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83" w:rsidRDefault="00690083" w:rsidP="00690083">
      <w:pPr>
        <w:jc w:val="center"/>
        <w:rPr>
          <w:b/>
          <w:bCs/>
          <w:sz w:val="32"/>
          <w:szCs w:val="32"/>
          <w:rtl/>
        </w:rPr>
      </w:pPr>
      <w:r>
        <w:rPr>
          <w:b/>
          <w:bCs/>
          <w:noProof/>
          <w:sz w:val="32"/>
          <w:szCs w:val="32"/>
          <w:rtl/>
        </w:rPr>
        <w:drawing>
          <wp:anchor distT="0" distB="0" distL="114300" distR="114300" simplePos="0" relativeHeight="251660288" behindDoc="0" locked="0" layoutInCell="1" allowOverlap="1">
            <wp:simplePos x="0" y="0"/>
            <wp:positionH relativeFrom="column">
              <wp:posOffset>-62230</wp:posOffset>
            </wp:positionH>
            <wp:positionV relativeFrom="paragraph">
              <wp:posOffset>126365</wp:posOffset>
            </wp:positionV>
            <wp:extent cx="1518920" cy="1376680"/>
            <wp:effectExtent l="19050" t="0" r="5080" b="0"/>
            <wp:wrapNone/>
            <wp:docPr id="2" name="Picture 8" descr="damasc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mascus university logo"/>
                    <pic:cNvPicPr>
                      <a:picLocks noChangeAspect="1" noChangeArrowheads="1"/>
                    </pic:cNvPicPr>
                  </pic:nvPicPr>
                  <pic:blipFill>
                    <a:blip r:embed="rId8">
                      <a:lum bright="-8000" contrast="52000"/>
                    </a:blip>
                    <a:srcRect/>
                    <a:stretch>
                      <a:fillRect/>
                    </a:stretch>
                  </pic:blipFill>
                  <pic:spPr bwMode="auto">
                    <a:xfrm>
                      <a:off x="0" y="0"/>
                      <a:ext cx="1518920" cy="1376680"/>
                    </a:xfrm>
                    <a:prstGeom prst="rect">
                      <a:avLst/>
                    </a:prstGeom>
                    <a:noFill/>
                    <a:ln w="9525">
                      <a:noFill/>
                      <a:miter lim="800000"/>
                      <a:headEnd/>
                      <a:tailEnd/>
                    </a:ln>
                  </pic:spPr>
                </pic:pic>
              </a:graphicData>
            </a:graphic>
          </wp:anchor>
        </w:drawing>
      </w:r>
    </w:p>
    <w:p w:rsidR="00690083" w:rsidRDefault="00690083" w:rsidP="00690083">
      <w:pPr>
        <w:rPr>
          <w:b/>
          <w:bCs/>
          <w:sz w:val="40"/>
          <w:szCs w:val="40"/>
        </w:rPr>
      </w:pPr>
      <w:r>
        <w:rPr>
          <w:rFonts w:hint="cs"/>
          <w:b/>
          <w:bCs/>
          <w:sz w:val="40"/>
          <w:szCs w:val="40"/>
          <w:rtl/>
        </w:rPr>
        <w:t xml:space="preserve">جامعة دمشق                                                                           </w:t>
      </w:r>
    </w:p>
    <w:p w:rsidR="00690083" w:rsidRDefault="00690083" w:rsidP="00690083">
      <w:pPr>
        <w:rPr>
          <w:b/>
          <w:bCs/>
          <w:sz w:val="40"/>
          <w:szCs w:val="40"/>
          <w:rtl/>
        </w:rPr>
      </w:pPr>
      <w:r>
        <w:rPr>
          <w:rFonts w:hint="cs"/>
          <w:b/>
          <w:bCs/>
          <w:sz w:val="40"/>
          <w:szCs w:val="40"/>
          <w:rtl/>
        </w:rPr>
        <w:t xml:space="preserve">كلية الاقتصاد                                  </w:t>
      </w:r>
    </w:p>
    <w:p w:rsidR="00690083" w:rsidRDefault="00690083" w:rsidP="00690083">
      <w:pPr>
        <w:rPr>
          <w:b/>
          <w:bCs/>
          <w:sz w:val="40"/>
          <w:szCs w:val="40"/>
          <w:rtl/>
        </w:rPr>
      </w:pPr>
      <w:r>
        <w:rPr>
          <w:rFonts w:hint="cs"/>
          <w:b/>
          <w:bCs/>
          <w:sz w:val="40"/>
          <w:szCs w:val="40"/>
          <w:rtl/>
        </w:rPr>
        <w:t>ماجستير إدارة الأعمال</w:t>
      </w:r>
    </w:p>
    <w:p w:rsidR="00690083" w:rsidRPr="009E60A1" w:rsidRDefault="00690083" w:rsidP="00690083">
      <w:pPr>
        <w:jc w:val="center"/>
        <w:rPr>
          <w:b/>
          <w:bCs/>
          <w:i/>
          <w:iCs/>
          <w:color w:val="FF0000"/>
          <w:sz w:val="40"/>
          <w:szCs w:val="40"/>
          <w:rtl/>
        </w:rPr>
      </w:pPr>
    </w:p>
    <w:p w:rsidR="00690083" w:rsidRDefault="00690083" w:rsidP="00690083">
      <w:pPr>
        <w:rPr>
          <w:b/>
          <w:bCs/>
          <w:sz w:val="40"/>
          <w:szCs w:val="40"/>
          <w:rtl/>
        </w:rPr>
      </w:pPr>
    </w:p>
    <w:p w:rsidR="00690083" w:rsidRPr="00D518B5" w:rsidRDefault="00690083" w:rsidP="00690083">
      <w:pPr>
        <w:rPr>
          <w:rFonts w:cs="Al-Hadith1"/>
          <w:color w:val="632423"/>
          <w:sz w:val="40"/>
          <w:szCs w:val="40"/>
          <w:rtl/>
        </w:rPr>
      </w:pPr>
      <w:r>
        <w:rPr>
          <w:rFonts w:hint="cs"/>
          <w:b/>
          <w:bCs/>
          <w:sz w:val="96"/>
          <w:szCs w:val="96"/>
          <w:rtl/>
        </w:rPr>
        <w:t xml:space="preserve">    </w:t>
      </w:r>
      <w:r>
        <w:rPr>
          <w:rFonts w:cs="Al-Hadith1" w:hint="cs"/>
          <w:color w:val="632423"/>
          <w:sz w:val="96"/>
          <w:szCs w:val="96"/>
          <w:rtl/>
        </w:rPr>
        <w:t>نظم معلومات المكاتب</w:t>
      </w:r>
    </w:p>
    <w:p w:rsidR="00690083" w:rsidRPr="004D3427" w:rsidRDefault="00690083" w:rsidP="00690083">
      <w:pPr>
        <w:jc w:val="center"/>
        <w:rPr>
          <w:rFonts w:cs="SKR HEAD1 Decorative"/>
          <w:b/>
          <w:bCs/>
          <w:color w:val="17365D"/>
          <w:sz w:val="40"/>
          <w:szCs w:val="40"/>
          <w:rtl/>
        </w:rPr>
      </w:pPr>
      <w:r w:rsidRPr="004D3427">
        <w:rPr>
          <w:rFonts w:cs="SKR HEAD1 Decorative" w:hint="cs"/>
          <w:b/>
          <w:bCs/>
          <w:color w:val="17365D"/>
          <w:sz w:val="40"/>
          <w:szCs w:val="40"/>
          <w:rtl/>
        </w:rPr>
        <w:t xml:space="preserve">إشراف </w:t>
      </w:r>
    </w:p>
    <w:p w:rsidR="00690083" w:rsidRPr="004D3427" w:rsidRDefault="00690083" w:rsidP="00690083">
      <w:pPr>
        <w:jc w:val="center"/>
        <w:rPr>
          <w:rFonts w:cs="SKR HEAD1 Decorative"/>
          <w:b/>
          <w:bCs/>
          <w:color w:val="17365D"/>
          <w:sz w:val="40"/>
          <w:szCs w:val="40"/>
        </w:rPr>
      </w:pPr>
      <w:r w:rsidRPr="004D3427">
        <w:rPr>
          <w:rFonts w:cs="SKR HEAD1 Decorative" w:hint="cs"/>
          <w:b/>
          <w:bCs/>
          <w:color w:val="17365D"/>
          <w:sz w:val="40"/>
          <w:szCs w:val="40"/>
          <w:rtl/>
          <w:lang w:bidi="ar-SY"/>
        </w:rPr>
        <w:t>د</w:t>
      </w:r>
      <w:r w:rsidRPr="004D3427">
        <w:rPr>
          <w:rFonts w:cs="SKR HEAD1 Decorative"/>
          <w:b/>
          <w:bCs/>
          <w:color w:val="17365D"/>
          <w:sz w:val="40"/>
          <w:szCs w:val="40"/>
          <w:lang w:bidi="ar-SY"/>
        </w:rPr>
        <w:t>.</w:t>
      </w:r>
      <w:r>
        <w:rPr>
          <w:rFonts w:cs="SKR HEAD1 Decorative" w:hint="cs"/>
          <w:b/>
          <w:bCs/>
          <w:color w:val="17365D"/>
          <w:sz w:val="40"/>
          <w:szCs w:val="40"/>
          <w:rtl/>
        </w:rPr>
        <w:t>سليمان عوض</w:t>
      </w:r>
    </w:p>
    <w:p w:rsidR="00690083" w:rsidRDefault="00690083" w:rsidP="00690083">
      <w:pPr>
        <w:jc w:val="center"/>
        <w:rPr>
          <w:rFonts w:cs="SKR HEAD1 Decorative"/>
          <w:b/>
          <w:bCs/>
          <w:color w:val="17365D"/>
          <w:sz w:val="40"/>
          <w:szCs w:val="40"/>
          <w:rtl/>
        </w:rPr>
      </w:pPr>
    </w:p>
    <w:p w:rsidR="00690083" w:rsidRPr="004D3427" w:rsidRDefault="00690083" w:rsidP="00690083">
      <w:pPr>
        <w:jc w:val="center"/>
        <w:rPr>
          <w:rFonts w:cs="SKR HEAD1 Decorative"/>
          <w:b/>
          <w:bCs/>
          <w:color w:val="17365D"/>
          <w:sz w:val="40"/>
          <w:szCs w:val="40"/>
          <w:rtl/>
        </w:rPr>
      </w:pPr>
    </w:p>
    <w:p w:rsidR="00690083" w:rsidRDefault="00690083" w:rsidP="00690083">
      <w:pPr>
        <w:jc w:val="center"/>
        <w:rPr>
          <w:rFonts w:cs="SKR HEAD1 Decorative"/>
          <w:b/>
          <w:bCs/>
          <w:color w:val="17365D"/>
          <w:sz w:val="40"/>
          <w:szCs w:val="40"/>
          <w:rtl/>
        </w:rPr>
      </w:pPr>
      <w:r w:rsidRPr="004D3427">
        <w:rPr>
          <w:rFonts w:cs="SKR HEAD1 Decorative" w:hint="cs"/>
          <w:b/>
          <w:bCs/>
          <w:color w:val="17365D"/>
          <w:sz w:val="40"/>
          <w:szCs w:val="40"/>
          <w:rtl/>
        </w:rPr>
        <w:t>إعداد</w:t>
      </w:r>
    </w:p>
    <w:p w:rsidR="00690083" w:rsidRPr="004D3427" w:rsidRDefault="00690083" w:rsidP="00690083">
      <w:pPr>
        <w:jc w:val="center"/>
        <w:rPr>
          <w:rFonts w:cs="SKR HEAD1 Decorative"/>
          <w:b/>
          <w:bCs/>
          <w:color w:val="17365D"/>
          <w:sz w:val="40"/>
          <w:szCs w:val="40"/>
          <w:rtl/>
        </w:rPr>
      </w:pPr>
      <w:r>
        <w:rPr>
          <w:rFonts w:cs="SKR HEAD1 Decorative" w:hint="cs"/>
          <w:b/>
          <w:bCs/>
          <w:color w:val="17365D"/>
          <w:sz w:val="40"/>
          <w:szCs w:val="40"/>
          <w:rtl/>
        </w:rPr>
        <w:t>سومر أوتاني</w:t>
      </w:r>
    </w:p>
    <w:p w:rsidR="00690083" w:rsidRPr="004D3427" w:rsidRDefault="00690083" w:rsidP="00690083">
      <w:pPr>
        <w:jc w:val="center"/>
        <w:rPr>
          <w:rFonts w:cs="SKR HEAD1 Decorative"/>
          <w:b/>
          <w:bCs/>
          <w:color w:val="17365D"/>
          <w:sz w:val="40"/>
          <w:szCs w:val="40"/>
          <w:rtl/>
        </w:rPr>
      </w:pPr>
      <w:r w:rsidRPr="004D3427">
        <w:rPr>
          <w:rFonts w:cs="SKR HEAD1 Decorative" w:hint="cs"/>
          <w:b/>
          <w:bCs/>
          <w:color w:val="17365D"/>
          <w:sz w:val="40"/>
          <w:szCs w:val="40"/>
          <w:rtl/>
        </w:rPr>
        <w:t>عبد الرحمن دحروج</w:t>
      </w:r>
    </w:p>
    <w:p w:rsidR="00690083" w:rsidRDefault="00690083" w:rsidP="00690083">
      <w:pPr>
        <w:rPr>
          <w:rFonts w:cs="SKR HEAD1 Decorative"/>
          <w:b/>
          <w:bCs/>
          <w:sz w:val="40"/>
          <w:szCs w:val="40"/>
          <w:rtl/>
        </w:rPr>
      </w:pPr>
    </w:p>
    <w:p w:rsidR="00690083" w:rsidRDefault="00690083" w:rsidP="00690083">
      <w:pPr>
        <w:rPr>
          <w:rFonts w:cs="SKR HEAD1 Decorative"/>
          <w:b/>
          <w:bCs/>
          <w:sz w:val="40"/>
          <w:szCs w:val="40"/>
          <w:rtl/>
        </w:rPr>
      </w:pPr>
    </w:p>
    <w:p w:rsidR="00690083" w:rsidRPr="004D3427" w:rsidRDefault="00690083" w:rsidP="00690083">
      <w:pPr>
        <w:rPr>
          <w:rFonts w:cs="SKR HEAD1 Decorative"/>
          <w:b/>
          <w:bCs/>
          <w:sz w:val="40"/>
          <w:szCs w:val="40"/>
          <w:rtl/>
        </w:rPr>
      </w:pPr>
    </w:p>
    <w:p w:rsidR="00690083" w:rsidRDefault="00690083" w:rsidP="00690083">
      <w:pPr>
        <w:jc w:val="right"/>
        <w:rPr>
          <w:b/>
          <w:bCs/>
          <w:sz w:val="40"/>
          <w:szCs w:val="40"/>
          <w:rtl/>
        </w:rPr>
      </w:pPr>
      <w:r>
        <w:rPr>
          <w:rFonts w:hint="cs"/>
          <w:b/>
          <w:bCs/>
          <w:sz w:val="40"/>
          <w:szCs w:val="40"/>
          <w:rtl/>
        </w:rPr>
        <w:t>2008/2009</w:t>
      </w:r>
    </w:p>
    <w:p w:rsidR="00690083" w:rsidRDefault="00690083" w:rsidP="006F21BD">
      <w:pPr>
        <w:jc w:val="center"/>
        <w:rPr>
          <w:b/>
          <w:bCs/>
          <w:sz w:val="40"/>
          <w:szCs w:val="40"/>
          <w:rtl/>
        </w:rPr>
      </w:pPr>
    </w:p>
    <w:p w:rsidR="00690083" w:rsidRPr="00D76766" w:rsidRDefault="00690083" w:rsidP="006F21BD">
      <w:pPr>
        <w:pStyle w:val="ListParagraph"/>
        <w:spacing w:line="480" w:lineRule="auto"/>
        <w:jc w:val="center"/>
        <w:rPr>
          <w:b/>
          <w:bCs/>
          <w:sz w:val="44"/>
          <w:szCs w:val="44"/>
          <w:u w:val="single"/>
          <w:rtl/>
        </w:rPr>
      </w:pPr>
      <w:r>
        <w:rPr>
          <w:rFonts w:hint="cs"/>
          <w:b/>
          <w:bCs/>
          <w:sz w:val="44"/>
          <w:szCs w:val="44"/>
          <w:u w:val="single"/>
          <w:rtl/>
        </w:rPr>
        <w:t>جدول المحتويات</w:t>
      </w:r>
    </w:p>
    <w:p w:rsidR="00690083" w:rsidRDefault="00690083" w:rsidP="006F21BD">
      <w:pPr>
        <w:pStyle w:val="ListParagraph"/>
        <w:tabs>
          <w:tab w:val="left" w:pos="7205"/>
        </w:tabs>
        <w:spacing w:line="480" w:lineRule="auto"/>
        <w:jc w:val="center"/>
        <w:rPr>
          <w:b/>
          <w:bCs/>
          <w:sz w:val="44"/>
          <w:szCs w:val="44"/>
          <w:rtl/>
        </w:rPr>
      </w:pPr>
      <w:r>
        <w:rPr>
          <w:rFonts w:hint="cs"/>
          <w:b/>
          <w:bCs/>
          <w:sz w:val="44"/>
          <w:szCs w:val="44"/>
          <w:rtl/>
        </w:rPr>
        <w:t>الموضوع</w:t>
      </w:r>
      <w:r>
        <w:rPr>
          <w:b/>
          <w:bCs/>
          <w:sz w:val="44"/>
          <w:szCs w:val="44"/>
        </w:rPr>
        <w:tab/>
      </w:r>
      <w:r>
        <w:rPr>
          <w:rFonts w:hint="cs"/>
          <w:b/>
          <w:bCs/>
          <w:sz w:val="44"/>
          <w:szCs w:val="44"/>
          <w:rtl/>
        </w:rPr>
        <w:t>الصفحة</w:t>
      </w:r>
    </w:p>
    <w:p w:rsidR="00690083" w:rsidRDefault="00690083" w:rsidP="006F21BD">
      <w:pPr>
        <w:pStyle w:val="ListParagraph"/>
        <w:numPr>
          <w:ilvl w:val="0"/>
          <w:numId w:val="22"/>
        </w:numPr>
        <w:spacing w:line="480" w:lineRule="auto"/>
        <w:jc w:val="center"/>
        <w:rPr>
          <w:b/>
          <w:bCs/>
          <w:sz w:val="44"/>
          <w:szCs w:val="44"/>
        </w:rPr>
      </w:pPr>
      <w:r>
        <w:rPr>
          <w:rFonts w:hint="cs"/>
          <w:b/>
          <w:bCs/>
          <w:sz w:val="44"/>
          <w:szCs w:val="44"/>
          <w:rtl/>
        </w:rPr>
        <w:t>مقدمة  ............................................   2</w:t>
      </w:r>
    </w:p>
    <w:p w:rsidR="00690083" w:rsidRDefault="00690083" w:rsidP="006F21BD">
      <w:pPr>
        <w:pStyle w:val="ListParagraph"/>
        <w:numPr>
          <w:ilvl w:val="0"/>
          <w:numId w:val="22"/>
        </w:numPr>
        <w:spacing w:line="480" w:lineRule="auto"/>
        <w:jc w:val="center"/>
        <w:rPr>
          <w:b/>
          <w:bCs/>
          <w:sz w:val="32"/>
          <w:szCs w:val="32"/>
        </w:rPr>
      </w:pPr>
      <w:r w:rsidRPr="001C237C">
        <w:rPr>
          <w:rFonts w:hint="cs"/>
          <w:b/>
          <w:bCs/>
          <w:sz w:val="44"/>
          <w:szCs w:val="44"/>
          <w:rtl/>
        </w:rPr>
        <w:t>مفاهيم نظم معلومات المكاتب</w:t>
      </w:r>
      <w:r w:rsidRPr="006C0436">
        <w:rPr>
          <w:rFonts w:hint="cs"/>
          <w:b/>
          <w:bCs/>
          <w:sz w:val="44"/>
          <w:szCs w:val="44"/>
          <w:rtl/>
        </w:rPr>
        <w:t xml:space="preserve"> </w:t>
      </w:r>
      <w:r w:rsidR="009F0F0D">
        <w:rPr>
          <w:rFonts w:hint="cs"/>
          <w:b/>
          <w:bCs/>
          <w:sz w:val="44"/>
          <w:szCs w:val="44"/>
          <w:rtl/>
        </w:rPr>
        <w:t xml:space="preserve">...................  </w:t>
      </w:r>
      <w:r>
        <w:rPr>
          <w:rFonts w:hint="cs"/>
          <w:b/>
          <w:bCs/>
          <w:sz w:val="44"/>
          <w:szCs w:val="44"/>
          <w:rtl/>
        </w:rPr>
        <w:t xml:space="preserve"> 3</w:t>
      </w:r>
    </w:p>
    <w:p w:rsidR="00690083" w:rsidRPr="006C0436" w:rsidRDefault="00690083" w:rsidP="006F21BD">
      <w:pPr>
        <w:pStyle w:val="ListParagraph"/>
        <w:numPr>
          <w:ilvl w:val="0"/>
          <w:numId w:val="22"/>
        </w:numPr>
        <w:spacing w:line="480" w:lineRule="auto"/>
        <w:jc w:val="center"/>
        <w:rPr>
          <w:b/>
          <w:bCs/>
          <w:sz w:val="32"/>
          <w:szCs w:val="32"/>
        </w:rPr>
      </w:pPr>
      <w:r w:rsidRPr="006C0436">
        <w:rPr>
          <w:rFonts w:hint="cs"/>
          <w:b/>
          <w:bCs/>
          <w:sz w:val="44"/>
          <w:szCs w:val="44"/>
          <w:rtl/>
        </w:rPr>
        <w:t>التطور الحديث لنظم معلومات المكاتب</w:t>
      </w:r>
      <w:r>
        <w:rPr>
          <w:rFonts w:hint="cs"/>
          <w:b/>
          <w:bCs/>
          <w:sz w:val="32"/>
          <w:szCs w:val="32"/>
          <w:rtl/>
        </w:rPr>
        <w:t xml:space="preserve"> </w:t>
      </w:r>
      <w:r w:rsidR="009F0F0D">
        <w:rPr>
          <w:rFonts w:hint="cs"/>
          <w:b/>
          <w:bCs/>
          <w:sz w:val="44"/>
          <w:szCs w:val="44"/>
          <w:rtl/>
        </w:rPr>
        <w:t xml:space="preserve">.........   </w:t>
      </w:r>
      <w:r>
        <w:rPr>
          <w:rFonts w:hint="cs"/>
          <w:b/>
          <w:bCs/>
          <w:sz w:val="44"/>
          <w:szCs w:val="44"/>
          <w:rtl/>
        </w:rPr>
        <w:t>5</w:t>
      </w:r>
    </w:p>
    <w:p w:rsidR="00690083" w:rsidRDefault="00690083" w:rsidP="006F21BD">
      <w:pPr>
        <w:pStyle w:val="ListParagraph"/>
        <w:numPr>
          <w:ilvl w:val="0"/>
          <w:numId w:val="22"/>
        </w:numPr>
        <w:spacing w:line="480" w:lineRule="auto"/>
        <w:jc w:val="center"/>
        <w:rPr>
          <w:b/>
          <w:bCs/>
          <w:sz w:val="44"/>
          <w:szCs w:val="44"/>
        </w:rPr>
      </w:pPr>
      <w:r>
        <w:rPr>
          <w:rFonts w:hint="cs"/>
          <w:b/>
          <w:bCs/>
          <w:sz w:val="44"/>
          <w:szCs w:val="44"/>
          <w:rtl/>
        </w:rPr>
        <w:t>مزايا</w:t>
      </w:r>
      <w:r w:rsidRPr="001C237C">
        <w:rPr>
          <w:rFonts w:hint="cs"/>
          <w:b/>
          <w:bCs/>
          <w:sz w:val="44"/>
          <w:szCs w:val="44"/>
          <w:rtl/>
        </w:rPr>
        <w:t xml:space="preserve"> و عيوب نظم معلومات المكتب</w:t>
      </w:r>
      <w:r w:rsidR="008803E1">
        <w:rPr>
          <w:rFonts w:hint="cs"/>
          <w:b/>
          <w:bCs/>
          <w:sz w:val="44"/>
          <w:szCs w:val="44"/>
          <w:rtl/>
        </w:rPr>
        <w:t xml:space="preserve"> ...........   7</w:t>
      </w:r>
    </w:p>
    <w:p w:rsidR="00690083" w:rsidRPr="008021A2" w:rsidRDefault="00690083" w:rsidP="006F21BD">
      <w:pPr>
        <w:pStyle w:val="ListParagraph"/>
        <w:numPr>
          <w:ilvl w:val="0"/>
          <w:numId w:val="22"/>
        </w:numPr>
        <w:spacing w:line="480" w:lineRule="auto"/>
        <w:jc w:val="center"/>
        <w:rPr>
          <w:b/>
          <w:bCs/>
          <w:sz w:val="32"/>
          <w:szCs w:val="32"/>
        </w:rPr>
      </w:pPr>
      <w:r w:rsidRPr="006C0436">
        <w:rPr>
          <w:rFonts w:hint="cs"/>
          <w:b/>
          <w:bCs/>
          <w:sz w:val="44"/>
          <w:szCs w:val="44"/>
          <w:rtl/>
        </w:rPr>
        <w:t>تطبيقات نظم معلومات المكات</w:t>
      </w:r>
      <w:r>
        <w:rPr>
          <w:rFonts w:hint="cs"/>
          <w:b/>
          <w:bCs/>
          <w:sz w:val="44"/>
          <w:szCs w:val="44"/>
          <w:rtl/>
        </w:rPr>
        <w:t>ب</w:t>
      </w:r>
      <w:r>
        <w:rPr>
          <w:rFonts w:hint="cs"/>
          <w:b/>
          <w:bCs/>
          <w:sz w:val="32"/>
          <w:szCs w:val="32"/>
          <w:rtl/>
        </w:rPr>
        <w:t xml:space="preserve"> </w:t>
      </w:r>
      <w:r w:rsidR="009F0F0D">
        <w:rPr>
          <w:rFonts w:hint="cs"/>
          <w:b/>
          <w:bCs/>
          <w:sz w:val="44"/>
          <w:szCs w:val="44"/>
          <w:rtl/>
        </w:rPr>
        <w:t xml:space="preserve">.................   </w:t>
      </w:r>
      <w:r>
        <w:rPr>
          <w:rFonts w:hint="cs"/>
          <w:b/>
          <w:bCs/>
          <w:sz w:val="44"/>
          <w:szCs w:val="44"/>
          <w:rtl/>
        </w:rPr>
        <w:t>8</w:t>
      </w:r>
    </w:p>
    <w:p w:rsidR="00690083" w:rsidRPr="008021A2" w:rsidRDefault="00690083" w:rsidP="006F21BD">
      <w:pPr>
        <w:pStyle w:val="ListParagraph"/>
        <w:numPr>
          <w:ilvl w:val="1"/>
          <w:numId w:val="22"/>
        </w:numPr>
        <w:spacing w:line="480" w:lineRule="auto"/>
        <w:jc w:val="center"/>
        <w:rPr>
          <w:b/>
          <w:bCs/>
          <w:sz w:val="44"/>
          <w:szCs w:val="44"/>
        </w:rPr>
      </w:pPr>
      <w:r w:rsidRPr="008021A2">
        <w:rPr>
          <w:rFonts w:hint="cs"/>
          <w:b/>
          <w:bCs/>
          <w:sz w:val="44"/>
          <w:szCs w:val="44"/>
          <w:rtl/>
        </w:rPr>
        <w:t>نظم إدارة الوثائق</w:t>
      </w:r>
      <w:r w:rsidR="00E74E8A">
        <w:rPr>
          <w:rFonts w:hint="cs"/>
          <w:b/>
          <w:bCs/>
          <w:sz w:val="44"/>
          <w:szCs w:val="44"/>
          <w:rtl/>
        </w:rPr>
        <w:t xml:space="preserve"> ...........................  </w:t>
      </w:r>
      <w:r>
        <w:rPr>
          <w:rFonts w:hint="cs"/>
          <w:b/>
          <w:bCs/>
          <w:sz w:val="44"/>
          <w:szCs w:val="44"/>
          <w:rtl/>
        </w:rPr>
        <w:t xml:space="preserve"> 9</w:t>
      </w:r>
    </w:p>
    <w:p w:rsidR="00690083" w:rsidRPr="008021A2" w:rsidRDefault="00690083" w:rsidP="006F21BD">
      <w:pPr>
        <w:pStyle w:val="ListParagraph"/>
        <w:numPr>
          <w:ilvl w:val="1"/>
          <w:numId w:val="22"/>
        </w:numPr>
        <w:spacing w:line="480" w:lineRule="auto"/>
        <w:jc w:val="center"/>
        <w:rPr>
          <w:b/>
          <w:bCs/>
          <w:sz w:val="44"/>
          <w:szCs w:val="44"/>
        </w:rPr>
      </w:pPr>
      <w:r w:rsidRPr="008021A2">
        <w:rPr>
          <w:rFonts w:hint="cs"/>
          <w:b/>
          <w:bCs/>
          <w:sz w:val="44"/>
          <w:szCs w:val="44"/>
          <w:rtl/>
        </w:rPr>
        <w:t>نظم التراسل</w:t>
      </w:r>
      <w:r>
        <w:rPr>
          <w:rFonts w:hint="cs"/>
          <w:b/>
          <w:bCs/>
          <w:sz w:val="44"/>
          <w:szCs w:val="44"/>
          <w:rtl/>
        </w:rPr>
        <w:t xml:space="preserve"> .</w:t>
      </w:r>
      <w:r w:rsidR="00E74E8A">
        <w:rPr>
          <w:rFonts w:hint="cs"/>
          <w:b/>
          <w:bCs/>
          <w:sz w:val="44"/>
          <w:szCs w:val="44"/>
          <w:rtl/>
        </w:rPr>
        <w:t>................................  11</w:t>
      </w:r>
    </w:p>
    <w:p w:rsidR="00690083" w:rsidRPr="008021A2" w:rsidRDefault="00690083" w:rsidP="006F21BD">
      <w:pPr>
        <w:pStyle w:val="ListParagraph"/>
        <w:numPr>
          <w:ilvl w:val="1"/>
          <w:numId w:val="22"/>
        </w:numPr>
        <w:spacing w:line="480" w:lineRule="auto"/>
        <w:jc w:val="center"/>
        <w:rPr>
          <w:b/>
          <w:bCs/>
          <w:sz w:val="44"/>
          <w:szCs w:val="44"/>
        </w:rPr>
      </w:pPr>
      <w:r w:rsidRPr="008021A2">
        <w:rPr>
          <w:rFonts w:hint="cs"/>
          <w:b/>
          <w:bCs/>
          <w:sz w:val="44"/>
          <w:szCs w:val="44"/>
          <w:rtl/>
        </w:rPr>
        <w:t>نظم المؤتمرات عن بعد</w:t>
      </w:r>
      <w:r w:rsidR="009F0F0D">
        <w:rPr>
          <w:rFonts w:hint="cs"/>
          <w:b/>
          <w:bCs/>
          <w:sz w:val="44"/>
          <w:szCs w:val="44"/>
          <w:rtl/>
        </w:rPr>
        <w:t xml:space="preserve"> ....................</w:t>
      </w:r>
      <w:r w:rsidR="00E74E8A">
        <w:rPr>
          <w:rFonts w:hint="cs"/>
          <w:b/>
          <w:bCs/>
          <w:sz w:val="44"/>
          <w:szCs w:val="44"/>
          <w:rtl/>
        </w:rPr>
        <w:t xml:space="preserve">  13</w:t>
      </w:r>
    </w:p>
    <w:p w:rsidR="00690083" w:rsidRPr="008021A2" w:rsidRDefault="00690083" w:rsidP="006F21BD">
      <w:pPr>
        <w:pStyle w:val="ListParagraph"/>
        <w:numPr>
          <w:ilvl w:val="1"/>
          <w:numId w:val="22"/>
        </w:numPr>
        <w:spacing w:line="480" w:lineRule="auto"/>
        <w:jc w:val="center"/>
        <w:rPr>
          <w:b/>
          <w:bCs/>
          <w:sz w:val="44"/>
          <w:szCs w:val="44"/>
        </w:rPr>
      </w:pPr>
      <w:r w:rsidRPr="008021A2">
        <w:rPr>
          <w:rFonts w:hint="cs"/>
          <w:b/>
          <w:bCs/>
          <w:sz w:val="44"/>
          <w:szCs w:val="44"/>
          <w:rtl/>
        </w:rPr>
        <w:t>نظم دعم المكاتب</w:t>
      </w:r>
      <w:r w:rsidR="009F0F0D">
        <w:rPr>
          <w:rFonts w:hint="cs"/>
          <w:b/>
          <w:bCs/>
          <w:sz w:val="44"/>
          <w:szCs w:val="44"/>
          <w:rtl/>
        </w:rPr>
        <w:t xml:space="preserve"> ......................</w:t>
      </w:r>
      <w:r w:rsidR="00E74E8A">
        <w:rPr>
          <w:rFonts w:hint="cs"/>
          <w:b/>
          <w:bCs/>
          <w:sz w:val="44"/>
          <w:szCs w:val="44"/>
          <w:rtl/>
        </w:rPr>
        <w:t xml:space="preserve">.....  </w:t>
      </w:r>
      <w:r w:rsidR="009F0F0D">
        <w:rPr>
          <w:rFonts w:hint="cs"/>
          <w:b/>
          <w:bCs/>
          <w:sz w:val="44"/>
          <w:szCs w:val="44"/>
          <w:rtl/>
        </w:rPr>
        <w:t>17</w:t>
      </w:r>
    </w:p>
    <w:p w:rsidR="00690083" w:rsidRDefault="00690083" w:rsidP="006F21BD">
      <w:pPr>
        <w:pStyle w:val="ListParagraph"/>
        <w:numPr>
          <w:ilvl w:val="0"/>
          <w:numId w:val="22"/>
        </w:numPr>
        <w:spacing w:line="480" w:lineRule="auto"/>
        <w:jc w:val="center"/>
        <w:rPr>
          <w:b/>
          <w:bCs/>
          <w:sz w:val="44"/>
          <w:szCs w:val="44"/>
        </w:rPr>
      </w:pPr>
      <w:r>
        <w:rPr>
          <w:rFonts w:hint="cs"/>
          <w:b/>
          <w:bCs/>
          <w:sz w:val="44"/>
          <w:szCs w:val="44"/>
          <w:rtl/>
        </w:rPr>
        <w:t>المراجع ...........</w:t>
      </w:r>
      <w:r w:rsidR="00E74E8A">
        <w:rPr>
          <w:rFonts w:hint="cs"/>
          <w:b/>
          <w:bCs/>
          <w:sz w:val="44"/>
          <w:szCs w:val="44"/>
          <w:rtl/>
        </w:rPr>
        <w:t xml:space="preserve">..............................  </w:t>
      </w:r>
      <w:r>
        <w:rPr>
          <w:rFonts w:hint="cs"/>
          <w:b/>
          <w:bCs/>
          <w:sz w:val="44"/>
          <w:szCs w:val="44"/>
          <w:rtl/>
        </w:rPr>
        <w:t>20</w:t>
      </w:r>
    </w:p>
    <w:p w:rsidR="00690083" w:rsidRPr="006C0436" w:rsidRDefault="00690083" w:rsidP="00690083">
      <w:pPr>
        <w:spacing w:line="480" w:lineRule="auto"/>
        <w:ind w:left="567"/>
        <w:jc w:val="lowKashida"/>
        <w:rPr>
          <w:b/>
          <w:bCs/>
          <w:sz w:val="32"/>
          <w:szCs w:val="32"/>
        </w:rPr>
      </w:pPr>
    </w:p>
    <w:p w:rsidR="00690083" w:rsidRDefault="00690083" w:rsidP="001F55D5">
      <w:pPr>
        <w:pStyle w:val="ListParagraph"/>
        <w:numPr>
          <w:ilvl w:val="0"/>
          <w:numId w:val="29"/>
        </w:numPr>
        <w:spacing w:line="360" w:lineRule="auto"/>
        <w:jc w:val="highKashida"/>
        <w:rPr>
          <w:b/>
          <w:bCs/>
          <w:sz w:val="32"/>
          <w:szCs w:val="32"/>
        </w:rPr>
      </w:pPr>
      <w:r w:rsidRPr="001C237C">
        <w:rPr>
          <w:rFonts w:hint="cs"/>
          <w:b/>
          <w:bCs/>
          <w:sz w:val="44"/>
          <w:szCs w:val="44"/>
          <w:rtl/>
        </w:rPr>
        <w:lastRenderedPageBreak/>
        <w:t xml:space="preserve">مقدمة </w:t>
      </w:r>
    </w:p>
    <w:p w:rsidR="00690083" w:rsidRPr="001C237C" w:rsidRDefault="00690083" w:rsidP="001F55D5">
      <w:pPr>
        <w:spacing w:line="360" w:lineRule="auto"/>
        <w:jc w:val="highKashida"/>
        <w:rPr>
          <w:b/>
          <w:bCs/>
          <w:sz w:val="32"/>
          <w:szCs w:val="32"/>
          <w:rtl/>
        </w:rPr>
      </w:pPr>
      <w:r w:rsidRPr="001C237C">
        <w:rPr>
          <w:rFonts w:hint="cs"/>
          <w:b/>
          <w:bCs/>
          <w:sz w:val="32"/>
          <w:szCs w:val="32"/>
          <w:rtl/>
        </w:rPr>
        <w:t xml:space="preserve"> من أبرز تطورات نظم المعلومات الإدارية ، خلال السبعينيات و الثمانينات ، الظهور المتزايد لنسق الحواسيب و تكنولوجيا الاتصالات ، و بخاصة في مكاتب الأعمال ، و تزايد نظم المعلومات الإدارية . و قد تطورت خلال هذه الفترة نظم معلومات المكاتب </w:t>
      </w:r>
      <w:r>
        <w:rPr>
          <w:rFonts w:hint="cs"/>
          <w:b/>
          <w:bCs/>
          <w:sz w:val="32"/>
          <w:szCs w:val="32"/>
          <w:rtl/>
        </w:rPr>
        <w:t>(</w:t>
      </w:r>
      <w:r w:rsidRPr="001C237C">
        <w:rPr>
          <w:rFonts w:hint="cs"/>
          <w:b/>
          <w:bCs/>
          <w:sz w:val="32"/>
          <w:szCs w:val="32"/>
          <w:rtl/>
        </w:rPr>
        <w:t xml:space="preserve"> نظم أتمتة المكاتب أو آلية المكاتب </w:t>
      </w:r>
      <w:r w:rsidRPr="001C237C">
        <w:rPr>
          <w:b/>
          <w:bCs/>
          <w:sz w:val="32"/>
          <w:szCs w:val="32"/>
        </w:rPr>
        <w:t xml:space="preserve">Office Automation Systems (OAS) </w:t>
      </w:r>
      <w:r w:rsidRPr="001C237C">
        <w:rPr>
          <w:rFonts w:hint="cs"/>
          <w:b/>
          <w:bCs/>
          <w:sz w:val="32"/>
          <w:szCs w:val="32"/>
          <w:rtl/>
        </w:rPr>
        <w:t xml:space="preserve"> ، كما يطلق عليه أيضا نظم التعاون في الشركة </w:t>
      </w:r>
      <w:r>
        <w:rPr>
          <w:b/>
          <w:bCs/>
          <w:sz w:val="32"/>
          <w:szCs w:val="32"/>
        </w:rPr>
        <w:t>(</w:t>
      </w:r>
      <w:r w:rsidRPr="001C237C">
        <w:rPr>
          <w:b/>
          <w:bCs/>
          <w:sz w:val="32"/>
          <w:szCs w:val="32"/>
        </w:rPr>
        <w:t>Enterprise Collaboration Systems (ECS)</w:t>
      </w:r>
      <w:r w:rsidRPr="001C237C">
        <w:rPr>
          <w:rFonts w:hint="cs"/>
          <w:b/>
          <w:bCs/>
          <w:sz w:val="32"/>
          <w:szCs w:val="32"/>
          <w:rtl/>
        </w:rPr>
        <w:t xml:space="preserve"> </w:t>
      </w:r>
      <w:r>
        <w:rPr>
          <w:rFonts w:hint="cs"/>
          <w:b/>
          <w:bCs/>
          <w:sz w:val="32"/>
          <w:szCs w:val="32"/>
          <w:rtl/>
        </w:rPr>
        <w:t xml:space="preserve">، </w:t>
      </w:r>
      <w:r w:rsidRPr="001C237C">
        <w:rPr>
          <w:rFonts w:hint="cs"/>
          <w:b/>
          <w:bCs/>
          <w:sz w:val="32"/>
          <w:szCs w:val="32"/>
          <w:rtl/>
        </w:rPr>
        <w:t xml:space="preserve">بالإضافة إلى </w:t>
      </w:r>
      <w:r>
        <w:rPr>
          <w:rFonts w:hint="cs"/>
          <w:b/>
          <w:bCs/>
          <w:sz w:val="32"/>
          <w:szCs w:val="32"/>
          <w:rtl/>
        </w:rPr>
        <w:t xml:space="preserve">تطور </w:t>
      </w:r>
      <w:r w:rsidRPr="001C237C">
        <w:rPr>
          <w:rFonts w:hint="cs"/>
          <w:b/>
          <w:bCs/>
          <w:sz w:val="32"/>
          <w:szCs w:val="32"/>
          <w:rtl/>
        </w:rPr>
        <w:t>نظم دعم القرارات لتلبية الحاجة المتزايدة للإداريين في مختلف إدارات المنظمة و أقسامها ، تقوم هذه النظم بوظيفة دعم فرق العمل و الاتصالات في الشركة ، مثل : البريد الالكتروني ، الدردشة ، و المؤتمرات الفيديوية ، حتى أصبحنا نتحدث عن مكاتب بلا أوراق ، أو عن المكتب</w:t>
      </w:r>
      <w:r>
        <w:rPr>
          <w:rFonts w:hint="cs"/>
          <w:b/>
          <w:bCs/>
          <w:sz w:val="32"/>
          <w:szCs w:val="32"/>
          <w:rtl/>
        </w:rPr>
        <w:t xml:space="preserve"> الافتراضي</w:t>
      </w:r>
      <w:r w:rsidRPr="001C237C">
        <w:rPr>
          <w:rFonts w:hint="cs"/>
          <w:b/>
          <w:bCs/>
          <w:sz w:val="32"/>
          <w:szCs w:val="32"/>
          <w:rtl/>
        </w:rPr>
        <w:t xml:space="preserve"> </w:t>
      </w:r>
      <w:r w:rsidRPr="001C237C">
        <w:rPr>
          <w:b/>
          <w:bCs/>
          <w:sz w:val="32"/>
          <w:szCs w:val="32"/>
        </w:rPr>
        <w:t xml:space="preserve">Virtual Office </w:t>
      </w:r>
      <w:r w:rsidRPr="001C237C">
        <w:rPr>
          <w:rFonts w:hint="cs"/>
          <w:b/>
          <w:bCs/>
          <w:sz w:val="32"/>
          <w:szCs w:val="32"/>
          <w:rtl/>
        </w:rPr>
        <w:t xml:space="preserve"> .</w:t>
      </w:r>
    </w:p>
    <w:p w:rsidR="00690083" w:rsidRPr="007B702E" w:rsidRDefault="00690083" w:rsidP="001F55D5">
      <w:pPr>
        <w:spacing w:line="360" w:lineRule="auto"/>
        <w:jc w:val="highKashida"/>
        <w:rPr>
          <w:b/>
          <w:bCs/>
          <w:sz w:val="32"/>
          <w:szCs w:val="32"/>
          <w:rtl/>
        </w:rPr>
      </w:pPr>
      <w:r w:rsidRPr="007B702E">
        <w:rPr>
          <w:rFonts w:hint="cs"/>
          <w:b/>
          <w:bCs/>
          <w:sz w:val="32"/>
          <w:szCs w:val="32"/>
          <w:rtl/>
        </w:rPr>
        <w:t xml:space="preserve">      لقد ساعدت تكنولوجيا الحاسوب و تكنولوجيا الاتصالات ، خلال العقود الثلاثة الأخيرة ، على زيادة إنتاجية موظفي المكاتب زيادة هائلة ، و قد أطلق على هذه الحركة ، حركة إدخال الأجهزة الميكانيكية و الكهربائية و الالكترونية إلى المكاتب لمساعدة الإداريين على إنجاز أعمالهم بأتمتة المكاتب .</w:t>
      </w:r>
    </w:p>
    <w:p w:rsidR="00690083" w:rsidRPr="007B702E" w:rsidRDefault="00690083" w:rsidP="001F55D5">
      <w:pPr>
        <w:spacing w:line="360" w:lineRule="auto"/>
        <w:jc w:val="highKashida"/>
        <w:rPr>
          <w:b/>
          <w:bCs/>
          <w:sz w:val="32"/>
          <w:szCs w:val="32"/>
          <w:rtl/>
        </w:rPr>
      </w:pPr>
      <w:r w:rsidRPr="007B702E">
        <w:rPr>
          <w:rFonts w:hint="cs"/>
          <w:b/>
          <w:bCs/>
          <w:sz w:val="32"/>
          <w:szCs w:val="32"/>
          <w:rtl/>
        </w:rPr>
        <w:t xml:space="preserve">      هذا التطور الأخير يتضمن ، بشكل أساس ، تكنولوجيا الحاسوب و البرمجيات ، مثل معالج الكلمات ، و الجداول الإلكترونية ، و البريد الإلكتروني ، و هكذا . فما هي الأتمتة؟ و ما هو المكتب ؟ و ما هي أتمتة المكاتب ؟ نهدف في حلقة البحث </w:t>
      </w:r>
      <w:r w:rsidRPr="007B702E">
        <w:rPr>
          <w:rFonts w:hint="cs"/>
          <w:b/>
          <w:bCs/>
          <w:sz w:val="32"/>
          <w:szCs w:val="32"/>
          <w:rtl/>
        </w:rPr>
        <w:lastRenderedPageBreak/>
        <w:t xml:space="preserve">هذه إلى وصف هذه التطبيقات و مجالات الاستفادة منها ، وكيفية ربطها بنظم المعلومات الإدارية الأخرى ، كونها أكثر نظم المعلومات الإدارية ارتباطا بالعمليات التشغيلية و الواقع العملي اليومي للإدارة . </w:t>
      </w:r>
    </w:p>
    <w:p w:rsidR="00690083" w:rsidRPr="007B702E" w:rsidRDefault="00690083" w:rsidP="001F55D5">
      <w:pPr>
        <w:spacing w:line="360" w:lineRule="auto"/>
        <w:jc w:val="highKashida"/>
        <w:rPr>
          <w:b/>
          <w:bCs/>
          <w:sz w:val="32"/>
          <w:szCs w:val="32"/>
          <w:rtl/>
        </w:rPr>
      </w:pPr>
    </w:p>
    <w:p w:rsidR="00690083" w:rsidRPr="001C237C" w:rsidRDefault="00690083" w:rsidP="001F55D5">
      <w:pPr>
        <w:pStyle w:val="ListParagraph"/>
        <w:numPr>
          <w:ilvl w:val="0"/>
          <w:numId w:val="30"/>
        </w:numPr>
        <w:spacing w:line="360" w:lineRule="auto"/>
        <w:jc w:val="highKashida"/>
        <w:rPr>
          <w:b/>
          <w:bCs/>
          <w:sz w:val="32"/>
          <w:szCs w:val="32"/>
          <w:rtl/>
        </w:rPr>
      </w:pPr>
      <w:r w:rsidRPr="001C237C">
        <w:rPr>
          <w:rFonts w:hint="cs"/>
          <w:b/>
          <w:bCs/>
          <w:sz w:val="44"/>
          <w:szCs w:val="44"/>
          <w:rtl/>
        </w:rPr>
        <w:t>مفاهيم نظم معلومات المكاتب</w:t>
      </w:r>
      <w:r>
        <w:rPr>
          <w:rStyle w:val="FootnoteReference"/>
          <w:b/>
          <w:bCs/>
          <w:sz w:val="44"/>
          <w:szCs w:val="44"/>
          <w:rtl/>
        </w:rPr>
        <w:footnoteReference w:id="2"/>
      </w:r>
      <w:r>
        <w:rPr>
          <w:rFonts w:hint="cs"/>
          <w:b/>
          <w:bCs/>
          <w:sz w:val="44"/>
          <w:szCs w:val="44"/>
          <w:rtl/>
        </w:rPr>
        <w:t>:</w:t>
      </w:r>
      <w:r w:rsidRPr="001C237C">
        <w:rPr>
          <w:rFonts w:hint="cs"/>
          <w:b/>
          <w:bCs/>
          <w:sz w:val="44"/>
          <w:szCs w:val="44"/>
          <w:rtl/>
        </w:rPr>
        <w:t xml:space="preserve"> </w:t>
      </w:r>
      <w:r w:rsidRPr="001C237C">
        <w:rPr>
          <w:rFonts w:hint="cs"/>
          <w:b/>
          <w:bCs/>
          <w:sz w:val="32"/>
          <w:szCs w:val="32"/>
          <w:rtl/>
        </w:rPr>
        <w:t xml:space="preserve"> </w:t>
      </w:r>
    </w:p>
    <w:p w:rsidR="00690083" w:rsidRPr="007B702E" w:rsidRDefault="00690083" w:rsidP="001F55D5">
      <w:pPr>
        <w:spacing w:line="360" w:lineRule="auto"/>
        <w:jc w:val="highKashida"/>
        <w:rPr>
          <w:b/>
          <w:bCs/>
          <w:sz w:val="32"/>
          <w:szCs w:val="32"/>
          <w:rtl/>
        </w:rPr>
      </w:pPr>
      <w:r w:rsidRPr="007B702E">
        <w:rPr>
          <w:rFonts w:hint="cs"/>
          <w:b/>
          <w:bCs/>
          <w:sz w:val="32"/>
          <w:szCs w:val="32"/>
          <w:rtl/>
        </w:rPr>
        <w:t xml:space="preserve">  </w:t>
      </w:r>
      <w:r w:rsidRPr="001C237C">
        <w:rPr>
          <w:rFonts w:hint="cs"/>
          <w:b/>
          <w:bCs/>
          <w:sz w:val="36"/>
          <w:szCs w:val="36"/>
          <w:rtl/>
        </w:rPr>
        <w:t xml:space="preserve">1. الأتمتة </w:t>
      </w:r>
      <w:r w:rsidRPr="001C237C">
        <w:rPr>
          <w:b/>
          <w:bCs/>
          <w:sz w:val="36"/>
          <w:szCs w:val="36"/>
        </w:rPr>
        <w:t>Automation</w:t>
      </w:r>
      <w:r w:rsidRPr="007B702E">
        <w:rPr>
          <w:rFonts w:hint="cs"/>
          <w:b/>
          <w:bCs/>
          <w:sz w:val="32"/>
          <w:szCs w:val="32"/>
          <w:rtl/>
        </w:rPr>
        <w:t xml:space="preserve"> : تعني التشغيل الآلي لجه</w:t>
      </w:r>
      <w:r>
        <w:rPr>
          <w:rFonts w:hint="cs"/>
          <w:b/>
          <w:bCs/>
          <w:sz w:val="32"/>
          <w:szCs w:val="32"/>
          <w:rtl/>
        </w:rPr>
        <w:t>ا</w:t>
      </w:r>
      <w:r w:rsidRPr="007B702E">
        <w:rPr>
          <w:rFonts w:hint="cs"/>
          <w:b/>
          <w:bCs/>
          <w:sz w:val="32"/>
          <w:szCs w:val="32"/>
          <w:rtl/>
        </w:rPr>
        <w:t xml:space="preserve">ز ، أو عملية ، أو نظام يتم التحكم به </w:t>
      </w:r>
      <w:r>
        <w:rPr>
          <w:rFonts w:hint="cs"/>
          <w:b/>
          <w:bCs/>
          <w:sz w:val="32"/>
          <w:szCs w:val="32"/>
          <w:rtl/>
        </w:rPr>
        <w:t>آليا</w:t>
      </w:r>
      <w:r w:rsidRPr="007B702E">
        <w:rPr>
          <w:rFonts w:hint="cs"/>
          <w:b/>
          <w:bCs/>
          <w:sz w:val="32"/>
          <w:szCs w:val="32"/>
          <w:rtl/>
        </w:rPr>
        <w:t xml:space="preserve"> بوساطة أجهزة آلية أخرى تحل محل الإنسان في المراقبة و الجهد و اتخاذ القرارات المبرمجة ، نتيجة التطور التكنولوجي ، انتشرت التطبيقات المؤتمتة ، مثل الصراف الآلي ، حتى ظهر مفهوم جديد يدعى الإدارة الآلية التي تهتم بإنجاز جميع الأعمال التجارية بمساعدة معدات آلية مثل معدات و برامج معالجة البيانات ، على أثر ذلك تطور حقل أكاديمي يدعى نظرية الأتمتة .</w:t>
      </w:r>
    </w:p>
    <w:p w:rsidR="00690083" w:rsidRPr="007B702E" w:rsidRDefault="00690083" w:rsidP="001F55D5">
      <w:pPr>
        <w:spacing w:line="360" w:lineRule="auto"/>
        <w:jc w:val="highKashida"/>
        <w:rPr>
          <w:b/>
          <w:bCs/>
          <w:sz w:val="32"/>
          <w:szCs w:val="32"/>
          <w:rtl/>
        </w:rPr>
      </w:pPr>
      <w:r w:rsidRPr="007B702E">
        <w:rPr>
          <w:rFonts w:hint="cs"/>
          <w:b/>
          <w:bCs/>
          <w:sz w:val="32"/>
          <w:szCs w:val="32"/>
          <w:rtl/>
        </w:rPr>
        <w:t>2</w:t>
      </w:r>
      <w:r w:rsidRPr="001C237C">
        <w:rPr>
          <w:rFonts w:hint="cs"/>
          <w:b/>
          <w:bCs/>
          <w:sz w:val="36"/>
          <w:szCs w:val="36"/>
          <w:rtl/>
        </w:rPr>
        <w:t xml:space="preserve">. المكتب </w:t>
      </w:r>
      <w:r w:rsidRPr="001C237C">
        <w:rPr>
          <w:b/>
          <w:bCs/>
          <w:sz w:val="36"/>
          <w:szCs w:val="36"/>
        </w:rPr>
        <w:t>Office</w:t>
      </w:r>
      <w:r w:rsidRPr="001C237C">
        <w:rPr>
          <w:rFonts w:hint="cs"/>
          <w:b/>
          <w:bCs/>
          <w:sz w:val="36"/>
          <w:szCs w:val="36"/>
          <w:rtl/>
        </w:rPr>
        <w:t xml:space="preserve"> :</w:t>
      </w:r>
      <w:r w:rsidRPr="007B702E">
        <w:rPr>
          <w:rFonts w:hint="cs"/>
          <w:b/>
          <w:bCs/>
          <w:sz w:val="32"/>
          <w:szCs w:val="32"/>
          <w:rtl/>
        </w:rPr>
        <w:t xml:space="preserve"> هو مكان (غرفة) يتواجد فيها فرد أو عدد من الأفراد يقومون بتنفيذ الأنشطة الإدارية الكتابية </w:t>
      </w:r>
      <w:r>
        <w:rPr>
          <w:rFonts w:hint="cs"/>
          <w:b/>
          <w:bCs/>
          <w:sz w:val="32"/>
          <w:szCs w:val="32"/>
          <w:rtl/>
        </w:rPr>
        <w:t>و</w:t>
      </w:r>
      <w:r w:rsidRPr="007B702E">
        <w:rPr>
          <w:rFonts w:hint="cs"/>
          <w:b/>
          <w:bCs/>
          <w:sz w:val="32"/>
          <w:szCs w:val="32"/>
          <w:rtl/>
        </w:rPr>
        <w:t xml:space="preserve"> النشاطات الذهنية المتعلقة بالتخطيط و التنظيم و التوجيه و الإشراف و الاتصال و الرقابة على نشاطات المنظمة ، و من أمثلة الأعمال المكتبية : كتابة التقارير ، و تسجيل المعاملات ، و معالجة البيانات ، و إصدار الأوامر و التعليمات , و إجراء اللقاءات و الاتصالات و الاجتماعات ، و هذا يشمل جميع الإداريين من رئيس الشركة و المديرين الفرعيين و الخبراء و الموظفين العاديين . </w:t>
      </w:r>
    </w:p>
    <w:p w:rsidR="00690083" w:rsidRPr="007B702E" w:rsidRDefault="00690083" w:rsidP="001F55D5">
      <w:pPr>
        <w:spacing w:line="360" w:lineRule="auto"/>
        <w:jc w:val="highKashida"/>
        <w:rPr>
          <w:b/>
          <w:bCs/>
          <w:sz w:val="32"/>
          <w:szCs w:val="32"/>
          <w:rtl/>
        </w:rPr>
      </w:pPr>
      <w:r w:rsidRPr="007B702E">
        <w:rPr>
          <w:rFonts w:hint="cs"/>
          <w:b/>
          <w:bCs/>
          <w:sz w:val="32"/>
          <w:szCs w:val="32"/>
          <w:rtl/>
        </w:rPr>
        <w:lastRenderedPageBreak/>
        <w:t>3</w:t>
      </w:r>
      <w:r w:rsidRPr="001C237C">
        <w:rPr>
          <w:rFonts w:hint="cs"/>
          <w:b/>
          <w:bCs/>
          <w:sz w:val="36"/>
          <w:szCs w:val="36"/>
          <w:rtl/>
        </w:rPr>
        <w:t xml:space="preserve">. أتمتة المكاتب </w:t>
      </w:r>
      <w:r w:rsidRPr="001C237C">
        <w:rPr>
          <w:b/>
          <w:bCs/>
          <w:sz w:val="36"/>
          <w:szCs w:val="36"/>
        </w:rPr>
        <w:t>Office Automation</w:t>
      </w:r>
      <w:r w:rsidRPr="001C237C">
        <w:rPr>
          <w:rFonts w:hint="cs"/>
          <w:b/>
          <w:bCs/>
          <w:sz w:val="36"/>
          <w:szCs w:val="36"/>
          <w:rtl/>
        </w:rPr>
        <w:t xml:space="preserve"> :</w:t>
      </w:r>
      <w:r w:rsidRPr="007B702E">
        <w:rPr>
          <w:rFonts w:hint="cs"/>
          <w:b/>
          <w:bCs/>
          <w:sz w:val="32"/>
          <w:szCs w:val="32"/>
          <w:rtl/>
        </w:rPr>
        <w:t xml:space="preserve"> يستخدم الإداريون العاملون في هذه المكاتب لإنجاز مهماتهم عددا كبيرا من الأجهزة و الأدوات التي تطورت تاريخيا من الأدوات البسيطة الجامدة ، مثل الورق و القلم ، إلى الأجهزة الميكانيكية مثل الآلة الكاتبة و الخزائن المتحركة . أما الآن فأصبحت المكاتب مزودة بأدوات آلية و إلكترونية مثل الآلة الحاسبة و الهاتف و الناسوخ ( الفاكس) و الحاسوب الذي غالبا ما يكون موصولا بالشبكة المحلية و الواسعة و العالمية (الانترنت) . </w:t>
      </w:r>
    </w:p>
    <w:p w:rsidR="00690083" w:rsidRPr="007B702E" w:rsidRDefault="00690083" w:rsidP="001F55D5">
      <w:pPr>
        <w:spacing w:line="360" w:lineRule="auto"/>
        <w:jc w:val="highKashida"/>
        <w:rPr>
          <w:b/>
          <w:bCs/>
          <w:sz w:val="32"/>
          <w:szCs w:val="32"/>
          <w:rtl/>
        </w:rPr>
      </w:pPr>
      <w:r w:rsidRPr="007B702E">
        <w:rPr>
          <w:rFonts w:hint="cs"/>
          <w:b/>
          <w:bCs/>
          <w:sz w:val="32"/>
          <w:szCs w:val="32"/>
          <w:rtl/>
        </w:rPr>
        <w:t xml:space="preserve">  هذه الأجهزة زادت من إنتاجية العاملين و قدرتهم أكثر فأكثر ، فزادت من سهولة و سرعة و دقة الحصول على المعلومات و معالجتها و توزيعها ، فاستخدام الجداول الالكترونية أكثر دقة و سهولة و سرعة من استخدام الآلة الحاسبة و استخدام الناسوخ (الفاكس) أسهل و أبسط و أسرع (اقتصادا في الوقت) من استخدام البريد التقليدي ، فكيف بالبريد الإلكتروني ، و بغرف المحادثة ( الدردشة) ؟ </w:t>
      </w:r>
    </w:p>
    <w:p w:rsidR="00690083" w:rsidRPr="007B702E" w:rsidRDefault="00690083" w:rsidP="001F55D5">
      <w:pPr>
        <w:spacing w:line="360" w:lineRule="auto"/>
        <w:jc w:val="highKashida"/>
        <w:rPr>
          <w:b/>
          <w:bCs/>
          <w:sz w:val="32"/>
          <w:szCs w:val="32"/>
          <w:rtl/>
        </w:rPr>
      </w:pPr>
      <w:r w:rsidRPr="007B702E">
        <w:rPr>
          <w:rFonts w:hint="cs"/>
          <w:b/>
          <w:bCs/>
          <w:sz w:val="32"/>
          <w:szCs w:val="32"/>
          <w:rtl/>
        </w:rPr>
        <w:t xml:space="preserve">  </w:t>
      </w:r>
      <w:r w:rsidRPr="001C237C">
        <w:rPr>
          <w:rFonts w:hint="cs"/>
          <w:b/>
          <w:bCs/>
          <w:sz w:val="36"/>
          <w:szCs w:val="36"/>
          <w:rtl/>
        </w:rPr>
        <w:t xml:space="preserve"> 4. تعريف نظم معلومات المكاتب :</w:t>
      </w:r>
      <w:r w:rsidRPr="007B702E">
        <w:rPr>
          <w:rFonts w:hint="cs"/>
          <w:b/>
          <w:bCs/>
          <w:sz w:val="32"/>
          <w:szCs w:val="32"/>
          <w:rtl/>
        </w:rPr>
        <w:t xml:space="preserve"> تعني نظم معلومات المكاتب الاستخدام الكثيف لتكنولوجيا المعلومات (الحاسوب ، الهاتف ، الشبكات) بهدف زيادة إنتاجية و فعالية و قدرة العاملين في المكاتب ، و ذلك من خلال تحسين جودة اتصالات المعلومات داخل المكتب الواحد ، و بين مكاتب المنظمة و إداراتها المختلفة ، و مكاتب المنظمة و البيئة الخارجية لها ، الهدف الرئيس لهذه النظم هو نقل البيانات و المعلومات إلى المحتاجين لها ، و مساعدتهم على إنجاز مهماتهم و اتخاذ قراراتهم في أقصى حالة ممكنة من حالات التأكد و الفعالية . </w:t>
      </w:r>
    </w:p>
    <w:p w:rsidR="00690083" w:rsidRPr="007B702E" w:rsidRDefault="00690083" w:rsidP="001F55D5">
      <w:pPr>
        <w:spacing w:line="360" w:lineRule="auto"/>
        <w:jc w:val="highKashida"/>
        <w:rPr>
          <w:b/>
          <w:bCs/>
          <w:sz w:val="32"/>
          <w:szCs w:val="32"/>
          <w:rtl/>
        </w:rPr>
      </w:pPr>
      <w:r w:rsidRPr="007B702E">
        <w:rPr>
          <w:rFonts w:hint="cs"/>
          <w:b/>
          <w:bCs/>
          <w:sz w:val="32"/>
          <w:szCs w:val="32"/>
          <w:rtl/>
        </w:rPr>
        <w:lastRenderedPageBreak/>
        <w:t xml:space="preserve">  على الرغم من أنه توجد صعوبة في وضع حدود فاصلة بين أنظمة المعلومات المختلفة ، بخاصة بين نظم معالجة المعاملات و نظم أتمتة المكاتب ، فإنه يمكن القول إن </w:t>
      </w:r>
      <w:r>
        <w:rPr>
          <w:rFonts w:hint="cs"/>
          <w:b/>
          <w:bCs/>
          <w:sz w:val="32"/>
          <w:szCs w:val="32"/>
          <w:rtl/>
        </w:rPr>
        <w:t>:</w:t>
      </w:r>
      <w:r>
        <w:rPr>
          <w:rStyle w:val="FootnoteReference"/>
          <w:b/>
          <w:bCs/>
          <w:sz w:val="32"/>
          <w:szCs w:val="32"/>
          <w:rtl/>
        </w:rPr>
        <w:footnoteReference w:id="3"/>
      </w:r>
    </w:p>
    <w:p w:rsidR="00690083" w:rsidRPr="007B702E" w:rsidRDefault="00690083" w:rsidP="001F55D5">
      <w:pPr>
        <w:numPr>
          <w:ilvl w:val="0"/>
          <w:numId w:val="23"/>
        </w:numPr>
        <w:spacing w:after="0" w:line="360" w:lineRule="auto"/>
        <w:jc w:val="highKashida"/>
        <w:rPr>
          <w:b/>
          <w:bCs/>
          <w:sz w:val="32"/>
          <w:szCs w:val="32"/>
        </w:rPr>
      </w:pPr>
      <w:r w:rsidRPr="007B702E">
        <w:rPr>
          <w:rFonts w:hint="cs"/>
          <w:b/>
          <w:bCs/>
          <w:sz w:val="32"/>
          <w:szCs w:val="32"/>
          <w:rtl/>
        </w:rPr>
        <w:t xml:space="preserve">نظم معالجة المعاملات : هي النظم التي تؤدي الوظائف المحاسبية و تشغيل البيانات . </w:t>
      </w:r>
    </w:p>
    <w:p w:rsidR="00690083" w:rsidRPr="007B702E" w:rsidRDefault="00690083" w:rsidP="001F55D5">
      <w:pPr>
        <w:numPr>
          <w:ilvl w:val="0"/>
          <w:numId w:val="23"/>
        </w:numPr>
        <w:spacing w:after="0" w:line="360" w:lineRule="auto"/>
        <w:jc w:val="highKashida"/>
        <w:rPr>
          <w:b/>
          <w:bCs/>
          <w:sz w:val="32"/>
          <w:szCs w:val="32"/>
        </w:rPr>
      </w:pPr>
      <w:r w:rsidRPr="007B702E">
        <w:rPr>
          <w:rFonts w:hint="cs"/>
          <w:b/>
          <w:bCs/>
          <w:sz w:val="32"/>
          <w:szCs w:val="32"/>
          <w:rtl/>
        </w:rPr>
        <w:t xml:space="preserve">نظم معلومات المكاتب : هي النظم التي تختص بنقل و توصيل البيانات و المعلومات إلى الأشخاص المحتاجين لها . </w:t>
      </w:r>
    </w:p>
    <w:p w:rsidR="00690083" w:rsidRPr="007B702E" w:rsidRDefault="00690083" w:rsidP="001F55D5">
      <w:pPr>
        <w:numPr>
          <w:ilvl w:val="0"/>
          <w:numId w:val="23"/>
        </w:numPr>
        <w:spacing w:after="0" w:line="360" w:lineRule="auto"/>
        <w:jc w:val="highKashida"/>
        <w:rPr>
          <w:b/>
          <w:bCs/>
          <w:sz w:val="32"/>
          <w:szCs w:val="32"/>
        </w:rPr>
      </w:pPr>
      <w:r w:rsidRPr="007B702E">
        <w:rPr>
          <w:rFonts w:hint="cs"/>
          <w:b/>
          <w:bCs/>
          <w:sz w:val="32"/>
          <w:szCs w:val="32"/>
          <w:rtl/>
        </w:rPr>
        <w:t xml:space="preserve">نظم دعم القرارات : هي النظم التي يكون هدفها الأساس هو تحويل البيانات إلى معلومات أو إنتاج معلومات إدارية لمساعدة المديرين على اتخاذ قراراتهم </w:t>
      </w:r>
    </w:p>
    <w:p w:rsidR="00690083" w:rsidRPr="007B702E" w:rsidRDefault="00690083" w:rsidP="001F55D5">
      <w:pPr>
        <w:spacing w:line="360" w:lineRule="auto"/>
        <w:ind w:left="360"/>
        <w:jc w:val="highKashida"/>
        <w:rPr>
          <w:b/>
          <w:bCs/>
          <w:sz w:val="32"/>
          <w:szCs w:val="32"/>
          <w:rtl/>
        </w:rPr>
      </w:pPr>
      <w:r w:rsidRPr="007B702E">
        <w:rPr>
          <w:rFonts w:hint="cs"/>
          <w:b/>
          <w:bCs/>
          <w:sz w:val="32"/>
          <w:szCs w:val="32"/>
          <w:rtl/>
        </w:rPr>
        <w:t xml:space="preserve">إن تصنيف نظم المعلومات الإدارية لا  يعطي دائما حدود فاصلة تماما بينها ، فكثير من النظم ، أو أحد مكوناتها ، يتداخل بعضها مع بعضها الآخر ، على سبيل المثال ، فإن الجداول الإلكترونية يمكن أن تصنف في نظم معلومات المكاتب ، كونها تساعد موظفي المكتب على إنجاز أعمالهم بقدرة أعلى و كذلك يمكن أن تصنف في نظم دعم القرارات كونها أداة رئيسة في معالجة البيانات و تحويلها إلى معلومات تساعد المدير على اتخاذ قراراته . </w:t>
      </w:r>
    </w:p>
    <w:p w:rsidR="00690083" w:rsidRPr="001C237C" w:rsidRDefault="00690083" w:rsidP="001F55D5">
      <w:pPr>
        <w:pStyle w:val="ListParagraph"/>
        <w:numPr>
          <w:ilvl w:val="0"/>
          <w:numId w:val="31"/>
        </w:numPr>
        <w:spacing w:line="360" w:lineRule="auto"/>
        <w:jc w:val="highKashida"/>
        <w:rPr>
          <w:b/>
          <w:bCs/>
          <w:sz w:val="44"/>
          <w:szCs w:val="44"/>
          <w:rtl/>
        </w:rPr>
      </w:pPr>
      <w:r w:rsidRPr="001C237C">
        <w:rPr>
          <w:rFonts w:hint="cs"/>
          <w:b/>
          <w:bCs/>
          <w:sz w:val="44"/>
          <w:szCs w:val="44"/>
          <w:rtl/>
        </w:rPr>
        <w:t xml:space="preserve">التطور الحديث لنظم معلومات المكاتب: </w:t>
      </w:r>
    </w:p>
    <w:p w:rsidR="00690083" w:rsidRPr="007B702E" w:rsidRDefault="00690083" w:rsidP="001F55D5">
      <w:pPr>
        <w:spacing w:line="360" w:lineRule="auto"/>
        <w:jc w:val="highKashida"/>
        <w:rPr>
          <w:b/>
          <w:bCs/>
          <w:sz w:val="32"/>
          <w:szCs w:val="32"/>
          <w:rtl/>
        </w:rPr>
      </w:pPr>
      <w:r w:rsidRPr="007B702E">
        <w:rPr>
          <w:rFonts w:hint="cs"/>
          <w:b/>
          <w:bCs/>
          <w:sz w:val="32"/>
          <w:szCs w:val="32"/>
          <w:rtl/>
        </w:rPr>
        <w:t xml:space="preserve">رغم التطور الهائل في أتمتة المكاتب فإن عالم المكتب لم يشهد في بحر المئة السنة الأخيرة ، إلا ثلاثة تجديدات رئيسة هي : الهاتف (1876) ، والآلة الكاتبة (1890) ، و آلة التصوير </w:t>
      </w:r>
      <w:r w:rsidRPr="007B702E">
        <w:rPr>
          <w:rFonts w:hint="cs"/>
          <w:b/>
          <w:bCs/>
          <w:sz w:val="32"/>
          <w:szCs w:val="32"/>
          <w:rtl/>
        </w:rPr>
        <w:lastRenderedPageBreak/>
        <w:t>الورقي في الخمسينات أما الحاسوب فلم يدخل المكتب بشكل عملي إلا في الستينات .</w:t>
      </w:r>
    </w:p>
    <w:p w:rsidR="00690083" w:rsidRPr="007B702E" w:rsidRDefault="00690083" w:rsidP="001F55D5">
      <w:pPr>
        <w:spacing w:line="360" w:lineRule="auto"/>
        <w:jc w:val="highKashida"/>
        <w:rPr>
          <w:b/>
          <w:bCs/>
          <w:sz w:val="32"/>
          <w:szCs w:val="32"/>
          <w:rtl/>
        </w:rPr>
      </w:pPr>
      <w:r w:rsidRPr="007B702E">
        <w:rPr>
          <w:rFonts w:hint="cs"/>
          <w:b/>
          <w:bCs/>
          <w:sz w:val="32"/>
          <w:szCs w:val="32"/>
          <w:rtl/>
        </w:rPr>
        <w:t xml:space="preserve">  و المكاتب لم تعتد ، كما هو الحال في الورشات ، على تزاحم الأدوات و الآلات و التعايش معها هذا التطور يستحق الملاحظة و المتابعة لمعرفة أثر ذلك في طبيعة العمل و سلوك الإداريين ، لذلك نلاحظ أن مراحل التعود على التعامل مع الأجهزة الجديدة كان يأخذ فترات زمنية طويلة تصل عادة إلى عقود ، و هذا ما تحتاجه مرحلة التطور الحديثة المعاصرة التي يطلق عليها المكتب الإلكتروني فأصبح الآن من النادر أن نشاهد مكتبا غير مزود بأجهزة إلكترونية . </w:t>
      </w:r>
    </w:p>
    <w:p w:rsidR="00690083" w:rsidRPr="007B702E" w:rsidRDefault="00690083" w:rsidP="001F55D5">
      <w:pPr>
        <w:spacing w:line="360" w:lineRule="auto"/>
        <w:jc w:val="highKashida"/>
        <w:rPr>
          <w:b/>
          <w:bCs/>
          <w:sz w:val="32"/>
          <w:szCs w:val="32"/>
          <w:rtl/>
        </w:rPr>
      </w:pPr>
      <w:r w:rsidRPr="007B702E">
        <w:rPr>
          <w:rFonts w:hint="cs"/>
          <w:b/>
          <w:bCs/>
          <w:sz w:val="32"/>
          <w:szCs w:val="32"/>
          <w:rtl/>
        </w:rPr>
        <w:t xml:space="preserve"> يجد المنظرون أن الحدود الفاصلة بين الحوسبة و الاتصالات وأتمتة المكاتب ، و نظم المعلومات هي حدود باهتة ، رغم ذلك فإن مفهوم أتمتة المكاتب يشق طريقه بقوة ، و أصبح له مجموعة من المؤيدين  و المتخصصين لا يستهان بها ، حتى أن مهاراتها تصل إلى الحقول المجاورة و يمكن تعريف أتمتة المكاتب بأنها : مجموعة من التقانات و الأدوات التي تسعى إلى أتمتة نشاطات المكتب المتعلقة ، بخاصة ، في معالجة و نقل النص و الصورة و الصوت .</w:t>
      </w:r>
    </w:p>
    <w:p w:rsidR="00690083" w:rsidRPr="007B702E" w:rsidRDefault="00690083" w:rsidP="001F55D5">
      <w:pPr>
        <w:spacing w:line="360" w:lineRule="auto"/>
        <w:jc w:val="highKashida"/>
        <w:rPr>
          <w:b/>
          <w:bCs/>
          <w:sz w:val="32"/>
          <w:szCs w:val="32"/>
          <w:rtl/>
        </w:rPr>
      </w:pPr>
      <w:r w:rsidRPr="007B702E">
        <w:rPr>
          <w:rFonts w:hint="cs"/>
          <w:b/>
          <w:bCs/>
          <w:sz w:val="32"/>
          <w:szCs w:val="32"/>
          <w:rtl/>
        </w:rPr>
        <w:t xml:space="preserve">وشاهدنا خلال العقود الأخيرة وصول عدد من الأجهزة المغناطيسية و الإلكترونية إلى المكاتب و هي على الشكل التالي : </w:t>
      </w:r>
    </w:p>
    <w:p w:rsidR="00690083" w:rsidRPr="007B702E" w:rsidRDefault="00690083" w:rsidP="001F55D5">
      <w:pPr>
        <w:spacing w:line="360" w:lineRule="auto"/>
        <w:jc w:val="highKashida"/>
        <w:rPr>
          <w:b/>
          <w:bCs/>
          <w:sz w:val="32"/>
          <w:szCs w:val="32"/>
          <w:rtl/>
        </w:rPr>
      </w:pPr>
      <w:r w:rsidRPr="007B702E">
        <w:rPr>
          <w:rFonts w:hint="cs"/>
          <w:b/>
          <w:bCs/>
          <w:sz w:val="32"/>
          <w:szCs w:val="32"/>
          <w:rtl/>
        </w:rPr>
        <w:t xml:space="preserve">1964 معالجة النصوص مغناطيسيا </w:t>
      </w:r>
    </w:p>
    <w:p w:rsidR="00690083" w:rsidRPr="007B702E" w:rsidRDefault="00690083" w:rsidP="001F55D5">
      <w:pPr>
        <w:spacing w:line="360" w:lineRule="auto"/>
        <w:jc w:val="highKashida"/>
        <w:rPr>
          <w:b/>
          <w:bCs/>
          <w:sz w:val="32"/>
          <w:szCs w:val="32"/>
          <w:rtl/>
        </w:rPr>
      </w:pPr>
      <w:r w:rsidRPr="007B702E">
        <w:rPr>
          <w:rFonts w:hint="cs"/>
          <w:b/>
          <w:bCs/>
          <w:sz w:val="32"/>
          <w:szCs w:val="32"/>
          <w:rtl/>
        </w:rPr>
        <w:t xml:space="preserve">1968 الآلة الحاسبة المبرمجة </w:t>
      </w:r>
    </w:p>
    <w:p w:rsidR="00690083" w:rsidRPr="007B702E" w:rsidRDefault="00690083" w:rsidP="001F55D5">
      <w:pPr>
        <w:spacing w:line="360" w:lineRule="auto"/>
        <w:jc w:val="highKashida"/>
        <w:rPr>
          <w:b/>
          <w:bCs/>
          <w:sz w:val="32"/>
          <w:szCs w:val="32"/>
          <w:rtl/>
        </w:rPr>
      </w:pPr>
      <w:r w:rsidRPr="007B702E">
        <w:rPr>
          <w:rFonts w:hint="cs"/>
          <w:b/>
          <w:bCs/>
          <w:sz w:val="32"/>
          <w:szCs w:val="32"/>
          <w:rtl/>
        </w:rPr>
        <w:t xml:space="preserve">1971 الحاسوب الشخصي </w:t>
      </w:r>
    </w:p>
    <w:p w:rsidR="00690083" w:rsidRPr="007B702E" w:rsidRDefault="00690083" w:rsidP="001F55D5">
      <w:pPr>
        <w:spacing w:line="360" w:lineRule="auto"/>
        <w:jc w:val="highKashida"/>
        <w:rPr>
          <w:b/>
          <w:bCs/>
          <w:sz w:val="32"/>
          <w:szCs w:val="32"/>
          <w:rtl/>
        </w:rPr>
      </w:pPr>
      <w:r w:rsidRPr="007B702E">
        <w:rPr>
          <w:rFonts w:hint="cs"/>
          <w:b/>
          <w:bCs/>
          <w:sz w:val="32"/>
          <w:szCs w:val="32"/>
          <w:rtl/>
        </w:rPr>
        <w:lastRenderedPageBreak/>
        <w:t xml:space="preserve">1975 نظام معالجة النصوص على الشاشة </w:t>
      </w:r>
    </w:p>
    <w:p w:rsidR="00690083" w:rsidRPr="007B702E" w:rsidRDefault="00690083" w:rsidP="001F55D5">
      <w:pPr>
        <w:spacing w:line="360" w:lineRule="auto"/>
        <w:jc w:val="highKashida"/>
        <w:rPr>
          <w:b/>
          <w:bCs/>
          <w:sz w:val="32"/>
          <w:szCs w:val="32"/>
          <w:rtl/>
        </w:rPr>
      </w:pPr>
      <w:r w:rsidRPr="007B702E">
        <w:rPr>
          <w:rFonts w:hint="cs"/>
          <w:b/>
          <w:bCs/>
          <w:sz w:val="32"/>
          <w:szCs w:val="32"/>
          <w:rtl/>
        </w:rPr>
        <w:t xml:space="preserve">1980 آلة كاتبة إلكترونية </w:t>
      </w:r>
    </w:p>
    <w:p w:rsidR="00690083" w:rsidRPr="007B702E" w:rsidRDefault="00690083" w:rsidP="001F55D5">
      <w:pPr>
        <w:spacing w:line="360" w:lineRule="auto"/>
        <w:jc w:val="highKashida"/>
        <w:rPr>
          <w:b/>
          <w:bCs/>
          <w:sz w:val="32"/>
          <w:szCs w:val="32"/>
          <w:rtl/>
        </w:rPr>
      </w:pPr>
      <w:r w:rsidRPr="007B702E">
        <w:rPr>
          <w:rFonts w:hint="cs"/>
          <w:b/>
          <w:bCs/>
          <w:sz w:val="32"/>
          <w:szCs w:val="32"/>
          <w:rtl/>
        </w:rPr>
        <w:t xml:space="preserve">1981 التلكس </w:t>
      </w:r>
    </w:p>
    <w:p w:rsidR="00690083" w:rsidRPr="007B702E" w:rsidRDefault="00690083" w:rsidP="001F55D5">
      <w:pPr>
        <w:spacing w:line="360" w:lineRule="auto"/>
        <w:jc w:val="highKashida"/>
        <w:rPr>
          <w:b/>
          <w:bCs/>
          <w:sz w:val="32"/>
          <w:szCs w:val="32"/>
          <w:rtl/>
        </w:rPr>
      </w:pPr>
      <w:r w:rsidRPr="007B702E">
        <w:rPr>
          <w:rFonts w:hint="cs"/>
          <w:b/>
          <w:bCs/>
          <w:sz w:val="32"/>
          <w:szCs w:val="32"/>
          <w:rtl/>
        </w:rPr>
        <w:t>1982 المنيتل (شبكة المعلومات الفرنسية) وصل عدد المشتركين إلى 3 ملايين في عام 1987</w:t>
      </w:r>
    </w:p>
    <w:p w:rsidR="00690083" w:rsidRPr="007B702E" w:rsidRDefault="00690083" w:rsidP="001F55D5">
      <w:pPr>
        <w:spacing w:line="360" w:lineRule="auto"/>
        <w:jc w:val="highKashida"/>
        <w:rPr>
          <w:b/>
          <w:bCs/>
          <w:sz w:val="32"/>
          <w:szCs w:val="32"/>
          <w:rtl/>
        </w:rPr>
      </w:pPr>
      <w:r w:rsidRPr="007B702E">
        <w:rPr>
          <w:rFonts w:hint="cs"/>
          <w:b/>
          <w:bCs/>
          <w:sz w:val="32"/>
          <w:szCs w:val="32"/>
          <w:rtl/>
        </w:rPr>
        <w:t>1983 الناسوخ عن بعد (الفاكس)</w:t>
      </w:r>
    </w:p>
    <w:p w:rsidR="00690083" w:rsidRPr="007B702E" w:rsidRDefault="00690083" w:rsidP="001F55D5">
      <w:pPr>
        <w:spacing w:line="360" w:lineRule="auto"/>
        <w:jc w:val="highKashida"/>
        <w:rPr>
          <w:b/>
          <w:bCs/>
          <w:sz w:val="32"/>
          <w:szCs w:val="32"/>
          <w:rtl/>
        </w:rPr>
      </w:pPr>
      <w:r w:rsidRPr="007B702E">
        <w:rPr>
          <w:rFonts w:hint="cs"/>
          <w:b/>
          <w:bCs/>
          <w:sz w:val="32"/>
          <w:szCs w:val="32"/>
          <w:rtl/>
        </w:rPr>
        <w:t xml:space="preserve">1984 الطابعة الليزرية </w:t>
      </w:r>
    </w:p>
    <w:p w:rsidR="00690083" w:rsidRPr="007B702E" w:rsidRDefault="00690083" w:rsidP="001F55D5">
      <w:pPr>
        <w:spacing w:line="360" w:lineRule="auto"/>
        <w:jc w:val="highKashida"/>
        <w:rPr>
          <w:b/>
          <w:bCs/>
          <w:sz w:val="32"/>
          <w:szCs w:val="32"/>
          <w:rtl/>
        </w:rPr>
      </w:pPr>
      <w:r w:rsidRPr="007B702E">
        <w:rPr>
          <w:rFonts w:hint="cs"/>
          <w:b/>
          <w:bCs/>
          <w:sz w:val="32"/>
          <w:szCs w:val="32"/>
          <w:rtl/>
        </w:rPr>
        <w:t xml:space="preserve">1992 الانترنت و البريد الإلكتروني </w:t>
      </w:r>
    </w:p>
    <w:p w:rsidR="00690083" w:rsidRDefault="00690083" w:rsidP="001F55D5">
      <w:pPr>
        <w:spacing w:line="360" w:lineRule="auto"/>
        <w:jc w:val="highKashida"/>
        <w:rPr>
          <w:rFonts w:hint="cs"/>
          <w:b/>
          <w:bCs/>
          <w:sz w:val="32"/>
          <w:szCs w:val="32"/>
          <w:rtl/>
        </w:rPr>
      </w:pPr>
      <w:r w:rsidRPr="007B702E">
        <w:rPr>
          <w:rFonts w:hint="cs"/>
          <w:b/>
          <w:bCs/>
          <w:sz w:val="32"/>
          <w:szCs w:val="32"/>
          <w:rtl/>
        </w:rPr>
        <w:t>و هكذا يمكن من وجهة النظر التقانية تعريف أتمتة المكاتب أو المكتب الافتراضي أو المكتب الإلكتروني</w:t>
      </w:r>
      <w:r>
        <w:rPr>
          <w:rStyle w:val="FootnoteReference"/>
          <w:b/>
          <w:bCs/>
          <w:sz w:val="32"/>
          <w:szCs w:val="32"/>
          <w:rtl/>
        </w:rPr>
        <w:footnoteReference w:id="4"/>
      </w:r>
      <w:r w:rsidRPr="007B702E">
        <w:rPr>
          <w:rFonts w:hint="cs"/>
          <w:b/>
          <w:bCs/>
          <w:sz w:val="32"/>
          <w:szCs w:val="32"/>
          <w:rtl/>
        </w:rPr>
        <w:t xml:space="preserve"> : بأنه الاستخدام المكثف للأدوات الآلية التي تهدف إلى تحسين فاعلية العمليات المرتبطة بمعالجة المعلومات و نقلها داخليا و خارجيا . </w:t>
      </w:r>
    </w:p>
    <w:p w:rsidR="001F55D5" w:rsidRDefault="001F55D5" w:rsidP="001F55D5">
      <w:pPr>
        <w:spacing w:line="360" w:lineRule="auto"/>
        <w:jc w:val="highKashida"/>
        <w:rPr>
          <w:rFonts w:hint="cs"/>
          <w:b/>
          <w:bCs/>
          <w:sz w:val="32"/>
          <w:szCs w:val="32"/>
          <w:rtl/>
        </w:rPr>
      </w:pPr>
    </w:p>
    <w:p w:rsidR="001F55D5" w:rsidRDefault="001F55D5" w:rsidP="001F55D5">
      <w:pPr>
        <w:spacing w:line="360" w:lineRule="auto"/>
        <w:jc w:val="highKashida"/>
        <w:rPr>
          <w:rFonts w:hint="cs"/>
          <w:b/>
          <w:bCs/>
          <w:sz w:val="32"/>
          <w:szCs w:val="32"/>
          <w:rtl/>
        </w:rPr>
      </w:pPr>
    </w:p>
    <w:p w:rsidR="001F55D5" w:rsidRDefault="001F55D5" w:rsidP="001F55D5">
      <w:pPr>
        <w:spacing w:line="360" w:lineRule="auto"/>
        <w:jc w:val="highKashida"/>
        <w:rPr>
          <w:rFonts w:hint="cs"/>
          <w:b/>
          <w:bCs/>
          <w:sz w:val="32"/>
          <w:szCs w:val="32"/>
          <w:rtl/>
        </w:rPr>
      </w:pPr>
    </w:p>
    <w:p w:rsidR="001F55D5" w:rsidRDefault="001F55D5" w:rsidP="001F55D5">
      <w:pPr>
        <w:spacing w:line="360" w:lineRule="auto"/>
        <w:jc w:val="highKashida"/>
        <w:rPr>
          <w:rFonts w:hint="cs"/>
          <w:b/>
          <w:bCs/>
          <w:sz w:val="32"/>
          <w:szCs w:val="32"/>
          <w:rtl/>
        </w:rPr>
      </w:pPr>
    </w:p>
    <w:p w:rsidR="001F55D5" w:rsidRDefault="001F55D5" w:rsidP="001F55D5">
      <w:pPr>
        <w:spacing w:line="360" w:lineRule="auto"/>
        <w:jc w:val="highKashida"/>
        <w:rPr>
          <w:rFonts w:hint="cs"/>
          <w:b/>
          <w:bCs/>
          <w:sz w:val="32"/>
          <w:szCs w:val="32"/>
          <w:rtl/>
        </w:rPr>
      </w:pPr>
    </w:p>
    <w:p w:rsidR="001F55D5" w:rsidRDefault="001F55D5" w:rsidP="001F55D5">
      <w:pPr>
        <w:spacing w:line="360" w:lineRule="auto"/>
        <w:jc w:val="highKashida"/>
        <w:rPr>
          <w:b/>
          <w:bCs/>
          <w:sz w:val="32"/>
          <w:szCs w:val="32"/>
          <w:rtl/>
        </w:rPr>
      </w:pPr>
    </w:p>
    <w:p w:rsidR="00690083" w:rsidRPr="00CC3F22" w:rsidRDefault="00690083" w:rsidP="001F55D5">
      <w:pPr>
        <w:spacing w:line="360" w:lineRule="auto"/>
        <w:jc w:val="highKashida"/>
        <w:rPr>
          <w:b/>
          <w:bCs/>
          <w:sz w:val="32"/>
          <w:szCs w:val="32"/>
          <w:rtl/>
        </w:rPr>
      </w:pPr>
    </w:p>
    <w:p w:rsidR="00690083" w:rsidRDefault="00690083" w:rsidP="001F55D5">
      <w:pPr>
        <w:pStyle w:val="ListParagraph"/>
        <w:numPr>
          <w:ilvl w:val="0"/>
          <w:numId w:val="32"/>
        </w:numPr>
        <w:spacing w:line="360" w:lineRule="auto"/>
        <w:jc w:val="highKashida"/>
        <w:rPr>
          <w:b/>
          <w:bCs/>
          <w:sz w:val="44"/>
          <w:szCs w:val="44"/>
        </w:rPr>
      </w:pPr>
      <w:r>
        <w:rPr>
          <w:rFonts w:hint="cs"/>
          <w:b/>
          <w:bCs/>
          <w:sz w:val="44"/>
          <w:szCs w:val="44"/>
          <w:rtl/>
        </w:rPr>
        <w:lastRenderedPageBreak/>
        <w:t>مزايا</w:t>
      </w:r>
      <w:r w:rsidRPr="001C237C">
        <w:rPr>
          <w:rFonts w:hint="cs"/>
          <w:b/>
          <w:bCs/>
          <w:sz w:val="44"/>
          <w:szCs w:val="44"/>
          <w:rtl/>
        </w:rPr>
        <w:t xml:space="preserve"> و عيوب نظم معلومات المكتب : </w:t>
      </w:r>
    </w:p>
    <w:p w:rsidR="00690083" w:rsidRDefault="00690083" w:rsidP="001F55D5">
      <w:pPr>
        <w:pStyle w:val="ListParagraph"/>
        <w:spacing w:line="360" w:lineRule="auto"/>
        <w:ind w:left="360"/>
        <w:jc w:val="highKashida"/>
        <w:rPr>
          <w:b/>
          <w:bCs/>
          <w:sz w:val="32"/>
          <w:szCs w:val="32"/>
          <w:rtl/>
        </w:rPr>
      </w:pPr>
      <w:r w:rsidRPr="00BC7295">
        <w:rPr>
          <w:rFonts w:hint="cs"/>
          <w:b/>
          <w:bCs/>
          <w:sz w:val="32"/>
          <w:szCs w:val="32"/>
          <w:rtl/>
        </w:rPr>
        <w:t>و جدير بالذكر</w:t>
      </w:r>
      <w:r>
        <w:rPr>
          <w:rFonts w:hint="cs"/>
          <w:b/>
          <w:bCs/>
          <w:sz w:val="32"/>
          <w:szCs w:val="32"/>
          <w:rtl/>
        </w:rPr>
        <w:t xml:space="preserve"> أن أغلب هذه المزايا و العيوب تنطبق بشكل أساسي على المكتب الافتراضي وهو أحد تطبيقات نظم معلومات المكاتب. </w:t>
      </w:r>
    </w:p>
    <w:p w:rsidR="00690083" w:rsidRPr="00813284" w:rsidRDefault="00690083" w:rsidP="001F55D5">
      <w:pPr>
        <w:pStyle w:val="ListParagraph"/>
        <w:spacing w:line="360" w:lineRule="auto"/>
        <w:ind w:left="360"/>
        <w:jc w:val="highKashida"/>
        <w:rPr>
          <w:b/>
          <w:bCs/>
          <w:sz w:val="32"/>
          <w:szCs w:val="32"/>
          <w:u w:val="single"/>
        </w:rPr>
      </w:pPr>
      <w:r w:rsidRPr="00813284">
        <w:rPr>
          <w:rFonts w:hint="cs"/>
          <w:b/>
          <w:bCs/>
          <w:sz w:val="32"/>
          <w:szCs w:val="32"/>
          <w:u w:val="single"/>
          <w:rtl/>
        </w:rPr>
        <w:t>الفوائد :</w:t>
      </w:r>
    </w:p>
    <w:p w:rsidR="00690083" w:rsidRPr="007B702E" w:rsidRDefault="00690083" w:rsidP="001F55D5">
      <w:pPr>
        <w:numPr>
          <w:ilvl w:val="0"/>
          <w:numId w:val="24"/>
        </w:numPr>
        <w:spacing w:after="0" w:line="360" w:lineRule="auto"/>
        <w:jc w:val="highKashida"/>
        <w:rPr>
          <w:b/>
          <w:bCs/>
          <w:sz w:val="32"/>
          <w:szCs w:val="32"/>
        </w:rPr>
      </w:pPr>
      <w:r w:rsidRPr="007B702E">
        <w:rPr>
          <w:rFonts w:hint="cs"/>
          <w:b/>
          <w:bCs/>
          <w:sz w:val="32"/>
          <w:szCs w:val="32"/>
          <w:rtl/>
        </w:rPr>
        <w:t xml:space="preserve">تخفيض كبير في ميزانية السفر و التنقلات و الإقامة . </w:t>
      </w:r>
    </w:p>
    <w:p w:rsidR="00690083" w:rsidRPr="007B702E" w:rsidRDefault="00690083" w:rsidP="001F55D5">
      <w:pPr>
        <w:numPr>
          <w:ilvl w:val="0"/>
          <w:numId w:val="24"/>
        </w:numPr>
        <w:spacing w:after="0" w:line="360" w:lineRule="auto"/>
        <w:jc w:val="highKashida"/>
        <w:rPr>
          <w:b/>
          <w:bCs/>
          <w:sz w:val="32"/>
          <w:szCs w:val="32"/>
        </w:rPr>
      </w:pPr>
      <w:r w:rsidRPr="007B702E">
        <w:rPr>
          <w:rFonts w:hint="cs"/>
          <w:b/>
          <w:bCs/>
          <w:sz w:val="32"/>
          <w:szCs w:val="32"/>
          <w:rtl/>
        </w:rPr>
        <w:t xml:space="preserve">تخفيض في نفقات القرطاسية و البريد . </w:t>
      </w:r>
    </w:p>
    <w:p w:rsidR="00690083" w:rsidRPr="007B702E" w:rsidRDefault="00690083" w:rsidP="001F55D5">
      <w:pPr>
        <w:numPr>
          <w:ilvl w:val="0"/>
          <w:numId w:val="24"/>
        </w:numPr>
        <w:spacing w:after="0" w:line="360" w:lineRule="auto"/>
        <w:jc w:val="highKashida"/>
        <w:rPr>
          <w:b/>
          <w:bCs/>
          <w:sz w:val="32"/>
          <w:szCs w:val="32"/>
        </w:rPr>
      </w:pPr>
      <w:r w:rsidRPr="007B702E">
        <w:rPr>
          <w:rFonts w:hint="cs"/>
          <w:b/>
          <w:bCs/>
          <w:sz w:val="32"/>
          <w:szCs w:val="32"/>
          <w:rtl/>
        </w:rPr>
        <w:t xml:space="preserve">زيادة جودة العمل و دقته ، و تقليل نسبة الأخطاء أو التوقف . </w:t>
      </w:r>
    </w:p>
    <w:p w:rsidR="00690083" w:rsidRPr="007B702E" w:rsidRDefault="00690083" w:rsidP="001F55D5">
      <w:pPr>
        <w:numPr>
          <w:ilvl w:val="0"/>
          <w:numId w:val="24"/>
        </w:numPr>
        <w:spacing w:after="0" w:line="360" w:lineRule="auto"/>
        <w:jc w:val="highKashida"/>
        <w:rPr>
          <w:b/>
          <w:bCs/>
          <w:sz w:val="32"/>
          <w:szCs w:val="32"/>
        </w:rPr>
      </w:pPr>
      <w:r w:rsidRPr="007B702E">
        <w:rPr>
          <w:rFonts w:hint="cs"/>
          <w:b/>
          <w:bCs/>
          <w:sz w:val="32"/>
          <w:szCs w:val="32"/>
          <w:rtl/>
        </w:rPr>
        <w:t xml:space="preserve">تخفيض المساحات المحجوزة للمكاتب بسبب العمل عن بعد </w:t>
      </w:r>
    </w:p>
    <w:p w:rsidR="00690083" w:rsidRPr="007B702E" w:rsidRDefault="00690083" w:rsidP="001F55D5">
      <w:pPr>
        <w:numPr>
          <w:ilvl w:val="0"/>
          <w:numId w:val="24"/>
        </w:numPr>
        <w:spacing w:after="0" w:line="360" w:lineRule="auto"/>
        <w:jc w:val="highKashida"/>
        <w:rPr>
          <w:b/>
          <w:bCs/>
          <w:sz w:val="32"/>
          <w:szCs w:val="32"/>
        </w:rPr>
      </w:pPr>
      <w:r w:rsidRPr="007B702E">
        <w:rPr>
          <w:rFonts w:hint="cs"/>
          <w:b/>
          <w:bCs/>
          <w:sz w:val="32"/>
          <w:szCs w:val="32"/>
          <w:rtl/>
        </w:rPr>
        <w:t xml:space="preserve">التحسن المستمر في معنويات و رضا العاملين بالمكتب </w:t>
      </w:r>
    </w:p>
    <w:p w:rsidR="00690083" w:rsidRPr="007B702E" w:rsidRDefault="00690083" w:rsidP="001F55D5">
      <w:pPr>
        <w:numPr>
          <w:ilvl w:val="0"/>
          <w:numId w:val="24"/>
        </w:numPr>
        <w:spacing w:after="0" w:line="360" w:lineRule="auto"/>
        <w:jc w:val="highKashida"/>
        <w:rPr>
          <w:b/>
          <w:bCs/>
          <w:sz w:val="32"/>
          <w:szCs w:val="32"/>
        </w:rPr>
      </w:pPr>
      <w:r w:rsidRPr="007B702E">
        <w:rPr>
          <w:rFonts w:hint="cs"/>
          <w:b/>
          <w:bCs/>
          <w:sz w:val="32"/>
          <w:szCs w:val="32"/>
          <w:rtl/>
        </w:rPr>
        <w:t xml:space="preserve">الرقابة الذاتية و الآلية على الأعمال و تدقيقها و تصحيحها . </w:t>
      </w:r>
    </w:p>
    <w:p w:rsidR="00690083" w:rsidRPr="007B702E" w:rsidRDefault="00690083" w:rsidP="001F55D5">
      <w:pPr>
        <w:numPr>
          <w:ilvl w:val="0"/>
          <w:numId w:val="24"/>
        </w:numPr>
        <w:spacing w:after="0" w:line="360" w:lineRule="auto"/>
        <w:jc w:val="highKashida"/>
        <w:rPr>
          <w:b/>
          <w:bCs/>
          <w:sz w:val="32"/>
          <w:szCs w:val="32"/>
        </w:rPr>
      </w:pPr>
      <w:r w:rsidRPr="007B702E">
        <w:rPr>
          <w:rFonts w:hint="cs"/>
          <w:b/>
          <w:bCs/>
          <w:sz w:val="32"/>
          <w:szCs w:val="32"/>
          <w:rtl/>
        </w:rPr>
        <w:t xml:space="preserve">التوفير في الوقت و الجهد أي سرعة بالإنجاز في وقت أقل . </w:t>
      </w:r>
    </w:p>
    <w:p w:rsidR="00690083" w:rsidRDefault="00690083" w:rsidP="001F55D5">
      <w:pPr>
        <w:numPr>
          <w:ilvl w:val="0"/>
          <w:numId w:val="24"/>
        </w:numPr>
        <w:spacing w:after="0" w:line="360" w:lineRule="auto"/>
        <w:jc w:val="highKashida"/>
        <w:rPr>
          <w:rFonts w:hint="cs"/>
          <w:b/>
          <w:bCs/>
          <w:sz w:val="32"/>
          <w:szCs w:val="32"/>
        </w:rPr>
      </w:pPr>
      <w:r w:rsidRPr="007B702E">
        <w:rPr>
          <w:rFonts w:hint="cs"/>
          <w:b/>
          <w:bCs/>
          <w:sz w:val="32"/>
          <w:szCs w:val="32"/>
          <w:rtl/>
        </w:rPr>
        <w:t>مساهمة اجتماعية : فمن الممكن للمنشأة تعيين عاملين لا تكون لديهم فرصة عمل في حالة عدم وجود المكتب الافتراضي . فالأفراد المعوقين و المسنين و الآباء الذين لديهم أطفال صغار يحتاجون للرعاية ، كلهم يمكنهم العمل من منازلهم . و على هذا يوفر المكتب الافتراضي فرصة للمنشأة للتعبير عن التزامها الاجتماعي .</w:t>
      </w:r>
    </w:p>
    <w:p w:rsidR="00FE08C7" w:rsidRDefault="00FE08C7" w:rsidP="001F55D5">
      <w:pPr>
        <w:spacing w:after="0" w:line="360" w:lineRule="auto"/>
        <w:ind w:left="360"/>
        <w:jc w:val="highKashida"/>
        <w:rPr>
          <w:rFonts w:hint="cs"/>
          <w:b/>
          <w:bCs/>
          <w:sz w:val="32"/>
          <w:szCs w:val="32"/>
          <w:rtl/>
        </w:rPr>
      </w:pPr>
    </w:p>
    <w:p w:rsidR="001F55D5" w:rsidRDefault="001F55D5" w:rsidP="001F55D5">
      <w:pPr>
        <w:spacing w:after="0" w:line="360" w:lineRule="auto"/>
        <w:ind w:left="360"/>
        <w:jc w:val="highKashida"/>
        <w:rPr>
          <w:b/>
          <w:bCs/>
          <w:sz w:val="32"/>
          <w:szCs w:val="32"/>
        </w:rPr>
      </w:pPr>
    </w:p>
    <w:p w:rsidR="00690083" w:rsidRPr="007B702E" w:rsidRDefault="00690083" w:rsidP="001F55D5">
      <w:pPr>
        <w:spacing w:line="360" w:lineRule="auto"/>
        <w:ind w:left="360"/>
        <w:jc w:val="highKashida"/>
        <w:rPr>
          <w:b/>
          <w:bCs/>
          <w:sz w:val="32"/>
          <w:szCs w:val="32"/>
          <w:rtl/>
        </w:rPr>
      </w:pPr>
      <w:r w:rsidRPr="007B702E">
        <w:rPr>
          <w:rFonts w:hint="cs"/>
          <w:b/>
          <w:bCs/>
          <w:sz w:val="32"/>
          <w:szCs w:val="32"/>
          <w:rtl/>
        </w:rPr>
        <w:lastRenderedPageBreak/>
        <w:t xml:space="preserve">على الرغم من هذه الفوائد ، يوجد </w:t>
      </w:r>
      <w:r w:rsidRPr="00813284">
        <w:rPr>
          <w:rFonts w:hint="cs"/>
          <w:b/>
          <w:bCs/>
          <w:sz w:val="32"/>
          <w:szCs w:val="32"/>
          <w:u w:val="single"/>
          <w:rtl/>
        </w:rPr>
        <w:t>بعض العيوب</w:t>
      </w:r>
      <w:r w:rsidRPr="007B702E">
        <w:rPr>
          <w:rFonts w:hint="cs"/>
          <w:b/>
          <w:bCs/>
          <w:sz w:val="32"/>
          <w:szCs w:val="32"/>
          <w:rtl/>
        </w:rPr>
        <w:t xml:space="preserve"> مثل</w:t>
      </w:r>
      <w:r>
        <w:rPr>
          <w:rStyle w:val="FootnoteReference"/>
          <w:b/>
          <w:bCs/>
          <w:sz w:val="32"/>
          <w:szCs w:val="32"/>
          <w:rtl/>
        </w:rPr>
        <w:footnoteReference w:id="5"/>
      </w:r>
      <w:r w:rsidRPr="007B702E">
        <w:rPr>
          <w:rFonts w:hint="cs"/>
          <w:b/>
          <w:bCs/>
          <w:sz w:val="32"/>
          <w:szCs w:val="32"/>
          <w:rtl/>
        </w:rPr>
        <w:t xml:space="preserve"> : </w:t>
      </w:r>
    </w:p>
    <w:p w:rsidR="00690083" w:rsidRPr="007B702E" w:rsidRDefault="00690083" w:rsidP="001F55D5">
      <w:pPr>
        <w:numPr>
          <w:ilvl w:val="0"/>
          <w:numId w:val="25"/>
        </w:numPr>
        <w:spacing w:after="0" w:line="360" w:lineRule="auto"/>
        <w:jc w:val="highKashida"/>
        <w:rPr>
          <w:b/>
          <w:bCs/>
          <w:sz w:val="32"/>
          <w:szCs w:val="32"/>
        </w:rPr>
      </w:pPr>
      <w:r w:rsidRPr="007B702E">
        <w:rPr>
          <w:rFonts w:hint="cs"/>
          <w:b/>
          <w:bCs/>
          <w:sz w:val="32"/>
          <w:szCs w:val="32"/>
          <w:rtl/>
        </w:rPr>
        <w:t xml:space="preserve">الشعور بعدم الانتماء : فعندما لا يكون العاملون في اتصال مباشر يومي مع زملائهم في العمل فإنهم يفتقدون الشعور بأنهم جزء هام من المنظمة . </w:t>
      </w:r>
    </w:p>
    <w:p w:rsidR="00690083" w:rsidRPr="007B702E" w:rsidRDefault="00690083" w:rsidP="001F55D5">
      <w:pPr>
        <w:numPr>
          <w:ilvl w:val="0"/>
          <w:numId w:val="25"/>
        </w:numPr>
        <w:spacing w:after="0" w:line="360" w:lineRule="auto"/>
        <w:jc w:val="highKashida"/>
        <w:rPr>
          <w:b/>
          <w:bCs/>
          <w:sz w:val="32"/>
          <w:szCs w:val="32"/>
        </w:rPr>
      </w:pPr>
      <w:r w:rsidRPr="007B702E">
        <w:rPr>
          <w:rFonts w:hint="cs"/>
          <w:b/>
          <w:bCs/>
          <w:sz w:val="32"/>
          <w:szCs w:val="32"/>
          <w:rtl/>
        </w:rPr>
        <w:t xml:space="preserve">الخوف من فقدان العمل :  حيث أن عمل العاملين يؤدى مستقلا عن عمليات المنشأة ، فيمكن أن تتكون فكرة بسهولة لدى العاملين أنهم مكلفين للمنشأة و يمكنهم أن يستخلصوا أن أي فرد لديه حاسب و انترنت يمكنه تأدية العمل ، و أنهم يمكن أن يصبحوا ضحايا الاستغناء الإلكتروني . </w:t>
      </w:r>
    </w:p>
    <w:p w:rsidR="00690083" w:rsidRPr="007B702E" w:rsidRDefault="00690083" w:rsidP="001F55D5">
      <w:pPr>
        <w:numPr>
          <w:ilvl w:val="0"/>
          <w:numId w:val="25"/>
        </w:numPr>
        <w:spacing w:after="0" w:line="360" w:lineRule="auto"/>
        <w:jc w:val="highKashida"/>
        <w:rPr>
          <w:b/>
          <w:bCs/>
          <w:sz w:val="32"/>
          <w:szCs w:val="32"/>
        </w:rPr>
      </w:pPr>
      <w:r w:rsidRPr="007B702E">
        <w:rPr>
          <w:rFonts w:hint="cs"/>
          <w:b/>
          <w:bCs/>
          <w:sz w:val="32"/>
          <w:szCs w:val="32"/>
          <w:rtl/>
        </w:rPr>
        <w:t xml:space="preserve">معنويات منخفضة : يمكن أن ينتج عدد من العوامل انخفاضا في معنوية العاملين . و أحد هذه العوامل هو غياب التغذية المرتجعة الموجبة التي تأتي من التدخل وجها لوجه مع المشرفين و النظراء . عامل آخر هو الحقيقة أن الرواتب التي تدفع لهؤلاء الأشخاص تميل إلى الانخفاض عن تلك التي تدفع للعاملين في مواقع ثابتة للمكاتب . </w:t>
      </w:r>
    </w:p>
    <w:p w:rsidR="00690083" w:rsidRDefault="00690083" w:rsidP="001F55D5">
      <w:pPr>
        <w:numPr>
          <w:ilvl w:val="0"/>
          <w:numId w:val="25"/>
        </w:numPr>
        <w:spacing w:after="0" w:line="360" w:lineRule="auto"/>
        <w:jc w:val="highKashida"/>
        <w:rPr>
          <w:rFonts w:hint="cs"/>
          <w:b/>
          <w:bCs/>
          <w:sz w:val="32"/>
          <w:szCs w:val="32"/>
        </w:rPr>
      </w:pPr>
      <w:r w:rsidRPr="007B702E">
        <w:rPr>
          <w:rFonts w:hint="cs"/>
          <w:b/>
          <w:bCs/>
          <w:sz w:val="32"/>
          <w:szCs w:val="32"/>
          <w:rtl/>
        </w:rPr>
        <w:t>خلافات عائلية : عندما توجد خلافات عائلية في ا</w:t>
      </w:r>
      <w:r>
        <w:rPr>
          <w:rFonts w:hint="cs"/>
          <w:b/>
          <w:bCs/>
          <w:sz w:val="32"/>
          <w:szCs w:val="32"/>
          <w:rtl/>
        </w:rPr>
        <w:t xml:space="preserve">لمنزل ، لا يستطيع هذا العامل </w:t>
      </w:r>
      <w:r w:rsidRPr="007B702E">
        <w:rPr>
          <w:rFonts w:hint="cs"/>
          <w:b/>
          <w:bCs/>
          <w:sz w:val="32"/>
          <w:szCs w:val="32"/>
          <w:rtl/>
        </w:rPr>
        <w:t xml:space="preserve">الهرب من المنزل لبضع ساعات . و يمكن أن تزداد الخلافات أيضا بسبب أن الزوجة يمكن أن تنظر للعمل على أنه نوع من تجنب مسؤوليات الأسرة . </w:t>
      </w:r>
    </w:p>
    <w:p w:rsidR="001F55D5" w:rsidRDefault="001F55D5" w:rsidP="001F55D5">
      <w:pPr>
        <w:spacing w:after="0" w:line="360" w:lineRule="auto"/>
        <w:jc w:val="highKashida"/>
        <w:rPr>
          <w:rFonts w:hint="cs"/>
          <w:b/>
          <w:bCs/>
          <w:sz w:val="32"/>
          <w:szCs w:val="32"/>
          <w:rtl/>
        </w:rPr>
      </w:pPr>
    </w:p>
    <w:p w:rsidR="001F55D5" w:rsidRDefault="001F55D5" w:rsidP="001F55D5">
      <w:pPr>
        <w:spacing w:after="0" w:line="360" w:lineRule="auto"/>
        <w:jc w:val="highKashida"/>
        <w:rPr>
          <w:rFonts w:hint="cs"/>
          <w:b/>
          <w:bCs/>
          <w:sz w:val="32"/>
          <w:szCs w:val="32"/>
          <w:rtl/>
        </w:rPr>
      </w:pPr>
    </w:p>
    <w:p w:rsidR="001F55D5" w:rsidRDefault="001F55D5" w:rsidP="001F55D5">
      <w:pPr>
        <w:spacing w:after="0" w:line="360" w:lineRule="auto"/>
        <w:jc w:val="highKashida"/>
        <w:rPr>
          <w:rFonts w:hint="cs"/>
          <w:b/>
          <w:bCs/>
          <w:sz w:val="32"/>
          <w:szCs w:val="32"/>
          <w:rtl/>
        </w:rPr>
      </w:pPr>
    </w:p>
    <w:p w:rsidR="001F55D5" w:rsidRDefault="001F55D5" w:rsidP="001F55D5">
      <w:pPr>
        <w:spacing w:after="0" w:line="360" w:lineRule="auto"/>
        <w:jc w:val="highKashida"/>
        <w:rPr>
          <w:rFonts w:hint="cs"/>
          <w:b/>
          <w:bCs/>
          <w:sz w:val="32"/>
          <w:szCs w:val="32"/>
          <w:rtl/>
        </w:rPr>
      </w:pPr>
    </w:p>
    <w:p w:rsidR="001F55D5" w:rsidRPr="004825C6" w:rsidRDefault="001F55D5" w:rsidP="001F55D5">
      <w:pPr>
        <w:spacing w:after="0" w:line="360" w:lineRule="auto"/>
        <w:jc w:val="highKashida"/>
        <w:rPr>
          <w:b/>
          <w:bCs/>
          <w:sz w:val="32"/>
          <w:szCs w:val="32"/>
        </w:rPr>
      </w:pPr>
    </w:p>
    <w:p w:rsidR="00690083" w:rsidRPr="00FD53FA" w:rsidRDefault="00690083" w:rsidP="001F55D5">
      <w:pPr>
        <w:pStyle w:val="ListParagraph"/>
        <w:numPr>
          <w:ilvl w:val="0"/>
          <w:numId w:val="33"/>
        </w:numPr>
        <w:spacing w:line="360" w:lineRule="auto"/>
        <w:jc w:val="highKashida"/>
        <w:rPr>
          <w:b/>
          <w:bCs/>
          <w:sz w:val="44"/>
          <w:szCs w:val="44"/>
          <w:rtl/>
        </w:rPr>
      </w:pPr>
      <w:r w:rsidRPr="00FD53FA">
        <w:rPr>
          <w:rFonts w:hint="cs"/>
          <w:b/>
          <w:bCs/>
          <w:sz w:val="44"/>
          <w:szCs w:val="44"/>
          <w:rtl/>
        </w:rPr>
        <w:lastRenderedPageBreak/>
        <w:t xml:space="preserve">تطبيقات نظم معلومات المكاتب : </w:t>
      </w:r>
    </w:p>
    <w:p w:rsidR="00690083" w:rsidRPr="007B702E" w:rsidRDefault="00690083" w:rsidP="001F55D5">
      <w:pPr>
        <w:spacing w:line="360" w:lineRule="auto"/>
        <w:jc w:val="highKashida"/>
        <w:rPr>
          <w:b/>
          <w:bCs/>
          <w:sz w:val="32"/>
          <w:szCs w:val="32"/>
          <w:rtl/>
        </w:rPr>
      </w:pPr>
      <w:r w:rsidRPr="007B702E">
        <w:rPr>
          <w:rFonts w:hint="cs"/>
          <w:b/>
          <w:bCs/>
          <w:sz w:val="32"/>
          <w:szCs w:val="32"/>
          <w:rtl/>
        </w:rPr>
        <w:t xml:space="preserve">تقسم تطبيقات </w:t>
      </w:r>
      <w:r>
        <w:rPr>
          <w:rFonts w:hint="cs"/>
          <w:b/>
          <w:bCs/>
          <w:sz w:val="32"/>
          <w:szCs w:val="32"/>
          <w:rtl/>
        </w:rPr>
        <w:t xml:space="preserve">نظم معلومات </w:t>
      </w:r>
      <w:r w:rsidRPr="007B702E">
        <w:rPr>
          <w:rFonts w:hint="cs"/>
          <w:b/>
          <w:bCs/>
          <w:sz w:val="32"/>
          <w:szCs w:val="32"/>
          <w:rtl/>
        </w:rPr>
        <w:t xml:space="preserve">المكاتب </w:t>
      </w:r>
      <w:r>
        <w:rPr>
          <w:rFonts w:hint="cs"/>
          <w:b/>
          <w:bCs/>
          <w:sz w:val="32"/>
          <w:szCs w:val="32"/>
          <w:rtl/>
        </w:rPr>
        <w:t>إلى</w:t>
      </w:r>
      <w:r w:rsidRPr="007B702E">
        <w:rPr>
          <w:rFonts w:hint="cs"/>
          <w:b/>
          <w:bCs/>
          <w:sz w:val="32"/>
          <w:szCs w:val="32"/>
          <w:rtl/>
        </w:rPr>
        <w:t xml:space="preserve"> أربع مجموعات </w:t>
      </w:r>
      <w:r>
        <w:rPr>
          <w:rFonts w:hint="cs"/>
          <w:b/>
          <w:bCs/>
          <w:sz w:val="32"/>
          <w:szCs w:val="32"/>
          <w:rtl/>
        </w:rPr>
        <w:t xml:space="preserve">رئيسة </w:t>
      </w:r>
      <w:r w:rsidRPr="007B702E">
        <w:rPr>
          <w:rFonts w:hint="cs"/>
          <w:b/>
          <w:bCs/>
          <w:sz w:val="32"/>
          <w:szCs w:val="32"/>
          <w:rtl/>
        </w:rPr>
        <w:t xml:space="preserve">: </w:t>
      </w:r>
    </w:p>
    <w:p w:rsidR="00690083" w:rsidRPr="007B702E" w:rsidRDefault="00690083" w:rsidP="001F55D5">
      <w:pPr>
        <w:numPr>
          <w:ilvl w:val="0"/>
          <w:numId w:val="26"/>
        </w:numPr>
        <w:spacing w:after="0" w:line="360" w:lineRule="auto"/>
        <w:jc w:val="highKashida"/>
        <w:rPr>
          <w:b/>
          <w:bCs/>
          <w:sz w:val="32"/>
          <w:szCs w:val="32"/>
        </w:rPr>
      </w:pPr>
      <w:r w:rsidRPr="007B702E">
        <w:rPr>
          <w:rFonts w:hint="cs"/>
          <w:b/>
          <w:bCs/>
          <w:sz w:val="32"/>
          <w:szCs w:val="32"/>
          <w:rtl/>
        </w:rPr>
        <w:t xml:space="preserve">نظم إدارة الوثائق </w:t>
      </w:r>
    </w:p>
    <w:p w:rsidR="00690083" w:rsidRPr="007B702E" w:rsidRDefault="00690083" w:rsidP="001F55D5">
      <w:pPr>
        <w:numPr>
          <w:ilvl w:val="0"/>
          <w:numId w:val="26"/>
        </w:numPr>
        <w:spacing w:after="0" w:line="360" w:lineRule="auto"/>
        <w:jc w:val="highKashida"/>
        <w:rPr>
          <w:b/>
          <w:bCs/>
          <w:sz w:val="32"/>
          <w:szCs w:val="32"/>
        </w:rPr>
      </w:pPr>
      <w:r w:rsidRPr="007B702E">
        <w:rPr>
          <w:rFonts w:hint="cs"/>
          <w:b/>
          <w:bCs/>
          <w:sz w:val="32"/>
          <w:szCs w:val="32"/>
          <w:rtl/>
        </w:rPr>
        <w:t xml:space="preserve">نظم التراسل </w:t>
      </w:r>
    </w:p>
    <w:p w:rsidR="00690083" w:rsidRPr="007B702E" w:rsidRDefault="00690083" w:rsidP="001F55D5">
      <w:pPr>
        <w:numPr>
          <w:ilvl w:val="0"/>
          <w:numId w:val="26"/>
        </w:numPr>
        <w:spacing w:after="0" w:line="360" w:lineRule="auto"/>
        <w:jc w:val="highKashida"/>
        <w:rPr>
          <w:b/>
          <w:bCs/>
          <w:sz w:val="32"/>
          <w:szCs w:val="32"/>
        </w:rPr>
      </w:pPr>
      <w:r w:rsidRPr="007B702E">
        <w:rPr>
          <w:rFonts w:hint="cs"/>
          <w:b/>
          <w:bCs/>
          <w:sz w:val="32"/>
          <w:szCs w:val="32"/>
          <w:rtl/>
        </w:rPr>
        <w:t xml:space="preserve">نظم المؤتمرات عن بعد </w:t>
      </w:r>
    </w:p>
    <w:p w:rsidR="00690083" w:rsidRPr="007B702E" w:rsidRDefault="00690083" w:rsidP="00FE08C7">
      <w:pPr>
        <w:numPr>
          <w:ilvl w:val="0"/>
          <w:numId w:val="26"/>
        </w:numPr>
        <w:spacing w:after="0" w:line="360" w:lineRule="auto"/>
        <w:jc w:val="mediumKashida"/>
        <w:rPr>
          <w:b/>
          <w:bCs/>
          <w:sz w:val="32"/>
          <w:szCs w:val="32"/>
        </w:rPr>
      </w:pPr>
      <w:r w:rsidRPr="007B702E">
        <w:rPr>
          <w:rFonts w:hint="cs"/>
          <w:b/>
          <w:bCs/>
          <w:sz w:val="32"/>
          <w:szCs w:val="32"/>
          <w:rtl/>
        </w:rPr>
        <w:t xml:space="preserve">نظم دعم المكاتب </w:t>
      </w:r>
    </w:p>
    <w:p w:rsidR="00690083" w:rsidRPr="004825C6" w:rsidRDefault="00690083" w:rsidP="00FE08C7">
      <w:pPr>
        <w:spacing w:line="360" w:lineRule="auto"/>
        <w:jc w:val="mediumKashida"/>
        <w:rPr>
          <w:b/>
          <w:bCs/>
          <w:sz w:val="32"/>
          <w:szCs w:val="32"/>
          <w:rtl/>
        </w:rPr>
      </w:pPr>
      <w:r w:rsidRPr="007B702E">
        <w:rPr>
          <w:rFonts w:hint="cs"/>
          <w:b/>
          <w:bCs/>
          <w:sz w:val="32"/>
          <w:szCs w:val="32"/>
          <w:rtl/>
        </w:rPr>
        <w:t xml:space="preserve">و سنتحدث عن كل واحدة من هذه المجموعات (انظر الشكل رقم 1) . </w:t>
      </w:r>
    </w:p>
    <w:p w:rsidR="00690083" w:rsidRDefault="00690083" w:rsidP="00FE08C7">
      <w:pPr>
        <w:spacing w:line="360" w:lineRule="auto"/>
        <w:rPr>
          <w:sz w:val="32"/>
          <w:szCs w:val="32"/>
          <w:rtl/>
        </w:rPr>
      </w:pPr>
    </w:p>
    <w:p w:rsidR="00690083" w:rsidRDefault="00690083" w:rsidP="00690083">
      <w:pPr>
        <w:spacing w:line="360" w:lineRule="auto"/>
        <w:jc w:val="center"/>
        <w:rPr>
          <w:sz w:val="32"/>
          <w:szCs w:val="32"/>
          <w:rtl/>
        </w:rPr>
      </w:pPr>
      <w:r>
        <w:rPr>
          <w:rFonts w:hint="cs"/>
          <w:sz w:val="32"/>
          <w:szCs w:val="32"/>
          <w:rtl/>
        </w:rPr>
        <w:t>شكل رقم (1) نظم معلومات المكاتب</w:t>
      </w:r>
    </w:p>
    <w:p w:rsidR="00690083" w:rsidRDefault="00A30078" w:rsidP="00690083">
      <w:pPr>
        <w:spacing w:line="360" w:lineRule="auto"/>
        <w:rPr>
          <w:sz w:val="32"/>
          <w:szCs w:val="32"/>
          <w:rtl/>
        </w:rPr>
      </w:pPr>
      <w:r w:rsidRPr="00A30078">
        <w:rPr>
          <w:b/>
          <w:bCs/>
          <w:noProof/>
          <w:sz w:val="32"/>
          <w:szCs w:val="32"/>
          <w:u w:val="single"/>
          <w:rtl/>
        </w:rPr>
        <w:pict>
          <v:line id="_x0000_s1045" style="position:absolute;left:0;text-align:left;z-index:251679744" from="425.6pt,21.4pt" to="425.6pt,62.8pt">
            <w10:wrap anchorx="page"/>
          </v:line>
        </w:pict>
      </w:r>
      <w:r w:rsidRPr="00A30078">
        <w:rPr>
          <w:b/>
          <w:bCs/>
          <w:noProof/>
          <w:sz w:val="32"/>
          <w:szCs w:val="32"/>
          <w:u w:val="single"/>
          <w:rtl/>
        </w:rPr>
        <w:pict>
          <v:line id="_x0000_s1027" style="position:absolute;left:0;text-align:left;flip:x;z-index:251661312" from="-.6pt,21.4pt" to="425.6pt,21.4pt">
            <w10:wrap anchorx="page"/>
          </v:line>
        </w:pict>
      </w:r>
      <w:r w:rsidRPr="00A30078">
        <w:rPr>
          <w:b/>
          <w:bCs/>
          <w:noProof/>
          <w:sz w:val="32"/>
          <w:szCs w:val="32"/>
          <w:u w:val="single"/>
          <w:rtl/>
        </w:rPr>
        <w:pict>
          <v:line id="_x0000_s1054" style="position:absolute;left:0;text-align:left;z-index:251688960" from="-.6pt,21.4pt" to="-.6pt,62.8pt">
            <w10:wrap anchorx="page"/>
          </v:line>
        </w:pict>
      </w:r>
      <w:r w:rsidRPr="00A30078">
        <w:rPr>
          <w:b/>
          <w:bCs/>
          <w:noProof/>
          <w:sz w:val="32"/>
          <w:szCs w:val="32"/>
          <w:u w:val="single"/>
          <w:rtl/>
        </w:rPr>
        <w:pict>
          <v:line id="_x0000_s1029" style="position:absolute;left:0;text-align:left;z-index:251663360" from="117pt,21.4pt" to="117pt,66.4pt">
            <w10:wrap anchorx="page"/>
          </v:line>
        </w:pict>
      </w:r>
      <w:r w:rsidRPr="00A30078">
        <w:rPr>
          <w:b/>
          <w:bCs/>
          <w:noProof/>
          <w:sz w:val="32"/>
          <w:szCs w:val="32"/>
          <w:u w:val="single"/>
          <w:rtl/>
        </w:rPr>
        <w:pict>
          <v:line id="_x0000_s1028" style="position:absolute;left:0;text-align:left;z-index:251662336" from="4in,21.4pt" to="4in,66.4pt">
            <w10:wrap anchorx="page"/>
          </v:line>
        </w:pict>
      </w:r>
    </w:p>
    <w:p w:rsidR="00690083" w:rsidRDefault="00A30078" w:rsidP="00690083">
      <w:pPr>
        <w:spacing w:line="360" w:lineRule="auto"/>
        <w:rPr>
          <w:sz w:val="32"/>
          <w:szCs w:val="32"/>
          <w:rtl/>
        </w:rPr>
      </w:pPr>
      <w:r>
        <w:rPr>
          <w:noProof/>
          <w:sz w:val="32"/>
          <w:szCs w:val="32"/>
          <w:rtl/>
        </w:rPr>
        <w:pict>
          <v:shapetype id="_x0000_t202" coordsize="21600,21600" o:spt="202" path="m,l,21600r21600,l21600,xe">
            <v:stroke joinstyle="miter"/>
            <v:path gradientshapeok="t" o:connecttype="rect"/>
          </v:shapetype>
          <v:shape id="_x0000_s1030" type="#_x0000_t202" style="position:absolute;left:0;text-align:left;margin-left:366.9pt;margin-top:25.2pt;width:101.1pt;height:27pt;z-index:251664384">
            <v:textbox>
              <w:txbxContent>
                <w:p w:rsidR="00690083" w:rsidRPr="004A3466" w:rsidRDefault="00690083" w:rsidP="00690083">
                  <w:pPr>
                    <w:rPr>
                      <w:sz w:val="28"/>
                      <w:szCs w:val="28"/>
                      <w:rtl/>
                    </w:rPr>
                  </w:pPr>
                  <w:r w:rsidRPr="004A3466">
                    <w:rPr>
                      <w:rFonts w:hint="cs"/>
                      <w:sz w:val="28"/>
                      <w:szCs w:val="28"/>
                      <w:rtl/>
                    </w:rPr>
                    <w:t>نظم دعم المكاتب</w:t>
                  </w: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txbxContent>
            </v:textbox>
            <w10:wrap anchorx="page"/>
          </v:shape>
        </w:pict>
      </w:r>
      <w:r>
        <w:rPr>
          <w:noProof/>
          <w:sz w:val="32"/>
          <w:szCs w:val="32"/>
          <w:rtl/>
        </w:rPr>
        <w:pict>
          <v:shape id="_x0000_s1033" type="#_x0000_t202" style="position:absolute;left:0;text-align:left;margin-left:-54pt;margin-top:25.2pt;width:108pt;height:27pt;z-index:251667456">
            <v:textbox>
              <w:txbxContent>
                <w:p w:rsidR="00690083" w:rsidRPr="004A3466" w:rsidRDefault="00690083" w:rsidP="00690083">
                  <w:pPr>
                    <w:rPr>
                      <w:sz w:val="28"/>
                      <w:szCs w:val="28"/>
                    </w:rPr>
                  </w:pPr>
                  <w:r>
                    <w:rPr>
                      <w:rFonts w:hint="cs"/>
                      <w:sz w:val="28"/>
                      <w:szCs w:val="28"/>
                      <w:rtl/>
                    </w:rPr>
                    <w:t xml:space="preserve"> </w:t>
                  </w:r>
                  <w:r w:rsidRPr="004A3466">
                    <w:rPr>
                      <w:rFonts w:hint="cs"/>
                      <w:sz w:val="28"/>
                      <w:szCs w:val="28"/>
                      <w:rtl/>
                    </w:rPr>
                    <w:t>نظم إدارة الوثائق</w:t>
                  </w:r>
                </w:p>
              </w:txbxContent>
            </v:textbox>
            <w10:wrap anchorx="page"/>
          </v:shape>
        </w:pict>
      </w:r>
      <w:r>
        <w:rPr>
          <w:noProof/>
          <w:sz w:val="32"/>
          <w:szCs w:val="32"/>
          <w:rtl/>
        </w:rPr>
        <w:pict>
          <v:shape id="_x0000_s1031" type="#_x0000_t202" style="position:absolute;left:0;text-align:left;margin-left:243pt;margin-top:25.2pt;width:99pt;height:27pt;z-index:251665408">
            <v:textbox>
              <w:txbxContent>
                <w:p w:rsidR="00690083" w:rsidRPr="004A3466" w:rsidRDefault="00690083" w:rsidP="00690083">
                  <w:pPr>
                    <w:rPr>
                      <w:sz w:val="28"/>
                      <w:szCs w:val="28"/>
                    </w:rPr>
                  </w:pPr>
                  <w:r w:rsidRPr="004A3466">
                    <w:rPr>
                      <w:rFonts w:hint="cs"/>
                      <w:sz w:val="28"/>
                      <w:szCs w:val="28"/>
                      <w:rtl/>
                    </w:rPr>
                    <w:t>نظم التراسل</w:t>
                  </w:r>
                </w:p>
              </w:txbxContent>
            </v:textbox>
            <w10:wrap anchorx="page"/>
          </v:shape>
        </w:pict>
      </w:r>
      <w:r>
        <w:rPr>
          <w:noProof/>
          <w:sz w:val="32"/>
          <w:szCs w:val="32"/>
          <w:rtl/>
        </w:rPr>
        <w:pict>
          <v:shape id="_x0000_s1032" type="#_x0000_t202" style="position:absolute;left:0;text-align:left;margin-left:1in;margin-top:25.2pt;width:126pt;height:27pt;z-index:251666432">
            <v:textbox>
              <w:txbxContent>
                <w:p w:rsidR="00690083" w:rsidRPr="004A3466" w:rsidRDefault="00690083" w:rsidP="00690083">
                  <w:pPr>
                    <w:rPr>
                      <w:sz w:val="28"/>
                      <w:szCs w:val="28"/>
                    </w:rPr>
                  </w:pPr>
                  <w:r w:rsidRPr="004A3466">
                    <w:rPr>
                      <w:rFonts w:hint="cs"/>
                      <w:sz w:val="28"/>
                      <w:szCs w:val="28"/>
                      <w:rtl/>
                    </w:rPr>
                    <w:t xml:space="preserve">نظم المؤتمرات عن بعد </w:t>
                  </w:r>
                </w:p>
              </w:txbxContent>
            </v:textbox>
            <w10:wrap anchorx="page"/>
          </v:shape>
        </w:pict>
      </w:r>
    </w:p>
    <w:p w:rsidR="00690083" w:rsidRDefault="00A30078" w:rsidP="00690083">
      <w:pPr>
        <w:spacing w:line="360" w:lineRule="auto"/>
        <w:rPr>
          <w:sz w:val="32"/>
          <w:szCs w:val="32"/>
          <w:rtl/>
        </w:rPr>
      </w:pPr>
      <w:r>
        <w:rPr>
          <w:noProof/>
          <w:sz w:val="32"/>
          <w:szCs w:val="32"/>
          <w:rtl/>
        </w:rPr>
        <w:pict>
          <v:line id="_x0000_s1053" style="position:absolute;left:0;text-align:left;z-index:251687936" from="366.9pt,13.2pt" to="366.9pt,251.2pt">
            <w10:wrap anchorx="page"/>
          </v:line>
        </w:pict>
      </w:r>
      <w:r>
        <w:rPr>
          <w:noProof/>
          <w:sz w:val="32"/>
          <w:szCs w:val="32"/>
          <w:rtl/>
        </w:rPr>
        <w:pict>
          <v:line id="_x0000_s1052" style="position:absolute;left:0;text-align:left;z-index:251686912" from="243pt,4.2pt" to="243pt,224.2pt">
            <w10:wrap anchorx="page"/>
          </v:line>
        </w:pict>
      </w:r>
      <w:r>
        <w:rPr>
          <w:noProof/>
          <w:sz w:val="32"/>
          <w:szCs w:val="32"/>
          <w:rtl/>
        </w:rPr>
        <w:pict>
          <v:line id="_x0000_s1051" style="position:absolute;left:0;text-align:left;z-index:251685888" from="1in,4.2pt" to="1in,233.2pt">
            <w10:wrap anchorx="page"/>
          </v:line>
        </w:pict>
      </w:r>
      <w:r>
        <w:rPr>
          <w:noProof/>
          <w:sz w:val="32"/>
          <w:szCs w:val="32"/>
          <w:rtl/>
        </w:rPr>
        <w:pict>
          <v:line id="_x0000_s1050" style="position:absolute;left:0;text-align:left;z-index:251684864" from="-54pt,13.2pt" to="-54pt,237.65pt">
            <w10:wrap anchorx="page"/>
          </v:line>
        </w:pict>
      </w:r>
      <w:r>
        <w:rPr>
          <w:noProof/>
          <w:sz w:val="32"/>
          <w:szCs w:val="32"/>
          <w:rtl/>
        </w:rPr>
        <w:pict>
          <v:shape id="_x0000_s1037" type="#_x0000_t202" style="position:absolute;left:0;text-align:left;margin-left:-36pt;margin-top:33.25pt;width:81pt;height:249.95pt;z-index:251671552">
            <v:textbox>
              <w:txbxContent>
                <w:p w:rsidR="00690083" w:rsidRPr="004A3466" w:rsidRDefault="00690083" w:rsidP="00690083">
                  <w:pPr>
                    <w:rPr>
                      <w:sz w:val="28"/>
                      <w:szCs w:val="28"/>
                      <w:rtl/>
                    </w:rPr>
                  </w:pPr>
                  <w:r w:rsidRPr="004A3466">
                    <w:rPr>
                      <w:rFonts w:hint="cs"/>
                      <w:sz w:val="28"/>
                      <w:szCs w:val="28"/>
                      <w:rtl/>
                    </w:rPr>
                    <w:t xml:space="preserve">معالجة النصوص </w:t>
                  </w:r>
                </w:p>
                <w:p w:rsidR="00690083" w:rsidRPr="004A3466" w:rsidRDefault="00690083" w:rsidP="00690083">
                  <w:pPr>
                    <w:rPr>
                      <w:sz w:val="28"/>
                      <w:szCs w:val="28"/>
                      <w:rtl/>
                    </w:rPr>
                  </w:pPr>
                </w:p>
                <w:p w:rsidR="00690083" w:rsidRPr="004A3466" w:rsidRDefault="00690083" w:rsidP="00690083">
                  <w:pPr>
                    <w:rPr>
                      <w:sz w:val="28"/>
                      <w:szCs w:val="28"/>
                      <w:rtl/>
                    </w:rPr>
                  </w:pPr>
                  <w:r w:rsidRPr="004A3466">
                    <w:rPr>
                      <w:rFonts w:hint="cs"/>
                      <w:sz w:val="28"/>
                      <w:szCs w:val="28"/>
                      <w:rtl/>
                    </w:rPr>
                    <w:t>النشر المكتبي</w:t>
                  </w:r>
                </w:p>
                <w:p w:rsidR="00690083" w:rsidRPr="004A3466" w:rsidRDefault="00690083" w:rsidP="00690083">
                  <w:pPr>
                    <w:rPr>
                      <w:sz w:val="28"/>
                      <w:szCs w:val="28"/>
                      <w:rtl/>
                    </w:rPr>
                  </w:pPr>
                </w:p>
                <w:p w:rsidR="00690083" w:rsidRPr="004A3466" w:rsidRDefault="00690083" w:rsidP="00690083">
                  <w:pPr>
                    <w:rPr>
                      <w:sz w:val="28"/>
                      <w:szCs w:val="28"/>
                      <w:rtl/>
                    </w:rPr>
                  </w:pPr>
                  <w:r w:rsidRPr="004A3466">
                    <w:rPr>
                      <w:rFonts w:hint="cs"/>
                      <w:sz w:val="28"/>
                      <w:szCs w:val="28"/>
                      <w:rtl/>
                    </w:rPr>
                    <w:t>معالجة الصور</w:t>
                  </w:r>
                </w:p>
                <w:p w:rsidR="00690083" w:rsidRPr="004A3466" w:rsidRDefault="00690083" w:rsidP="00690083">
                  <w:pPr>
                    <w:rPr>
                      <w:sz w:val="28"/>
                      <w:szCs w:val="28"/>
                      <w:rtl/>
                    </w:rPr>
                  </w:pPr>
                </w:p>
                <w:p w:rsidR="00690083" w:rsidRPr="004A3466" w:rsidRDefault="00690083" w:rsidP="00690083">
                  <w:pPr>
                    <w:rPr>
                      <w:sz w:val="28"/>
                      <w:szCs w:val="28"/>
                      <w:rtl/>
                    </w:rPr>
                  </w:pPr>
                  <w:r w:rsidRPr="004A3466">
                    <w:rPr>
                      <w:rFonts w:hint="cs"/>
                      <w:sz w:val="28"/>
                      <w:szCs w:val="28"/>
                      <w:rtl/>
                    </w:rPr>
                    <w:t>النسخ</w:t>
                  </w:r>
                </w:p>
                <w:p w:rsidR="00690083" w:rsidRPr="004A3466" w:rsidRDefault="00690083" w:rsidP="00690083">
                  <w:pPr>
                    <w:rPr>
                      <w:sz w:val="28"/>
                      <w:szCs w:val="28"/>
                      <w:rtl/>
                    </w:rPr>
                  </w:pPr>
                </w:p>
                <w:p w:rsidR="00690083" w:rsidRPr="004A3466" w:rsidRDefault="00690083" w:rsidP="00690083">
                  <w:pPr>
                    <w:rPr>
                      <w:sz w:val="28"/>
                      <w:szCs w:val="28"/>
                      <w:rtl/>
                    </w:rPr>
                  </w:pPr>
                </w:p>
                <w:p w:rsidR="00690083" w:rsidRDefault="00690083" w:rsidP="00690083">
                  <w:pPr>
                    <w:rPr>
                      <w:sz w:val="28"/>
                      <w:szCs w:val="28"/>
                      <w:rtl/>
                    </w:rPr>
                  </w:pPr>
                </w:p>
                <w:p w:rsidR="00690083" w:rsidRDefault="00690083" w:rsidP="00690083">
                  <w:pPr>
                    <w:rPr>
                      <w:sz w:val="28"/>
                      <w:szCs w:val="28"/>
                      <w:rtl/>
                    </w:rPr>
                  </w:pPr>
                </w:p>
                <w:p w:rsidR="00690083" w:rsidRPr="004A3466" w:rsidRDefault="00690083" w:rsidP="00690083">
                  <w:pPr>
                    <w:rPr>
                      <w:sz w:val="28"/>
                      <w:szCs w:val="28"/>
                      <w:rtl/>
                    </w:rPr>
                  </w:pPr>
                </w:p>
                <w:p w:rsidR="00690083" w:rsidRPr="004A3466" w:rsidRDefault="00690083" w:rsidP="00690083">
                  <w:pPr>
                    <w:rPr>
                      <w:sz w:val="28"/>
                      <w:szCs w:val="28"/>
                    </w:rPr>
                  </w:pPr>
                  <w:r w:rsidRPr="004A3466">
                    <w:rPr>
                      <w:rFonts w:hint="cs"/>
                      <w:sz w:val="28"/>
                      <w:szCs w:val="28"/>
                      <w:rtl/>
                    </w:rPr>
                    <w:t>الأرشفة</w:t>
                  </w:r>
                </w:p>
              </w:txbxContent>
            </v:textbox>
            <w10:wrap anchorx="page"/>
          </v:shape>
        </w:pict>
      </w:r>
      <w:r>
        <w:rPr>
          <w:noProof/>
          <w:sz w:val="32"/>
          <w:szCs w:val="32"/>
          <w:rtl/>
        </w:rPr>
        <w:pict>
          <v:shape id="_x0000_s1036" type="#_x0000_t202" style="position:absolute;left:0;text-align:left;margin-left:90pt;margin-top:35.15pt;width:90pt;height:248.05pt;z-index:251670528">
            <v:textbox>
              <w:txbxContent>
                <w:p w:rsidR="00690083" w:rsidRDefault="00690083" w:rsidP="00690083">
                  <w:pPr>
                    <w:rPr>
                      <w:rtl/>
                    </w:rPr>
                  </w:pPr>
                </w:p>
                <w:p w:rsidR="00690083" w:rsidRPr="004A3466" w:rsidRDefault="00690083" w:rsidP="00690083">
                  <w:pPr>
                    <w:rPr>
                      <w:sz w:val="28"/>
                      <w:szCs w:val="28"/>
                      <w:rtl/>
                    </w:rPr>
                  </w:pPr>
                  <w:r w:rsidRPr="004A3466">
                    <w:rPr>
                      <w:rFonts w:hint="cs"/>
                      <w:sz w:val="28"/>
                      <w:szCs w:val="28"/>
                      <w:rtl/>
                    </w:rPr>
                    <w:t xml:space="preserve">المؤتمرات السمعية </w:t>
                  </w:r>
                </w:p>
                <w:p w:rsidR="00690083" w:rsidRPr="004A3466" w:rsidRDefault="00690083" w:rsidP="00690083">
                  <w:pPr>
                    <w:rPr>
                      <w:sz w:val="28"/>
                      <w:szCs w:val="28"/>
                      <w:rtl/>
                    </w:rPr>
                  </w:pPr>
                </w:p>
                <w:p w:rsidR="00690083" w:rsidRPr="004A3466" w:rsidRDefault="00690083" w:rsidP="00690083">
                  <w:pPr>
                    <w:rPr>
                      <w:sz w:val="28"/>
                      <w:szCs w:val="28"/>
                      <w:rtl/>
                    </w:rPr>
                  </w:pPr>
                  <w:r w:rsidRPr="004A3466">
                    <w:rPr>
                      <w:rFonts w:hint="cs"/>
                      <w:sz w:val="28"/>
                      <w:szCs w:val="28"/>
                      <w:rtl/>
                    </w:rPr>
                    <w:t>المؤتمرات المرئية</w:t>
                  </w:r>
                </w:p>
                <w:p w:rsidR="00690083" w:rsidRPr="004A3466" w:rsidRDefault="00690083" w:rsidP="00690083">
                  <w:pPr>
                    <w:rPr>
                      <w:sz w:val="28"/>
                      <w:szCs w:val="28"/>
                      <w:rtl/>
                    </w:rPr>
                  </w:pPr>
                </w:p>
                <w:p w:rsidR="00690083" w:rsidRPr="004A3466" w:rsidRDefault="00690083" w:rsidP="00690083">
                  <w:pPr>
                    <w:rPr>
                      <w:sz w:val="28"/>
                      <w:szCs w:val="28"/>
                      <w:rtl/>
                    </w:rPr>
                  </w:pPr>
                  <w:r w:rsidRPr="004A3466">
                    <w:rPr>
                      <w:rFonts w:hint="cs"/>
                      <w:sz w:val="28"/>
                      <w:szCs w:val="28"/>
                      <w:rtl/>
                    </w:rPr>
                    <w:t>المؤتمرات الحاسوبية</w:t>
                  </w:r>
                </w:p>
                <w:p w:rsidR="00690083" w:rsidRPr="004A3466" w:rsidRDefault="00690083" w:rsidP="00690083">
                  <w:pPr>
                    <w:rPr>
                      <w:sz w:val="28"/>
                      <w:szCs w:val="28"/>
                      <w:rtl/>
                    </w:rPr>
                  </w:pPr>
                </w:p>
                <w:p w:rsidR="00690083" w:rsidRPr="004A3466" w:rsidRDefault="00690083" w:rsidP="00690083">
                  <w:pPr>
                    <w:rPr>
                      <w:sz w:val="28"/>
                      <w:szCs w:val="28"/>
                      <w:rtl/>
                    </w:rPr>
                  </w:pPr>
                </w:p>
                <w:p w:rsidR="00690083" w:rsidRDefault="00690083" w:rsidP="00690083">
                  <w:pPr>
                    <w:rPr>
                      <w:rtl/>
                    </w:rPr>
                  </w:pPr>
                </w:p>
                <w:p w:rsidR="00690083" w:rsidRDefault="00690083" w:rsidP="00690083"/>
              </w:txbxContent>
            </v:textbox>
            <w10:wrap anchorx="page"/>
          </v:shape>
        </w:pict>
      </w:r>
      <w:r>
        <w:rPr>
          <w:noProof/>
          <w:sz w:val="32"/>
          <w:szCs w:val="32"/>
          <w:rtl/>
        </w:rPr>
        <w:pict>
          <v:shape id="_x0000_s1035" type="#_x0000_t202" style="position:absolute;left:0;text-align:left;margin-left:261pt;margin-top:35.15pt;width:81pt;height:248.05pt;z-index:251669504">
            <v:textbox>
              <w:txbxContent>
                <w:p w:rsidR="00690083" w:rsidRDefault="00690083" w:rsidP="00690083">
                  <w:pPr>
                    <w:rPr>
                      <w:rtl/>
                    </w:rPr>
                  </w:pPr>
                </w:p>
                <w:p w:rsidR="00690083" w:rsidRDefault="00690083" w:rsidP="00690083">
                  <w:pPr>
                    <w:rPr>
                      <w:rtl/>
                    </w:rPr>
                  </w:pPr>
                </w:p>
                <w:p w:rsidR="00690083" w:rsidRPr="004A3466" w:rsidRDefault="00690083" w:rsidP="00690083">
                  <w:pPr>
                    <w:rPr>
                      <w:sz w:val="28"/>
                      <w:szCs w:val="28"/>
                      <w:rtl/>
                    </w:rPr>
                  </w:pPr>
                  <w:r w:rsidRPr="004A3466">
                    <w:rPr>
                      <w:rFonts w:hint="cs"/>
                      <w:sz w:val="28"/>
                      <w:szCs w:val="28"/>
                      <w:rtl/>
                    </w:rPr>
                    <w:t>الناسوخ عن بعد</w:t>
                  </w:r>
                </w:p>
                <w:p w:rsidR="00690083" w:rsidRPr="004A3466" w:rsidRDefault="00690083" w:rsidP="00690083">
                  <w:pPr>
                    <w:rPr>
                      <w:sz w:val="28"/>
                      <w:szCs w:val="28"/>
                      <w:rtl/>
                    </w:rPr>
                  </w:pPr>
                  <w:r w:rsidRPr="004A3466">
                    <w:rPr>
                      <w:rFonts w:hint="cs"/>
                      <w:sz w:val="28"/>
                      <w:szCs w:val="28"/>
                      <w:rtl/>
                    </w:rPr>
                    <w:t>البريد الإلكتروني</w:t>
                  </w:r>
                </w:p>
                <w:p w:rsidR="00690083" w:rsidRPr="004A3466" w:rsidRDefault="00690083" w:rsidP="00690083">
                  <w:pPr>
                    <w:rPr>
                      <w:sz w:val="28"/>
                      <w:szCs w:val="28"/>
                      <w:rtl/>
                    </w:rPr>
                  </w:pPr>
                </w:p>
                <w:p w:rsidR="00690083" w:rsidRPr="004A3466" w:rsidRDefault="00690083" w:rsidP="00690083">
                  <w:pPr>
                    <w:rPr>
                      <w:sz w:val="28"/>
                      <w:szCs w:val="28"/>
                    </w:rPr>
                  </w:pPr>
                  <w:r w:rsidRPr="004A3466">
                    <w:rPr>
                      <w:rFonts w:hint="cs"/>
                      <w:sz w:val="28"/>
                      <w:szCs w:val="28"/>
                      <w:rtl/>
                    </w:rPr>
                    <w:t xml:space="preserve">البريد الصوتي </w:t>
                  </w:r>
                </w:p>
              </w:txbxContent>
            </v:textbox>
            <w10:wrap anchorx="page"/>
          </v:shape>
        </w:pict>
      </w:r>
      <w:r>
        <w:rPr>
          <w:noProof/>
          <w:sz w:val="32"/>
          <w:szCs w:val="32"/>
          <w:rtl/>
        </w:rPr>
        <w:pict>
          <v:shape id="_x0000_s1034" type="#_x0000_t202" style="position:absolute;left:0;text-align:left;margin-left:384.2pt;margin-top:35.15pt;width:83.8pt;height:248.05pt;z-index:251668480">
            <v:textbox>
              <w:txbxContent>
                <w:p w:rsidR="00690083" w:rsidRPr="004A3466" w:rsidRDefault="00690083" w:rsidP="00690083">
                  <w:pPr>
                    <w:rPr>
                      <w:sz w:val="28"/>
                      <w:szCs w:val="28"/>
                      <w:rtl/>
                    </w:rPr>
                  </w:pPr>
                  <w:r w:rsidRPr="004A3466">
                    <w:rPr>
                      <w:rFonts w:hint="cs"/>
                      <w:sz w:val="28"/>
                      <w:szCs w:val="28"/>
                      <w:rtl/>
                    </w:rPr>
                    <w:t>برمجيات العمل الجماعي</w:t>
                  </w:r>
                </w:p>
                <w:p w:rsidR="00690083" w:rsidRDefault="00690083" w:rsidP="00690083">
                  <w:pPr>
                    <w:rPr>
                      <w:sz w:val="28"/>
                      <w:szCs w:val="28"/>
                      <w:rtl/>
                    </w:rPr>
                  </w:pPr>
                </w:p>
                <w:p w:rsidR="00690083" w:rsidRPr="004A3466" w:rsidRDefault="00690083" w:rsidP="00690083">
                  <w:pPr>
                    <w:rPr>
                      <w:sz w:val="28"/>
                      <w:szCs w:val="28"/>
                      <w:rtl/>
                    </w:rPr>
                  </w:pPr>
                  <w:r w:rsidRPr="004A3466">
                    <w:rPr>
                      <w:rFonts w:hint="cs"/>
                      <w:sz w:val="28"/>
                      <w:szCs w:val="28"/>
                      <w:rtl/>
                    </w:rPr>
                    <w:t xml:space="preserve">منظم المكتب </w:t>
                  </w:r>
                </w:p>
                <w:p w:rsidR="00690083" w:rsidRPr="004A3466" w:rsidRDefault="00690083" w:rsidP="00690083">
                  <w:pPr>
                    <w:rPr>
                      <w:sz w:val="28"/>
                      <w:szCs w:val="28"/>
                      <w:rtl/>
                    </w:rPr>
                  </w:pPr>
                  <w:r w:rsidRPr="004A3466">
                    <w:rPr>
                      <w:rFonts w:hint="cs"/>
                      <w:sz w:val="28"/>
                      <w:szCs w:val="28"/>
                      <w:rtl/>
                    </w:rPr>
                    <w:t>التصميم بمساعدة الحاسوب</w:t>
                  </w:r>
                </w:p>
                <w:p w:rsidR="00690083" w:rsidRPr="004A3466" w:rsidRDefault="00690083" w:rsidP="00690083">
                  <w:pPr>
                    <w:rPr>
                      <w:sz w:val="28"/>
                      <w:szCs w:val="28"/>
                      <w:rtl/>
                    </w:rPr>
                  </w:pPr>
                </w:p>
                <w:p w:rsidR="00690083" w:rsidRPr="004A3466" w:rsidRDefault="00690083" w:rsidP="00690083">
                  <w:pPr>
                    <w:rPr>
                      <w:sz w:val="28"/>
                      <w:szCs w:val="28"/>
                      <w:rtl/>
                    </w:rPr>
                  </w:pPr>
                  <w:r w:rsidRPr="004A3466">
                    <w:rPr>
                      <w:rFonts w:hint="cs"/>
                      <w:sz w:val="28"/>
                      <w:szCs w:val="28"/>
                      <w:rtl/>
                    </w:rPr>
                    <w:t>الجداول الإلكترونية</w:t>
                  </w:r>
                </w:p>
                <w:p w:rsidR="00690083" w:rsidRDefault="00690083" w:rsidP="00690083">
                  <w:pPr>
                    <w:rPr>
                      <w:sz w:val="28"/>
                      <w:szCs w:val="28"/>
                      <w:rtl/>
                    </w:rPr>
                  </w:pPr>
                </w:p>
                <w:p w:rsidR="00690083" w:rsidRDefault="00690083" w:rsidP="00690083">
                  <w:pPr>
                    <w:rPr>
                      <w:sz w:val="28"/>
                      <w:szCs w:val="28"/>
                      <w:rtl/>
                    </w:rPr>
                  </w:pPr>
                </w:p>
                <w:p w:rsidR="00690083" w:rsidRPr="004A3466" w:rsidRDefault="00690083" w:rsidP="00690083">
                  <w:pPr>
                    <w:rPr>
                      <w:sz w:val="28"/>
                      <w:szCs w:val="28"/>
                      <w:rtl/>
                    </w:rPr>
                  </w:pPr>
                </w:p>
                <w:p w:rsidR="00690083" w:rsidRPr="004A3466" w:rsidRDefault="00690083" w:rsidP="00690083">
                  <w:pPr>
                    <w:rPr>
                      <w:sz w:val="28"/>
                      <w:szCs w:val="28"/>
                      <w:rtl/>
                    </w:rPr>
                  </w:pPr>
                  <w:r w:rsidRPr="004A3466">
                    <w:rPr>
                      <w:rFonts w:hint="cs"/>
                      <w:sz w:val="28"/>
                      <w:szCs w:val="28"/>
                      <w:rtl/>
                    </w:rPr>
                    <w:t>النشرة الإلكترونية</w:t>
                  </w: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pPr>
                    <w:rPr>
                      <w:rtl/>
                    </w:rPr>
                  </w:pPr>
                </w:p>
                <w:p w:rsidR="00690083" w:rsidRDefault="00690083" w:rsidP="00690083"/>
              </w:txbxContent>
            </v:textbox>
            <w10:wrap anchorx="page"/>
          </v:shape>
        </w:pict>
      </w:r>
    </w:p>
    <w:p w:rsidR="00690083" w:rsidRDefault="00A30078" w:rsidP="00690083">
      <w:pPr>
        <w:spacing w:line="360" w:lineRule="auto"/>
        <w:rPr>
          <w:sz w:val="32"/>
          <w:szCs w:val="32"/>
          <w:rtl/>
        </w:rPr>
      </w:pPr>
      <w:r>
        <w:rPr>
          <w:noProof/>
          <w:sz w:val="32"/>
          <w:szCs w:val="32"/>
          <w:rtl/>
        </w:rPr>
        <w:pict>
          <v:line id="_x0000_s1057" style="position:absolute;left:0;text-align:left;z-index:251692032" from="243pt,186.6pt" to="261pt,186.6pt">
            <v:stroke startarrow="oval" endarrow="block"/>
            <w10:wrap anchorx="page"/>
          </v:line>
        </w:pict>
      </w:r>
      <w:r>
        <w:rPr>
          <w:noProof/>
          <w:sz w:val="32"/>
          <w:szCs w:val="32"/>
          <w:rtl/>
        </w:rPr>
        <w:pict>
          <v:line id="_x0000_s1056" style="position:absolute;left:0;text-align:left;z-index:251691008" from="243pt,118.85pt" to="261pt,118.85pt">
            <v:stroke startarrow="oval" endarrow="block"/>
            <w10:wrap anchorx="page"/>
          </v:line>
        </w:pict>
      </w:r>
      <w:r>
        <w:rPr>
          <w:noProof/>
          <w:sz w:val="32"/>
          <w:szCs w:val="32"/>
          <w:rtl/>
        </w:rPr>
        <w:pict>
          <v:line id="_x0000_s1055" style="position:absolute;left:0;text-align:left;z-index:251689984" from="243pt,58.45pt" to="261pt,58.45pt">
            <v:stroke startarrow="oval" endarrow="block"/>
            <w10:wrap anchorx="page"/>
          </v:line>
        </w:pict>
      </w:r>
      <w:r>
        <w:rPr>
          <w:noProof/>
          <w:sz w:val="32"/>
          <w:szCs w:val="32"/>
          <w:rtl/>
        </w:rPr>
        <w:pict>
          <v:line id="_x0000_s1046" style="position:absolute;left:0;text-align:left;z-index:251680768" from="366.9pt,6.55pt" to="384.9pt,6.55pt">
            <v:stroke startarrow="oval" endarrow="block"/>
            <w10:wrap anchorx="page"/>
          </v:line>
        </w:pict>
      </w:r>
      <w:r>
        <w:rPr>
          <w:noProof/>
          <w:sz w:val="32"/>
          <w:szCs w:val="32"/>
          <w:rtl/>
        </w:rPr>
        <w:pict>
          <v:line id="_x0000_s1041" style="position:absolute;left:0;text-align:left;z-index:251675648" from="-54pt,24.55pt" to="-36pt,24.55pt">
            <v:stroke startarrow="oval" endarrow="block"/>
            <w10:wrap anchorx="page"/>
          </v:line>
        </w:pict>
      </w:r>
    </w:p>
    <w:p w:rsidR="00690083" w:rsidRDefault="00A30078" w:rsidP="00690083">
      <w:pPr>
        <w:spacing w:line="360" w:lineRule="auto"/>
        <w:rPr>
          <w:sz w:val="32"/>
          <w:szCs w:val="32"/>
          <w:rtl/>
        </w:rPr>
      </w:pPr>
      <w:r>
        <w:rPr>
          <w:noProof/>
          <w:sz w:val="32"/>
          <w:szCs w:val="32"/>
          <w:rtl/>
        </w:rPr>
        <w:pict>
          <v:line id="_x0000_s1038" style="position:absolute;left:0;text-align:left;z-index:251672576" from="1in,4.95pt" to="90pt,4.95pt">
            <v:stroke startarrow="oval" endarrow="block"/>
            <w10:wrap anchorx="page"/>
          </v:line>
        </w:pict>
      </w:r>
    </w:p>
    <w:p w:rsidR="00690083" w:rsidRDefault="00A30078" w:rsidP="00690083">
      <w:pPr>
        <w:spacing w:line="360" w:lineRule="auto"/>
        <w:rPr>
          <w:sz w:val="32"/>
          <w:szCs w:val="32"/>
          <w:rtl/>
        </w:rPr>
      </w:pPr>
      <w:r>
        <w:rPr>
          <w:noProof/>
          <w:sz w:val="32"/>
          <w:szCs w:val="32"/>
          <w:rtl/>
        </w:rPr>
        <w:pict>
          <v:line id="_x0000_s1047" style="position:absolute;left:0;text-align:left;z-index:251681792" from="366.9pt,3.35pt" to="384.9pt,3.35pt">
            <v:stroke startarrow="oval" endarrow="block"/>
            <w10:wrap anchorx="page"/>
          </v:line>
        </w:pict>
      </w:r>
      <w:r>
        <w:rPr>
          <w:noProof/>
          <w:sz w:val="32"/>
          <w:szCs w:val="32"/>
          <w:rtl/>
        </w:rPr>
        <w:pict>
          <v:line id="_x0000_s1048" style="position:absolute;left:0;text-align:left;z-index:251682816" from="366.9pt,39.4pt" to="384.9pt,39.4pt">
            <v:stroke startarrow="oval" endarrow="block"/>
            <w10:wrap anchorx="page"/>
          </v:line>
        </w:pict>
      </w:r>
      <w:r>
        <w:rPr>
          <w:noProof/>
          <w:sz w:val="32"/>
          <w:szCs w:val="32"/>
          <w:rtl/>
        </w:rPr>
        <w:pict>
          <v:line id="_x0000_s1049" style="position:absolute;left:0;text-align:left;z-index:251683840" from="366.9pt,138.4pt" to="384.9pt,138.4pt">
            <v:stroke startarrow="oval" endarrow="block"/>
            <w10:wrap anchorx="page"/>
          </v:line>
        </w:pict>
      </w:r>
      <w:r>
        <w:rPr>
          <w:noProof/>
          <w:sz w:val="32"/>
          <w:szCs w:val="32"/>
          <w:rtl/>
        </w:rPr>
        <w:pict>
          <v:line id="_x0000_s1042" style="position:absolute;left:0;text-align:left;z-index:251676672" from="-52.3pt,10.85pt" to="-34.3pt,10.85pt">
            <v:stroke startarrow="oval" endarrow="block"/>
            <w10:wrap anchorx="page"/>
          </v:line>
        </w:pict>
      </w:r>
      <w:r>
        <w:rPr>
          <w:noProof/>
          <w:sz w:val="32"/>
          <w:szCs w:val="32"/>
          <w:rtl/>
        </w:rPr>
        <w:pict>
          <v:line id="_x0000_s1039" style="position:absolute;left:0;text-align:left;z-index:251673600" from="1in,30.35pt" to="90pt,30.35pt">
            <v:stroke startarrow="oval" endarrow="block"/>
            <w10:wrap anchorx="page"/>
          </v:line>
        </w:pict>
      </w:r>
    </w:p>
    <w:p w:rsidR="00690083" w:rsidRDefault="00A30078" w:rsidP="00690083">
      <w:pPr>
        <w:spacing w:line="360" w:lineRule="auto"/>
        <w:rPr>
          <w:sz w:val="32"/>
          <w:szCs w:val="32"/>
          <w:rtl/>
        </w:rPr>
      </w:pPr>
      <w:r>
        <w:rPr>
          <w:noProof/>
          <w:sz w:val="32"/>
          <w:szCs w:val="32"/>
          <w:rtl/>
        </w:rPr>
        <w:pict>
          <v:line id="_x0000_s1043" style="position:absolute;left:0;text-align:left;z-index:251677696" from="-54pt,30.25pt" to="-36pt,30.25pt">
            <v:stroke startarrow="oval" endarrow="block"/>
            <w10:wrap anchorx="page"/>
          </v:line>
        </w:pict>
      </w:r>
    </w:p>
    <w:p w:rsidR="00690083" w:rsidRDefault="00690083" w:rsidP="00690083">
      <w:pPr>
        <w:spacing w:line="360" w:lineRule="auto"/>
        <w:rPr>
          <w:sz w:val="32"/>
          <w:szCs w:val="32"/>
          <w:rtl/>
        </w:rPr>
      </w:pPr>
    </w:p>
    <w:p w:rsidR="00690083" w:rsidRDefault="00A30078" w:rsidP="00690083">
      <w:pPr>
        <w:spacing w:line="360" w:lineRule="auto"/>
        <w:rPr>
          <w:sz w:val="32"/>
          <w:szCs w:val="32"/>
          <w:rtl/>
        </w:rPr>
      </w:pPr>
      <w:r>
        <w:rPr>
          <w:noProof/>
          <w:sz w:val="32"/>
          <w:szCs w:val="32"/>
          <w:rtl/>
        </w:rPr>
        <w:pict>
          <v:line id="_x0000_s1044" style="position:absolute;left:0;text-align:left;z-index:251678720" from="-54pt,12.05pt" to="-36pt,12.05pt">
            <v:stroke startarrow="oval" endarrow="block"/>
            <w10:wrap anchorx="page"/>
          </v:line>
        </w:pict>
      </w:r>
      <w:r>
        <w:rPr>
          <w:noProof/>
          <w:sz w:val="32"/>
          <w:szCs w:val="32"/>
          <w:rtl/>
        </w:rPr>
        <w:pict>
          <v:line id="_x0000_s1040" style="position:absolute;left:0;text-align:left;z-index:251674624" from="1in,7.6pt" to="90pt,7.6pt">
            <v:stroke startarrow="oval" endarrow="block"/>
            <w10:wrap anchorx="page"/>
          </v:line>
        </w:pict>
      </w:r>
    </w:p>
    <w:p w:rsidR="00690083" w:rsidRDefault="00690083" w:rsidP="00690083">
      <w:pPr>
        <w:spacing w:line="360" w:lineRule="auto"/>
        <w:rPr>
          <w:sz w:val="32"/>
          <w:szCs w:val="32"/>
          <w:rtl/>
        </w:rPr>
      </w:pPr>
    </w:p>
    <w:p w:rsidR="00690083" w:rsidRPr="00C4025B" w:rsidRDefault="00690083" w:rsidP="006F21BD">
      <w:pPr>
        <w:numPr>
          <w:ilvl w:val="0"/>
          <w:numId w:val="27"/>
        </w:numPr>
        <w:spacing w:after="0" w:line="360" w:lineRule="auto"/>
        <w:jc w:val="highKashida"/>
        <w:rPr>
          <w:b/>
          <w:bCs/>
          <w:sz w:val="36"/>
          <w:szCs w:val="36"/>
        </w:rPr>
      </w:pPr>
      <w:r w:rsidRPr="00894EC3">
        <w:rPr>
          <w:rFonts w:hint="cs"/>
          <w:b/>
          <w:bCs/>
          <w:sz w:val="40"/>
          <w:szCs w:val="40"/>
          <w:rtl/>
        </w:rPr>
        <w:lastRenderedPageBreak/>
        <w:t>نظم إدارة الوثائق</w:t>
      </w:r>
      <w:r w:rsidRPr="00C4025B">
        <w:rPr>
          <w:rFonts w:hint="cs"/>
          <w:b/>
          <w:bCs/>
          <w:sz w:val="36"/>
          <w:szCs w:val="36"/>
          <w:rtl/>
        </w:rPr>
        <w:t xml:space="preserve">: </w:t>
      </w:r>
    </w:p>
    <w:p w:rsidR="00690083" w:rsidRPr="007B702E" w:rsidRDefault="00690083" w:rsidP="006F21BD">
      <w:pPr>
        <w:spacing w:line="360" w:lineRule="auto"/>
        <w:jc w:val="highKashida"/>
        <w:rPr>
          <w:b/>
          <w:bCs/>
          <w:sz w:val="32"/>
          <w:szCs w:val="32"/>
          <w:rtl/>
        </w:rPr>
      </w:pPr>
      <w:r w:rsidRPr="007B702E">
        <w:rPr>
          <w:rFonts w:hint="cs"/>
          <w:b/>
          <w:bCs/>
          <w:sz w:val="32"/>
          <w:szCs w:val="32"/>
          <w:rtl/>
        </w:rPr>
        <w:t>تتضمن نظم إدارة الوثائق مجموعة من الأدوات الإلكترونية المهمة للتعامل مع الوثائق ، كتابة و معالجة و نقلا وحفظا ، هذه الأدوات هي</w:t>
      </w:r>
      <w:r>
        <w:rPr>
          <w:rStyle w:val="FootnoteReference"/>
          <w:b/>
          <w:bCs/>
          <w:sz w:val="32"/>
          <w:szCs w:val="32"/>
          <w:rtl/>
        </w:rPr>
        <w:footnoteReference w:id="6"/>
      </w:r>
      <w:r w:rsidRPr="007B702E">
        <w:rPr>
          <w:rFonts w:hint="cs"/>
          <w:b/>
          <w:bCs/>
          <w:sz w:val="32"/>
          <w:szCs w:val="32"/>
          <w:rtl/>
        </w:rPr>
        <w:t>: معالج النصوص ، و النشر المكتب ، وإعادة النسخ ، و معالج صور الوثائق ، و الأرشفة و التخزين .</w:t>
      </w:r>
    </w:p>
    <w:p w:rsidR="00690083" w:rsidRPr="007B702E" w:rsidRDefault="00690083" w:rsidP="006F21BD">
      <w:pPr>
        <w:numPr>
          <w:ilvl w:val="1"/>
          <w:numId w:val="27"/>
        </w:numPr>
        <w:spacing w:after="0" w:line="360" w:lineRule="auto"/>
        <w:jc w:val="highKashida"/>
        <w:rPr>
          <w:b/>
          <w:bCs/>
          <w:sz w:val="32"/>
          <w:szCs w:val="32"/>
          <w:u w:val="single"/>
        </w:rPr>
      </w:pPr>
      <w:r w:rsidRPr="007B702E">
        <w:rPr>
          <w:rFonts w:hint="cs"/>
          <w:b/>
          <w:bCs/>
          <w:sz w:val="32"/>
          <w:szCs w:val="32"/>
          <w:u w:val="single"/>
          <w:rtl/>
        </w:rPr>
        <w:t xml:space="preserve">معالج النصوص : </w:t>
      </w:r>
      <w:r w:rsidRPr="007B702E">
        <w:rPr>
          <w:rFonts w:hint="cs"/>
          <w:b/>
          <w:bCs/>
          <w:sz w:val="32"/>
          <w:szCs w:val="32"/>
          <w:rtl/>
        </w:rPr>
        <w:t>هي البرمجيات الحاسوبية التي تحول النصوص (الشفوية أو المكتوبة) إلى وثائق إلكترونية ، يمكن معالجتها و تخزينها و نقلها إلكترونيا أو تحويلها إلى أوعية إلكترونية أو ورقية أخرى ، مثل الخطابات و الرسائل و المذكرات و التقارير ، هذه البرمجيات أصبحت متوافرة و في متناول جميع مستخدمي الحاسوب ، مثل برنامج وورد .</w:t>
      </w:r>
    </w:p>
    <w:p w:rsidR="00690083" w:rsidRPr="007B702E" w:rsidRDefault="00690083" w:rsidP="006F21BD">
      <w:pPr>
        <w:numPr>
          <w:ilvl w:val="1"/>
          <w:numId w:val="27"/>
        </w:numPr>
        <w:spacing w:after="0" w:line="360" w:lineRule="auto"/>
        <w:jc w:val="highKashida"/>
        <w:rPr>
          <w:b/>
          <w:bCs/>
          <w:vanish/>
          <w:sz w:val="32"/>
          <w:szCs w:val="32"/>
          <w:u w:val="single"/>
          <w:specVanish/>
        </w:rPr>
      </w:pPr>
      <w:r w:rsidRPr="007B702E">
        <w:rPr>
          <w:rFonts w:hint="cs"/>
          <w:b/>
          <w:bCs/>
          <w:sz w:val="32"/>
          <w:szCs w:val="32"/>
          <w:u w:val="single"/>
          <w:rtl/>
        </w:rPr>
        <w:t xml:space="preserve">النشر المكتبي: </w:t>
      </w:r>
      <w:r w:rsidRPr="007B702E">
        <w:rPr>
          <w:rFonts w:hint="cs"/>
          <w:b/>
          <w:bCs/>
          <w:sz w:val="32"/>
          <w:szCs w:val="32"/>
          <w:rtl/>
        </w:rPr>
        <w:t xml:space="preserve">هو تكنولوجيا مكتبية حديثة تتكون من معدات و برمجيات خاصة لإنتاج وثائق (المطويات ، و الكراسات ...... ) تشبه تماما ما تنتجه دور النشر المتخصصة . </w:t>
      </w:r>
    </w:p>
    <w:p w:rsidR="00690083" w:rsidRPr="007B702E" w:rsidRDefault="00690083" w:rsidP="006F21BD">
      <w:pPr>
        <w:spacing w:line="360" w:lineRule="auto"/>
        <w:jc w:val="highKashida"/>
        <w:rPr>
          <w:b/>
          <w:bCs/>
          <w:sz w:val="32"/>
          <w:szCs w:val="32"/>
          <w:rtl/>
        </w:rPr>
      </w:pPr>
    </w:p>
    <w:p w:rsidR="00690083" w:rsidRPr="007B702E" w:rsidRDefault="00690083" w:rsidP="006F21BD">
      <w:pPr>
        <w:spacing w:line="360" w:lineRule="auto"/>
        <w:jc w:val="highKashida"/>
        <w:rPr>
          <w:b/>
          <w:bCs/>
          <w:sz w:val="32"/>
          <w:szCs w:val="32"/>
          <w:rtl/>
        </w:rPr>
      </w:pPr>
      <w:r>
        <w:rPr>
          <w:rFonts w:hint="cs"/>
          <w:b/>
          <w:bCs/>
          <w:sz w:val="32"/>
          <w:szCs w:val="32"/>
          <w:rtl/>
        </w:rPr>
        <w:t xml:space="preserve">    </w:t>
      </w:r>
      <w:r w:rsidRPr="007B702E">
        <w:rPr>
          <w:rFonts w:hint="cs"/>
          <w:b/>
          <w:bCs/>
          <w:sz w:val="32"/>
          <w:szCs w:val="32"/>
          <w:rtl/>
        </w:rPr>
        <w:t xml:space="preserve">    و تقع تطبيقات النشر المكتبي في ثلاث مناطق</w:t>
      </w:r>
      <w:r>
        <w:rPr>
          <w:rStyle w:val="FootnoteReference"/>
          <w:b/>
          <w:bCs/>
          <w:sz w:val="32"/>
          <w:szCs w:val="32"/>
          <w:rtl/>
        </w:rPr>
        <w:footnoteReference w:id="7"/>
      </w:r>
      <w:r w:rsidRPr="007B702E">
        <w:rPr>
          <w:rFonts w:hint="cs"/>
          <w:b/>
          <w:bCs/>
          <w:sz w:val="32"/>
          <w:szCs w:val="32"/>
          <w:rtl/>
        </w:rPr>
        <w:t xml:space="preserve"> : </w:t>
      </w:r>
    </w:p>
    <w:p w:rsidR="00690083" w:rsidRPr="007B702E" w:rsidRDefault="00690083" w:rsidP="006F21BD">
      <w:pPr>
        <w:spacing w:line="360" w:lineRule="auto"/>
        <w:jc w:val="highKashida"/>
        <w:rPr>
          <w:b/>
          <w:bCs/>
          <w:vanish/>
          <w:sz w:val="32"/>
          <w:szCs w:val="32"/>
          <w:u w:val="single"/>
          <w:rtl/>
          <w:specVanish/>
        </w:rPr>
      </w:pPr>
    </w:p>
    <w:p w:rsidR="00690083" w:rsidRPr="007B702E" w:rsidRDefault="00690083" w:rsidP="006F21BD">
      <w:pPr>
        <w:numPr>
          <w:ilvl w:val="0"/>
          <w:numId w:val="28"/>
        </w:numPr>
        <w:tabs>
          <w:tab w:val="left" w:pos="1571"/>
        </w:tabs>
        <w:spacing w:after="0" w:line="360" w:lineRule="auto"/>
        <w:jc w:val="highKashida"/>
        <w:rPr>
          <w:b/>
          <w:bCs/>
          <w:sz w:val="32"/>
          <w:szCs w:val="32"/>
        </w:rPr>
      </w:pPr>
      <w:r w:rsidRPr="007B702E">
        <w:rPr>
          <w:rFonts w:hint="cs"/>
          <w:b/>
          <w:bCs/>
          <w:sz w:val="32"/>
          <w:szCs w:val="32"/>
          <w:rtl/>
        </w:rPr>
        <w:t>تطبيقات تسييرية : و تشمل وثائق تستخدم داخليا كمراسلات و تقارير و خطابات إخبارية .</w:t>
      </w:r>
    </w:p>
    <w:p w:rsidR="00690083" w:rsidRPr="007B702E" w:rsidRDefault="00690083" w:rsidP="006F21BD">
      <w:pPr>
        <w:numPr>
          <w:ilvl w:val="0"/>
          <w:numId w:val="28"/>
        </w:numPr>
        <w:tabs>
          <w:tab w:val="left" w:pos="1571"/>
        </w:tabs>
        <w:spacing w:after="0" w:line="360" w:lineRule="auto"/>
        <w:jc w:val="highKashida"/>
        <w:rPr>
          <w:b/>
          <w:bCs/>
          <w:sz w:val="32"/>
          <w:szCs w:val="32"/>
        </w:rPr>
      </w:pPr>
      <w:r w:rsidRPr="007B702E">
        <w:rPr>
          <w:rFonts w:hint="cs"/>
          <w:b/>
          <w:bCs/>
          <w:sz w:val="32"/>
          <w:szCs w:val="32"/>
          <w:rtl/>
        </w:rPr>
        <w:t>تطبيقات تقنية : و تشمل مواد تدريبية مثل الشرائح الفوتوغرافية و الأوراق البلاستيكية و الأدلة .</w:t>
      </w:r>
    </w:p>
    <w:p w:rsidR="00690083" w:rsidRPr="007B702E" w:rsidRDefault="00690083" w:rsidP="006F21BD">
      <w:pPr>
        <w:numPr>
          <w:ilvl w:val="0"/>
          <w:numId w:val="28"/>
        </w:numPr>
        <w:tabs>
          <w:tab w:val="left" w:pos="1571"/>
        </w:tabs>
        <w:spacing w:after="0" w:line="360" w:lineRule="auto"/>
        <w:jc w:val="highKashida"/>
        <w:rPr>
          <w:b/>
          <w:bCs/>
          <w:sz w:val="32"/>
          <w:szCs w:val="32"/>
        </w:rPr>
      </w:pPr>
      <w:r w:rsidRPr="007B702E">
        <w:rPr>
          <w:rFonts w:hint="cs"/>
          <w:b/>
          <w:bCs/>
          <w:sz w:val="32"/>
          <w:szCs w:val="32"/>
          <w:rtl/>
        </w:rPr>
        <w:lastRenderedPageBreak/>
        <w:t xml:space="preserve">رسومات المنشأة : و تشمل الإعلانات و الكتيبات و الوثائق الأخرى التي تستخدم خارج المنشاة . </w:t>
      </w:r>
    </w:p>
    <w:p w:rsidR="00690083" w:rsidRPr="007B702E" w:rsidRDefault="00690083" w:rsidP="006F21BD">
      <w:pPr>
        <w:tabs>
          <w:tab w:val="left" w:pos="1571"/>
        </w:tabs>
        <w:spacing w:line="360" w:lineRule="auto"/>
        <w:jc w:val="highKashida"/>
        <w:rPr>
          <w:b/>
          <w:bCs/>
          <w:sz w:val="32"/>
          <w:szCs w:val="32"/>
          <w:rtl/>
        </w:rPr>
      </w:pPr>
      <w:r w:rsidRPr="007B702E">
        <w:rPr>
          <w:rFonts w:hint="cs"/>
          <w:b/>
          <w:bCs/>
          <w:sz w:val="32"/>
          <w:szCs w:val="32"/>
          <w:rtl/>
        </w:rPr>
        <w:t xml:space="preserve">        و يشمل  استخدام النشر المكتبي كأداة حل كلا من التطبيقات التقنية و </w:t>
      </w:r>
      <w:r>
        <w:rPr>
          <w:rFonts w:hint="cs"/>
          <w:b/>
          <w:bCs/>
          <w:sz w:val="32"/>
          <w:szCs w:val="32"/>
          <w:rtl/>
        </w:rPr>
        <w:t xml:space="preserve">  التسييرية</w:t>
      </w:r>
      <w:r w:rsidRPr="007B702E">
        <w:rPr>
          <w:rFonts w:hint="cs"/>
          <w:b/>
          <w:bCs/>
          <w:sz w:val="32"/>
          <w:szCs w:val="32"/>
          <w:rtl/>
        </w:rPr>
        <w:t xml:space="preserve">. فيستطيع أعضاء حل المشكلة استخدام النشر المكتبي في إعداد اقتراحات و تقارير تستخدم في الاتصالات فيما بينهم و مع الآخرين في المنظمة . بالإضافة إلى ذلك ، يمكن استخدام الشرائح الفوتوغرافية و الأوراق الشفافة الناتجة من وثائق النشر المكتبي في جلسات المجموعات لحل المشكلة </w:t>
      </w:r>
      <w:r w:rsidRPr="007B702E">
        <w:rPr>
          <w:b/>
          <w:bCs/>
          <w:sz w:val="32"/>
          <w:szCs w:val="32"/>
          <w:rtl/>
        </w:rPr>
        <w:t>–</w:t>
      </w:r>
      <w:r w:rsidRPr="007B702E">
        <w:rPr>
          <w:rFonts w:hint="cs"/>
          <w:b/>
          <w:bCs/>
          <w:sz w:val="32"/>
          <w:szCs w:val="32"/>
          <w:rtl/>
        </w:rPr>
        <w:t xml:space="preserve"> ربما في غرفة قرار نظام دعم قرار المجموعة .</w:t>
      </w:r>
    </w:p>
    <w:p w:rsidR="00690083" w:rsidRPr="007B702E" w:rsidRDefault="00690083" w:rsidP="006F21BD">
      <w:pPr>
        <w:numPr>
          <w:ilvl w:val="1"/>
          <w:numId w:val="27"/>
        </w:numPr>
        <w:tabs>
          <w:tab w:val="left" w:pos="1571"/>
        </w:tabs>
        <w:spacing w:after="0" w:line="360" w:lineRule="auto"/>
        <w:jc w:val="highKashida"/>
        <w:rPr>
          <w:b/>
          <w:bCs/>
          <w:sz w:val="32"/>
          <w:szCs w:val="32"/>
        </w:rPr>
      </w:pPr>
      <w:r w:rsidRPr="007B702E">
        <w:rPr>
          <w:rFonts w:hint="cs"/>
          <w:b/>
          <w:bCs/>
          <w:sz w:val="32"/>
          <w:szCs w:val="32"/>
          <w:u w:val="single"/>
          <w:rtl/>
        </w:rPr>
        <w:t>إعادة النسخ :</w:t>
      </w:r>
      <w:r w:rsidRPr="007B702E">
        <w:rPr>
          <w:rFonts w:hint="cs"/>
          <w:b/>
          <w:bCs/>
          <w:sz w:val="32"/>
          <w:szCs w:val="32"/>
          <w:rtl/>
        </w:rPr>
        <w:t xml:space="preserve"> هي أجهزة إعادة إنتاج عدد كبير من النسخ للوثيقة الواحدة ، و إعادة إنتاج النسخ من الممكن أن يتم بواسطة طابعة الحاسوب نفسها ، عندما يكون العدد قليلا ، أو بواسطة أجهزة التصوير العادية ، عندما يكون العدد متوسطا ، أما في حالات الحاجة لإعادة نسخ أعداد كبيرة من الوثيقة ، بخاصة تلك التي تتكون من عدد من الصفحات ، فتستخدم في هذه الحالة أجهزة تصوير ذكية خاصة ، تقوم آليا بتصوير النسخ ، وفرزها و ربطها حسب الطلب .</w:t>
      </w:r>
    </w:p>
    <w:p w:rsidR="00690083" w:rsidRPr="007B702E" w:rsidRDefault="00690083" w:rsidP="006F21BD">
      <w:pPr>
        <w:numPr>
          <w:ilvl w:val="1"/>
          <w:numId w:val="27"/>
        </w:numPr>
        <w:tabs>
          <w:tab w:val="left" w:pos="1571"/>
        </w:tabs>
        <w:spacing w:after="0" w:line="360" w:lineRule="auto"/>
        <w:jc w:val="highKashida"/>
        <w:rPr>
          <w:b/>
          <w:bCs/>
          <w:sz w:val="32"/>
          <w:szCs w:val="32"/>
          <w:u w:val="single"/>
        </w:rPr>
      </w:pPr>
      <w:r w:rsidRPr="007B702E">
        <w:rPr>
          <w:rFonts w:hint="cs"/>
          <w:b/>
          <w:bCs/>
          <w:sz w:val="32"/>
          <w:szCs w:val="32"/>
          <w:u w:val="single"/>
          <w:rtl/>
        </w:rPr>
        <w:t xml:space="preserve">نظم معالجة صور الوثائق : </w:t>
      </w:r>
      <w:r w:rsidRPr="007B702E">
        <w:rPr>
          <w:rFonts w:hint="cs"/>
          <w:b/>
          <w:bCs/>
          <w:sz w:val="32"/>
          <w:szCs w:val="32"/>
          <w:rtl/>
        </w:rPr>
        <w:t xml:space="preserve"> هي نظم لإدارة الصور إلكترونيا ، مؤلفة من عدد من الأجهزة و البرمجيات من أهمها الماسحات التي تسمح للمستفيد بإدخال صور الوثائق كما هي في الأصل إلى الحاسوب و تخزينها و معالجتها ، و إعادة إخراج صور طبق الأصل أو معدلة عن هذه الوثائق . قد تكون صور الوثائق تتضمن نصوصا ، و بيانات رقمية و </w:t>
      </w:r>
      <w:r w:rsidRPr="007B702E">
        <w:rPr>
          <w:rFonts w:hint="cs"/>
          <w:b/>
          <w:bCs/>
          <w:sz w:val="32"/>
          <w:szCs w:val="32"/>
          <w:rtl/>
        </w:rPr>
        <w:lastRenderedPageBreak/>
        <w:t>كتابات يدوية و أشكالا و حتى صورا شمسية ، وكلها يمكن التعامل مع</w:t>
      </w:r>
      <w:r>
        <w:rPr>
          <w:rFonts w:hint="cs"/>
          <w:b/>
          <w:bCs/>
          <w:sz w:val="32"/>
          <w:szCs w:val="32"/>
          <w:rtl/>
        </w:rPr>
        <w:t xml:space="preserve">ها بواسطة هذا النظام. </w:t>
      </w:r>
      <w:r w:rsidRPr="007B702E">
        <w:rPr>
          <w:rFonts w:hint="cs"/>
          <w:b/>
          <w:bCs/>
          <w:sz w:val="32"/>
          <w:szCs w:val="32"/>
          <w:rtl/>
        </w:rPr>
        <w:t xml:space="preserve"> </w:t>
      </w:r>
    </w:p>
    <w:p w:rsidR="00690083" w:rsidRDefault="00690083" w:rsidP="006F21BD">
      <w:pPr>
        <w:numPr>
          <w:ilvl w:val="1"/>
          <w:numId w:val="27"/>
        </w:numPr>
        <w:tabs>
          <w:tab w:val="left" w:pos="1571"/>
        </w:tabs>
        <w:spacing w:after="0" w:line="360" w:lineRule="auto"/>
        <w:jc w:val="highKashida"/>
        <w:rPr>
          <w:b/>
          <w:bCs/>
          <w:sz w:val="32"/>
          <w:szCs w:val="32"/>
          <w:u w:val="single"/>
        </w:rPr>
      </w:pPr>
      <w:r w:rsidRPr="007B702E">
        <w:rPr>
          <w:rFonts w:hint="cs"/>
          <w:b/>
          <w:bCs/>
          <w:sz w:val="32"/>
          <w:szCs w:val="32"/>
          <w:u w:val="single"/>
          <w:rtl/>
        </w:rPr>
        <w:t xml:space="preserve">نظام الأرشفة : </w:t>
      </w:r>
      <w:r w:rsidRPr="007B702E">
        <w:rPr>
          <w:rFonts w:hint="cs"/>
          <w:b/>
          <w:bCs/>
          <w:sz w:val="32"/>
          <w:szCs w:val="32"/>
          <w:rtl/>
        </w:rPr>
        <w:t xml:space="preserve">نظام الأرشفة هو إحدى الوظائف المهمة من وظائف إدارة الوثائق ، فعلى الرغم من أن الأرشفة التقليدية مازالت منتشرة بخاصة في الإدارات الحكومية ، فإن أنظمة التخزين الإلكتروني تتزايد معدلاتها بسرعة عالية ، من أهم وسائل التخزين الإلكتروني : الأشرطة الممغنطة و أشرطة الكاسيت و الأقراص الليزرية و الأقراص المرنة و الفلاشات  و غيرها . </w:t>
      </w:r>
    </w:p>
    <w:p w:rsidR="00690083" w:rsidRPr="001C237C" w:rsidRDefault="00690083" w:rsidP="006F21BD">
      <w:pPr>
        <w:tabs>
          <w:tab w:val="left" w:pos="1571"/>
        </w:tabs>
        <w:spacing w:after="0" w:line="360" w:lineRule="auto"/>
        <w:jc w:val="highKashida"/>
        <w:rPr>
          <w:b/>
          <w:bCs/>
          <w:sz w:val="32"/>
          <w:szCs w:val="32"/>
          <w:u w:val="single"/>
          <w:rtl/>
        </w:rPr>
      </w:pPr>
    </w:p>
    <w:p w:rsidR="00690083" w:rsidRPr="007B702E" w:rsidRDefault="00690083" w:rsidP="006F21BD">
      <w:pPr>
        <w:numPr>
          <w:ilvl w:val="0"/>
          <w:numId w:val="27"/>
        </w:numPr>
        <w:tabs>
          <w:tab w:val="left" w:pos="1571"/>
        </w:tabs>
        <w:spacing w:after="0" w:line="360" w:lineRule="auto"/>
        <w:jc w:val="highKashida"/>
        <w:rPr>
          <w:b/>
          <w:bCs/>
          <w:sz w:val="32"/>
          <w:szCs w:val="32"/>
        </w:rPr>
      </w:pPr>
      <w:r w:rsidRPr="00894EC3">
        <w:rPr>
          <w:rFonts w:hint="cs"/>
          <w:b/>
          <w:bCs/>
          <w:sz w:val="40"/>
          <w:szCs w:val="40"/>
          <w:rtl/>
        </w:rPr>
        <w:t>أنظمة التراسل</w:t>
      </w:r>
      <w:r>
        <w:rPr>
          <w:rStyle w:val="FootnoteReference"/>
          <w:b/>
          <w:bCs/>
          <w:sz w:val="32"/>
          <w:szCs w:val="32"/>
          <w:rtl/>
        </w:rPr>
        <w:footnoteReference w:id="8"/>
      </w:r>
      <w:r w:rsidRPr="007B702E">
        <w:rPr>
          <w:rFonts w:hint="cs"/>
          <w:b/>
          <w:bCs/>
          <w:sz w:val="32"/>
          <w:szCs w:val="32"/>
          <w:rtl/>
        </w:rPr>
        <w:t xml:space="preserve"> :</w:t>
      </w:r>
    </w:p>
    <w:p w:rsidR="00690083" w:rsidRPr="007B702E" w:rsidRDefault="00690083" w:rsidP="006F21BD">
      <w:pPr>
        <w:tabs>
          <w:tab w:val="left" w:pos="1571"/>
        </w:tabs>
        <w:spacing w:line="360" w:lineRule="auto"/>
        <w:ind w:left="720"/>
        <w:jc w:val="highKashida"/>
        <w:rPr>
          <w:b/>
          <w:bCs/>
          <w:sz w:val="32"/>
          <w:szCs w:val="32"/>
          <w:rtl/>
        </w:rPr>
      </w:pPr>
      <w:r w:rsidRPr="007B702E">
        <w:rPr>
          <w:rFonts w:hint="cs"/>
          <w:b/>
          <w:bCs/>
          <w:sz w:val="32"/>
          <w:szCs w:val="32"/>
          <w:rtl/>
        </w:rPr>
        <w:t>تتوزع أنظمة التراسل الحديثة ( الإلكترونية ) إلى ثلاث قنوات رئيسة : هي الناسوخ (الفاكس) و البريد الإلكتروني و البريد الصوتي .</w:t>
      </w:r>
    </w:p>
    <w:p w:rsidR="00690083" w:rsidRPr="007B702E" w:rsidRDefault="00690083" w:rsidP="006F21BD">
      <w:pPr>
        <w:numPr>
          <w:ilvl w:val="1"/>
          <w:numId w:val="27"/>
        </w:numPr>
        <w:tabs>
          <w:tab w:val="left" w:pos="1571"/>
        </w:tabs>
        <w:spacing w:after="0" w:line="360" w:lineRule="auto"/>
        <w:jc w:val="highKashida"/>
        <w:rPr>
          <w:b/>
          <w:bCs/>
          <w:sz w:val="32"/>
          <w:szCs w:val="32"/>
          <w:u w:val="single"/>
        </w:rPr>
      </w:pPr>
      <w:r w:rsidRPr="007B702E">
        <w:rPr>
          <w:rFonts w:hint="cs"/>
          <w:b/>
          <w:bCs/>
          <w:sz w:val="32"/>
          <w:szCs w:val="32"/>
          <w:u w:val="single"/>
          <w:rtl/>
        </w:rPr>
        <w:t>الناسوخ (الفاكس):</w:t>
      </w:r>
      <w:r w:rsidRPr="007B702E">
        <w:rPr>
          <w:rFonts w:hint="cs"/>
          <w:b/>
          <w:bCs/>
          <w:sz w:val="32"/>
          <w:szCs w:val="32"/>
          <w:rtl/>
        </w:rPr>
        <w:t xml:space="preserve"> هو جهاز أصبح واسع الانتشار الآن يقوم بنقل صور طبق الأصل عن الوثائق عبر خطوط الهاتف ، و هو لا يحتاج إلى حاسوب و لكن يمكن نقل ما هو مخزن داخل الحاسوب بواسطة الناسوخ أو بالعكس و باختصار فإن هذا الجهاز يقوم بنسخ الوثائق عن مسافات بعيدة ،شريطة أن يتوافر لدى المرسل و المرسل له أجهزة النسخ الإلكتروني عن بعد ، يمكن لهذه الأجهزة أن تقوم بإرسال و استقبال النسخ ذاتيا ، دون أن يكون هناك موظف يقوم على مناولتها .إن أعظم</w:t>
      </w:r>
      <w:r>
        <w:rPr>
          <w:rFonts w:hint="cs"/>
          <w:b/>
          <w:bCs/>
          <w:sz w:val="32"/>
          <w:szCs w:val="32"/>
          <w:rtl/>
        </w:rPr>
        <w:t xml:space="preserve"> </w:t>
      </w:r>
      <w:r w:rsidRPr="007B702E">
        <w:rPr>
          <w:rFonts w:hint="cs"/>
          <w:b/>
          <w:bCs/>
          <w:sz w:val="32"/>
          <w:szCs w:val="32"/>
          <w:rtl/>
        </w:rPr>
        <w:t xml:space="preserve">خدمة قدمتها هذه التقانة هي الاختصار في أوقات المراسلات البريدية التقليدية ، و هذا أدى إلى </w:t>
      </w:r>
      <w:r w:rsidRPr="007B702E">
        <w:rPr>
          <w:rFonts w:hint="cs"/>
          <w:b/>
          <w:bCs/>
          <w:sz w:val="32"/>
          <w:szCs w:val="32"/>
          <w:rtl/>
        </w:rPr>
        <w:lastRenderedPageBreak/>
        <w:t xml:space="preserve">توفير في الوقت و المال ، بخاصة إذا علمنا أنه يمكن برمجة الناسوخ عن بعد لإرسال الوثائق في أوقات التكلفة المخفضة للاتصال ،ليلا، و في أيام العطل و الأعياد . </w:t>
      </w:r>
    </w:p>
    <w:p w:rsidR="00690083" w:rsidRPr="00FF59F3" w:rsidRDefault="00690083" w:rsidP="006F21BD">
      <w:pPr>
        <w:numPr>
          <w:ilvl w:val="1"/>
          <w:numId w:val="27"/>
        </w:numPr>
        <w:tabs>
          <w:tab w:val="left" w:pos="1571"/>
        </w:tabs>
        <w:spacing w:after="0" w:line="360" w:lineRule="auto"/>
        <w:jc w:val="highKashida"/>
        <w:rPr>
          <w:b/>
          <w:bCs/>
          <w:sz w:val="32"/>
          <w:szCs w:val="32"/>
          <w:u w:val="single"/>
          <w:rtl/>
        </w:rPr>
      </w:pPr>
      <w:r w:rsidRPr="007B702E">
        <w:rPr>
          <w:rFonts w:hint="cs"/>
          <w:b/>
          <w:bCs/>
          <w:sz w:val="32"/>
          <w:szCs w:val="32"/>
          <w:u w:val="single"/>
          <w:rtl/>
        </w:rPr>
        <w:t xml:space="preserve">البريد الإلكتروني : </w:t>
      </w:r>
      <w:r w:rsidRPr="007B702E">
        <w:rPr>
          <w:rFonts w:hint="cs"/>
          <w:b/>
          <w:bCs/>
          <w:sz w:val="32"/>
          <w:szCs w:val="32"/>
          <w:rtl/>
        </w:rPr>
        <w:t xml:space="preserve">هو استخدام شبكة الحاسب التي تسمح للمستخدمين بإرسال و تخزين و استرجاع الرسائل عن طريق استخدامهم نهايات طرفية و وحدات تخزين . يهدف البريد الإلكتروني إلى التغلب على عدد من أوجه القصور التي تصيب استخدام الهاتف التقليدي . أحد أوجه القصور هو علامة الهاتف و المقصود بها إعادة المكالمة بسبب أن الفرد المطلوب في الخارج أو غير متاح . </w:t>
      </w:r>
      <w:r>
        <w:rPr>
          <w:rFonts w:hint="cs"/>
          <w:b/>
          <w:bCs/>
          <w:sz w:val="32"/>
          <w:szCs w:val="32"/>
          <w:u w:val="single"/>
          <w:rtl/>
        </w:rPr>
        <w:t xml:space="preserve">                                                                   </w:t>
      </w:r>
      <w:r w:rsidRPr="00FF59F3">
        <w:rPr>
          <w:rFonts w:hint="cs"/>
          <w:b/>
          <w:bCs/>
          <w:sz w:val="32"/>
          <w:szCs w:val="32"/>
          <w:rtl/>
        </w:rPr>
        <w:t>و يساهم البريد الإلكتروني في حل المشكلة عن طريق تمكين المدير من الاتصال السريع و السهل بالآخرين . و هو فعال عندما لا تكون هناك حاجة لمحادثة في اتجاهين و عندما تكون المسافات طويلة ، مثل الاتصالات حول العالم كله .</w:t>
      </w:r>
    </w:p>
    <w:p w:rsidR="00690083" w:rsidRPr="00D518B5" w:rsidRDefault="00690083" w:rsidP="006F21BD">
      <w:pPr>
        <w:numPr>
          <w:ilvl w:val="1"/>
          <w:numId w:val="27"/>
        </w:numPr>
        <w:tabs>
          <w:tab w:val="left" w:pos="1571"/>
        </w:tabs>
        <w:spacing w:after="0" w:line="360" w:lineRule="auto"/>
        <w:jc w:val="highKashida"/>
        <w:rPr>
          <w:b/>
          <w:bCs/>
          <w:sz w:val="32"/>
          <w:szCs w:val="32"/>
          <w:u w:val="single"/>
          <w:rtl/>
        </w:rPr>
      </w:pPr>
      <w:r w:rsidRPr="007B702E">
        <w:rPr>
          <w:rFonts w:hint="cs"/>
          <w:b/>
          <w:bCs/>
          <w:sz w:val="32"/>
          <w:szCs w:val="32"/>
          <w:u w:val="single"/>
          <w:rtl/>
        </w:rPr>
        <w:t xml:space="preserve">البريد الصوتي : </w:t>
      </w:r>
      <w:r w:rsidRPr="007B702E">
        <w:rPr>
          <w:rFonts w:hint="cs"/>
          <w:b/>
          <w:bCs/>
          <w:sz w:val="32"/>
          <w:szCs w:val="32"/>
          <w:rtl/>
        </w:rPr>
        <w:t>يشبه البريد الصوتي البريد الإلكتروني باستثناء أنك ترسل رسائل عن طريق قراءتها عبر الهاتف بدلا من كتابتها ، و تستخدم حاسبك في استرجاع الرسائل التي أرسلت لك . و يحتاج البريد الصوتي إلى حاسب له مقدرة على تخزين الرسائل الصوتية</w:t>
      </w:r>
      <w:r w:rsidRPr="007B702E">
        <w:rPr>
          <w:rFonts w:hint="cs"/>
          <w:b/>
          <w:bCs/>
          <w:sz w:val="32"/>
          <w:szCs w:val="32"/>
          <w:u w:val="single"/>
          <w:rtl/>
        </w:rPr>
        <w:t xml:space="preserve"> </w:t>
      </w:r>
      <w:r w:rsidRPr="007B702E">
        <w:rPr>
          <w:rFonts w:hint="cs"/>
          <w:b/>
          <w:bCs/>
          <w:sz w:val="32"/>
          <w:szCs w:val="32"/>
          <w:rtl/>
        </w:rPr>
        <w:t xml:space="preserve">في صورة رقمية ثم تحويلها بعد ذلك إلى الصورة الصوتية عند استرجاعها . </w:t>
      </w:r>
      <w:r>
        <w:rPr>
          <w:rFonts w:hint="cs"/>
          <w:sz w:val="32"/>
          <w:szCs w:val="32"/>
          <w:rtl/>
          <w:lang w:bidi="ar-SY"/>
        </w:rPr>
        <w:t xml:space="preserve">                                  </w:t>
      </w:r>
      <w:r w:rsidRPr="00D518B5">
        <w:rPr>
          <w:rFonts w:hint="cs"/>
          <w:b/>
          <w:bCs/>
          <w:sz w:val="32"/>
          <w:szCs w:val="32"/>
          <w:rtl/>
        </w:rPr>
        <w:t>و إن عملية التراسل الصوتي تتطلب جهاز حاسوب و شبكة هاتف و أجهزة تخزين و أجهزة تحويل الرسائل الص</w:t>
      </w:r>
      <w:r>
        <w:rPr>
          <w:rFonts w:hint="cs"/>
          <w:b/>
          <w:bCs/>
          <w:sz w:val="32"/>
          <w:szCs w:val="32"/>
          <w:rtl/>
        </w:rPr>
        <w:t>وتية إلى رقمية و صندوق بريد صوتي</w:t>
      </w:r>
      <w:r w:rsidRPr="00D518B5">
        <w:rPr>
          <w:rFonts w:hint="cs"/>
          <w:b/>
          <w:bCs/>
          <w:sz w:val="32"/>
          <w:szCs w:val="32"/>
          <w:rtl/>
        </w:rPr>
        <w:t xml:space="preserve"> و تكمن الميزة الرئيسية للبريد الصوتي عن البريد الإلكتروني في أن المدير لا يحتاج إلى الكتابة . كما أن البريد الصوتي يسهل شمول الناس </w:t>
      </w:r>
      <w:r w:rsidRPr="00D518B5">
        <w:rPr>
          <w:rFonts w:hint="cs"/>
          <w:b/>
          <w:bCs/>
          <w:sz w:val="32"/>
          <w:szCs w:val="32"/>
          <w:rtl/>
        </w:rPr>
        <w:lastRenderedPageBreak/>
        <w:t xml:space="preserve">الموجودين في  بيئة المنشاة في شبكة الاتصالات . فإذا أراد المدير استخدام البريد الصوتي في الاتصال بأناس من خارج المنشأة ، فلا يلزم إلا حجز صندوق بريد صوتي لكل شخص خارجي . </w:t>
      </w:r>
    </w:p>
    <w:p w:rsidR="00690083" w:rsidRPr="007B702E" w:rsidRDefault="00690083" w:rsidP="006F21BD">
      <w:pPr>
        <w:numPr>
          <w:ilvl w:val="0"/>
          <w:numId w:val="27"/>
        </w:numPr>
        <w:tabs>
          <w:tab w:val="left" w:pos="1571"/>
        </w:tabs>
        <w:spacing w:after="0" w:line="360" w:lineRule="auto"/>
        <w:jc w:val="highKashida"/>
        <w:rPr>
          <w:b/>
          <w:bCs/>
          <w:sz w:val="32"/>
          <w:szCs w:val="32"/>
        </w:rPr>
      </w:pPr>
      <w:r w:rsidRPr="00894EC3">
        <w:rPr>
          <w:rFonts w:hint="cs"/>
          <w:b/>
          <w:bCs/>
          <w:sz w:val="40"/>
          <w:szCs w:val="40"/>
          <w:rtl/>
        </w:rPr>
        <w:t xml:space="preserve">نظم المؤتمرات </w:t>
      </w:r>
      <w:r>
        <w:rPr>
          <w:rFonts w:hint="cs"/>
          <w:b/>
          <w:bCs/>
          <w:sz w:val="40"/>
          <w:szCs w:val="40"/>
          <w:rtl/>
        </w:rPr>
        <w:t>عن بعد</w:t>
      </w:r>
      <w:r w:rsidRPr="007B702E">
        <w:rPr>
          <w:rFonts w:hint="cs"/>
          <w:b/>
          <w:bCs/>
          <w:sz w:val="32"/>
          <w:szCs w:val="32"/>
          <w:rtl/>
        </w:rPr>
        <w:t xml:space="preserve"> : </w:t>
      </w:r>
    </w:p>
    <w:p w:rsidR="00690083" w:rsidRPr="007B702E" w:rsidRDefault="00690083" w:rsidP="006F21BD">
      <w:pPr>
        <w:tabs>
          <w:tab w:val="left" w:pos="1571"/>
        </w:tabs>
        <w:spacing w:line="360" w:lineRule="auto"/>
        <w:ind w:left="720"/>
        <w:jc w:val="highKashida"/>
        <w:rPr>
          <w:b/>
          <w:bCs/>
          <w:sz w:val="32"/>
          <w:szCs w:val="32"/>
          <w:rtl/>
        </w:rPr>
      </w:pPr>
      <w:r w:rsidRPr="007B702E">
        <w:rPr>
          <w:rFonts w:hint="cs"/>
          <w:b/>
          <w:bCs/>
          <w:sz w:val="32"/>
          <w:szCs w:val="32"/>
          <w:rtl/>
        </w:rPr>
        <w:t xml:space="preserve">لقد وجهت ابتكارات تكنولوجيا المعلومات ، مثل الهاتف و الفيديو و البريد الإلكتروني المجهودات نحو دمج هذه التقانات مع بعضها لخدمة الاتصال </w:t>
      </w:r>
      <w:r w:rsidRPr="007B702E">
        <w:rPr>
          <w:b/>
          <w:bCs/>
          <w:sz w:val="32"/>
          <w:szCs w:val="32"/>
          <w:rtl/>
        </w:rPr>
        <w:t>–</w:t>
      </w:r>
      <w:r w:rsidRPr="007B702E">
        <w:rPr>
          <w:rFonts w:hint="cs"/>
          <w:b/>
          <w:bCs/>
          <w:sz w:val="32"/>
          <w:szCs w:val="32"/>
          <w:rtl/>
        </w:rPr>
        <w:t xml:space="preserve"> متعدد الوسائط - بين مجموعة من الأفراد ، و نتج عن ذلك ما يعرف اليوم بالمؤتمرات أو الاجتماعات </w:t>
      </w:r>
      <w:r>
        <w:rPr>
          <w:rFonts w:hint="cs"/>
          <w:b/>
          <w:bCs/>
          <w:sz w:val="32"/>
          <w:szCs w:val="32"/>
          <w:rtl/>
        </w:rPr>
        <w:t>عن بعد</w:t>
      </w:r>
      <w:r w:rsidRPr="007B702E">
        <w:rPr>
          <w:rFonts w:hint="cs"/>
          <w:b/>
          <w:bCs/>
          <w:sz w:val="32"/>
          <w:szCs w:val="32"/>
          <w:rtl/>
        </w:rPr>
        <w:t xml:space="preserve"> التي تعني اجتماع عدة أشخاص يتواجدون في عدة مواقع جغرافية متباعدة ، باستخدام وسائل الاتصال السمعية و البصرية و الإلكترونية التي تتيح لكل مشترك في الاجتماع سماع و رؤية و قراءة رسائل الآخرين . تتواجد الآن ثلاث أنواع من المؤتمرات </w:t>
      </w:r>
      <w:r>
        <w:rPr>
          <w:rFonts w:hint="cs"/>
          <w:b/>
          <w:bCs/>
          <w:sz w:val="32"/>
          <w:szCs w:val="32"/>
          <w:rtl/>
        </w:rPr>
        <w:t xml:space="preserve">عن </w:t>
      </w:r>
      <w:r w:rsidRPr="007B702E">
        <w:rPr>
          <w:rFonts w:hint="cs"/>
          <w:b/>
          <w:bCs/>
          <w:sz w:val="32"/>
          <w:szCs w:val="32"/>
          <w:rtl/>
        </w:rPr>
        <w:t>بعدية : هي السمعية و البصرية و الحاسوبية .</w:t>
      </w:r>
    </w:p>
    <w:p w:rsidR="00690083" w:rsidRPr="00D518B5" w:rsidRDefault="00690083" w:rsidP="006F21BD">
      <w:pPr>
        <w:numPr>
          <w:ilvl w:val="1"/>
          <w:numId w:val="27"/>
        </w:numPr>
        <w:tabs>
          <w:tab w:val="left" w:pos="1571"/>
        </w:tabs>
        <w:spacing w:after="0" w:line="360" w:lineRule="auto"/>
        <w:jc w:val="highKashida"/>
        <w:rPr>
          <w:b/>
          <w:bCs/>
          <w:sz w:val="32"/>
          <w:szCs w:val="32"/>
          <w:rtl/>
        </w:rPr>
      </w:pPr>
      <w:r w:rsidRPr="007B702E">
        <w:rPr>
          <w:rFonts w:hint="cs"/>
          <w:b/>
          <w:bCs/>
          <w:sz w:val="32"/>
          <w:szCs w:val="32"/>
          <w:u w:val="single"/>
          <w:rtl/>
        </w:rPr>
        <w:t xml:space="preserve">المؤتمرات السمعية : </w:t>
      </w:r>
      <w:r w:rsidRPr="007B702E">
        <w:rPr>
          <w:rFonts w:hint="cs"/>
          <w:b/>
          <w:bCs/>
          <w:sz w:val="32"/>
          <w:szCs w:val="32"/>
          <w:rtl/>
        </w:rPr>
        <w:t xml:space="preserve">هو استخدام معدات الاتصالات الصوتية في عمل رابط صوتي بين الأفراد المتواجدين في مواقع جغرافية متباعدة ، لتسمح لهم بعقد مؤتمر . و قد كانت مكالمة المؤتمر الهاتفية أول صيغة لعقد المؤتمرات الصوتية و لازالت مستخدمة حتى الآن . و تشيّد بعض المنشآت نظما أكثر إتقانا تحتوي على دوائر اتصالات خاصة بجودة مرتفعة للصوت و التي يمكن تنشيطها بتحريك أحد المفاتيح . و لا يحتاج عقد المؤتمرات الصوتية إلى حاسب . و إنما يحتاج إلى تسهيل اتصالات في اتجاهين فقط . </w:t>
      </w:r>
      <w:r>
        <w:rPr>
          <w:rFonts w:hint="cs"/>
          <w:b/>
          <w:bCs/>
          <w:sz w:val="32"/>
          <w:szCs w:val="32"/>
          <w:rtl/>
        </w:rPr>
        <w:t xml:space="preserve">         </w:t>
      </w:r>
      <w:r w:rsidRPr="00D518B5">
        <w:rPr>
          <w:rFonts w:hint="cs"/>
          <w:b/>
          <w:bCs/>
          <w:sz w:val="32"/>
          <w:szCs w:val="32"/>
          <w:rtl/>
        </w:rPr>
        <w:lastRenderedPageBreak/>
        <w:t xml:space="preserve">كما  يمكن جعل عقد المؤتمرات الصوتية أكثر كفاءة إذا أتبعت بعض القواعد البسيطة </w:t>
      </w:r>
      <w:r>
        <w:rPr>
          <w:rStyle w:val="FootnoteReference"/>
          <w:b/>
          <w:bCs/>
          <w:sz w:val="32"/>
          <w:szCs w:val="32"/>
          <w:rtl/>
        </w:rPr>
        <w:footnoteReference w:id="9"/>
      </w:r>
      <w:r w:rsidRPr="00D518B5">
        <w:rPr>
          <w:rFonts w:hint="cs"/>
          <w:b/>
          <w:bCs/>
          <w:sz w:val="32"/>
          <w:szCs w:val="32"/>
          <w:rtl/>
        </w:rPr>
        <w:t xml:space="preserve">: </w:t>
      </w:r>
    </w:p>
    <w:p w:rsidR="00690083" w:rsidRPr="007B702E" w:rsidRDefault="00690083" w:rsidP="006F21BD">
      <w:pPr>
        <w:numPr>
          <w:ilvl w:val="2"/>
          <w:numId w:val="27"/>
        </w:numPr>
        <w:tabs>
          <w:tab w:val="left" w:pos="1571"/>
        </w:tabs>
        <w:spacing w:after="0" w:line="360" w:lineRule="auto"/>
        <w:jc w:val="highKashida"/>
        <w:rPr>
          <w:b/>
          <w:bCs/>
          <w:sz w:val="32"/>
          <w:szCs w:val="32"/>
        </w:rPr>
      </w:pPr>
      <w:r w:rsidRPr="007B702E">
        <w:rPr>
          <w:rFonts w:hint="cs"/>
          <w:b/>
          <w:bCs/>
          <w:sz w:val="32"/>
          <w:szCs w:val="32"/>
          <w:rtl/>
        </w:rPr>
        <w:t>يجب أن يعمل الشخص الذي ينظم المؤتمر كوسيط ، و يتأكد من أن لدى كل المشاركين الفرصة للتحدث و أن أهداف المؤتمر تتحقق .</w:t>
      </w:r>
    </w:p>
    <w:p w:rsidR="00690083" w:rsidRPr="007B702E" w:rsidRDefault="00690083" w:rsidP="006F21BD">
      <w:pPr>
        <w:numPr>
          <w:ilvl w:val="2"/>
          <w:numId w:val="27"/>
        </w:numPr>
        <w:tabs>
          <w:tab w:val="left" w:pos="1571"/>
        </w:tabs>
        <w:spacing w:after="0" w:line="360" w:lineRule="auto"/>
        <w:jc w:val="highKashida"/>
        <w:rPr>
          <w:b/>
          <w:bCs/>
          <w:sz w:val="32"/>
          <w:szCs w:val="32"/>
        </w:rPr>
      </w:pPr>
      <w:r w:rsidRPr="007B702E">
        <w:rPr>
          <w:rFonts w:hint="cs"/>
          <w:b/>
          <w:bCs/>
          <w:sz w:val="32"/>
          <w:szCs w:val="32"/>
          <w:rtl/>
        </w:rPr>
        <w:t>يجب أن يكون عدد المشاركين مناسبا . فعندما يزيد العدد عن حد معين يصبح من الصعب استمرار المناقشة في طريقها الطبيعي .</w:t>
      </w:r>
    </w:p>
    <w:p w:rsidR="00690083" w:rsidRPr="007B702E" w:rsidRDefault="00690083" w:rsidP="006F21BD">
      <w:pPr>
        <w:numPr>
          <w:ilvl w:val="2"/>
          <w:numId w:val="27"/>
        </w:numPr>
        <w:tabs>
          <w:tab w:val="left" w:pos="1571"/>
        </w:tabs>
        <w:spacing w:after="0" w:line="360" w:lineRule="auto"/>
        <w:jc w:val="highKashida"/>
        <w:rPr>
          <w:b/>
          <w:bCs/>
          <w:sz w:val="32"/>
          <w:szCs w:val="32"/>
        </w:rPr>
      </w:pPr>
      <w:r w:rsidRPr="007B702E">
        <w:rPr>
          <w:rFonts w:hint="cs"/>
          <w:b/>
          <w:bCs/>
          <w:sz w:val="32"/>
          <w:szCs w:val="32"/>
          <w:rtl/>
        </w:rPr>
        <w:t xml:space="preserve">يجب أن تتاح نسخة من جدول أعمال المؤتمر لكل المشاركين مسبقا قبل عقد المؤتمر ، ربما استخدام الناسوخ . </w:t>
      </w:r>
    </w:p>
    <w:p w:rsidR="00690083" w:rsidRPr="007B702E" w:rsidRDefault="00690083" w:rsidP="006F21BD">
      <w:pPr>
        <w:numPr>
          <w:ilvl w:val="2"/>
          <w:numId w:val="27"/>
        </w:numPr>
        <w:tabs>
          <w:tab w:val="left" w:pos="1571"/>
        </w:tabs>
        <w:spacing w:after="0" w:line="360" w:lineRule="auto"/>
        <w:jc w:val="highKashida"/>
        <w:rPr>
          <w:b/>
          <w:bCs/>
          <w:sz w:val="32"/>
          <w:szCs w:val="32"/>
        </w:rPr>
      </w:pPr>
      <w:r w:rsidRPr="007B702E">
        <w:rPr>
          <w:rFonts w:hint="cs"/>
          <w:b/>
          <w:bCs/>
          <w:sz w:val="32"/>
          <w:szCs w:val="32"/>
          <w:rtl/>
        </w:rPr>
        <w:t xml:space="preserve"> عندما يتكلم المشاركون يجب أن يعرفوا بأسمائهم . </w:t>
      </w:r>
    </w:p>
    <w:p w:rsidR="00690083" w:rsidRPr="007B702E" w:rsidRDefault="00690083" w:rsidP="006F21BD">
      <w:pPr>
        <w:numPr>
          <w:ilvl w:val="2"/>
          <w:numId w:val="27"/>
        </w:numPr>
        <w:tabs>
          <w:tab w:val="left" w:pos="1571"/>
        </w:tabs>
        <w:spacing w:after="0" w:line="360" w:lineRule="auto"/>
        <w:jc w:val="highKashida"/>
        <w:rPr>
          <w:b/>
          <w:bCs/>
          <w:sz w:val="32"/>
          <w:szCs w:val="32"/>
        </w:rPr>
      </w:pPr>
      <w:r w:rsidRPr="007B702E">
        <w:rPr>
          <w:rFonts w:hint="cs"/>
          <w:b/>
          <w:bCs/>
          <w:sz w:val="32"/>
          <w:szCs w:val="32"/>
          <w:rtl/>
        </w:rPr>
        <w:t xml:space="preserve">يجب الاحتفاظ بشريط تسجيل للمؤتمر . </w:t>
      </w:r>
    </w:p>
    <w:p w:rsidR="00690083" w:rsidRDefault="00690083" w:rsidP="006F21BD">
      <w:pPr>
        <w:numPr>
          <w:ilvl w:val="2"/>
          <w:numId w:val="27"/>
        </w:numPr>
        <w:tabs>
          <w:tab w:val="left" w:pos="1571"/>
        </w:tabs>
        <w:spacing w:after="0" w:line="360" w:lineRule="auto"/>
        <w:jc w:val="highKashida"/>
        <w:rPr>
          <w:b/>
          <w:bCs/>
          <w:sz w:val="32"/>
          <w:szCs w:val="32"/>
        </w:rPr>
      </w:pPr>
      <w:r w:rsidRPr="007B702E">
        <w:rPr>
          <w:rFonts w:hint="cs"/>
          <w:b/>
          <w:bCs/>
          <w:sz w:val="32"/>
          <w:szCs w:val="32"/>
          <w:rtl/>
        </w:rPr>
        <w:t>يجب أن يعد سجل مطبوع من الشريط المسج</w:t>
      </w:r>
      <w:r>
        <w:rPr>
          <w:rFonts w:hint="cs"/>
          <w:b/>
          <w:bCs/>
          <w:sz w:val="32"/>
          <w:szCs w:val="32"/>
          <w:rtl/>
        </w:rPr>
        <w:t>ل للمؤتمر و يوزع على المشاركين.</w:t>
      </w:r>
    </w:p>
    <w:p w:rsidR="00690083" w:rsidRDefault="00690083" w:rsidP="006F21BD">
      <w:pPr>
        <w:tabs>
          <w:tab w:val="left" w:pos="1571"/>
        </w:tabs>
        <w:spacing w:after="0" w:line="360" w:lineRule="auto"/>
        <w:ind w:left="851"/>
        <w:jc w:val="highKashida"/>
        <w:rPr>
          <w:b/>
          <w:bCs/>
          <w:sz w:val="32"/>
          <w:szCs w:val="32"/>
        </w:rPr>
      </w:pPr>
      <w:r w:rsidRPr="00D518B5">
        <w:rPr>
          <w:rFonts w:hint="cs"/>
          <w:b/>
          <w:bCs/>
          <w:sz w:val="32"/>
          <w:szCs w:val="32"/>
          <w:rtl/>
        </w:rPr>
        <w:t>و يكون عقد المؤتمرات الصوتية مناسبا أكثر للمنشآت المنتشرة على مساحة واسعة . إلا أنه بسبب كونه صيغة متزامنة من الاتصالات التي تحتاج إلى تواجد كل المشاركين في نفس الوقت ، فمن الصعب جدولة المؤتمرات عندما تختلف الساعة من مكان جغرافي إلى مكان آخر .</w:t>
      </w:r>
    </w:p>
    <w:p w:rsidR="00690083" w:rsidRDefault="00690083" w:rsidP="006F21BD">
      <w:pPr>
        <w:tabs>
          <w:tab w:val="left" w:pos="1571"/>
        </w:tabs>
        <w:spacing w:after="0" w:line="360" w:lineRule="auto"/>
        <w:ind w:left="851"/>
        <w:jc w:val="highKashida"/>
        <w:rPr>
          <w:b/>
          <w:bCs/>
          <w:sz w:val="32"/>
          <w:szCs w:val="32"/>
          <w:rtl/>
        </w:rPr>
      </w:pPr>
      <w:r w:rsidRPr="00D518B5">
        <w:rPr>
          <w:rFonts w:hint="cs"/>
          <w:b/>
          <w:bCs/>
          <w:sz w:val="32"/>
          <w:szCs w:val="32"/>
          <w:rtl/>
        </w:rPr>
        <w:t xml:space="preserve">و هذه الوسيلة توفر الكثير من الجهد والوقت إلا أنه من الصعب مناقشة القضايا العويصة دون الوجود الحي للمشتركين في المؤتمر و مشاهدة بعضهم بعضا للتعرف </w:t>
      </w:r>
      <w:r w:rsidRPr="00D518B5">
        <w:rPr>
          <w:rFonts w:hint="cs"/>
          <w:b/>
          <w:bCs/>
          <w:sz w:val="32"/>
          <w:szCs w:val="32"/>
          <w:rtl/>
        </w:rPr>
        <w:lastRenderedPageBreak/>
        <w:t xml:space="preserve">على الانطباعات و الانفعالات غير المسموعة لذلك ظهر نوع ثان من المؤتمرات هو المؤتمرات المرئية . </w:t>
      </w:r>
    </w:p>
    <w:p w:rsidR="00690083" w:rsidRDefault="00690083" w:rsidP="006F21BD">
      <w:pPr>
        <w:tabs>
          <w:tab w:val="left" w:pos="1571"/>
        </w:tabs>
        <w:spacing w:after="0" w:line="360" w:lineRule="auto"/>
        <w:ind w:left="851"/>
        <w:jc w:val="highKashida"/>
        <w:rPr>
          <w:rFonts w:hint="cs"/>
          <w:b/>
          <w:bCs/>
          <w:sz w:val="32"/>
          <w:szCs w:val="32"/>
          <w:rtl/>
        </w:rPr>
      </w:pPr>
    </w:p>
    <w:p w:rsidR="00FE08C7" w:rsidRPr="00D518B5" w:rsidRDefault="00FE08C7" w:rsidP="006F21BD">
      <w:pPr>
        <w:tabs>
          <w:tab w:val="left" w:pos="1571"/>
        </w:tabs>
        <w:spacing w:after="0" w:line="360" w:lineRule="auto"/>
        <w:ind w:left="851"/>
        <w:jc w:val="highKashida"/>
        <w:rPr>
          <w:b/>
          <w:bCs/>
          <w:sz w:val="32"/>
          <w:szCs w:val="32"/>
          <w:rtl/>
        </w:rPr>
      </w:pPr>
    </w:p>
    <w:p w:rsidR="00690083" w:rsidRDefault="00690083" w:rsidP="006F21BD">
      <w:pPr>
        <w:numPr>
          <w:ilvl w:val="1"/>
          <w:numId w:val="27"/>
        </w:numPr>
        <w:tabs>
          <w:tab w:val="left" w:pos="1571"/>
        </w:tabs>
        <w:spacing w:after="0" w:line="360" w:lineRule="auto"/>
        <w:jc w:val="highKashida"/>
        <w:rPr>
          <w:b/>
          <w:bCs/>
          <w:sz w:val="32"/>
          <w:szCs w:val="32"/>
        </w:rPr>
      </w:pPr>
      <w:r w:rsidRPr="00B376DF">
        <w:rPr>
          <w:rFonts w:hint="cs"/>
          <w:b/>
          <w:bCs/>
          <w:sz w:val="32"/>
          <w:szCs w:val="32"/>
          <w:u w:val="single"/>
          <w:rtl/>
        </w:rPr>
        <w:t>المؤتمرات المرئية</w:t>
      </w:r>
      <w:r>
        <w:rPr>
          <w:rStyle w:val="FootnoteReference"/>
          <w:b/>
          <w:bCs/>
          <w:sz w:val="32"/>
          <w:szCs w:val="32"/>
          <w:rtl/>
        </w:rPr>
        <w:footnoteReference w:id="10"/>
      </w:r>
      <w:r w:rsidRPr="007B702E">
        <w:rPr>
          <w:rFonts w:hint="cs"/>
          <w:b/>
          <w:bCs/>
          <w:sz w:val="32"/>
          <w:szCs w:val="32"/>
          <w:rtl/>
        </w:rPr>
        <w:t xml:space="preserve"> : إن عقد المؤتمرات المرئية هو استخدام التلفاز في ربط المشاركين في المؤتمر و الموجودين في مواقع جغرافية مختلفة . و توفر المعدات كلا من الصوت و الصورة . و مثل عقد المؤتمرات الصوتية ، لا يحتاج عقد المؤتمرات المرئية للحاسب .</w:t>
      </w:r>
    </w:p>
    <w:p w:rsidR="00690083" w:rsidRPr="00D518B5" w:rsidRDefault="00690083" w:rsidP="006F21BD">
      <w:pPr>
        <w:tabs>
          <w:tab w:val="left" w:pos="1571"/>
        </w:tabs>
        <w:spacing w:after="0" w:line="360" w:lineRule="auto"/>
        <w:ind w:left="284"/>
        <w:jc w:val="highKashida"/>
        <w:rPr>
          <w:b/>
          <w:bCs/>
          <w:sz w:val="32"/>
          <w:szCs w:val="32"/>
          <w:rtl/>
        </w:rPr>
      </w:pPr>
      <w:r>
        <w:rPr>
          <w:rFonts w:hint="cs"/>
          <w:b/>
          <w:bCs/>
          <w:sz w:val="32"/>
          <w:szCs w:val="32"/>
          <w:rtl/>
        </w:rPr>
        <w:t xml:space="preserve">     </w:t>
      </w:r>
      <w:r w:rsidRPr="00D518B5">
        <w:rPr>
          <w:rFonts w:hint="cs"/>
          <w:b/>
          <w:bCs/>
          <w:sz w:val="32"/>
          <w:szCs w:val="32"/>
          <w:rtl/>
        </w:rPr>
        <w:t>و هناك ثلاثة تشكيلات ممكنة لعقد المؤتمرات المرئية :</w:t>
      </w:r>
    </w:p>
    <w:p w:rsidR="00690083" w:rsidRPr="007B702E" w:rsidRDefault="00690083" w:rsidP="006F21BD">
      <w:pPr>
        <w:numPr>
          <w:ilvl w:val="2"/>
          <w:numId w:val="27"/>
        </w:numPr>
        <w:tabs>
          <w:tab w:val="left" w:pos="1571"/>
        </w:tabs>
        <w:spacing w:after="0" w:line="360" w:lineRule="auto"/>
        <w:jc w:val="highKashida"/>
        <w:rPr>
          <w:b/>
          <w:bCs/>
          <w:sz w:val="32"/>
          <w:szCs w:val="32"/>
        </w:rPr>
      </w:pPr>
      <w:r w:rsidRPr="007B702E">
        <w:rPr>
          <w:rFonts w:hint="cs"/>
          <w:b/>
          <w:bCs/>
          <w:sz w:val="32"/>
          <w:szCs w:val="32"/>
          <w:rtl/>
        </w:rPr>
        <w:t>صوت و صورة في اتجاه واحد ترسل إشارات الصوت و الصورة من موقع إرسال واحد إلى موقع استقبال واحد أو أكثر . و تعد هذه طريقة جيدة لنشر قائد أحد المشروعات معلومات على أعضاء الفريق الموجودين في مواقع بعيدة .</w:t>
      </w:r>
    </w:p>
    <w:p w:rsidR="00690083" w:rsidRPr="007B702E" w:rsidRDefault="00690083" w:rsidP="006F21BD">
      <w:pPr>
        <w:numPr>
          <w:ilvl w:val="2"/>
          <w:numId w:val="27"/>
        </w:numPr>
        <w:tabs>
          <w:tab w:val="left" w:pos="1571"/>
        </w:tabs>
        <w:spacing w:after="0" w:line="360" w:lineRule="auto"/>
        <w:jc w:val="highKashida"/>
        <w:rPr>
          <w:b/>
          <w:bCs/>
          <w:sz w:val="32"/>
          <w:szCs w:val="32"/>
        </w:rPr>
      </w:pPr>
      <w:r w:rsidRPr="007B702E">
        <w:rPr>
          <w:rFonts w:hint="cs"/>
          <w:b/>
          <w:bCs/>
          <w:sz w:val="32"/>
          <w:szCs w:val="32"/>
          <w:rtl/>
        </w:rPr>
        <w:t xml:space="preserve">صورة في اتجاه واحد و صوت في اتجاهين يمكن أن يتحدث الناس الموجودين في مواقع الاستقبال إلى أناس موجودين في مواقع النقل ، بينما يرى كل واحد منهم نفس الصور المرئية . </w:t>
      </w:r>
    </w:p>
    <w:p w:rsidR="00690083" w:rsidRDefault="00690083" w:rsidP="006F21BD">
      <w:pPr>
        <w:numPr>
          <w:ilvl w:val="2"/>
          <w:numId w:val="27"/>
        </w:numPr>
        <w:tabs>
          <w:tab w:val="left" w:pos="1571"/>
        </w:tabs>
        <w:spacing w:after="0" w:line="360" w:lineRule="auto"/>
        <w:jc w:val="highKashida"/>
        <w:rPr>
          <w:b/>
          <w:bCs/>
          <w:sz w:val="32"/>
          <w:szCs w:val="32"/>
        </w:rPr>
      </w:pPr>
      <w:r w:rsidRPr="007B702E">
        <w:rPr>
          <w:rFonts w:hint="cs"/>
          <w:b/>
          <w:bCs/>
          <w:sz w:val="32"/>
          <w:szCs w:val="32"/>
          <w:rtl/>
        </w:rPr>
        <w:t xml:space="preserve">صوت وصورة باتجاهين تكون اتصالات الصوت و الصورة بين كل المواقع في اتجاهين . و بالرغم من أن هذا هو المنهج الأكثر فعالية لمناهج عقد المؤتمرات بالمساعدة الإلكترونية ، فهو الأكثر تكلفة أيضا . </w:t>
      </w:r>
    </w:p>
    <w:p w:rsidR="00690083" w:rsidRDefault="00690083" w:rsidP="006F21BD">
      <w:pPr>
        <w:tabs>
          <w:tab w:val="left" w:pos="1571"/>
        </w:tabs>
        <w:spacing w:after="0" w:line="360" w:lineRule="auto"/>
        <w:ind w:left="851"/>
        <w:jc w:val="highKashida"/>
        <w:rPr>
          <w:b/>
          <w:bCs/>
          <w:sz w:val="32"/>
          <w:szCs w:val="32"/>
          <w:rtl/>
        </w:rPr>
      </w:pPr>
      <w:r w:rsidRPr="00D518B5">
        <w:rPr>
          <w:rFonts w:hint="cs"/>
          <w:b/>
          <w:bCs/>
          <w:sz w:val="32"/>
          <w:szCs w:val="32"/>
          <w:rtl/>
        </w:rPr>
        <w:t xml:space="preserve">و قد استخدمت أولى جهود عقد المؤتمرات المرئية غرفا خاصة كانت تكلف حوالي 30000 دولار للغرفة الواحدة </w:t>
      </w:r>
      <w:r w:rsidRPr="00D518B5">
        <w:rPr>
          <w:rFonts w:hint="cs"/>
          <w:b/>
          <w:bCs/>
          <w:sz w:val="32"/>
          <w:szCs w:val="32"/>
          <w:rtl/>
        </w:rPr>
        <w:lastRenderedPageBreak/>
        <w:t xml:space="preserve">أو كان يمكن استئجارها من ناقل عمومي أو إحدى سلاسل الفنادق الكبيرة . </w:t>
      </w:r>
    </w:p>
    <w:p w:rsidR="00690083" w:rsidRPr="007B702E" w:rsidRDefault="00690083" w:rsidP="006F21BD">
      <w:pPr>
        <w:tabs>
          <w:tab w:val="left" w:pos="1571"/>
        </w:tabs>
        <w:spacing w:after="0" w:line="360" w:lineRule="auto"/>
        <w:ind w:left="851"/>
        <w:jc w:val="highKashida"/>
        <w:rPr>
          <w:b/>
          <w:bCs/>
          <w:sz w:val="32"/>
          <w:szCs w:val="32"/>
          <w:rtl/>
        </w:rPr>
      </w:pPr>
      <w:r w:rsidRPr="007B702E">
        <w:rPr>
          <w:rFonts w:hint="cs"/>
          <w:b/>
          <w:bCs/>
          <w:sz w:val="32"/>
          <w:szCs w:val="32"/>
          <w:rtl/>
        </w:rPr>
        <w:t xml:space="preserve">و من أحدث الاتصالات المرئية التي أخذت في الانتشار في الآونة الأخيرة بخاصة في الشركات الكبيرة التي تعمل في مجال الحاسوب و الإلكترونيات هو إدخال التلفزيون المحلي حيث تقوم المنظمة بالاعتماد على محطة بث محلية ببث البرامج الإدارية و التجارية الموجهة للعاملين فيها و في أحيان أخرى إلى الزبائن . </w:t>
      </w:r>
    </w:p>
    <w:p w:rsidR="00690083" w:rsidRPr="00D3653A" w:rsidRDefault="00690083" w:rsidP="006F21BD">
      <w:pPr>
        <w:numPr>
          <w:ilvl w:val="1"/>
          <w:numId w:val="27"/>
        </w:numPr>
        <w:tabs>
          <w:tab w:val="left" w:pos="1571"/>
        </w:tabs>
        <w:spacing w:after="0" w:line="360" w:lineRule="auto"/>
        <w:jc w:val="highKashida"/>
        <w:rPr>
          <w:b/>
          <w:bCs/>
          <w:sz w:val="32"/>
          <w:szCs w:val="32"/>
          <w:rtl/>
        </w:rPr>
      </w:pPr>
      <w:r w:rsidRPr="007B702E">
        <w:rPr>
          <w:rFonts w:hint="cs"/>
          <w:b/>
          <w:bCs/>
          <w:sz w:val="32"/>
          <w:szCs w:val="32"/>
          <w:u w:val="single"/>
          <w:rtl/>
        </w:rPr>
        <w:t xml:space="preserve">المؤتمرات الحاسوبية </w:t>
      </w:r>
      <w:r>
        <w:rPr>
          <w:rStyle w:val="FootnoteReference"/>
          <w:b/>
          <w:bCs/>
          <w:sz w:val="32"/>
          <w:szCs w:val="32"/>
          <w:u w:val="single"/>
          <w:rtl/>
        </w:rPr>
        <w:footnoteReference w:id="11"/>
      </w:r>
      <w:r w:rsidRPr="007B702E">
        <w:rPr>
          <w:rFonts w:hint="cs"/>
          <w:b/>
          <w:bCs/>
          <w:sz w:val="32"/>
          <w:szCs w:val="32"/>
          <w:u w:val="single"/>
          <w:rtl/>
        </w:rPr>
        <w:t xml:space="preserve">: </w:t>
      </w:r>
      <w:r w:rsidRPr="007B702E">
        <w:rPr>
          <w:rFonts w:hint="cs"/>
          <w:b/>
          <w:bCs/>
          <w:sz w:val="32"/>
          <w:szCs w:val="32"/>
          <w:rtl/>
        </w:rPr>
        <w:t xml:space="preserve">يوجد خط دقيق بين </w:t>
      </w:r>
      <w:r>
        <w:rPr>
          <w:rFonts w:hint="cs"/>
          <w:b/>
          <w:bCs/>
          <w:sz w:val="32"/>
          <w:szCs w:val="32"/>
          <w:rtl/>
        </w:rPr>
        <w:t>هذا النظام و البريد الإلكتروني</w:t>
      </w:r>
      <w:r w:rsidRPr="007B702E">
        <w:rPr>
          <w:rFonts w:hint="cs"/>
          <w:b/>
          <w:bCs/>
          <w:sz w:val="32"/>
          <w:szCs w:val="32"/>
          <w:rtl/>
        </w:rPr>
        <w:t xml:space="preserve"> فيستخدم كل منهما نفس نظم البرامج و نظم المكونات . كما يحدد عاملان للتطبيق </w:t>
      </w:r>
      <w:r w:rsidRPr="007B702E">
        <w:rPr>
          <w:b/>
          <w:bCs/>
          <w:sz w:val="32"/>
          <w:szCs w:val="32"/>
          <w:rtl/>
        </w:rPr>
        <w:t>–</w:t>
      </w:r>
      <w:r w:rsidRPr="007B702E">
        <w:rPr>
          <w:rFonts w:hint="cs"/>
          <w:b/>
          <w:bCs/>
          <w:sz w:val="32"/>
          <w:szCs w:val="32"/>
          <w:rtl/>
        </w:rPr>
        <w:t xml:space="preserve"> من يستخدم النظام و الموضوع المستخدم فيه الجهاز . </w:t>
      </w:r>
      <w:r w:rsidR="00D3653A">
        <w:rPr>
          <w:rFonts w:hint="cs"/>
          <w:b/>
          <w:bCs/>
          <w:sz w:val="32"/>
          <w:szCs w:val="32"/>
          <w:rtl/>
        </w:rPr>
        <w:t xml:space="preserve">                                             </w:t>
      </w:r>
      <w:r w:rsidRPr="00D3653A">
        <w:rPr>
          <w:rFonts w:hint="cs"/>
          <w:b/>
          <w:bCs/>
          <w:sz w:val="32"/>
          <w:szCs w:val="32"/>
          <w:rtl/>
        </w:rPr>
        <w:t xml:space="preserve">فيتاح للبريد الإلكتروني لأي فرد يتصل بالشبكة و يشمل هذا كل فرد موجود في المكتب بصفة خاصة . كما يمكن أن يستخدم نظام البريد الإلكتروني في أي غرض أيضا . و من ناحية أخرى يعد عقد المؤتمرات الحاسوبية استخداما لحاسب في شبكة يسمح للمشاركين ببعض الخواص المشتركة لتبادل المعلومات الخاصة بموضوع معين . و يكون عقد المؤتمرات بالحاسب منظما أكثر عن البريد الإلكتروني  </w:t>
      </w:r>
    </w:p>
    <w:p w:rsidR="00690083" w:rsidRDefault="00690083" w:rsidP="006F21BD">
      <w:pPr>
        <w:tabs>
          <w:tab w:val="left" w:pos="1571"/>
        </w:tabs>
        <w:spacing w:after="0" w:line="360" w:lineRule="auto"/>
        <w:ind w:left="284"/>
        <w:jc w:val="highKashida"/>
        <w:rPr>
          <w:b/>
          <w:bCs/>
          <w:sz w:val="32"/>
          <w:szCs w:val="32"/>
          <w:rtl/>
        </w:rPr>
      </w:pPr>
      <w:r w:rsidRPr="007B702E">
        <w:rPr>
          <w:rFonts w:hint="cs"/>
          <w:b/>
          <w:bCs/>
          <w:sz w:val="32"/>
          <w:szCs w:val="32"/>
          <w:rtl/>
        </w:rPr>
        <w:t xml:space="preserve">و على عكس المؤتمرات السمعية ، يمكن أن تتكون مجموعة مؤتمر الحاسب من عدد كبير من المشاركين . و قد كونت شركة </w:t>
      </w:r>
      <w:r w:rsidRPr="007B702E">
        <w:rPr>
          <w:b/>
          <w:bCs/>
          <w:sz w:val="32"/>
          <w:szCs w:val="32"/>
        </w:rPr>
        <w:t>IBM</w:t>
      </w:r>
      <w:r w:rsidRPr="007B702E">
        <w:rPr>
          <w:rFonts w:hint="cs"/>
          <w:b/>
          <w:bCs/>
          <w:sz w:val="32"/>
          <w:szCs w:val="32"/>
          <w:rtl/>
        </w:rPr>
        <w:t xml:space="preserve"> أحد أكبر مؤتمرات الحاسب ليشمل أي فرد لديه اهتمام بحاسبات </w:t>
      </w:r>
      <w:r w:rsidRPr="007B702E">
        <w:rPr>
          <w:b/>
          <w:bCs/>
          <w:sz w:val="32"/>
          <w:szCs w:val="32"/>
        </w:rPr>
        <w:t>IBM</w:t>
      </w:r>
      <w:r w:rsidRPr="007B702E">
        <w:rPr>
          <w:rFonts w:hint="cs"/>
          <w:b/>
          <w:bCs/>
          <w:sz w:val="32"/>
          <w:szCs w:val="32"/>
          <w:rtl/>
        </w:rPr>
        <w:t xml:space="preserve"> الشخصية . ويتعدى عدد أعضائه </w:t>
      </w:r>
      <w:r w:rsidRPr="007B702E">
        <w:rPr>
          <w:rFonts w:hint="cs"/>
          <w:b/>
          <w:bCs/>
          <w:sz w:val="32"/>
          <w:szCs w:val="32"/>
          <w:rtl/>
        </w:rPr>
        <w:lastRenderedPageBreak/>
        <w:t>40000 عضو ، كما أن هناك أكثر من 4000 مجال مستقل للمؤتمر</w:t>
      </w:r>
      <w:r>
        <w:rPr>
          <w:rFonts w:hint="cs"/>
          <w:b/>
          <w:bCs/>
          <w:sz w:val="32"/>
          <w:szCs w:val="32"/>
          <w:rtl/>
        </w:rPr>
        <w:t>.</w:t>
      </w:r>
    </w:p>
    <w:p w:rsidR="00690083" w:rsidRDefault="00690083" w:rsidP="006F21BD">
      <w:pPr>
        <w:tabs>
          <w:tab w:val="left" w:pos="1571"/>
        </w:tabs>
        <w:spacing w:after="0" w:line="360" w:lineRule="auto"/>
        <w:ind w:left="284"/>
        <w:jc w:val="highKashida"/>
        <w:rPr>
          <w:b/>
          <w:bCs/>
          <w:sz w:val="32"/>
          <w:szCs w:val="32"/>
          <w:rtl/>
        </w:rPr>
      </w:pPr>
      <w:r w:rsidRPr="007B702E">
        <w:rPr>
          <w:rFonts w:hint="cs"/>
          <w:b/>
          <w:bCs/>
          <w:sz w:val="32"/>
          <w:szCs w:val="32"/>
          <w:rtl/>
        </w:rPr>
        <w:t>و يختلف عقد المؤتمرات الحاسوبية عن عقد المؤتمرات السمعية و المرئية في إمكانية استخدامه داخل نفس الموقع الجغرافي . فيستطيع الفرد استخدام مؤتمر الحاسوب في الاتصال بفرد آخر في المكتب الموجود في الغرفة التالية .</w:t>
      </w:r>
    </w:p>
    <w:p w:rsidR="00690083" w:rsidRDefault="00690083" w:rsidP="006F21BD">
      <w:pPr>
        <w:tabs>
          <w:tab w:val="left" w:pos="1571"/>
        </w:tabs>
        <w:spacing w:after="0" w:line="360" w:lineRule="auto"/>
        <w:ind w:left="284"/>
        <w:jc w:val="highKashida"/>
        <w:rPr>
          <w:b/>
          <w:bCs/>
          <w:sz w:val="32"/>
          <w:szCs w:val="32"/>
          <w:rtl/>
        </w:rPr>
      </w:pPr>
      <w:r w:rsidRPr="007B702E">
        <w:rPr>
          <w:rFonts w:hint="cs"/>
          <w:b/>
          <w:bCs/>
          <w:sz w:val="32"/>
          <w:szCs w:val="32"/>
          <w:rtl/>
        </w:rPr>
        <w:t xml:space="preserve"> و يمكن أن لا يكون مثل هذا الاستخدام عمليا مع المؤتمرات السمعية و المرئية . </w:t>
      </w:r>
    </w:p>
    <w:p w:rsidR="00690083" w:rsidRDefault="00690083" w:rsidP="006F21BD">
      <w:pPr>
        <w:tabs>
          <w:tab w:val="left" w:pos="1571"/>
        </w:tabs>
        <w:spacing w:after="0" w:line="360" w:lineRule="auto"/>
        <w:ind w:left="284"/>
        <w:jc w:val="highKashida"/>
        <w:rPr>
          <w:b/>
          <w:bCs/>
          <w:sz w:val="32"/>
          <w:szCs w:val="32"/>
          <w:rtl/>
        </w:rPr>
      </w:pPr>
      <w:r w:rsidRPr="007B702E">
        <w:rPr>
          <w:rFonts w:hint="cs"/>
          <w:b/>
          <w:bCs/>
          <w:sz w:val="32"/>
          <w:szCs w:val="32"/>
          <w:rtl/>
        </w:rPr>
        <w:t>يمكن أن يجري عقد المؤتمرات الحاسوبية بصورة غير متزامنة ، حيث يضيف المشترك في الاجتماع مساهمته أو مداخلته إلى محضر الجلسة المحفوظ في الحاسوب ، و في أي وقت يستطيع كل مشترك أن يسترجع محضر الجلسات و يضيف تعليقاته و تعديلاته ، إن هذه المرونة في استخدام المؤتمرات الحاسوبية تحدث ميزة و سلبية في وقت واحد . فالميزة  هي إمكان المشاركة في أي وقت من المؤتمر ، ولكن السلبية  هي طول المؤتمر ، و ترك الباب مفتوح للنقاش</w:t>
      </w:r>
      <w:r>
        <w:rPr>
          <w:rFonts w:hint="cs"/>
          <w:b/>
          <w:bCs/>
          <w:sz w:val="32"/>
          <w:szCs w:val="32"/>
          <w:rtl/>
        </w:rPr>
        <w:t>.</w:t>
      </w:r>
      <w:r w:rsidRPr="007B702E">
        <w:rPr>
          <w:rFonts w:hint="cs"/>
          <w:b/>
          <w:bCs/>
          <w:sz w:val="32"/>
          <w:szCs w:val="32"/>
          <w:rtl/>
        </w:rPr>
        <w:t xml:space="preserve"> يظل هذا النوع من المؤتمرات محدود الانتشار ، و لكنه مفيد و بخاصة في تجميع المعلومات و التعليقات على المشروعات المراد تسويقها أو طرحها على أعضاء المنظمة للحصول على ردة فعل منهم.</w:t>
      </w:r>
    </w:p>
    <w:p w:rsidR="00690083" w:rsidRDefault="00690083" w:rsidP="006F21BD">
      <w:pPr>
        <w:tabs>
          <w:tab w:val="left" w:pos="1571"/>
        </w:tabs>
        <w:spacing w:after="0" w:line="360" w:lineRule="auto"/>
        <w:ind w:left="284"/>
        <w:jc w:val="highKashida"/>
        <w:rPr>
          <w:b/>
          <w:bCs/>
          <w:sz w:val="32"/>
          <w:szCs w:val="32"/>
          <w:rtl/>
        </w:rPr>
      </w:pPr>
      <w:r w:rsidRPr="007B702E">
        <w:rPr>
          <w:rFonts w:hint="cs"/>
          <w:b/>
          <w:bCs/>
          <w:sz w:val="32"/>
          <w:szCs w:val="32"/>
          <w:rtl/>
        </w:rPr>
        <w:t>و عادة ما تسمع مصطلح عقد المؤتمرات المبرقة  الذي يشمل الثلاث صيغ لعقد المؤتمرات بالمساعدة الإلكترونية السمعية و المرئية و بالحاسب .</w:t>
      </w:r>
    </w:p>
    <w:p w:rsidR="00690083" w:rsidRDefault="00690083" w:rsidP="006F21BD">
      <w:pPr>
        <w:tabs>
          <w:tab w:val="left" w:pos="1571"/>
        </w:tabs>
        <w:spacing w:after="0" w:line="360" w:lineRule="auto"/>
        <w:jc w:val="highKashida"/>
        <w:rPr>
          <w:b/>
          <w:bCs/>
          <w:sz w:val="32"/>
          <w:szCs w:val="32"/>
          <w:rtl/>
        </w:rPr>
      </w:pPr>
    </w:p>
    <w:p w:rsidR="00690083" w:rsidRDefault="00690083" w:rsidP="006F21BD">
      <w:pPr>
        <w:numPr>
          <w:ilvl w:val="1"/>
          <w:numId w:val="27"/>
        </w:numPr>
        <w:tabs>
          <w:tab w:val="left" w:pos="1571"/>
        </w:tabs>
        <w:spacing w:after="0" w:line="360" w:lineRule="auto"/>
        <w:jc w:val="highKashida"/>
        <w:rPr>
          <w:b/>
          <w:bCs/>
          <w:sz w:val="32"/>
          <w:szCs w:val="32"/>
        </w:rPr>
      </w:pPr>
      <w:r w:rsidRPr="00112B1D">
        <w:rPr>
          <w:rFonts w:hint="cs"/>
          <w:b/>
          <w:bCs/>
          <w:sz w:val="32"/>
          <w:szCs w:val="32"/>
          <w:u w:val="single"/>
          <w:rtl/>
        </w:rPr>
        <w:lastRenderedPageBreak/>
        <w:t>العمل عن بعد :</w:t>
      </w:r>
      <w:r>
        <w:rPr>
          <w:rFonts w:hint="cs"/>
          <w:b/>
          <w:bCs/>
          <w:sz w:val="32"/>
          <w:szCs w:val="32"/>
          <w:u w:val="single"/>
          <w:rtl/>
        </w:rPr>
        <w:t xml:space="preserve"> </w:t>
      </w:r>
      <w:r>
        <w:rPr>
          <w:rFonts w:hint="cs"/>
          <w:b/>
          <w:bCs/>
          <w:sz w:val="32"/>
          <w:szCs w:val="32"/>
          <w:rtl/>
        </w:rPr>
        <w:t xml:space="preserve">لا يمكن إغلاق هذه الفقرة دون التحدث </w:t>
      </w:r>
      <w:r w:rsidRPr="00112B1D">
        <w:rPr>
          <w:rFonts w:hint="cs"/>
          <w:b/>
          <w:bCs/>
          <w:sz w:val="32"/>
          <w:szCs w:val="32"/>
          <w:rtl/>
        </w:rPr>
        <w:t xml:space="preserve">عن نظام العمل المكتبي عن بعد </w:t>
      </w:r>
      <w:r>
        <w:rPr>
          <w:rFonts w:hint="cs"/>
          <w:b/>
          <w:bCs/>
          <w:sz w:val="32"/>
          <w:szCs w:val="32"/>
          <w:rtl/>
        </w:rPr>
        <w:t xml:space="preserve">، أو المكتب الافتراضي . فبفضل وسائل الاتصال الحديثة بخاصة المشتركة مع الحاسوب ، أصبح بإمكان الموظفين أن يعملوا انطلاقا من منازلهم ، دون الحاجة إلى الذهاب إلى المكاتب التقليدية ، و ذلك باستخدام الطرفيات و شبكات الاتصال الخاصة و العامة . </w:t>
      </w:r>
    </w:p>
    <w:p w:rsidR="00690083" w:rsidRDefault="00690083" w:rsidP="006F21BD">
      <w:pPr>
        <w:tabs>
          <w:tab w:val="left" w:pos="1571"/>
        </w:tabs>
        <w:spacing w:after="0" w:line="360" w:lineRule="auto"/>
        <w:ind w:left="284"/>
        <w:jc w:val="highKashida"/>
        <w:rPr>
          <w:b/>
          <w:bCs/>
          <w:sz w:val="32"/>
          <w:szCs w:val="32"/>
          <w:rtl/>
        </w:rPr>
      </w:pPr>
      <w:r w:rsidRPr="00112B1D">
        <w:rPr>
          <w:rFonts w:hint="cs"/>
          <w:b/>
          <w:bCs/>
          <w:sz w:val="32"/>
          <w:szCs w:val="32"/>
          <w:rtl/>
        </w:rPr>
        <w:t xml:space="preserve">         إن كثيرا </w:t>
      </w:r>
      <w:r>
        <w:rPr>
          <w:rFonts w:hint="cs"/>
          <w:b/>
          <w:bCs/>
          <w:sz w:val="32"/>
          <w:szCs w:val="32"/>
          <w:rtl/>
        </w:rPr>
        <w:t xml:space="preserve">من الشركات أصبحت تسمح لبعض الموظفين بإنجاز الأعمال التي يمكن إنجازها دون الحضور الحي إلى مكاتب الشركة ، حيث يجلس الموظف إلى حاسوبه الشخصي في المنزل ، في الوقت الذي يشاء ، و يدخل إلى شبكة المنظمة التي يعمل بها ، و يقوم بقراءة البريد الإلكتروني الوارد له ، و يجيب عنه و يحرر التقارير و يجري الأعمال المكتبية المطلوبة و من ثم يوزع مخرجات عمله إلى الجهات التي طلبتها ، كل ذلك من خلال حاسوبه الشخصي ، و هو يجلس في منزله . </w:t>
      </w:r>
    </w:p>
    <w:p w:rsidR="00690083" w:rsidRPr="00112B1D" w:rsidRDefault="00690083" w:rsidP="006F21BD">
      <w:pPr>
        <w:tabs>
          <w:tab w:val="left" w:pos="1571"/>
        </w:tabs>
        <w:spacing w:after="0" w:line="360" w:lineRule="auto"/>
        <w:ind w:left="284"/>
        <w:jc w:val="highKashida"/>
        <w:rPr>
          <w:b/>
          <w:bCs/>
          <w:sz w:val="32"/>
          <w:szCs w:val="32"/>
          <w:rtl/>
        </w:rPr>
      </w:pPr>
      <w:r>
        <w:rPr>
          <w:rFonts w:hint="cs"/>
          <w:b/>
          <w:bCs/>
          <w:sz w:val="32"/>
          <w:szCs w:val="32"/>
          <w:rtl/>
        </w:rPr>
        <w:t xml:space="preserve">   و قد قدر في عام 1995 ، أن هناك 30% من قوة العمل في الولايات المتحدة الأمريكية تعمل عن بعد من 6 إلى 8 ساعات في المتوسط أسبوعيا    </w:t>
      </w:r>
    </w:p>
    <w:p w:rsidR="00690083" w:rsidRPr="007B702E" w:rsidRDefault="00690083" w:rsidP="006F21BD">
      <w:pPr>
        <w:tabs>
          <w:tab w:val="left" w:pos="1571"/>
        </w:tabs>
        <w:spacing w:after="0" w:line="360" w:lineRule="auto"/>
        <w:ind w:left="284"/>
        <w:jc w:val="highKashida"/>
        <w:rPr>
          <w:b/>
          <w:bCs/>
          <w:sz w:val="32"/>
          <w:szCs w:val="32"/>
          <w:rtl/>
        </w:rPr>
      </w:pPr>
    </w:p>
    <w:p w:rsidR="00690083" w:rsidRDefault="00690083" w:rsidP="006F21BD">
      <w:pPr>
        <w:numPr>
          <w:ilvl w:val="0"/>
          <w:numId w:val="27"/>
        </w:numPr>
        <w:tabs>
          <w:tab w:val="left" w:pos="1106"/>
        </w:tabs>
        <w:spacing w:after="0" w:line="360" w:lineRule="auto"/>
        <w:jc w:val="highKashida"/>
        <w:rPr>
          <w:b/>
          <w:bCs/>
          <w:sz w:val="32"/>
          <w:szCs w:val="32"/>
        </w:rPr>
      </w:pPr>
      <w:r w:rsidRPr="00894EC3">
        <w:rPr>
          <w:rFonts w:hint="cs"/>
          <w:b/>
          <w:bCs/>
          <w:sz w:val="40"/>
          <w:szCs w:val="40"/>
          <w:rtl/>
        </w:rPr>
        <w:t>نظم دعم المكاتب</w:t>
      </w:r>
      <w:r w:rsidRPr="007B702E">
        <w:rPr>
          <w:rFonts w:hint="cs"/>
          <w:b/>
          <w:bCs/>
          <w:sz w:val="32"/>
          <w:szCs w:val="32"/>
          <w:rtl/>
        </w:rPr>
        <w:t xml:space="preserve"> </w:t>
      </w:r>
      <w:r>
        <w:rPr>
          <w:rStyle w:val="FootnoteReference"/>
          <w:b/>
          <w:bCs/>
          <w:sz w:val="32"/>
          <w:szCs w:val="32"/>
          <w:rtl/>
        </w:rPr>
        <w:footnoteReference w:id="12"/>
      </w:r>
      <w:r w:rsidRPr="007B702E">
        <w:rPr>
          <w:rFonts w:hint="cs"/>
          <w:b/>
          <w:bCs/>
          <w:sz w:val="32"/>
          <w:szCs w:val="32"/>
          <w:rtl/>
        </w:rPr>
        <w:t xml:space="preserve">: </w:t>
      </w:r>
      <w:r>
        <w:rPr>
          <w:rFonts w:hint="cs"/>
          <w:b/>
          <w:bCs/>
          <w:sz w:val="32"/>
          <w:szCs w:val="32"/>
          <w:rtl/>
          <w:lang w:bidi="ar-SY"/>
        </w:rPr>
        <w:t xml:space="preserve">                                                         </w:t>
      </w:r>
    </w:p>
    <w:p w:rsidR="00690083" w:rsidRPr="008826EA" w:rsidRDefault="00690083" w:rsidP="006F21BD">
      <w:pPr>
        <w:tabs>
          <w:tab w:val="left" w:pos="1106"/>
        </w:tabs>
        <w:spacing w:after="0" w:line="360" w:lineRule="auto"/>
        <w:jc w:val="highKashida"/>
        <w:rPr>
          <w:b/>
          <w:bCs/>
          <w:sz w:val="32"/>
          <w:szCs w:val="32"/>
          <w:rtl/>
        </w:rPr>
      </w:pPr>
      <w:r w:rsidRPr="008826EA">
        <w:rPr>
          <w:rFonts w:hint="cs"/>
          <w:b/>
          <w:bCs/>
          <w:sz w:val="32"/>
          <w:szCs w:val="32"/>
          <w:rtl/>
        </w:rPr>
        <w:t>بالإضافة إلى أتمتة نظم معلومات إدارة الوثائق و التراسل و الاجتماعات   البعدية يوجد العديد من الأنظمة و التطبيقات الأخرى التي تساعد على تنسيق و إدارة نشاطات العمل المكتبي و إدارتها ، من أهمها : برمجيات</w:t>
      </w:r>
      <w:r w:rsidR="00D3653A">
        <w:rPr>
          <w:rFonts w:hint="cs"/>
          <w:b/>
          <w:bCs/>
          <w:sz w:val="32"/>
          <w:szCs w:val="32"/>
          <w:rtl/>
        </w:rPr>
        <w:t xml:space="preserve"> العمل الجماعي و المنظم المكتبي</w:t>
      </w:r>
      <w:r w:rsidRPr="008826EA">
        <w:rPr>
          <w:rFonts w:hint="cs"/>
          <w:b/>
          <w:bCs/>
          <w:sz w:val="32"/>
          <w:szCs w:val="32"/>
          <w:rtl/>
        </w:rPr>
        <w:t>.</w:t>
      </w:r>
    </w:p>
    <w:p w:rsidR="00690083" w:rsidRPr="00FF59F3" w:rsidRDefault="00690083" w:rsidP="006F21BD">
      <w:pPr>
        <w:numPr>
          <w:ilvl w:val="1"/>
          <w:numId w:val="27"/>
        </w:numPr>
        <w:tabs>
          <w:tab w:val="left" w:pos="1106"/>
        </w:tabs>
        <w:spacing w:after="0" w:line="360" w:lineRule="auto"/>
        <w:jc w:val="highKashida"/>
        <w:rPr>
          <w:b/>
          <w:bCs/>
          <w:sz w:val="32"/>
          <w:szCs w:val="32"/>
          <w:rtl/>
        </w:rPr>
      </w:pPr>
      <w:r w:rsidRPr="007B702E">
        <w:rPr>
          <w:rFonts w:hint="cs"/>
          <w:b/>
          <w:bCs/>
          <w:sz w:val="32"/>
          <w:szCs w:val="32"/>
          <w:u w:val="single"/>
          <w:rtl/>
        </w:rPr>
        <w:lastRenderedPageBreak/>
        <w:t xml:space="preserve">برمجيات العمل الجماعي : </w:t>
      </w:r>
      <w:r w:rsidRPr="007B702E">
        <w:rPr>
          <w:rFonts w:hint="cs"/>
          <w:b/>
          <w:bCs/>
          <w:sz w:val="32"/>
          <w:szCs w:val="32"/>
          <w:rtl/>
        </w:rPr>
        <w:t>هي حزم من البرمجيات</w:t>
      </w:r>
      <w:r w:rsidRPr="007B702E">
        <w:rPr>
          <w:rFonts w:hint="cs"/>
          <w:b/>
          <w:bCs/>
          <w:sz w:val="32"/>
          <w:szCs w:val="32"/>
          <w:u w:val="single"/>
          <w:rtl/>
        </w:rPr>
        <w:t xml:space="preserve"> </w:t>
      </w:r>
      <w:r w:rsidRPr="007B702E">
        <w:rPr>
          <w:rFonts w:hint="cs"/>
          <w:b/>
          <w:bCs/>
          <w:sz w:val="32"/>
          <w:szCs w:val="32"/>
          <w:rtl/>
        </w:rPr>
        <w:t>صممت خصيصا لدعم مجهودات العمل التعاوني بين جماعات العمل ، مثل هذه الحزم تقدم دعما متكاملا للعديد من النشاطات الخاصة بعمل الجماعة ، و قد أشرنا إلى بعضها في أماكن مختلفة مثل البريد الإلكتروني و الاجتماعات البعدية ، لكن استخدام هذه البرمجيات يحتاج إلى شبكات لربط أعضاء المنظمة مع بعضهم .</w:t>
      </w:r>
      <w:r>
        <w:rPr>
          <w:rFonts w:hint="cs"/>
          <w:b/>
          <w:bCs/>
          <w:sz w:val="32"/>
          <w:szCs w:val="32"/>
          <w:rtl/>
        </w:rPr>
        <w:t xml:space="preserve">                                                                         </w:t>
      </w:r>
      <w:r w:rsidRPr="00FF59F3">
        <w:rPr>
          <w:rFonts w:hint="cs"/>
          <w:b/>
          <w:bCs/>
          <w:sz w:val="32"/>
          <w:szCs w:val="32"/>
          <w:rtl/>
        </w:rPr>
        <w:t xml:space="preserve"> من أهم خصائص برمجيات العمل الجماعي ، هو أنه يمكن لأكثر من فرد واحد أن يعمل بالتزامن أو بأوقات مختلفة مع أفراد آخرين بمساعدة أو باستخدام البرمجية نفسها ، مثل قاعدة البيانات المشتركة (فهرس عناوين الزبائن ) التي يمكن أن يدخل عليها أكثر من موظف في وقت واحد ، أو خدمات الاتصالات البعدية التي يمكن لأكثر من فرد أن يستخدمها بشكل متزامن أو غير متزامن .</w:t>
      </w:r>
    </w:p>
    <w:p w:rsidR="006F21BD" w:rsidRDefault="00690083" w:rsidP="006F21BD">
      <w:pPr>
        <w:numPr>
          <w:ilvl w:val="1"/>
          <w:numId w:val="27"/>
        </w:numPr>
        <w:tabs>
          <w:tab w:val="left" w:pos="1106"/>
        </w:tabs>
        <w:spacing w:after="0" w:line="360" w:lineRule="auto"/>
        <w:jc w:val="highKashida"/>
        <w:rPr>
          <w:rFonts w:hint="cs"/>
          <w:b/>
          <w:bCs/>
          <w:sz w:val="32"/>
          <w:szCs w:val="32"/>
        </w:rPr>
      </w:pPr>
      <w:r w:rsidRPr="007B702E">
        <w:rPr>
          <w:rFonts w:hint="cs"/>
          <w:b/>
          <w:bCs/>
          <w:sz w:val="32"/>
          <w:szCs w:val="32"/>
          <w:u w:val="single"/>
          <w:rtl/>
        </w:rPr>
        <w:t>منظم المكتب :</w:t>
      </w:r>
    </w:p>
    <w:p w:rsidR="00690083" w:rsidRPr="007B702E" w:rsidRDefault="00690083" w:rsidP="006F21BD">
      <w:pPr>
        <w:tabs>
          <w:tab w:val="left" w:pos="1106"/>
        </w:tabs>
        <w:spacing w:after="0" w:line="360" w:lineRule="auto"/>
        <w:ind w:left="284"/>
        <w:jc w:val="highKashida"/>
        <w:rPr>
          <w:b/>
          <w:bCs/>
          <w:sz w:val="32"/>
          <w:szCs w:val="32"/>
        </w:rPr>
      </w:pPr>
      <w:r w:rsidRPr="007B702E">
        <w:rPr>
          <w:rFonts w:hint="cs"/>
          <w:b/>
          <w:bCs/>
          <w:sz w:val="32"/>
          <w:szCs w:val="32"/>
          <w:rtl/>
        </w:rPr>
        <w:t xml:space="preserve"> منظم المكتب هو حزمة من البرمجيات التي تزود الإداري بأدوات إلكترونية مشابهة تماما للأدوات التي تستخدم على طاولة المكتب التقليدي مثل :</w:t>
      </w:r>
    </w:p>
    <w:p w:rsidR="00690083" w:rsidRPr="007B702E" w:rsidRDefault="00690083" w:rsidP="006F21BD">
      <w:pPr>
        <w:numPr>
          <w:ilvl w:val="2"/>
          <w:numId w:val="27"/>
        </w:numPr>
        <w:tabs>
          <w:tab w:val="left" w:pos="1106"/>
        </w:tabs>
        <w:spacing w:after="0" w:line="360" w:lineRule="auto"/>
        <w:jc w:val="highKashida"/>
        <w:rPr>
          <w:b/>
          <w:bCs/>
          <w:sz w:val="32"/>
          <w:szCs w:val="32"/>
        </w:rPr>
      </w:pPr>
      <w:r w:rsidRPr="007B702E">
        <w:rPr>
          <w:rFonts w:hint="cs"/>
          <w:b/>
          <w:bCs/>
          <w:sz w:val="32"/>
          <w:szCs w:val="32"/>
          <w:rtl/>
        </w:rPr>
        <w:t xml:space="preserve">برمجية دفتر الملاحظات : هذه البرمجية تقدم تسهيلات للمستخدم لكتابة الملاحظات ، مباشرة عندما تخطر على بال الإداري . </w:t>
      </w:r>
    </w:p>
    <w:p w:rsidR="00690083" w:rsidRPr="007B702E" w:rsidRDefault="00690083" w:rsidP="006F21BD">
      <w:pPr>
        <w:numPr>
          <w:ilvl w:val="2"/>
          <w:numId w:val="27"/>
        </w:numPr>
        <w:tabs>
          <w:tab w:val="left" w:pos="1106"/>
        </w:tabs>
        <w:spacing w:after="0" w:line="360" w:lineRule="auto"/>
        <w:jc w:val="highKashida"/>
        <w:rPr>
          <w:b/>
          <w:bCs/>
          <w:sz w:val="32"/>
          <w:szCs w:val="32"/>
        </w:rPr>
      </w:pPr>
      <w:r w:rsidRPr="007B702E">
        <w:rPr>
          <w:rFonts w:hint="cs"/>
          <w:b/>
          <w:bCs/>
          <w:sz w:val="32"/>
          <w:szCs w:val="32"/>
          <w:rtl/>
        </w:rPr>
        <w:t xml:space="preserve">التقويم الزمني و جدول المواعيد : هذه البرمجية هي سلسلة فرعية من أوراق التقويم تساعد المستخدم على أن يسجل مواعيده بالساعة و باليوم و بالشهر و بالسنة و لفترات زمنية طويلة تصل إلى أكثر من عشر سنوات ، </w:t>
      </w:r>
      <w:r w:rsidRPr="007B702E">
        <w:rPr>
          <w:rFonts w:hint="cs"/>
          <w:b/>
          <w:bCs/>
          <w:sz w:val="32"/>
          <w:szCs w:val="32"/>
          <w:rtl/>
        </w:rPr>
        <w:lastRenderedPageBreak/>
        <w:t>تسمح البرمجيات المتقدمة للأفراد المرخص لهم بالدخول إلى هذا التقويم للإطلاع على جدول أعمال الموظفين الآخرين .</w:t>
      </w:r>
    </w:p>
    <w:p w:rsidR="00690083" w:rsidRPr="007B702E" w:rsidRDefault="00690083" w:rsidP="006F21BD">
      <w:pPr>
        <w:numPr>
          <w:ilvl w:val="2"/>
          <w:numId w:val="27"/>
        </w:numPr>
        <w:tabs>
          <w:tab w:val="left" w:pos="1106"/>
        </w:tabs>
        <w:spacing w:after="0" w:line="360" w:lineRule="auto"/>
        <w:jc w:val="highKashida"/>
        <w:rPr>
          <w:b/>
          <w:bCs/>
          <w:sz w:val="32"/>
          <w:szCs w:val="32"/>
        </w:rPr>
      </w:pPr>
      <w:r w:rsidRPr="007B702E">
        <w:rPr>
          <w:rFonts w:hint="cs"/>
          <w:b/>
          <w:bCs/>
          <w:sz w:val="32"/>
          <w:szCs w:val="32"/>
          <w:rtl/>
        </w:rPr>
        <w:t xml:space="preserve">ملف البطاقات : هذه البرمجية تقدم للمستفيد ملفا من البطاقات لتسجيل عناوين و أسماء الزبائن التي يمكن أن تصنف حسب رغبة المستفيد حسب الأرقام أو </w:t>
      </w:r>
      <w:r w:rsidR="00D3653A">
        <w:rPr>
          <w:rFonts w:hint="cs"/>
          <w:b/>
          <w:bCs/>
          <w:sz w:val="32"/>
          <w:szCs w:val="32"/>
          <w:rtl/>
        </w:rPr>
        <w:t>الأحرف الأبجدية أو أي معيار آخر</w:t>
      </w:r>
      <w:r w:rsidRPr="007B702E">
        <w:rPr>
          <w:rFonts w:hint="cs"/>
          <w:b/>
          <w:bCs/>
          <w:sz w:val="32"/>
          <w:szCs w:val="32"/>
          <w:rtl/>
        </w:rPr>
        <w:t xml:space="preserve">. </w:t>
      </w:r>
    </w:p>
    <w:p w:rsidR="00690083" w:rsidRPr="007B702E" w:rsidRDefault="00690083" w:rsidP="006F21BD">
      <w:pPr>
        <w:numPr>
          <w:ilvl w:val="2"/>
          <w:numId w:val="27"/>
        </w:numPr>
        <w:tabs>
          <w:tab w:val="left" w:pos="1106"/>
        </w:tabs>
        <w:spacing w:after="0" w:line="360" w:lineRule="auto"/>
        <w:jc w:val="highKashida"/>
        <w:rPr>
          <w:b/>
          <w:bCs/>
          <w:sz w:val="32"/>
          <w:szCs w:val="32"/>
        </w:rPr>
      </w:pPr>
      <w:r w:rsidRPr="007B702E">
        <w:rPr>
          <w:rFonts w:hint="cs"/>
          <w:b/>
          <w:bCs/>
          <w:sz w:val="32"/>
          <w:szCs w:val="32"/>
          <w:rtl/>
        </w:rPr>
        <w:t xml:space="preserve">الساعة و التاريخ : هذه البرمجية تمكن المستخدم من الإطلاع الدائم على الوقت و التاريخ و يمكن أن تقدم هذه الساعة خدمات تنبيه (جرس) </w:t>
      </w:r>
    </w:p>
    <w:p w:rsidR="00690083" w:rsidRPr="007B702E" w:rsidRDefault="00690083" w:rsidP="006F21BD">
      <w:pPr>
        <w:numPr>
          <w:ilvl w:val="2"/>
          <w:numId w:val="27"/>
        </w:numPr>
        <w:tabs>
          <w:tab w:val="left" w:pos="1106"/>
        </w:tabs>
        <w:spacing w:after="0" w:line="360" w:lineRule="auto"/>
        <w:jc w:val="highKashida"/>
        <w:rPr>
          <w:b/>
          <w:bCs/>
          <w:sz w:val="32"/>
          <w:szCs w:val="32"/>
        </w:rPr>
      </w:pPr>
      <w:r w:rsidRPr="007B702E">
        <w:rPr>
          <w:rFonts w:hint="cs"/>
          <w:b/>
          <w:bCs/>
          <w:sz w:val="32"/>
          <w:szCs w:val="32"/>
          <w:rtl/>
        </w:rPr>
        <w:t>الآلة الحاسبة: تظهر على الشاشة بنفس حجم و شكل الآلة الحاسبة التقليدية المعروفة ، بحيث تتيح للمستفيد استخدام الآلة أثناء عمله في كتابة التقارير و الرسائل دون الخروج من البرنامج قيد الاستخدام .</w:t>
      </w:r>
    </w:p>
    <w:p w:rsidR="00690083" w:rsidRDefault="00690083" w:rsidP="006F21BD">
      <w:pPr>
        <w:numPr>
          <w:ilvl w:val="1"/>
          <w:numId w:val="27"/>
        </w:numPr>
        <w:tabs>
          <w:tab w:val="left" w:pos="1106"/>
        </w:tabs>
        <w:spacing w:after="0" w:line="360" w:lineRule="auto"/>
        <w:jc w:val="highKashida"/>
        <w:rPr>
          <w:b/>
          <w:bCs/>
          <w:sz w:val="32"/>
          <w:szCs w:val="32"/>
        </w:rPr>
      </w:pPr>
      <w:r w:rsidRPr="007B702E">
        <w:rPr>
          <w:rFonts w:hint="cs"/>
          <w:b/>
          <w:bCs/>
          <w:sz w:val="32"/>
          <w:szCs w:val="32"/>
          <w:u w:val="single"/>
          <w:rtl/>
        </w:rPr>
        <w:t xml:space="preserve">التطبيقات الأخرى لدعم المكتب : </w:t>
      </w:r>
    </w:p>
    <w:p w:rsidR="00690083" w:rsidRDefault="006F21BD" w:rsidP="006F21BD">
      <w:pPr>
        <w:tabs>
          <w:tab w:val="left" w:pos="1106"/>
        </w:tabs>
        <w:spacing w:after="0" w:line="360" w:lineRule="auto"/>
        <w:ind w:left="284"/>
        <w:jc w:val="highKashida"/>
        <w:rPr>
          <w:rFonts w:hint="cs"/>
          <w:b/>
          <w:bCs/>
          <w:sz w:val="32"/>
          <w:szCs w:val="32"/>
          <w:rtl/>
        </w:rPr>
      </w:pPr>
      <w:r>
        <w:rPr>
          <w:rFonts w:hint="cs"/>
          <w:b/>
          <w:bCs/>
          <w:sz w:val="32"/>
          <w:szCs w:val="32"/>
          <w:rtl/>
        </w:rPr>
        <w:t xml:space="preserve"> </w:t>
      </w:r>
      <w:r w:rsidR="00690083" w:rsidRPr="00FF59F3">
        <w:rPr>
          <w:rFonts w:hint="cs"/>
          <w:b/>
          <w:bCs/>
          <w:sz w:val="32"/>
          <w:szCs w:val="32"/>
          <w:rtl/>
        </w:rPr>
        <w:t xml:space="preserve">هناك عدد كبير من التطبيقات المتنوعة لدعم عمل المكاتب التي لا يمكن عدها حصرا على نظم معلومات المكاتب أو على أي من أنظمة المعلومات الأخرى ، و نظرا لكونها متعددة الاستخدامات و التطبيقات لذلك يطلق عليها ، عادة ، نظم دعم المكاتب ، من هذه التطبيقات نعدد نظم إدارة قواعد البيانات ، الجداول الإلكترونية ، الرسام ، و العروض البيانية و التصميم بواسطة الحاسوب </w:t>
      </w:r>
      <w:r w:rsidR="00690083" w:rsidRPr="00FF59F3">
        <w:rPr>
          <w:b/>
          <w:bCs/>
          <w:sz w:val="32"/>
          <w:szCs w:val="32"/>
        </w:rPr>
        <w:t>CAD</w:t>
      </w:r>
      <w:r w:rsidR="00690083" w:rsidRPr="00FF59F3">
        <w:rPr>
          <w:rFonts w:hint="cs"/>
          <w:b/>
          <w:bCs/>
          <w:sz w:val="32"/>
          <w:szCs w:val="32"/>
          <w:rtl/>
        </w:rPr>
        <w:t xml:space="preserve"> و غرف الدردشة ، و الفيديو تكس و غيرها .</w:t>
      </w:r>
    </w:p>
    <w:p w:rsidR="006F21BD" w:rsidRDefault="006F21BD" w:rsidP="006F21BD">
      <w:pPr>
        <w:tabs>
          <w:tab w:val="left" w:pos="1106"/>
        </w:tabs>
        <w:spacing w:after="0" w:line="360" w:lineRule="auto"/>
        <w:jc w:val="highKashida"/>
        <w:rPr>
          <w:rFonts w:hint="cs"/>
          <w:b/>
          <w:bCs/>
          <w:sz w:val="32"/>
          <w:szCs w:val="32"/>
          <w:rtl/>
        </w:rPr>
      </w:pPr>
    </w:p>
    <w:p w:rsidR="00690083" w:rsidRDefault="00690083" w:rsidP="006F21BD">
      <w:pPr>
        <w:tabs>
          <w:tab w:val="left" w:pos="1106"/>
        </w:tabs>
        <w:spacing w:after="0" w:line="360" w:lineRule="auto"/>
        <w:jc w:val="mediumKashida"/>
        <w:rPr>
          <w:b/>
          <w:bCs/>
          <w:sz w:val="32"/>
          <w:szCs w:val="32"/>
          <w:rtl/>
        </w:rPr>
      </w:pPr>
      <w:r w:rsidRPr="007B702E">
        <w:rPr>
          <w:rFonts w:hint="cs"/>
          <w:b/>
          <w:bCs/>
          <w:sz w:val="32"/>
          <w:szCs w:val="32"/>
          <w:rtl/>
        </w:rPr>
        <w:lastRenderedPageBreak/>
        <w:t>وسنتحدث عن الفيديو تكس بشيء من التفصيل</w:t>
      </w:r>
      <w:r>
        <w:rPr>
          <w:rStyle w:val="FootnoteReference"/>
          <w:b/>
          <w:bCs/>
          <w:sz w:val="32"/>
          <w:szCs w:val="32"/>
          <w:rtl/>
        </w:rPr>
        <w:footnoteReference w:id="13"/>
      </w:r>
      <w:r w:rsidRPr="007B702E">
        <w:rPr>
          <w:rFonts w:hint="cs"/>
          <w:b/>
          <w:bCs/>
          <w:sz w:val="32"/>
          <w:szCs w:val="32"/>
          <w:rtl/>
        </w:rPr>
        <w:t xml:space="preserve"> :</w:t>
      </w:r>
    </w:p>
    <w:p w:rsidR="00FE08C7" w:rsidRPr="002031F2" w:rsidRDefault="00690083" w:rsidP="006F21BD">
      <w:pPr>
        <w:tabs>
          <w:tab w:val="left" w:pos="1106"/>
        </w:tabs>
        <w:spacing w:after="0" w:line="360" w:lineRule="auto"/>
        <w:ind w:left="284"/>
        <w:jc w:val="mediumKashida"/>
        <w:rPr>
          <w:b/>
          <w:bCs/>
          <w:sz w:val="32"/>
          <w:szCs w:val="32"/>
          <w:rtl/>
        </w:rPr>
      </w:pPr>
      <w:r w:rsidRPr="002031F2">
        <w:rPr>
          <w:rFonts w:hint="cs"/>
          <w:b/>
          <w:bCs/>
          <w:sz w:val="32"/>
          <w:szCs w:val="32"/>
          <w:rtl/>
        </w:rPr>
        <w:t xml:space="preserve">يُعد الفيديو تكس أحد منتجات التكنولوجيا في عقد الثمانينيات، وهو عبارة عن وسيلة تفاعلية لتسهيل استرجاع المعلومات، وتقدم هذه الوسيلة خدمات تسد حاجات ملحة للبشرية، كما تقدم وعداً بطرق جديدة وفعالة لإدارة الأعمال، وخدمات البنوك، وصناعة النشر. وتؤدى تكنولوجيا الفيديو تكس إلى تحويل جهاز الاستقبال التليفزيوني إلى آلة فعالة لنقل المعلومات، من خلال الربط بالحاسب الآلي عن طريق خطوط الهاتف، أو كابل ثنائي الاتجاه، ويستطيع المستفيد من هذه الخدمة أن يتصل بحاسب آلي مركزي، من أجل الحصول على معلومات متخصصة، وكذلك إدارة الأعمال البنكية، وخدمات الشراء، ودفع الفواتير. </w:t>
      </w:r>
    </w:p>
    <w:p w:rsidR="00690083" w:rsidRPr="002031F2" w:rsidRDefault="00690083" w:rsidP="006F21BD">
      <w:pPr>
        <w:tabs>
          <w:tab w:val="left" w:pos="1106"/>
        </w:tabs>
        <w:spacing w:after="0" w:line="360" w:lineRule="auto"/>
        <w:ind w:left="284"/>
        <w:jc w:val="lowKashida"/>
        <w:rPr>
          <w:b/>
          <w:bCs/>
          <w:sz w:val="32"/>
          <w:szCs w:val="32"/>
          <w:rtl/>
        </w:rPr>
      </w:pPr>
      <w:r w:rsidRPr="002031F2">
        <w:rPr>
          <w:rFonts w:hint="cs"/>
          <w:b/>
          <w:bCs/>
          <w:sz w:val="32"/>
          <w:szCs w:val="32"/>
          <w:rtl/>
        </w:rPr>
        <w:t xml:space="preserve">يوجد نوعان أساسيان من نظم الفيديو تكس: </w:t>
      </w:r>
    </w:p>
    <w:p w:rsidR="00690083" w:rsidRPr="002031F2" w:rsidRDefault="00690083" w:rsidP="006F21BD">
      <w:pPr>
        <w:tabs>
          <w:tab w:val="left" w:pos="1106"/>
        </w:tabs>
        <w:spacing w:after="0" w:line="360" w:lineRule="auto"/>
        <w:ind w:left="284"/>
        <w:jc w:val="lowKashida"/>
        <w:rPr>
          <w:b/>
          <w:bCs/>
          <w:sz w:val="32"/>
          <w:szCs w:val="32"/>
          <w:rtl/>
        </w:rPr>
      </w:pPr>
      <w:r w:rsidRPr="002031F2">
        <w:rPr>
          <w:rFonts w:hint="cs"/>
          <w:b/>
          <w:bCs/>
          <w:sz w:val="32"/>
          <w:szCs w:val="32"/>
          <w:rtl/>
        </w:rPr>
        <w:t xml:space="preserve">أ. الفيديو تكس السلكي، ويتيح نقل المعلومات في اتجاهين بطريقة تفاعلية. </w:t>
      </w:r>
    </w:p>
    <w:p w:rsidR="00690083" w:rsidRPr="002031F2" w:rsidRDefault="00690083" w:rsidP="006F21BD">
      <w:pPr>
        <w:tabs>
          <w:tab w:val="left" w:pos="1106"/>
        </w:tabs>
        <w:spacing w:after="0" w:line="360" w:lineRule="auto"/>
        <w:ind w:left="284"/>
        <w:jc w:val="lowKashida"/>
        <w:rPr>
          <w:b/>
          <w:bCs/>
          <w:sz w:val="32"/>
          <w:szCs w:val="32"/>
          <w:rtl/>
        </w:rPr>
      </w:pPr>
      <w:r w:rsidRPr="002031F2">
        <w:rPr>
          <w:rFonts w:hint="cs"/>
          <w:b/>
          <w:bCs/>
          <w:sz w:val="32"/>
          <w:szCs w:val="32"/>
          <w:rtl/>
        </w:rPr>
        <w:t xml:space="preserve">ب. الفيديو تكس اللاسلكي، أو ما يعرف بالتليتكست، ويسمح بنقل المعلومات في اتجاه واحد فقط. </w:t>
      </w:r>
    </w:p>
    <w:p w:rsidR="00690083" w:rsidRPr="006F21BD" w:rsidRDefault="00690083" w:rsidP="006F21BD">
      <w:pPr>
        <w:tabs>
          <w:tab w:val="left" w:pos="1106"/>
        </w:tabs>
        <w:spacing w:after="0" w:line="360" w:lineRule="auto"/>
        <w:ind w:left="284"/>
        <w:jc w:val="lowKashida"/>
        <w:rPr>
          <w:rFonts w:hint="cs"/>
          <w:b/>
          <w:bCs/>
          <w:sz w:val="32"/>
          <w:szCs w:val="32"/>
          <w:rtl/>
          <w:lang w:bidi="ar-SY"/>
        </w:rPr>
      </w:pPr>
      <w:r w:rsidRPr="002031F2">
        <w:rPr>
          <w:rFonts w:hint="cs"/>
          <w:b/>
          <w:bCs/>
          <w:sz w:val="32"/>
          <w:szCs w:val="32"/>
          <w:rtl/>
        </w:rPr>
        <w:t>ويرجع تاريخ استخدام خدمات الفيديو تكس إلى عام 1970، حين بدأت مجموعة من الباحثين البريطانيين إجراء تجارب، بالتعاون مع هيئة البرق والهاتف الأمريكية؛ لابتكار نظام هاتف يسمى الهاتف المرئي. وفي عام 1974 ظهر نموذج عملي لأول نظام فيديو تكس تفاعلي، وأصبح هذا النظام متاحاً للاستخدامات العامة في عام 1979، وأطلق عليه اسم بريستل، وبلغ عدد المشتركين في هذا النظام، في منطقة لندن وحدها، 1100 مشترك، معظمهم من رجال الأعمال</w:t>
      </w:r>
      <w:r>
        <w:rPr>
          <w:rStyle w:val="FootnoteReference"/>
          <w:b/>
          <w:bCs/>
          <w:sz w:val="32"/>
          <w:szCs w:val="32"/>
          <w:rtl/>
          <w:lang w:bidi="ar-SY"/>
        </w:rPr>
        <w:footnoteReference w:id="14"/>
      </w:r>
      <w:r w:rsidR="00A668C3">
        <w:rPr>
          <w:rFonts w:hint="cs"/>
          <w:b/>
          <w:bCs/>
          <w:sz w:val="32"/>
          <w:szCs w:val="32"/>
          <w:rtl/>
          <w:lang w:bidi="ar-SY"/>
        </w:rPr>
        <w:t>.</w:t>
      </w:r>
    </w:p>
    <w:p w:rsidR="00690083" w:rsidRDefault="00690083" w:rsidP="00690083">
      <w:pPr>
        <w:pStyle w:val="ListParagraph"/>
        <w:jc w:val="center"/>
        <w:rPr>
          <w:b/>
          <w:bCs/>
          <w:sz w:val="52"/>
          <w:szCs w:val="52"/>
          <w:rtl/>
        </w:rPr>
      </w:pPr>
    </w:p>
    <w:p w:rsidR="00690083" w:rsidRDefault="00690083" w:rsidP="00690083">
      <w:pPr>
        <w:pStyle w:val="ListParagraph"/>
        <w:jc w:val="center"/>
        <w:rPr>
          <w:b/>
          <w:bCs/>
          <w:sz w:val="52"/>
          <w:szCs w:val="52"/>
          <w:rtl/>
        </w:rPr>
      </w:pPr>
      <w:r>
        <w:rPr>
          <w:rFonts w:hint="cs"/>
          <w:b/>
          <w:bCs/>
          <w:sz w:val="52"/>
          <w:szCs w:val="52"/>
          <w:rtl/>
        </w:rPr>
        <w:t>المراجع</w:t>
      </w:r>
    </w:p>
    <w:p w:rsidR="00690083" w:rsidRDefault="00690083" w:rsidP="00690083">
      <w:pPr>
        <w:pStyle w:val="ListParagraph"/>
        <w:ind w:left="502"/>
        <w:jc w:val="center"/>
        <w:rPr>
          <w:b/>
          <w:bCs/>
          <w:sz w:val="52"/>
          <w:szCs w:val="52"/>
          <w:rtl/>
        </w:rPr>
      </w:pPr>
    </w:p>
    <w:p w:rsidR="00690083" w:rsidRDefault="00690083" w:rsidP="00690083">
      <w:pPr>
        <w:pStyle w:val="ListParagraph"/>
        <w:numPr>
          <w:ilvl w:val="0"/>
          <w:numId w:val="34"/>
        </w:numPr>
        <w:spacing w:line="720" w:lineRule="auto"/>
        <w:ind w:left="743" w:hanging="357"/>
        <w:jc w:val="lowKashida"/>
        <w:rPr>
          <w:b/>
          <w:bCs/>
          <w:sz w:val="32"/>
          <w:szCs w:val="32"/>
        </w:rPr>
      </w:pPr>
      <w:r>
        <w:rPr>
          <w:rFonts w:hint="cs"/>
          <w:b/>
          <w:bCs/>
          <w:sz w:val="32"/>
          <w:szCs w:val="32"/>
          <w:rtl/>
        </w:rPr>
        <w:t xml:space="preserve"> البكري ، سونيا محمد . نظم المعلومات الإدارية : المفاهيم الأساسية . الإسكندرية : مكتبة الإشعاع ، 1997 . 424 ص </w:t>
      </w:r>
    </w:p>
    <w:p w:rsidR="00690083" w:rsidRDefault="00690083" w:rsidP="00690083">
      <w:pPr>
        <w:pStyle w:val="ListParagraph"/>
        <w:numPr>
          <w:ilvl w:val="0"/>
          <w:numId w:val="34"/>
        </w:numPr>
        <w:spacing w:line="720" w:lineRule="auto"/>
        <w:ind w:left="743" w:hanging="357"/>
        <w:jc w:val="lowKashida"/>
        <w:rPr>
          <w:b/>
          <w:bCs/>
          <w:sz w:val="32"/>
          <w:szCs w:val="32"/>
        </w:rPr>
      </w:pPr>
      <w:r>
        <w:rPr>
          <w:rFonts w:hint="cs"/>
          <w:b/>
          <w:bCs/>
          <w:sz w:val="32"/>
          <w:szCs w:val="32"/>
          <w:rtl/>
        </w:rPr>
        <w:t xml:space="preserve"> الحسنية ، سليم . نظم المعلومات الإدارية . عمان : مؤسسة الوراق ، 1998 . 455 ص </w:t>
      </w:r>
    </w:p>
    <w:p w:rsidR="00690083" w:rsidRDefault="00690083" w:rsidP="00690083">
      <w:pPr>
        <w:pStyle w:val="ListParagraph"/>
        <w:numPr>
          <w:ilvl w:val="0"/>
          <w:numId w:val="34"/>
        </w:numPr>
        <w:spacing w:line="720" w:lineRule="auto"/>
        <w:ind w:left="743" w:hanging="357"/>
        <w:jc w:val="lowKashida"/>
        <w:rPr>
          <w:b/>
          <w:bCs/>
          <w:sz w:val="32"/>
          <w:szCs w:val="32"/>
        </w:rPr>
      </w:pPr>
      <w:r>
        <w:rPr>
          <w:rFonts w:hint="cs"/>
          <w:b/>
          <w:bCs/>
          <w:sz w:val="32"/>
          <w:szCs w:val="32"/>
          <w:rtl/>
        </w:rPr>
        <w:t xml:space="preserve"> طلبة ، محمد فهمي و آخرون . الحاسب و نظم المعلومات الإدارية . القاهرة : دلتا كومبيوتر ، 1993 . 539 ص </w:t>
      </w:r>
    </w:p>
    <w:p w:rsidR="00690083" w:rsidRDefault="00690083" w:rsidP="00690083">
      <w:pPr>
        <w:pStyle w:val="ListParagraph"/>
        <w:numPr>
          <w:ilvl w:val="0"/>
          <w:numId w:val="34"/>
        </w:numPr>
        <w:spacing w:line="720" w:lineRule="auto"/>
        <w:ind w:left="743" w:hanging="357"/>
        <w:jc w:val="lowKashida"/>
        <w:rPr>
          <w:b/>
          <w:bCs/>
          <w:sz w:val="32"/>
          <w:szCs w:val="32"/>
        </w:rPr>
      </w:pPr>
      <w:r>
        <w:rPr>
          <w:rFonts w:hint="cs"/>
          <w:b/>
          <w:bCs/>
          <w:sz w:val="32"/>
          <w:szCs w:val="32"/>
          <w:rtl/>
        </w:rPr>
        <w:t xml:space="preserve">مكليود ، رايموند و شيل ، جيورج . نظم المعلومات الإدارية . الرياض : دار المريخ ، 1990 . 960 ص </w:t>
      </w:r>
    </w:p>
    <w:p w:rsidR="00690083" w:rsidRPr="002031F2" w:rsidRDefault="00690083" w:rsidP="00690083">
      <w:pPr>
        <w:pStyle w:val="ListParagraph"/>
        <w:rPr>
          <w:b/>
          <w:bCs/>
          <w:sz w:val="52"/>
          <w:szCs w:val="52"/>
        </w:rPr>
      </w:pPr>
      <w:r w:rsidRPr="002031F2">
        <w:rPr>
          <w:rFonts w:hint="cs"/>
          <w:b/>
          <w:bCs/>
          <w:sz w:val="52"/>
          <w:szCs w:val="52"/>
          <w:rtl/>
        </w:rPr>
        <w:t>الانترنت</w:t>
      </w:r>
    </w:p>
    <w:p w:rsidR="00690083" w:rsidRDefault="00690083" w:rsidP="00690083">
      <w:pPr>
        <w:pStyle w:val="ListParagraph"/>
        <w:numPr>
          <w:ilvl w:val="0"/>
          <w:numId w:val="35"/>
        </w:numPr>
        <w:spacing w:line="480" w:lineRule="auto"/>
        <w:jc w:val="lowKashida"/>
        <w:rPr>
          <w:b/>
          <w:bCs/>
          <w:sz w:val="32"/>
          <w:szCs w:val="32"/>
        </w:rPr>
      </w:pPr>
      <w:r>
        <w:rPr>
          <w:b/>
          <w:bCs/>
          <w:sz w:val="32"/>
          <w:szCs w:val="32"/>
        </w:rPr>
        <w:t xml:space="preserve">visited </w:t>
      </w:r>
      <w:r>
        <w:rPr>
          <w:rFonts w:ascii="Arial" w:hAnsi="Arial"/>
          <w:b/>
          <w:bCs/>
          <w:sz w:val="32"/>
          <w:szCs w:val="32"/>
        </w:rPr>
        <w:t>[</w:t>
      </w:r>
      <w:r>
        <w:rPr>
          <w:b/>
          <w:bCs/>
          <w:sz w:val="32"/>
          <w:szCs w:val="32"/>
        </w:rPr>
        <w:t>1/4/2009</w:t>
      </w:r>
      <w:r>
        <w:rPr>
          <w:rFonts w:ascii="Arial" w:hAnsi="Arial"/>
          <w:b/>
          <w:bCs/>
          <w:sz w:val="32"/>
          <w:szCs w:val="32"/>
        </w:rPr>
        <w:t>]</w:t>
      </w:r>
      <w:r>
        <w:rPr>
          <w:rFonts w:hint="cs"/>
          <w:b/>
          <w:bCs/>
          <w:sz w:val="32"/>
          <w:szCs w:val="32"/>
          <w:rtl/>
        </w:rPr>
        <w:t xml:space="preserve">   ...... </w:t>
      </w:r>
      <w:r>
        <w:rPr>
          <w:b/>
          <w:bCs/>
          <w:sz w:val="32"/>
          <w:szCs w:val="32"/>
        </w:rPr>
        <w:t xml:space="preserve">http :// </w:t>
      </w:r>
      <w:hyperlink r:id="rId9" w:history="1">
        <w:r w:rsidRPr="00EC1DFD">
          <w:rPr>
            <w:rStyle w:val="Hyperlink"/>
            <w:b/>
            <w:bCs/>
            <w:sz w:val="32"/>
            <w:szCs w:val="32"/>
          </w:rPr>
          <w:t>www.ccast.ps</w:t>
        </w:r>
      </w:hyperlink>
    </w:p>
    <w:p w:rsidR="00690083" w:rsidRDefault="00A30078" w:rsidP="00690083">
      <w:pPr>
        <w:pStyle w:val="ListParagraph"/>
        <w:numPr>
          <w:ilvl w:val="0"/>
          <w:numId w:val="35"/>
        </w:numPr>
        <w:spacing w:line="480" w:lineRule="auto"/>
        <w:jc w:val="lowKashida"/>
        <w:rPr>
          <w:b/>
          <w:bCs/>
          <w:sz w:val="32"/>
          <w:szCs w:val="32"/>
        </w:rPr>
      </w:pPr>
      <w:hyperlink r:id="rId10" w:history="1">
        <w:r w:rsidR="00690083" w:rsidRPr="00EC1DFD">
          <w:rPr>
            <w:rStyle w:val="Hyperlink"/>
            <w:b/>
            <w:bCs/>
            <w:sz w:val="32"/>
            <w:szCs w:val="32"/>
          </w:rPr>
          <w:t>www.moqatel.com</w:t>
        </w:r>
      </w:hyperlink>
      <w:r w:rsidR="00690083">
        <w:rPr>
          <w:b/>
          <w:bCs/>
          <w:sz w:val="32"/>
          <w:szCs w:val="32"/>
        </w:rPr>
        <w:t xml:space="preserve">     </w:t>
      </w:r>
      <w:r w:rsidR="00690083">
        <w:rPr>
          <w:rFonts w:hint="cs"/>
          <w:b/>
          <w:bCs/>
          <w:sz w:val="32"/>
          <w:szCs w:val="32"/>
          <w:rtl/>
          <w:lang w:bidi="ar-SY"/>
        </w:rPr>
        <w:t xml:space="preserve">   </w:t>
      </w:r>
    </w:p>
    <w:p w:rsidR="00690083" w:rsidRPr="001E3526" w:rsidRDefault="00690083" w:rsidP="00690083">
      <w:pPr>
        <w:pStyle w:val="ListParagraph"/>
        <w:spacing w:line="480" w:lineRule="auto"/>
        <w:ind w:left="386"/>
        <w:jc w:val="lowKashida"/>
        <w:rPr>
          <w:b/>
          <w:bCs/>
          <w:sz w:val="32"/>
          <w:szCs w:val="32"/>
        </w:rPr>
      </w:pPr>
    </w:p>
    <w:p w:rsidR="007317ED" w:rsidRPr="00690083" w:rsidRDefault="007317ED" w:rsidP="00690083"/>
    <w:sectPr w:rsidR="007317ED" w:rsidRPr="00690083" w:rsidSect="00813F30">
      <w:footerReference w:type="even" r:id="rId11"/>
      <w:footerReference w:type="default" r:id="rId12"/>
      <w:footnotePr>
        <w:numRestart w:val="eachPage"/>
      </w:footnotePr>
      <w:pgSz w:w="11906" w:h="16838"/>
      <w:pgMar w:top="1440" w:right="1800" w:bottom="1440" w:left="1800" w:header="708" w:footer="708" w:gutter="0"/>
      <w:pgBorders w:display="firstPage" w:offsetFrom="page">
        <w:top w:val="waveline" w:sz="20" w:space="24" w:color="auto"/>
        <w:left w:val="waveline" w:sz="20" w:space="24" w:color="auto"/>
        <w:bottom w:val="waveline" w:sz="20" w:space="24" w:color="auto"/>
        <w:right w:val="waveline" w:sz="20" w:space="24" w:color="auto"/>
      </w:pgBorders>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421" w:rsidRDefault="00793421" w:rsidP="00514972">
      <w:pPr>
        <w:spacing w:after="0" w:line="240" w:lineRule="auto"/>
      </w:pPr>
      <w:r>
        <w:separator/>
      </w:r>
    </w:p>
  </w:endnote>
  <w:endnote w:type="continuationSeparator" w:id="1">
    <w:p w:rsidR="00793421" w:rsidRDefault="00793421" w:rsidP="00514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l-Hadith1">
    <w:charset w:val="B2"/>
    <w:family w:val="auto"/>
    <w:pitch w:val="variable"/>
    <w:sig w:usb0="00002001" w:usb1="00000000" w:usb2="00000000" w:usb3="00000000" w:csb0="00000040" w:csb1="00000000"/>
  </w:font>
  <w:font w:name="SKR HEAD1 Decorative">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80" w:rsidRDefault="00A30078" w:rsidP="00F27A94">
    <w:pPr>
      <w:pStyle w:val="Footer"/>
      <w:framePr w:wrap="around" w:vAnchor="text" w:hAnchor="text" w:xAlign="center" w:y="1"/>
      <w:rPr>
        <w:rStyle w:val="PageNumber"/>
      </w:rPr>
    </w:pPr>
    <w:r>
      <w:rPr>
        <w:rStyle w:val="PageNumber"/>
        <w:rtl/>
      </w:rPr>
      <w:fldChar w:fldCharType="begin"/>
    </w:r>
    <w:r w:rsidR="007317ED">
      <w:rPr>
        <w:rStyle w:val="PageNumber"/>
      </w:rPr>
      <w:instrText xml:space="preserve">PAGE  </w:instrText>
    </w:r>
    <w:r>
      <w:rPr>
        <w:rStyle w:val="PageNumber"/>
        <w:rtl/>
      </w:rPr>
      <w:fldChar w:fldCharType="end"/>
    </w:r>
  </w:p>
  <w:p w:rsidR="00F51D80" w:rsidRDefault="007934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80" w:rsidRDefault="00A30078" w:rsidP="00F27A94">
    <w:pPr>
      <w:pStyle w:val="Footer"/>
      <w:framePr w:wrap="around" w:vAnchor="text" w:hAnchor="text" w:xAlign="center" w:y="1"/>
      <w:rPr>
        <w:rStyle w:val="PageNumber"/>
      </w:rPr>
    </w:pPr>
    <w:r>
      <w:rPr>
        <w:rStyle w:val="PageNumber"/>
        <w:rtl/>
      </w:rPr>
      <w:fldChar w:fldCharType="begin"/>
    </w:r>
    <w:r w:rsidR="007317ED">
      <w:rPr>
        <w:rStyle w:val="PageNumber"/>
      </w:rPr>
      <w:instrText xml:space="preserve">PAGE  </w:instrText>
    </w:r>
    <w:r>
      <w:rPr>
        <w:rStyle w:val="PageNumber"/>
        <w:rtl/>
      </w:rPr>
      <w:fldChar w:fldCharType="separate"/>
    </w:r>
    <w:r w:rsidR="006F21BD">
      <w:rPr>
        <w:rStyle w:val="PageNumber"/>
        <w:noProof/>
        <w:rtl/>
      </w:rPr>
      <w:t>3</w:t>
    </w:r>
    <w:r>
      <w:rPr>
        <w:rStyle w:val="PageNumber"/>
        <w:rtl/>
      </w:rPr>
      <w:fldChar w:fldCharType="end"/>
    </w:r>
  </w:p>
  <w:p w:rsidR="00F51D80" w:rsidRDefault="007934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421" w:rsidRDefault="00793421" w:rsidP="00514972">
      <w:pPr>
        <w:spacing w:after="0" w:line="240" w:lineRule="auto"/>
      </w:pPr>
      <w:r>
        <w:separator/>
      </w:r>
    </w:p>
  </w:footnote>
  <w:footnote w:type="continuationSeparator" w:id="1">
    <w:p w:rsidR="00793421" w:rsidRDefault="00793421" w:rsidP="00514972">
      <w:pPr>
        <w:spacing w:after="0" w:line="240" w:lineRule="auto"/>
      </w:pPr>
      <w:r>
        <w:continuationSeparator/>
      </w:r>
    </w:p>
  </w:footnote>
  <w:footnote w:id="2">
    <w:p w:rsidR="00690083" w:rsidRDefault="00690083" w:rsidP="00690083">
      <w:pPr>
        <w:pStyle w:val="FootnoteText"/>
        <w:rPr>
          <w:rtl/>
        </w:rPr>
      </w:pPr>
      <w:r>
        <w:rPr>
          <w:rStyle w:val="FootnoteReference"/>
        </w:rPr>
        <w:footnoteRef/>
      </w:r>
      <w:r w:rsidR="008803E1">
        <w:rPr>
          <w:rFonts w:hint="cs"/>
          <w:rtl/>
        </w:rPr>
        <w:t xml:space="preserve">- </w:t>
      </w:r>
      <w:r>
        <w:rPr>
          <w:rFonts w:hint="cs"/>
          <w:rtl/>
        </w:rPr>
        <w:t>سليم الحسنية ، نظم المعلومات الإدارية ، عمان ، 1998 ص ص 230 ، 231</w:t>
      </w:r>
    </w:p>
  </w:footnote>
  <w:footnote w:id="3">
    <w:p w:rsidR="00690083" w:rsidRDefault="00690083" w:rsidP="00690083">
      <w:pPr>
        <w:pStyle w:val="FootnoteText"/>
      </w:pPr>
      <w:r>
        <w:rPr>
          <w:rStyle w:val="FootnoteReference"/>
        </w:rPr>
        <w:footnoteRef/>
      </w:r>
      <w:r w:rsidR="008803E1">
        <w:rPr>
          <w:rFonts w:hint="cs"/>
          <w:rtl/>
        </w:rPr>
        <w:t xml:space="preserve">- </w:t>
      </w:r>
      <w:r>
        <w:t>www.ccast.ps</w:t>
      </w:r>
    </w:p>
  </w:footnote>
  <w:footnote w:id="4">
    <w:p w:rsidR="00690083" w:rsidRDefault="008803E1" w:rsidP="00690083">
      <w:pPr>
        <w:pStyle w:val="FootnoteText"/>
        <w:rPr>
          <w:rtl/>
        </w:rPr>
      </w:pPr>
      <w:r>
        <w:t>-</w:t>
      </w:r>
      <w:r w:rsidR="00690083">
        <w:rPr>
          <w:rStyle w:val="FootnoteReference"/>
        </w:rPr>
        <w:footnoteRef/>
      </w:r>
      <w:r w:rsidR="00690083">
        <w:rPr>
          <w:rFonts w:hint="cs"/>
          <w:rtl/>
        </w:rPr>
        <w:t xml:space="preserve"> سونيا البكري ، نظم المعلومات الإدارية ، الإسكندرية ، 1997 ص 222</w:t>
      </w:r>
    </w:p>
  </w:footnote>
  <w:footnote w:id="5">
    <w:p w:rsidR="00690083" w:rsidRDefault="00690083" w:rsidP="00690083">
      <w:pPr>
        <w:pStyle w:val="FootnoteText"/>
      </w:pPr>
      <w:r>
        <w:rPr>
          <w:rStyle w:val="FootnoteReference"/>
        </w:rPr>
        <w:footnoteRef/>
      </w:r>
      <w:r w:rsidR="008803E1">
        <w:rPr>
          <w:rFonts w:hint="cs"/>
          <w:rtl/>
        </w:rPr>
        <w:t xml:space="preserve">- </w:t>
      </w:r>
      <w:r>
        <w:rPr>
          <w:rFonts w:hint="cs"/>
          <w:rtl/>
        </w:rPr>
        <w:t>رايموند مكليود و جيورج شيل ، نظم المعلومات الإدارية ، الرياض ، 1990 ص 619</w:t>
      </w:r>
    </w:p>
  </w:footnote>
  <w:footnote w:id="6">
    <w:p w:rsidR="00690083" w:rsidRDefault="00690083" w:rsidP="00690083">
      <w:pPr>
        <w:pStyle w:val="FootnoteText"/>
      </w:pPr>
      <w:r>
        <w:rPr>
          <w:rStyle w:val="FootnoteReference"/>
        </w:rPr>
        <w:footnoteRef/>
      </w:r>
      <w:r w:rsidR="008803E1">
        <w:rPr>
          <w:rFonts w:hint="cs"/>
          <w:rtl/>
        </w:rPr>
        <w:t xml:space="preserve">- </w:t>
      </w:r>
      <w:r>
        <w:rPr>
          <w:rFonts w:hint="cs"/>
          <w:rtl/>
        </w:rPr>
        <w:t xml:space="preserve"> </w:t>
      </w:r>
      <w:r>
        <w:t>www. Ccast.ps</w:t>
      </w:r>
    </w:p>
  </w:footnote>
  <w:footnote w:id="7">
    <w:p w:rsidR="00690083" w:rsidRDefault="00690083" w:rsidP="00690083">
      <w:pPr>
        <w:pStyle w:val="FootnoteText"/>
        <w:rPr>
          <w:rtl/>
        </w:rPr>
      </w:pPr>
      <w:r>
        <w:rPr>
          <w:rStyle w:val="FootnoteReference"/>
        </w:rPr>
        <w:footnoteRef/>
      </w:r>
      <w:r w:rsidR="008803E1">
        <w:rPr>
          <w:rFonts w:hint="cs"/>
          <w:rtl/>
        </w:rPr>
        <w:t xml:space="preserve">- </w:t>
      </w:r>
      <w:r>
        <w:rPr>
          <w:rFonts w:hint="cs"/>
          <w:rtl/>
        </w:rPr>
        <w:t>رايموند مكليود و جيورج شيل ، مرجع سبق ذكره ، ص 635</w:t>
      </w:r>
    </w:p>
  </w:footnote>
  <w:footnote w:id="8">
    <w:p w:rsidR="00690083" w:rsidRDefault="00690083" w:rsidP="00690083">
      <w:pPr>
        <w:pStyle w:val="FootnoteText"/>
        <w:rPr>
          <w:rtl/>
        </w:rPr>
      </w:pPr>
      <w:r>
        <w:rPr>
          <w:rStyle w:val="FootnoteReference"/>
        </w:rPr>
        <w:footnoteRef/>
      </w:r>
      <w:r w:rsidR="008803E1">
        <w:rPr>
          <w:rFonts w:hint="cs"/>
          <w:rtl/>
        </w:rPr>
        <w:t xml:space="preserve">- </w:t>
      </w:r>
      <w:r>
        <w:rPr>
          <w:rFonts w:hint="cs"/>
          <w:rtl/>
        </w:rPr>
        <w:t>سليم الحسنية ، مرجع سبق ذكره ، ص 240</w:t>
      </w:r>
    </w:p>
  </w:footnote>
  <w:footnote w:id="9">
    <w:p w:rsidR="00690083" w:rsidRDefault="00690083" w:rsidP="00690083">
      <w:pPr>
        <w:pStyle w:val="FootnoteText"/>
        <w:rPr>
          <w:rtl/>
        </w:rPr>
      </w:pPr>
      <w:r>
        <w:rPr>
          <w:rStyle w:val="FootnoteReference"/>
        </w:rPr>
        <w:footnoteRef/>
      </w:r>
      <w:r w:rsidR="008803E1">
        <w:rPr>
          <w:rFonts w:hint="cs"/>
          <w:rtl/>
        </w:rPr>
        <w:t xml:space="preserve">- </w:t>
      </w:r>
      <w:r>
        <w:rPr>
          <w:rFonts w:hint="cs"/>
          <w:rtl/>
        </w:rPr>
        <w:t>رايموند مكليود و جيورج شيل ، مرجع سبق ذكره ، ص 628</w:t>
      </w:r>
    </w:p>
  </w:footnote>
  <w:footnote w:id="10">
    <w:p w:rsidR="00690083" w:rsidRDefault="00690083" w:rsidP="008803E1">
      <w:pPr>
        <w:pStyle w:val="FootnoteText"/>
        <w:rPr>
          <w:rtl/>
        </w:rPr>
      </w:pPr>
      <w:r>
        <w:rPr>
          <w:rStyle w:val="FootnoteReference"/>
        </w:rPr>
        <w:footnoteRef/>
      </w:r>
      <w:r w:rsidR="008803E1">
        <w:rPr>
          <w:rFonts w:hint="cs"/>
          <w:rtl/>
        </w:rPr>
        <w:t xml:space="preserve">- </w:t>
      </w:r>
      <w:r>
        <w:rPr>
          <w:rFonts w:hint="cs"/>
          <w:rtl/>
        </w:rPr>
        <w:t>رايموند مكليود وجيورج شيل ، مرجع سبق ذكره ، ص 629</w:t>
      </w:r>
    </w:p>
  </w:footnote>
  <w:footnote w:id="11">
    <w:p w:rsidR="00690083" w:rsidRDefault="00690083" w:rsidP="00690083">
      <w:pPr>
        <w:pStyle w:val="FootnoteText"/>
      </w:pPr>
      <w:r>
        <w:rPr>
          <w:rStyle w:val="FootnoteReference"/>
        </w:rPr>
        <w:footnoteRef/>
      </w:r>
      <w:r w:rsidR="008803E1">
        <w:rPr>
          <w:rFonts w:hint="cs"/>
          <w:rtl/>
        </w:rPr>
        <w:t xml:space="preserve">- </w:t>
      </w:r>
      <w:r>
        <w:rPr>
          <w:rFonts w:hint="cs"/>
          <w:rtl/>
        </w:rPr>
        <w:t xml:space="preserve">سليم الحسنية ، مرجع سبق ذكره ، ص 243 </w:t>
      </w:r>
    </w:p>
  </w:footnote>
  <w:footnote w:id="12">
    <w:p w:rsidR="00690083" w:rsidRDefault="00690083" w:rsidP="00690083">
      <w:pPr>
        <w:pStyle w:val="FootnoteText"/>
      </w:pPr>
      <w:r>
        <w:rPr>
          <w:rStyle w:val="FootnoteReference"/>
        </w:rPr>
        <w:footnoteRef/>
      </w:r>
      <w:r w:rsidR="008803E1">
        <w:rPr>
          <w:rFonts w:hint="cs"/>
          <w:rtl/>
        </w:rPr>
        <w:t xml:space="preserve">- </w:t>
      </w:r>
      <w:r>
        <w:rPr>
          <w:rFonts w:hint="cs"/>
          <w:rtl/>
        </w:rPr>
        <w:t>محمد طلبة و آخرون ، الحاسب و نظم المعلومات الإدارية ، القاهرة ، 1993 ص 402</w:t>
      </w:r>
    </w:p>
  </w:footnote>
  <w:footnote w:id="13">
    <w:p w:rsidR="00690083" w:rsidRDefault="00690083" w:rsidP="00690083">
      <w:pPr>
        <w:pStyle w:val="FootnoteText"/>
        <w:rPr>
          <w:rtl/>
        </w:rPr>
      </w:pPr>
      <w:r>
        <w:rPr>
          <w:rStyle w:val="FootnoteReference"/>
        </w:rPr>
        <w:footnoteRef/>
      </w:r>
      <w:r w:rsidR="00A668C3">
        <w:rPr>
          <w:rFonts w:hint="cs"/>
          <w:rtl/>
        </w:rPr>
        <w:t xml:space="preserve">- </w:t>
      </w:r>
      <w:r>
        <w:rPr>
          <w:rFonts w:hint="cs"/>
          <w:rtl/>
        </w:rPr>
        <w:t xml:space="preserve"> رايموند مكليود وجيورج شيل ، مرجع سبق ذكره ، ص 632</w:t>
      </w:r>
    </w:p>
  </w:footnote>
  <w:footnote w:id="14">
    <w:p w:rsidR="00690083" w:rsidRPr="006F21BD" w:rsidRDefault="00690083" w:rsidP="006F21BD">
      <w:pPr>
        <w:spacing w:line="480" w:lineRule="auto"/>
        <w:jc w:val="lowKashida"/>
        <w:rPr>
          <w:b/>
          <w:bCs/>
          <w:sz w:val="32"/>
          <w:szCs w:val="32"/>
        </w:rPr>
      </w:pPr>
      <w:r>
        <w:rPr>
          <w:rStyle w:val="FootnoteReference"/>
        </w:rPr>
        <w:footnoteRef/>
      </w:r>
      <w:r w:rsidR="00A668C3">
        <w:rPr>
          <w:rFonts w:hint="cs"/>
          <w:rtl/>
        </w:rPr>
        <w:t>-</w:t>
      </w:r>
      <w:r>
        <w:rPr>
          <w:rFonts w:hint="cs"/>
          <w:rtl/>
        </w:rPr>
        <w:t xml:space="preserve"> </w:t>
      </w:r>
      <w:hyperlink r:id="rId1" w:history="1">
        <w:r w:rsidRPr="006F21BD">
          <w:rPr>
            <w:rStyle w:val="Hyperlink"/>
            <w:b/>
            <w:bCs/>
            <w:sz w:val="32"/>
            <w:szCs w:val="32"/>
          </w:rPr>
          <w:t>www.moqatel.com</w:t>
        </w:r>
      </w:hyperlink>
      <w:r w:rsidRPr="006F21BD">
        <w:rPr>
          <w:rFonts w:hint="cs"/>
          <w:b/>
          <w:bCs/>
          <w:sz w:val="32"/>
          <w:szCs w:val="32"/>
          <w:rtl/>
          <w:lang w:bidi="ar-SY"/>
        </w:rPr>
        <w:t xml:space="preserve">   </w:t>
      </w:r>
    </w:p>
    <w:p w:rsidR="00690083" w:rsidRDefault="00690083" w:rsidP="00690083">
      <w:pPr>
        <w:pStyle w:val="FootnoteText"/>
      </w:pPr>
    </w:p>
    <w:p w:rsidR="00690083" w:rsidRDefault="00690083" w:rsidP="00690083">
      <w:pPr>
        <w:pStyle w:val="FootnoteText"/>
        <w:rPr>
          <w:rtl/>
          <w:lang w:bidi="ar-SY"/>
        </w:rPr>
      </w:pPr>
      <w:r>
        <w:rPr>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497"/>
    <w:multiLevelType w:val="hybridMultilevel"/>
    <w:tmpl w:val="50D2DA24"/>
    <w:lvl w:ilvl="0" w:tplc="402EA10A">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737E2"/>
    <w:multiLevelType w:val="hybridMultilevel"/>
    <w:tmpl w:val="A658F454"/>
    <w:lvl w:ilvl="0" w:tplc="E76CBA1A">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D412A"/>
    <w:multiLevelType w:val="hybridMultilevel"/>
    <w:tmpl w:val="DC72BB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21AF9"/>
    <w:multiLevelType w:val="hybridMultilevel"/>
    <w:tmpl w:val="4462E922"/>
    <w:lvl w:ilvl="0" w:tplc="04090013">
      <w:start w:val="1"/>
      <w:numFmt w:val="arabicAlpha"/>
      <w:lvlText w:val="%1-"/>
      <w:lvlJc w:val="center"/>
      <w:pPr>
        <w:tabs>
          <w:tab w:val="num" w:pos="360"/>
        </w:tabs>
        <w:ind w:left="360" w:hanging="360"/>
      </w:pPr>
      <w:rPr>
        <w:rFonts w:hint="default"/>
      </w:rPr>
    </w:lvl>
    <w:lvl w:ilvl="1" w:tplc="0409000F">
      <w:start w:val="1"/>
      <w:numFmt w:val="decimal"/>
      <w:lvlText w:val="%2."/>
      <w:lvlJc w:val="left"/>
      <w:pPr>
        <w:tabs>
          <w:tab w:val="num" w:pos="644"/>
        </w:tabs>
        <w:ind w:left="644" w:hanging="360"/>
      </w:pPr>
      <w:rPr>
        <w:rFonts w:hint="default"/>
      </w:rPr>
    </w:lvl>
    <w:lvl w:ilvl="2" w:tplc="42B816F2">
      <w:start w:val="1"/>
      <w:numFmt w:val="bullet"/>
      <w:lvlText w:val=""/>
      <w:lvlJc w:val="left"/>
      <w:pPr>
        <w:tabs>
          <w:tab w:val="num" w:pos="785"/>
        </w:tabs>
        <w:ind w:left="785" w:hanging="360"/>
      </w:pPr>
      <w:rPr>
        <w:rFonts w:ascii="Symbol" w:hAnsi="Symbol" w:hint="default"/>
        <w:lang w:bidi="ar-SA"/>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2F3855"/>
    <w:multiLevelType w:val="hybridMultilevel"/>
    <w:tmpl w:val="A880B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FF4527"/>
    <w:multiLevelType w:val="hybridMultilevel"/>
    <w:tmpl w:val="425C1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640408"/>
    <w:multiLevelType w:val="hybridMultilevel"/>
    <w:tmpl w:val="A774C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1994085"/>
    <w:multiLevelType w:val="hybridMultilevel"/>
    <w:tmpl w:val="CD6A0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6D61EA"/>
    <w:multiLevelType w:val="hybridMultilevel"/>
    <w:tmpl w:val="41D4CC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7F51AF4"/>
    <w:multiLevelType w:val="hybridMultilevel"/>
    <w:tmpl w:val="9154E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847E8C"/>
    <w:multiLevelType w:val="hybridMultilevel"/>
    <w:tmpl w:val="569E6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0265F"/>
    <w:multiLevelType w:val="hybridMultilevel"/>
    <w:tmpl w:val="65DE5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9742D5"/>
    <w:multiLevelType w:val="hybridMultilevel"/>
    <w:tmpl w:val="411418E0"/>
    <w:lvl w:ilvl="0" w:tplc="0409000F">
      <w:start w:val="1"/>
      <w:numFmt w:val="decimal"/>
      <w:lvlText w:val="%1."/>
      <w:lvlJc w:val="left"/>
      <w:pPr>
        <w:ind w:left="1069"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9369EE"/>
    <w:multiLevelType w:val="hybridMultilevel"/>
    <w:tmpl w:val="FEC42E16"/>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3CED0C7C"/>
    <w:multiLevelType w:val="hybridMultilevel"/>
    <w:tmpl w:val="BA664A24"/>
    <w:lvl w:ilvl="0" w:tplc="856E5D60">
      <w:start w:val="1"/>
      <w:numFmt w:val="bullet"/>
      <w:lvlText w:val=""/>
      <w:lvlJc w:val="left"/>
      <w:pPr>
        <w:ind w:left="720" w:hanging="360"/>
      </w:pPr>
      <w:rPr>
        <w:rFonts w:ascii="Symbol" w:hAnsi="Symbol"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C6B20"/>
    <w:multiLevelType w:val="hybridMultilevel"/>
    <w:tmpl w:val="85A6A818"/>
    <w:lvl w:ilvl="0" w:tplc="45D69BE8">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C0B15"/>
    <w:multiLevelType w:val="hybridMultilevel"/>
    <w:tmpl w:val="9F7A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35C64"/>
    <w:multiLevelType w:val="hybridMultilevel"/>
    <w:tmpl w:val="4EB4C5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7824F5"/>
    <w:multiLevelType w:val="hybridMultilevel"/>
    <w:tmpl w:val="3F8C3F52"/>
    <w:lvl w:ilvl="0" w:tplc="7EECC9B2">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17B96"/>
    <w:multiLevelType w:val="hybridMultilevel"/>
    <w:tmpl w:val="5A7A5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74FF2"/>
    <w:multiLevelType w:val="hybridMultilevel"/>
    <w:tmpl w:val="89C4BDE4"/>
    <w:lvl w:ilvl="0" w:tplc="0409000F">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037FC"/>
    <w:multiLevelType w:val="hybridMultilevel"/>
    <w:tmpl w:val="68980606"/>
    <w:lvl w:ilvl="0" w:tplc="5538D958">
      <w:start w:val="1"/>
      <w:numFmt w:val="decimal"/>
      <w:lvlText w:val="%1."/>
      <w:lvlJc w:val="left"/>
      <w:pPr>
        <w:ind w:left="927" w:hanging="360"/>
      </w:pPr>
      <w:rPr>
        <w:sz w:val="40"/>
        <w:szCs w:val="4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0576DA"/>
    <w:multiLevelType w:val="hybridMultilevel"/>
    <w:tmpl w:val="95BE1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445355"/>
    <w:multiLevelType w:val="hybridMultilevel"/>
    <w:tmpl w:val="54524920"/>
    <w:lvl w:ilvl="0" w:tplc="B964B082">
      <w:start w:val="1"/>
      <w:numFmt w:val="bullet"/>
      <w:lvlText w:val=""/>
      <w:lvlJc w:val="left"/>
      <w:pPr>
        <w:ind w:left="720" w:hanging="360"/>
      </w:pPr>
      <w:rPr>
        <w:rFonts w:ascii="Wingdings" w:hAnsi="Wingdings" w:hint="default"/>
        <w:sz w:val="40"/>
        <w:szCs w:val="4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FE3CDB"/>
    <w:multiLevelType w:val="hybridMultilevel"/>
    <w:tmpl w:val="2E02747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nsid w:val="50337A59"/>
    <w:multiLevelType w:val="hybridMultilevel"/>
    <w:tmpl w:val="4F48DFF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5147B0"/>
    <w:multiLevelType w:val="hybridMultilevel"/>
    <w:tmpl w:val="EEB63CCE"/>
    <w:lvl w:ilvl="0" w:tplc="415A71DE">
      <w:start w:val="1"/>
      <w:numFmt w:val="decimal"/>
      <w:lvlText w:val="%1-"/>
      <w:lvlJc w:val="left"/>
      <w:pPr>
        <w:ind w:left="720" w:hanging="360"/>
      </w:pPr>
      <w:rPr>
        <w:rFont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475B16"/>
    <w:multiLevelType w:val="hybridMultilevel"/>
    <w:tmpl w:val="870EC0BE"/>
    <w:lvl w:ilvl="0" w:tplc="AF34096E">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554A48"/>
    <w:multiLevelType w:val="hybridMultilevel"/>
    <w:tmpl w:val="D928879C"/>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9">
    <w:nsid w:val="5D110F71"/>
    <w:multiLevelType w:val="hybridMultilevel"/>
    <w:tmpl w:val="16087E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D555BC9"/>
    <w:multiLevelType w:val="hybridMultilevel"/>
    <w:tmpl w:val="6F940238"/>
    <w:lvl w:ilvl="0" w:tplc="04090001">
      <w:start w:val="1"/>
      <w:numFmt w:val="bullet"/>
      <w:lvlText w:val=""/>
      <w:lvlJc w:val="left"/>
      <w:pPr>
        <w:tabs>
          <w:tab w:val="num" w:pos="2295"/>
        </w:tabs>
        <w:ind w:left="2295" w:hanging="360"/>
      </w:pPr>
      <w:rPr>
        <w:rFonts w:ascii="Symbol" w:hAnsi="Symbol" w:hint="default"/>
      </w:rPr>
    </w:lvl>
    <w:lvl w:ilvl="1" w:tplc="04090013">
      <w:start w:val="1"/>
      <w:numFmt w:val="arabicAlpha"/>
      <w:lvlText w:val="%2-"/>
      <w:lvlJc w:val="center"/>
      <w:pPr>
        <w:tabs>
          <w:tab w:val="num" w:pos="3015"/>
        </w:tabs>
        <w:ind w:left="3015" w:hanging="360"/>
      </w:pPr>
      <w:rPr>
        <w:rFonts w:hint="default"/>
      </w:rPr>
    </w:lvl>
    <w:lvl w:ilvl="2" w:tplc="04090005" w:tentative="1">
      <w:start w:val="1"/>
      <w:numFmt w:val="bullet"/>
      <w:lvlText w:val=""/>
      <w:lvlJc w:val="left"/>
      <w:pPr>
        <w:tabs>
          <w:tab w:val="num" w:pos="3735"/>
        </w:tabs>
        <w:ind w:left="3735" w:hanging="360"/>
      </w:pPr>
      <w:rPr>
        <w:rFonts w:ascii="Wingdings" w:hAnsi="Wingdings" w:hint="default"/>
      </w:rPr>
    </w:lvl>
    <w:lvl w:ilvl="3" w:tplc="04090001" w:tentative="1">
      <w:start w:val="1"/>
      <w:numFmt w:val="bullet"/>
      <w:lvlText w:val=""/>
      <w:lvlJc w:val="left"/>
      <w:pPr>
        <w:tabs>
          <w:tab w:val="num" w:pos="4455"/>
        </w:tabs>
        <w:ind w:left="4455" w:hanging="360"/>
      </w:pPr>
      <w:rPr>
        <w:rFonts w:ascii="Symbol" w:hAnsi="Symbol" w:hint="default"/>
      </w:rPr>
    </w:lvl>
    <w:lvl w:ilvl="4" w:tplc="04090003" w:tentative="1">
      <w:start w:val="1"/>
      <w:numFmt w:val="bullet"/>
      <w:lvlText w:val="o"/>
      <w:lvlJc w:val="left"/>
      <w:pPr>
        <w:tabs>
          <w:tab w:val="num" w:pos="5175"/>
        </w:tabs>
        <w:ind w:left="5175" w:hanging="360"/>
      </w:pPr>
      <w:rPr>
        <w:rFonts w:ascii="Courier New" w:hAnsi="Courier New" w:cs="Courier New" w:hint="default"/>
      </w:rPr>
    </w:lvl>
    <w:lvl w:ilvl="5" w:tplc="04090005" w:tentative="1">
      <w:start w:val="1"/>
      <w:numFmt w:val="bullet"/>
      <w:lvlText w:val=""/>
      <w:lvlJc w:val="left"/>
      <w:pPr>
        <w:tabs>
          <w:tab w:val="num" w:pos="5895"/>
        </w:tabs>
        <w:ind w:left="5895" w:hanging="360"/>
      </w:pPr>
      <w:rPr>
        <w:rFonts w:ascii="Wingdings" w:hAnsi="Wingdings" w:hint="default"/>
      </w:rPr>
    </w:lvl>
    <w:lvl w:ilvl="6" w:tplc="04090001" w:tentative="1">
      <w:start w:val="1"/>
      <w:numFmt w:val="bullet"/>
      <w:lvlText w:val=""/>
      <w:lvlJc w:val="left"/>
      <w:pPr>
        <w:tabs>
          <w:tab w:val="num" w:pos="6615"/>
        </w:tabs>
        <w:ind w:left="6615" w:hanging="360"/>
      </w:pPr>
      <w:rPr>
        <w:rFonts w:ascii="Symbol" w:hAnsi="Symbol" w:hint="default"/>
      </w:rPr>
    </w:lvl>
    <w:lvl w:ilvl="7" w:tplc="04090003" w:tentative="1">
      <w:start w:val="1"/>
      <w:numFmt w:val="bullet"/>
      <w:lvlText w:val="o"/>
      <w:lvlJc w:val="left"/>
      <w:pPr>
        <w:tabs>
          <w:tab w:val="num" w:pos="7335"/>
        </w:tabs>
        <w:ind w:left="7335" w:hanging="360"/>
      </w:pPr>
      <w:rPr>
        <w:rFonts w:ascii="Courier New" w:hAnsi="Courier New" w:cs="Courier New" w:hint="default"/>
      </w:rPr>
    </w:lvl>
    <w:lvl w:ilvl="8" w:tplc="04090005" w:tentative="1">
      <w:start w:val="1"/>
      <w:numFmt w:val="bullet"/>
      <w:lvlText w:val=""/>
      <w:lvlJc w:val="left"/>
      <w:pPr>
        <w:tabs>
          <w:tab w:val="num" w:pos="8055"/>
        </w:tabs>
        <w:ind w:left="8055" w:hanging="360"/>
      </w:pPr>
      <w:rPr>
        <w:rFonts w:ascii="Wingdings" w:hAnsi="Wingdings" w:hint="default"/>
      </w:rPr>
    </w:lvl>
  </w:abstractNum>
  <w:abstractNum w:abstractNumId="31">
    <w:nsid w:val="711039D3"/>
    <w:multiLevelType w:val="hybridMultilevel"/>
    <w:tmpl w:val="9022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AA128A"/>
    <w:multiLevelType w:val="hybridMultilevel"/>
    <w:tmpl w:val="D9065408"/>
    <w:lvl w:ilvl="0" w:tplc="0409000F">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3E75DD"/>
    <w:multiLevelType w:val="hybridMultilevel"/>
    <w:tmpl w:val="9080175E"/>
    <w:lvl w:ilvl="0" w:tplc="F684B5F4">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EC0331"/>
    <w:multiLevelType w:val="hybridMultilevel"/>
    <w:tmpl w:val="17243BAA"/>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26"/>
  </w:num>
  <w:num w:numId="2">
    <w:abstractNumId w:val="0"/>
  </w:num>
  <w:num w:numId="3">
    <w:abstractNumId w:val="25"/>
  </w:num>
  <w:num w:numId="4">
    <w:abstractNumId w:val="14"/>
  </w:num>
  <w:num w:numId="5">
    <w:abstractNumId w:val="32"/>
  </w:num>
  <w:num w:numId="6">
    <w:abstractNumId w:val="10"/>
  </w:num>
  <w:num w:numId="7">
    <w:abstractNumId w:val="16"/>
  </w:num>
  <w:num w:numId="8">
    <w:abstractNumId w:val="19"/>
  </w:num>
  <w:num w:numId="9">
    <w:abstractNumId w:val="31"/>
  </w:num>
  <w:num w:numId="10">
    <w:abstractNumId w:val="22"/>
  </w:num>
  <w:num w:numId="11">
    <w:abstractNumId w:val="7"/>
  </w:num>
  <w:num w:numId="12">
    <w:abstractNumId w:val="23"/>
  </w:num>
  <w:num w:numId="13">
    <w:abstractNumId w:val="4"/>
  </w:num>
  <w:num w:numId="14">
    <w:abstractNumId w:val="5"/>
  </w:num>
  <w:num w:numId="15">
    <w:abstractNumId w:val="9"/>
  </w:num>
  <w:num w:numId="16">
    <w:abstractNumId w:val="12"/>
  </w:num>
  <w:num w:numId="17">
    <w:abstractNumId w:val="17"/>
  </w:num>
  <w:num w:numId="18">
    <w:abstractNumId w:val="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1"/>
  </w:num>
  <w:num w:numId="23">
    <w:abstractNumId w:val="11"/>
  </w:num>
  <w:num w:numId="24">
    <w:abstractNumId w:val="20"/>
  </w:num>
  <w:num w:numId="25">
    <w:abstractNumId w:val="34"/>
  </w:num>
  <w:num w:numId="26">
    <w:abstractNumId w:val="24"/>
  </w:num>
  <w:num w:numId="27">
    <w:abstractNumId w:val="3"/>
  </w:num>
  <w:num w:numId="28">
    <w:abstractNumId w:val="30"/>
  </w:num>
  <w:num w:numId="29">
    <w:abstractNumId w:val="15"/>
  </w:num>
  <w:num w:numId="30">
    <w:abstractNumId w:val="33"/>
  </w:num>
  <w:num w:numId="31">
    <w:abstractNumId w:val="1"/>
  </w:num>
  <w:num w:numId="32">
    <w:abstractNumId w:val="18"/>
  </w:num>
  <w:num w:numId="33">
    <w:abstractNumId w:val="27"/>
  </w:num>
  <w:num w:numId="34">
    <w:abstractNumId w:val="28"/>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footnotePr>
    <w:numRestart w:val="eachPage"/>
    <w:footnote w:id="0"/>
    <w:footnote w:id="1"/>
  </w:footnotePr>
  <w:endnotePr>
    <w:endnote w:id="0"/>
    <w:endnote w:id="1"/>
  </w:endnotePr>
  <w:compat>
    <w:useFELayout/>
  </w:compat>
  <w:rsids>
    <w:rsidRoot w:val="00514972"/>
    <w:rsid w:val="00016CF5"/>
    <w:rsid w:val="00042327"/>
    <w:rsid w:val="00046AF8"/>
    <w:rsid w:val="0004754B"/>
    <w:rsid w:val="000545AB"/>
    <w:rsid w:val="000614DC"/>
    <w:rsid w:val="00065C50"/>
    <w:rsid w:val="00073B78"/>
    <w:rsid w:val="000A2ACD"/>
    <w:rsid w:val="000B0FEB"/>
    <w:rsid w:val="000C3F7E"/>
    <w:rsid w:val="000C64DD"/>
    <w:rsid w:val="000D688E"/>
    <w:rsid w:val="000E131F"/>
    <w:rsid w:val="00106D3B"/>
    <w:rsid w:val="00110A7B"/>
    <w:rsid w:val="001275F1"/>
    <w:rsid w:val="0015008F"/>
    <w:rsid w:val="001577E0"/>
    <w:rsid w:val="00160E55"/>
    <w:rsid w:val="00170FA6"/>
    <w:rsid w:val="00181996"/>
    <w:rsid w:val="00190B54"/>
    <w:rsid w:val="001B324A"/>
    <w:rsid w:val="001B7EA8"/>
    <w:rsid w:val="001C0058"/>
    <w:rsid w:val="001C0717"/>
    <w:rsid w:val="001C3680"/>
    <w:rsid w:val="001D691B"/>
    <w:rsid w:val="001E20CA"/>
    <w:rsid w:val="001F2113"/>
    <w:rsid w:val="001F45DF"/>
    <w:rsid w:val="001F55D5"/>
    <w:rsid w:val="00263615"/>
    <w:rsid w:val="00280D12"/>
    <w:rsid w:val="002948A3"/>
    <w:rsid w:val="002B3FDD"/>
    <w:rsid w:val="002B5880"/>
    <w:rsid w:val="002D3E8B"/>
    <w:rsid w:val="00323DF0"/>
    <w:rsid w:val="0034527F"/>
    <w:rsid w:val="0038461A"/>
    <w:rsid w:val="003A1CC1"/>
    <w:rsid w:val="003B7D11"/>
    <w:rsid w:val="003C0FBB"/>
    <w:rsid w:val="00435838"/>
    <w:rsid w:val="0045329B"/>
    <w:rsid w:val="004562BC"/>
    <w:rsid w:val="004C5F87"/>
    <w:rsid w:val="004D3427"/>
    <w:rsid w:val="00512C9F"/>
    <w:rsid w:val="00514972"/>
    <w:rsid w:val="00546FC5"/>
    <w:rsid w:val="00580552"/>
    <w:rsid w:val="00594DC5"/>
    <w:rsid w:val="005B3C00"/>
    <w:rsid w:val="005E0A03"/>
    <w:rsid w:val="0061653C"/>
    <w:rsid w:val="006516D9"/>
    <w:rsid w:val="00661544"/>
    <w:rsid w:val="00690083"/>
    <w:rsid w:val="006A4780"/>
    <w:rsid w:val="006C0DD8"/>
    <w:rsid w:val="006D0C9D"/>
    <w:rsid w:val="006F21BD"/>
    <w:rsid w:val="007317ED"/>
    <w:rsid w:val="00735A2A"/>
    <w:rsid w:val="00793421"/>
    <w:rsid w:val="0079392C"/>
    <w:rsid w:val="00797A2A"/>
    <w:rsid w:val="007A1F28"/>
    <w:rsid w:val="007A40AA"/>
    <w:rsid w:val="007B059F"/>
    <w:rsid w:val="007C4875"/>
    <w:rsid w:val="007E1DA4"/>
    <w:rsid w:val="0080100E"/>
    <w:rsid w:val="0080568A"/>
    <w:rsid w:val="0081274B"/>
    <w:rsid w:val="00815D79"/>
    <w:rsid w:val="00821653"/>
    <w:rsid w:val="008365A0"/>
    <w:rsid w:val="00842DF4"/>
    <w:rsid w:val="00855191"/>
    <w:rsid w:val="0087550F"/>
    <w:rsid w:val="008763B3"/>
    <w:rsid w:val="008803E1"/>
    <w:rsid w:val="00883253"/>
    <w:rsid w:val="0088425B"/>
    <w:rsid w:val="00890DB0"/>
    <w:rsid w:val="008C11CC"/>
    <w:rsid w:val="008C7DFA"/>
    <w:rsid w:val="008D681C"/>
    <w:rsid w:val="008F1DA9"/>
    <w:rsid w:val="008F2624"/>
    <w:rsid w:val="008F3171"/>
    <w:rsid w:val="0090046A"/>
    <w:rsid w:val="009066FF"/>
    <w:rsid w:val="00910933"/>
    <w:rsid w:val="009362C3"/>
    <w:rsid w:val="009403D2"/>
    <w:rsid w:val="00943DFB"/>
    <w:rsid w:val="009A23A8"/>
    <w:rsid w:val="009B34D1"/>
    <w:rsid w:val="009F070D"/>
    <w:rsid w:val="009F086E"/>
    <w:rsid w:val="009F0F0D"/>
    <w:rsid w:val="009F40D6"/>
    <w:rsid w:val="009F6EBC"/>
    <w:rsid w:val="009F76D5"/>
    <w:rsid w:val="00A06356"/>
    <w:rsid w:val="00A14535"/>
    <w:rsid w:val="00A1543B"/>
    <w:rsid w:val="00A30078"/>
    <w:rsid w:val="00A31196"/>
    <w:rsid w:val="00A37B6D"/>
    <w:rsid w:val="00A4612A"/>
    <w:rsid w:val="00A5115C"/>
    <w:rsid w:val="00A668C3"/>
    <w:rsid w:val="00A71ABE"/>
    <w:rsid w:val="00AA4A04"/>
    <w:rsid w:val="00AA4E29"/>
    <w:rsid w:val="00AD0026"/>
    <w:rsid w:val="00AD44FA"/>
    <w:rsid w:val="00AE2569"/>
    <w:rsid w:val="00AF56CB"/>
    <w:rsid w:val="00B43372"/>
    <w:rsid w:val="00BB6CF9"/>
    <w:rsid w:val="00BF29CE"/>
    <w:rsid w:val="00C42856"/>
    <w:rsid w:val="00C5634F"/>
    <w:rsid w:val="00C841EC"/>
    <w:rsid w:val="00CA021C"/>
    <w:rsid w:val="00CB2ED9"/>
    <w:rsid w:val="00CB4DFE"/>
    <w:rsid w:val="00CC1450"/>
    <w:rsid w:val="00CF042C"/>
    <w:rsid w:val="00CF39BD"/>
    <w:rsid w:val="00D23914"/>
    <w:rsid w:val="00D3653A"/>
    <w:rsid w:val="00D66C9E"/>
    <w:rsid w:val="00D743FC"/>
    <w:rsid w:val="00D82331"/>
    <w:rsid w:val="00DB5AB2"/>
    <w:rsid w:val="00DC1B85"/>
    <w:rsid w:val="00DD54FF"/>
    <w:rsid w:val="00DD63F8"/>
    <w:rsid w:val="00DE5E19"/>
    <w:rsid w:val="00DF08DA"/>
    <w:rsid w:val="00E40E79"/>
    <w:rsid w:val="00E74E8A"/>
    <w:rsid w:val="00E82C3F"/>
    <w:rsid w:val="00E85E2A"/>
    <w:rsid w:val="00EA2964"/>
    <w:rsid w:val="00EA3C0C"/>
    <w:rsid w:val="00EB0BF8"/>
    <w:rsid w:val="00EB11EA"/>
    <w:rsid w:val="00EC0388"/>
    <w:rsid w:val="00ED6BED"/>
    <w:rsid w:val="00ED7EAB"/>
    <w:rsid w:val="00EF108D"/>
    <w:rsid w:val="00EF383A"/>
    <w:rsid w:val="00F11B3C"/>
    <w:rsid w:val="00F21978"/>
    <w:rsid w:val="00F33B31"/>
    <w:rsid w:val="00F444D7"/>
    <w:rsid w:val="00F63009"/>
    <w:rsid w:val="00F75C7B"/>
    <w:rsid w:val="00F9156A"/>
    <w:rsid w:val="00F93181"/>
    <w:rsid w:val="00FB2372"/>
    <w:rsid w:val="00FE08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9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1497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14972"/>
    <w:rPr>
      <w:rFonts w:ascii="Times New Roman" w:eastAsia="Times New Roman" w:hAnsi="Times New Roman" w:cs="Times New Roman"/>
      <w:sz w:val="24"/>
      <w:szCs w:val="24"/>
    </w:rPr>
  </w:style>
  <w:style w:type="character" w:styleId="PageNumber">
    <w:name w:val="page number"/>
    <w:basedOn w:val="DefaultParagraphFont"/>
    <w:rsid w:val="00514972"/>
  </w:style>
  <w:style w:type="paragraph" w:styleId="FootnoteText">
    <w:name w:val="footnote text"/>
    <w:basedOn w:val="Normal"/>
    <w:link w:val="FootnoteTextChar"/>
    <w:uiPriority w:val="99"/>
    <w:semiHidden/>
    <w:rsid w:val="005149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1497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514972"/>
    <w:rPr>
      <w:vertAlign w:val="superscript"/>
    </w:rPr>
  </w:style>
  <w:style w:type="paragraph" w:styleId="ListParagraph">
    <w:name w:val="List Paragraph"/>
    <w:basedOn w:val="Normal"/>
    <w:uiPriority w:val="34"/>
    <w:qFormat/>
    <w:rsid w:val="00514972"/>
    <w:pPr>
      <w:ind w:left="720"/>
      <w:contextualSpacing/>
    </w:pPr>
  </w:style>
  <w:style w:type="paragraph" w:styleId="Header">
    <w:name w:val="header"/>
    <w:basedOn w:val="Normal"/>
    <w:link w:val="HeaderChar"/>
    <w:uiPriority w:val="99"/>
    <w:semiHidden/>
    <w:unhideWhenUsed/>
    <w:rsid w:val="00DB5AB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B5AB2"/>
  </w:style>
  <w:style w:type="table" w:styleId="TableGrid">
    <w:name w:val="Table Grid"/>
    <w:basedOn w:val="TableNormal"/>
    <w:uiPriority w:val="59"/>
    <w:rsid w:val="008832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C64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76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qatel.com" TargetMode="External"/><Relationship Id="rId4" Type="http://schemas.openxmlformats.org/officeDocument/2006/relationships/settings" Target="settings.xml"/><Relationship Id="rId9" Type="http://schemas.openxmlformats.org/officeDocument/2006/relationships/hyperlink" Target="http://www.ccast.p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oqa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DC907-291D-4104-A2F3-FF9B9B40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dahrouj</dc:creator>
  <cp:lastModifiedBy>dahrouj</cp:lastModifiedBy>
  <cp:revision>2</cp:revision>
  <cp:lastPrinted>2009-03-14T21:02:00Z</cp:lastPrinted>
  <dcterms:created xsi:type="dcterms:W3CDTF">2009-05-10T22:49:00Z</dcterms:created>
  <dcterms:modified xsi:type="dcterms:W3CDTF">2009-05-10T22:49:00Z</dcterms:modified>
</cp:coreProperties>
</file>