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5B" w:rsidRPr="00E6333A" w:rsidRDefault="0056365B" w:rsidP="00E6333A">
      <w:pPr>
        <w:rPr>
          <w:b/>
          <w:bCs/>
          <w:sz w:val="32"/>
          <w:szCs w:val="32"/>
          <w:rtl/>
          <w:lang w:bidi="ar-SY"/>
        </w:rPr>
      </w:pPr>
      <w:r w:rsidRPr="00686589">
        <w:rPr>
          <w:rFonts w:hint="cs"/>
          <w:b/>
          <w:bCs/>
          <w:sz w:val="32"/>
          <w:szCs w:val="32"/>
          <w:rtl/>
          <w:lang w:bidi="ar-SY"/>
        </w:rPr>
        <w:t>ال</w:t>
      </w:r>
      <w:r w:rsidR="00E6333A">
        <w:rPr>
          <w:rFonts w:hint="cs"/>
          <w:b/>
          <w:bCs/>
          <w:sz w:val="32"/>
          <w:szCs w:val="32"/>
          <w:rtl/>
          <w:lang w:bidi="ar-SY"/>
        </w:rPr>
        <w:t>مقدمـــة</w:t>
      </w:r>
    </w:p>
    <w:p w:rsidR="0056365B" w:rsidRPr="00E6333A" w:rsidRDefault="0056365B" w:rsidP="00686589">
      <w:pPr>
        <w:rPr>
          <w:sz w:val="32"/>
          <w:szCs w:val="32"/>
          <w:rtl/>
          <w:lang w:bidi="ar-SY"/>
        </w:rPr>
      </w:pPr>
      <w:r w:rsidRPr="00E6333A">
        <w:rPr>
          <w:rFonts w:hint="cs"/>
          <w:sz w:val="32"/>
          <w:szCs w:val="32"/>
          <w:rtl/>
          <w:lang w:bidi="ar-SY"/>
        </w:rPr>
        <w:t>منذ سنوات قليلة، والاقتصاد السوري يشهد سلسلة إصلاحات لامست مختلف جوانب الحياة الاقتصادية ومختلف القطاعات.. وعلى الرغم من العثرات التي أصابت قطاعات معينة إلا أن النتيجة الإصلاحية حتى الآن وبالنظر لما كان عليه الوضع منذ سنوات تبدو مقبولة ولكننا مازلنا بانتظار المزيد..</w:t>
      </w:r>
    </w:p>
    <w:p w:rsidR="0056365B" w:rsidRPr="00E6333A" w:rsidRDefault="0056365B" w:rsidP="00E6333A">
      <w:pPr>
        <w:rPr>
          <w:sz w:val="32"/>
          <w:szCs w:val="32"/>
          <w:rtl/>
          <w:lang w:bidi="ar-SY"/>
        </w:rPr>
      </w:pPr>
      <w:r w:rsidRPr="00E6333A">
        <w:rPr>
          <w:rFonts w:hint="cs"/>
          <w:sz w:val="32"/>
          <w:szCs w:val="32"/>
          <w:rtl/>
          <w:lang w:bidi="ar-SY"/>
        </w:rPr>
        <w:t>من بين مختلف القطاعات المكونة لبنية الاقتصاد السوري كان قطاع التأمين أحد أبرز القطاعات  التي ظهرت فيها لمسات الإصلاح وهو ما كان لا بد له أن يتم ، وكأن القائمين على هذه العملية في سورية باتوا على قناعة تامة بأهمية هذا القطاع الحيوي في عملية تجميع رؤوس الأموال وعمليات الادخار والاستثمار..</w:t>
      </w:r>
    </w:p>
    <w:p w:rsidR="0056365B" w:rsidRPr="00E6333A" w:rsidRDefault="0056365B" w:rsidP="00E6333A">
      <w:pPr>
        <w:rPr>
          <w:sz w:val="32"/>
          <w:szCs w:val="32"/>
          <w:rtl/>
          <w:lang w:bidi="ar-SY"/>
        </w:rPr>
      </w:pPr>
      <w:r w:rsidRPr="00E6333A">
        <w:rPr>
          <w:rFonts w:hint="cs"/>
          <w:sz w:val="32"/>
          <w:szCs w:val="32"/>
          <w:rtl/>
          <w:lang w:bidi="ar-SY"/>
        </w:rPr>
        <w:t>فكان أولاً صدور المرسوم رقم 68 لعام 2004 الخاص بإنشاء هيئة الإشراف على الرقابة والتأمين الذي وضع ورسم البيئة التشريعية الناظم</w:t>
      </w:r>
      <w:r w:rsidR="00342067">
        <w:rPr>
          <w:rFonts w:hint="cs"/>
          <w:sz w:val="32"/>
          <w:szCs w:val="32"/>
          <w:rtl/>
          <w:lang w:bidi="ar-SY"/>
        </w:rPr>
        <w:t>ة لعمل هذا القطاع،</w:t>
      </w:r>
      <w:r w:rsidRPr="00E6333A">
        <w:rPr>
          <w:rFonts w:hint="cs"/>
          <w:sz w:val="32"/>
          <w:szCs w:val="32"/>
          <w:rtl/>
          <w:lang w:bidi="ar-SY"/>
        </w:rPr>
        <w:t>وأعقبه صدور المرسوم رقم 43 لعام 2005 الذي سمح بموجبه للقطا</w:t>
      </w:r>
      <w:r w:rsidR="00342067">
        <w:rPr>
          <w:rFonts w:hint="cs"/>
          <w:sz w:val="32"/>
          <w:szCs w:val="32"/>
          <w:rtl/>
          <w:lang w:bidi="ar-SY"/>
        </w:rPr>
        <w:t>ع الخاص بإحداث شركات تأمين خاصة</w:t>
      </w:r>
      <w:r w:rsidRPr="00E6333A">
        <w:rPr>
          <w:rFonts w:hint="cs"/>
          <w:sz w:val="32"/>
          <w:szCs w:val="32"/>
          <w:rtl/>
          <w:lang w:bidi="ar-SY"/>
        </w:rPr>
        <w:t xml:space="preserve"> لتساهم في دعم هذه الصناعة وتطويرها ورفع نسبة مساهمتها في الناتج المحلي الإجمالي لسورية..، وبالفعل كان هذين القانونين بمثابة المفتاح الذي دخلت بواسطته مجموعة من شركات التأمين الخاصة العربية إلى السوق السورية وبدأ بعضها بمزاولة نشاطه جنباً إلى جنب مع مؤسسة القطاع العام "السورية للتأمين" ، التي ظلت ولعدة عقود تمثل لوحدها  قطاعاً </w:t>
      </w:r>
      <w:r w:rsidR="00342067" w:rsidRPr="00E6333A">
        <w:rPr>
          <w:rFonts w:hint="cs"/>
          <w:sz w:val="32"/>
          <w:szCs w:val="32"/>
          <w:rtl/>
          <w:lang w:bidi="ar-SY"/>
        </w:rPr>
        <w:t>تأمينيا</w:t>
      </w:r>
      <w:r w:rsidRPr="00E6333A">
        <w:rPr>
          <w:rFonts w:hint="cs"/>
          <w:sz w:val="32"/>
          <w:szCs w:val="32"/>
          <w:rtl/>
          <w:lang w:bidi="ar-SY"/>
        </w:rPr>
        <w:t xml:space="preserve"> بأكمله تصول وتجول في السوق دون أي منافس، معتمدة على أساليب وخدمات قديمة بعيدة كل البعد عما هو حديث في عالم التأمين ، ولاشك أن ذلك الاحتكار خلف أو على الأقل ساهم في كثير من المشاكل التي يعاني منها قطاع التامين السوري حالياً والتي تشكل تحديات كبيرة للشركات الجديدة القادمة ...</w:t>
      </w:r>
    </w:p>
    <w:p w:rsidR="008D22BF" w:rsidRPr="00F96BE1" w:rsidRDefault="00C45894" w:rsidP="00F96BE1">
      <w:pPr>
        <w:ind w:left="-2"/>
        <w:contextualSpacing/>
        <w:rPr>
          <w:rFonts w:cs="Old Antic Outline Shaded"/>
          <w:b/>
          <w:bCs/>
          <w:sz w:val="32"/>
          <w:szCs w:val="32"/>
          <w:u w:val="single"/>
          <w:rtl/>
        </w:rPr>
      </w:pPr>
      <w:r w:rsidRPr="00F96BE1">
        <w:rPr>
          <w:rFonts w:cs="Old Antic Outline Shaded" w:hint="cs"/>
          <w:b/>
          <w:bCs/>
          <w:sz w:val="32"/>
          <w:szCs w:val="32"/>
          <w:u w:val="single"/>
          <w:rtl/>
        </w:rPr>
        <w:t>مشكلة البحث</w:t>
      </w:r>
    </w:p>
    <w:p w:rsidR="008D22BF" w:rsidRPr="00F96BE1" w:rsidRDefault="008D22BF" w:rsidP="00F96BE1">
      <w:pPr>
        <w:ind w:left="-2" w:hanging="118"/>
        <w:contextualSpacing/>
        <w:rPr>
          <w:rFonts w:cs="Traditional Arabic"/>
          <w:b/>
          <w:bCs/>
          <w:sz w:val="32"/>
          <w:szCs w:val="32"/>
          <w:rtl/>
          <w:lang w:bidi="ar-DZ"/>
        </w:rPr>
      </w:pPr>
      <w:r w:rsidRPr="00F96BE1">
        <w:rPr>
          <w:rFonts w:cs="Traditional Arabic" w:hint="cs"/>
          <w:b/>
          <w:bCs/>
          <w:sz w:val="32"/>
          <w:szCs w:val="32"/>
          <w:rtl/>
          <w:lang w:bidi="ar-DZ"/>
        </w:rPr>
        <w:t>تتجلى</w:t>
      </w:r>
      <w:r w:rsidR="00E6333A">
        <w:rPr>
          <w:rFonts w:cs="Traditional Arabic" w:hint="cs"/>
          <w:b/>
          <w:bCs/>
          <w:sz w:val="32"/>
          <w:szCs w:val="32"/>
          <w:rtl/>
          <w:lang w:bidi="ar-DZ"/>
        </w:rPr>
        <w:t xml:space="preserve"> مشكلة البحث</w:t>
      </w:r>
      <w:r w:rsidRPr="00F96BE1">
        <w:rPr>
          <w:rFonts w:cs="Traditional Arabic" w:hint="cs"/>
          <w:b/>
          <w:bCs/>
          <w:sz w:val="32"/>
          <w:szCs w:val="32"/>
          <w:rtl/>
          <w:lang w:bidi="ar-DZ"/>
        </w:rPr>
        <w:t xml:space="preserve"> </w:t>
      </w:r>
      <w:r w:rsidR="00766ABC" w:rsidRPr="00F96BE1">
        <w:rPr>
          <w:rFonts w:cs="Traditional Arabic" w:hint="cs"/>
          <w:b/>
          <w:bCs/>
          <w:sz w:val="32"/>
          <w:szCs w:val="32"/>
          <w:rtl/>
          <w:lang w:bidi="ar-DZ"/>
        </w:rPr>
        <w:t xml:space="preserve">في </w:t>
      </w:r>
      <w:r w:rsidRPr="00F96BE1">
        <w:rPr>
          <w:rFonts w:cs="Traditional Arabic" w:hint="cs"/>
          <w:b/>
          <w:bCs/>
          <w:sz w:val="32"/>
          <w:szCs w:val="32"/>
          <w:rtl/>
          <w:lang w:bidi="ar-DZ"/>
        </w:rPr>
        <w:t>أهمية التأمين في الاقتصاد السوري أو ما مدى فعاليته في دفع وتيرة التنمية الاقتصادية</w:t>
      </w:r>
      <w:r w:rsidR="00E6333A">
        <w:rPr>
          <w:rFonts w:cs="Traditional Arabic" w:hint="cs"/>
          <w:b/>
          <w:bCs/>
          <w:sz w:val="32"/>
          <w:szCs w:val="32"/>
          <w:rtl/>
          <w:lang w:bidi="ar-DZ"/>
        </w:rPr>
        <w:t>؟</w:t>
      </w:r>
    </w:p>
    <w:p w:rsidR="008D22BF" w:rsidRPr="00F96BE1" w:rsidRDefault="008D22BF" w:rsidP="00F96BE1">
      <w:pPr>
        <w:ind w:left="-2" w:hanging="118"/>
        <w:contextualSpacing/>
        <w:rPr>
          <w:rFonts w:cs="Traditional Arabic"/>
          <w:b/>
          <w:bCs/>
          <w:sz w:val="32"/>
          <w:szCs w:val="32"/>
          <w:rtl/>
          <w:lang w:bidi="ar-DZ"/>
        </w:rPr>
      </w:pPr>
      <w:r w:rsidRPr="00F96BE1">
        <w:rPr>
          <w:rFonts w:cs="Traditional Arabic" w:hint="cs"/>
          <w:b/>
          <w:bCs/>
          <w:sz w:val="32"/>
          <w:szCs w:val="32"/>
          <w:rtl/>
          <w:lang w:bidi="ar-DZ"/>
        </w:rPr>
        <w:t>من خلال هذه الإشكالية تندرج التساؤلات التالية:</w:t>
      </w:r>
    </w:p>
    <w:p w:rsidR="008D22BF" w:rsidRPr="00F96BE1" w:rsidRDefault="008D22BF" w:rsidP="00B11FEE">
      <w:pPr>
        <w:numPr>
          <w:ilvl w:val="0"/>
          <w:numId w:val="6"/>
        </w:numPr>
        <w:ind w:left="-2" w:hanging="118"/>
        <w:contextualSpacing/>
        <w:rPr>
          <w:rFonts w:cs="Traditional Arabic"/>
          <w:b/>
          <w:bCs/>
          <w:sz w:val="32"/>
          <w:szCs w:val="32"/>
          <w:rtl/>
          <w:lang w:bidi="ar-DZ"/>
        </w:rPr>
      </w:pPr>
      <w:r w:rsidRPr="00F96BE1">
        <w:rPr>
          <w:rFonts w:cs="Traditional Arabic" w:hint="cs"/>
          <w:b/>
          <w:bCs/>
          <w:sz w:val="32"/>
          <w:szCs w:val="32"/>
          <w:rtl/>
          <w:lang w:bidi="ar-DZ"/>
        </w:rPr>
        <w:t>ما هو التأمين و فيما تتجلى مبادئه و خصائصه؟</w:t>
      </w:r>
    </w:p>
    <w:p w:rsidR="008D22BF" w:rsidRPr="00F96BE1" w:rsidRDefault="008D22BF" w:rsidP="00B11FEE">
      <w:pPr>
        <w:numPr>
          <w:ilvl w:val="0"/>
          <w:numId w:val="6"/>
        </w:numPr>
        <w:ind w:left="-2" w:hanging="118"/>
        <w:contextualSpacing/>
        <w:rPr>
          <w:rFonts w:cs="Traditional Arabic"/>
          <w:b/>
          <w:bCs/>
          <w:sz w:val="32"/>
          <w:szCs w:val="32"/>
        </w:rPr>
      </w:pPr>
      <w:r w:rsidRPr="00F96BE1">
        <w:rPr>
          <w:rFonts w:cs="Traditional Arabic" w:hint="cs"/>
          <w:b/>
          <w:bCs/>
          <w:sz w:val="32"/>
          <w:szCs w:val="32"/>
          <w:rtl/>
          <w:lang w:bidi="ar-DZ"/>
        </w:rPr>
        <w:t>ما مدر تأثير التأمين على المتغيرات الاقتصادية الحيوية؟</w:t>
      </w:r>
    </w:p>
    <w:p w:rsidR="00103D82" w:rsidRPr="00781317" w:rsidRDefault="008D22BF" w:rsidP="00B11FEE">
      <w:pPr>
        <w:pStyle w:val="a7"/>
        <w:numPr>
          <w:ilvl w:val="0"/>
          <w:numId w:val="6"/>
        </w:numPr>
        <w:ind w:left="-2" w:hanging="118"/>
        <w:rPr>
          <w:b/>
          <w:bCs/>
          <w:sz w:val="32"/>
          <w:szCs w:val="32"/>
          <w:rtl/>
          <w:lang w:bidi="ar-DZ"/>
        </w:rPr>
      </w:pPr>
      <w:r w:rsidRPr="00F96BE1">
        <w:rPr>
          <w:rFonts w:cs="Traditional Arabic" w:hint="cs"/>
          <w:b/>
          <w:bCs/>
          <w:sz w:val="32"/>
          <w:szCs w:val="32"/>
          <w:rtl/>
          <w:lang w:bidi="ar-DZ"/>
        </w:rPr>
        <w:t>واقع سوق التأمين في سوريا؟</w:t>
      </w:r>
    </w:p>
    <w:p w:rsidR="008D22BF" w:rsidRPr="00F96BE1" w:rsidRDefault="008D22BF" w:rsidP="00F96BE1">
      <w:pPr>
        <w:ind w:left="-2" w:hanging="118"/>
        <w:contextualSpacing/>
        <w:rPr>
          <w:iCs/>
          <w:sz w:val="32"/>
          <w:szCs w:val="32"/>
          <w:rtl/>
          <w:lang w:bidi="ar-DZ"/>
        </w:rPr>
      </w:pPr>
      <w:r w:rsidRPr="00F96BE1">
        <w:rPr>
          <w:rFonts w:cs="Old Antic Outline Shaded" w:hint="cs"/>
          <w:b/>
          <w:bCs/>
          <w:i/>
          <w:sz w:val="32"/>
          <w:szCs w:val="32"/>
          <w:rtl/>
          <w:lang w:bidi="ar-DZ"/>
        </w:rPr>
        <w:t>أهمية الموضوع</w:t>
      </w:r>
    </w:p>
    <w:p w:rsidR="008D22BF" w:rsidRPr="00F96BE1" w:rsidRDefault="008D22BF" w:rsidP="00F96BE1">
      <w:pPr>
        <w:ind w:left="-2" w:hanging="118"/>
        <w:contextualSpacing/>
        <w:rPr>
          <w:b/>
          <w:i/>
          <w:sz w:val="32"/>
          <w:szCs w:val="32"/>
          <w:rtl/>
          <w:lang w:bidi="ar-DZ"/>
        </w:rPr>
      </w:pPr>
      <w:r w:rsidRPr="00F96BE1">
        <w:rPr>
          <w:rFonts w:hint="cs"/>
          <w:b/>
          <w:i/>
          <w:sz w:val="32"/>
          <w:szCs w:val="32"/>
          <w:rtl/>
          <w:lang w:bidi="ar-DZ"/>
        </w:rPr>
        <w:t>تتجلى أهمية التأمين في الدور المزدوج الذي يؤديه نشاط التأمين في التنمية الاقتصادية من خلال توفيره للضمانات اللازمة لتحقيق خطط</w:t>
      </w:r>
      <w:r w:rsidR="00176338" w:rsidRPr="00F96BE1">
        <w:rPr>
          <w:rFonts w:hint="cs"/>
          <w:b/>
          <w:i/>
          <w:sz w:val="32"/>
          <w:szCs w:val="32"/>
          <w:rtl/>
          <w:lang w:bidi="ar-DZ"/>
        </w:rPr>
        <w:t xml:space="preserve"> التنمية</w:t>
      </w:r>
      <w:r w:rsidRPr="00F96BE1">
        <w:rPr>
          <w:rFonts w:hint="cs"/>
          <w:b/>
          <w:i/>
          <w:sz w:val="32"/>
          <w:szCs w:val="32"/>
          <w:rtl/>
          <w:lang w:bidi="ar-DZ"/>
        </w:rPr>
        <w:t xml:space="preserve"> من جهة </w:t>
      </w:r>
      <w:r w:rsidR="00433274">
        <w:rPr>
          <w:rFonts w:hint="cs"/>
          <w:b/>
          <w:i/>
          <w:sz w:val="32"/>
          <w:szCs w:val="32"/>
          <w:rtl/>
          <w:lang w:bidi="ar-DZ"/>
        </w:rPr>
        <w:t>،و</w:t>
      </w:r>
      <w:r w:rsidRPr="00F96BE1">
        <w:rPr>
          <w:rFonts w:hint="cs"/>
          <w:b/>
          <w:i/>
          <w:sz w:val="32"/>
          <w:szCs w:val="32"/>
          <w:rtl/>
          <w:lang w:bidi="ar-DZ"/>
        </w:rPr>
        <w:t>تجميعه حصيلة معتبرة من الموارد المال</w:t>
      </w:r>
      <w:r w:rsidR="00433274">
        <w:rPr>
          <w:rFonts w:hint="cs"/>
          <w:b/>
          <w:i/>
          <w:sz w:val="32"/>
          <w:szCs w:val="32"/>
          <w:rtl/>
          <w:lang w:bidi="ar-DZ"/>
        </w:rPr>
        <w:t>ية تستفيد منها المشاريع المنتجة،و</w:t>
      </w:r>
      <w:r w:rsidRPr="00F96BE1">
        <w:rPr>
          <w:rFonts w:hint="cs"/>
          <w:b/>
          <w:i/>
          <w:sz w:val="32"/>
          <w:szCs w:val="32"/>
          <w:rtl/>
          <w:lang w:bidi="ar-DZ"/>
        </w:rPr>
        <w:t>لذلك تظهر أهمية الموضوع في الدور الذي يلعبه التأمين في الحياة الاقتصادية.</w:t>
      </w:r>
    </w:p>
    <w:p w:rsidR="008D22BF" w:rsidRPr="00F96BE1" w:rsidRDefault="00C45894" w:rsidP="00F96BE1">
      <w:pPr>
        <w:ind w:left="-2" w:hanging="118"/>
        <w:contextualSpacing/>
        <w:rPr>
          <w:rFonts w:cs="Old Antic Outline Shaded"/>
          <w:b/>
          <w:bCs/>
          <w:sz w:val="32"/>
          <w:szCs w:val="32"/>
          <w:rtl/>
          <w:lang w:bidi="ar-DZ"/>
        </w:rPr>
      </w:pPr>
      <w:r w:rsidRPr="00F96BE1">
        <w:rPr>
          <w:rFonts w:cs="Old Antic Outline Shaded" w:hint="cs"/>
          <w:b/>
          <w:bCs/>
          <w:sz w:val="32"/>
          <w:szCs w:val="32"/>
          <w:rtl/>
          <w:lang w:bidi="ar-DZ"/>
        </w:rPr>
        <w:lastRenderedPageBreak/>
        <w:t>منهج البحث</w:t>
      </w:r>
    </w:p>
    <w:p w:rsidR="00AD0A9D" w:rsidRPr="00F96BE1" w:rsidRDefault="008D22BF" w:rsidP="00F96BE1">
      <w:pPr>
        <w:ind w:left="-2" w:hanging="118"/>
        <w:contextualSpacing/>
        <w:rPr>
          <w:sz w:val="32"/>
          <w:szCs w:val="32"/>
          <w:rtl/>
          <w:lang w:bidi="ar-DZ"/>
        </w:rPr>
      </w:pPr>
      <w:r w:rsidRPr="00F96BE1">
        <w:rPr>
          <w:rFonts w:hint="cs"/>
          <w:sz w:val="32"/>
          <w:szCs w:val="32"/>
          <w:rtl/>
          <w:lang w:bidi="ar-DZ"/>
        </w:rPr>
        <w:t>يعت</w:t>
      </w:r>
      <w:r w:rsidR="00E6333A">
        <w:rPr>
          <w:rFonts w:hint="cs"/>
          <w:sz w:val="32"/>
          <w:szCs w:val="32"/>
          <w:rtl/>
          <w:lang w:bidi="ar-DZ"/>
        </w:rPr>
        <w:t>مد البحث المنهج الوصفي التحليلي.</w:t>
      </w:r>
    </w:p>
    <w:p w:rsidR="00AD0A9D" w:rsidRPr="00F96BE1" w:rsidRDefault="008D22BF" w:rsidP="00433274">
      <w:pPr>
        <w:ind w:left="-2" w:hanging="118"/>
        <w:contextualSpacing/>
        <w:rPr>
          <w:sz w:val="32"/>
          <w:szCs w:val="32"/>
          <w:rtl/>
          <w:lang w:bidi="ar-DZ"/>
        </w:rPr>
      </w:pPr>
      <w:r w:rsidRPr="00F96BE1">
        <w:rPr>
          <w:rFonts w:hint="cs"/>
          <w:sz w:val="32"/>
          <w:szCs w:val="32"/>
          <w:rtl/>
          <w:lang w:bidi="ar-DZ"/>
        </w:rPr>
        <w:t xml:space="preserve">وصفي من خلال تحليل محتوى بعض الكتب والمقالات الاقتصادية </w:t>
      </w:r>
      <w:r w:rsidR="00AD0A9D" w:rsidRPr="00F96BE1">
        <w:rPr>
          <w:rFonts w:hint="cs"/>
          <w:sz w:val="32"/>
          <w:szCs w:val="32"/>
          <w:rtl/>
          <w:lang w:bidi="ar-DZ"/>
        </w:rPr>
        <w:t>التي تتحدث عن التامين ومبادئه وأنواعه.</w:t>
      </w:r>
    </w:p>
    <w:p w:rsidR="008D22BF" w:rsidRPr="00F96BE1" w:rsidRDefault="00AD0A9D" w:rsidP="00F96BE1">
      <w:pPr>
        <w:ind w:left="-2" w:hanging="118"/>
        <w:contextualSpacing/>
        <w:rPr>
          <w:sz w:val="32"/>
          <w:szCs w:val="32"/>
          <w:rtl/>
          <w:lang w:bidi="ar-DZ"/>
        </w:rPr>
      </w:pPr>
      <w:r w:rsidRPr="00F96BE1">
        <w:rPr>
          <w:rFonts w:hint="cs"/>
          <w:sz w:val="32"/>
          <w:szCs w:val="32"/>
          <w:rtl/>
          <w:lang w:bidi="ar-DZ"/>
        </w:rPr>
        <w:t>تحليلي من خلال استنتاج العلاقات وربط الأسباب بالنتائج واستقراء ما سيكون عليه الوضع في المستقبل القريب وبالتالي محاولة تبني الوضع الذي يقلل الخسائر و المخاطر إلى حدها الأدنى و خاصة محلياً.</w:t>
      </w:r>
    </w:p>
    <w:p w:rsidR="00E76668" w:rsidRPr="00F96BE1" w:rsidRDefault="00E76668" w:rsidP="00F96BE1">
      <w:pPr>
        <w:autoSpaceDE w:val="0"/>
        <w:autoSpaceDN w:val="0"/>
        <w:adjustRightInd w:val="0"/>
        <w:ind w:left="-2" w:hanging="118"/>
        <w:contextualSpacing/>
        <w:rPr>
          <w:rFonts w:cs="ArabicTransparent,Italic"/>
          <w:sz w:val="32"/>
          <w:szCs w:val="32"/>
        </w:rPr>
      </w:pPr>
    </w:p>
    <w:p w:rsidR="00E76668" w:rsidRPr="00F96BE1" w:rsidRDefault="00460FA5"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sz w:val="32"/>
          <w:szCs w:val="32"/>
        </w:rPr>
        <w:t xml:space="preserve"> </w:t>
      </w:r>
      <w:proofErr w:type="spellStart"/>
      <w:r w:rsidR="008D7449">
        <w:rPr>
          <w:rFonts w:cs="ArabicTransparent,Italic" w:hint="cs"/>
          <w:sz w:val="32"/>
          <w:szCs w:val="32"/>
          <w:rtl/>
          <w:lang w:bidi="ar-SY"/>
        </w:rPr>
        <w:t>اولاً</w:t>
      </w:r>
      <w:proofErr w:type="spellEnd"/>
      <w:r w:rsidR="008D7449">
        <w:rPr>
          <w:rFonts w:cs="ArabicTransparent,Italic" w:hint="cs"/>
          <w:sz w:val="32"/>
          <w:szCs w:val="32"/>
          <w:rtl/>
          <w:lang w:bidi="ar-SY"/>
        </w:rPr>
        <w:t>:</w:t>
      </w:r>
      <w:r w:rsidR="00083316" w:rsidRPr="00F96BE1">
        <w:rPr>
          <w:rFonts w:ascii="ArabicTransparent,Italic" w:cs="Old Antic Outline Shaded" w:hint="cs"/>
          <w:b/>
          <w:bCs/>
          <w:sz w:val="32"/>
          <w:szCs w:val="32"/>
          <w:rtl/>
        </w:rPr>
        <w:t xml:space="preserve"> </w:t>
      </w:r>
      <w:r w:rsidR="00486111" w:rsidRPr="00F96BE1">
        <w:rPr>
          <w:rFonts w:ascii="ArabicTransparent,Italic" w:cs="Old Antic Outline Shaded" w:hint="cs"/>
          <w:b/>
          <w:bCs/>
          <w:sz w:val="32"/>
          <w:szCs w:val="32"/>
          <w:rtl/>
        </w:rPr>
        <w:t xml:space="preserve">تعريف </w:t>
      </w:r>
      <w:r w:rsidR="00C45894" w:rsidRPr="00F96BE1">
        <w:rPr>
          <w:rFonts w:ascii="ArabicTransparent,Italic" w:cs="Old Antic Outline Shaded" w:hint="cs"/>
          <w:b/>
          <w:bCs/>
          <w:sz w:val="32"/>
          <w:szCs w:val="32"/>
          <w:rtl/>
        </w:rPr>
        <w:t xml:space="preserve">التامين </w:t>
      </w:r>
      <w:r w:rsidR="00C83DFE">
        <w:rPr>
          <w:rStyle w:val="a6"/>
          <w:rFonts w:ascii="ArabicTransparent,Italic" w:cs="Old Antic Outline Shaded"/>
          <w:b/>
          <w:bCs/>
          <w:sz w:val="32"/>
          <w:szCs w:val="32"/>
          <w:rtl/>
        </w:rPr>
        <w:footnoteReference w:id="1"/>
      </w:r>
    </w:p>
    <w:p w:rsidR="00083316" w:rsidRPr="00F96BE1" w:rsidRDefault="00AB1090"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t xml:space="preserve">لقد </w:t>
      </w:r>
      <w:r w:rsidR="00083316" w:rsidRPr="00F96BE1">
        <w:rPr>
          <w:rFonts w:ascii="ArabicTransparent,Italic" w:cs="ArabicTransparent,Italic" w:hint="cs"/>
          <w:sz w:val="32"/>
          <w:szCs w:val="32"/>
          <w:rtl/>
        </w:rPr>
        <w:t xml:space="preserve">تعددت </w:t>
      </w:r>
      <w:r w:rsidRPr="00F96BE1">
        <w:rPr>
          <w:rFonts w:ascii="ArabicTransparent,Italic" w:cs="ArabicTransparent,Italic" w:hint="cs"/>
          <w:sz w:val="32"/>
          <w:szCs w:val="32"/>
          <w:rtl/>
        </w:rPr>
        <w:t>ال</w:t>
      </w:r>
      <w:r w:rsidR="00083316" w:rsidRPr="00F96BE1">
        <w:rPr>
          <w:rFonts w:ascii="ArabicTransparent,Italic" w:cs="ArabicTransparent,Italic" w:hint="cs"/>
          <w:sz w:val="32"/>
          <w:szCs w:val="32"/>
          <w:rtl/>
        </w:rPr>
        <w:t xml:space="preserve">تعاريف </w:t>
      </w:r>
      <w:r w:rsidRPr="00F96BE1">
        <w:rPr>
          <w:rFonts w:ascii="ArabicTransparent,Italic" w:cs="ArabicTransparent,Italic" w:hint="cs"/>
          <w:sz w:val="32"/>
          <w:szCs w:val="32"/>
          <w:rtl/>
        </w:rPr>
        <w:t>التي تتعلق بالتامين واختلفت من فترة إلى أخرى ومن شخص إلى أخر حسب الأشخاص وتخصصهم .في هذا الإطار نميز بين تعريف التامين من وجهة نظر القانون ومن وجهة نظر الاقتصاديين وكذلك من وجهه نظر رجال التامين.</w:t>
      </w:r>
    </w:p>
    <w:p w:rsidR="00083316" w:rsidRPr="00433274" w:rsidRDefault="00AB1090" w:rsidP="00F96BE1">
      <w:pPr>
        <w:autoSpaceDE w:val="0"/>
        <w:autoSpaceDN w:val="0"/>
        <w:adjustRightInd w:val="0"/>
        <w:ind w:left="-2" w:hanging="118"/>
        <w:contextualSpacing/>
        <w:rPr>
          <w:rFonts w:ascii="ArabicTransparent,Italic" w:cs="ArabicTransparent,Italic"/>
          <w:b/>
          <w:bCs/>
          <w:sz w:val="32"/>
          <w:szCs w:val="32"/>
          <w:rtl/>
        </w:rPr>
      </w:pPr>
      <w:r w:rsidRPr="00433274">
        <w:rPr>
          <w:rFonts w:ascii="ArabicTransparent,Italic" w:cs="ArabicTransparent,Italic" w:hint="cs"/>
          <w:b/>
          <w:bCs/>
          <w:sz w:val="32"/>
          <w:szCs w:val="32"/>
          <w:rtl/>
        </w:rPr>
        <w:t xml:space="preserve">لقد </w:t>
      </w:r>
      <w:r w:rsidR="00083316" w:rsidRPr="00433274">
        <w:rPr>
          <w:rFonts w:ascii="ArabicTransparent,Italic" w:cs="ArabicTransparent,Italic" w:hint="cs"/>
          <w:b/>
          <w:bCs/>
          <w:sz w:val="32"/>
          <w:szCs w:val="32"/>
          <w:rtl/>
        </w:rPr>
        <w:t>عرف القانون المدني السوري التامين في المادة 713على انه:</w:t>
      </w:r>
    </w:p>
    <w:p w:rsidR="00083316" w:rsidRPr="00F96BE1" w:rsidRDefault="008E2210"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t>"</w:t>
      </w:r>
      <w:r w:rsidR="00083316" w:rsidRPr="00F96BE1">
        <w:rPr>
          <w:rFonts w:ascii="ArabicTransparent,Italic" w:cs="ArabicTransparent,Italic" w:hint="cs"/>
          <w:sz w:val="32"/>
          <w:szCs w:val="32"/>
          <w:rtl/>
        </w:rPr>
        <w:t xml:space="preserve">عقد يلتزم بمقتضاه </w:t>
      </w:r>
      <w:r w:rsidR="00AB1090" w:rsidRPr="00F96BE1">
        <w:rPr>
          <w:rFonts w:ascii="ArabicTransparent,Italic" w:cs="ArabicTransparent,Italic" w:hint="cs"/>
          <w:sz w:val="32"/>
          <w:szCs w:val="32"/>
          <w:rtl/>
        </w:rPr>
        <w:t>المؤمن</w:t>
      </w:r>
      <w:r w:rsidR="00083316" w:rsidRPr="00F96BE1">
        <w:rPr>
          <w:rFonts w:ascii="ArabicTransparent,Italic" w:cs="ArabicTransparent,Italic" w:hint="cs"/>
          <w:sz w:val="32"/>
          <w:szCs w:val="32"/>
          <w:rtl/>
        </w:rPr>
        <w:t xml:space="preserve"> له </w:t>
      </w:r>
      <w:r w:rsidR="00AB1090" w:rsidRPr="00F96BE1">
        <w:rPr>
          <w:rFonts w:ascii="ArabicTransparent,Italic" w:cs="ArabicTransparent,Italic" w:hint="cs"/>
          <w:sz w:val="32"/>
          <w:szCs w:val="32"/>
          <w:rtl/>
        </w:rPr>
        <w:t>أن</w:t>
      </w:r>
      <w:r w:rsidR="00083316" w:rsidRPr="00F96BE1">
        <w:rPr>
          <w:rFonts w:ascii="ArabicTransparent,Italic" w:cs="ArabicTransparent,Italic" w:hint="cs"/>
          <w:sz w:val="32"/>
          <w:szCs w:val="32"/>
          <w:rtl/>
        </w:rPr>
        <w:t xml:space="preserve"> يؤدي إلى</w:t>
      </w:r>
      <w:r w:rsidR="00AB1090" w:rsidRPr="00F96BE1">
        <w:rPr>
          <w:rFonts w:ascii="ArabicTransparent,Italic" w:cs="ArabicTransparent,Italic" w:hint="cs"/>
          <w:sz w:val="32"/>
          <w:szCs w:val="32"/>
          <w:rtl/>
        </w:rPr>
        <w:t xml:space="preserve"> المؤ</w:t>
      </w:r>
      <w:r w:rsidR="00083316" w:rsidRPr="00F96BE1">
        <w:rPr>
          <w:rFonts w:ascii="ArabicTransparent,Italic" w:cs="ArabicTransparent,Italic" w:hint="cs"/>
          <w:sz w:val="32"/>
          <w:szCs w:val="32"/>
          <w:rtl/>
        </w:rPr>
        <w:t>من له (</w:t>
      </w:r>
      <w:r w:rsidR="00AB1090" w:rsidRPr="00F96BE1">
        <w:rPr>
          <w:rFonts w:ascii="ArabicTransparent,Italic" w:cs="ArabicTransparent,Italic" w:hint="cs"/>
          <w:sz w:val="32"/>
          <w:szCs w:val="32"/>
          <w:rtl/>
        </w:rPr>
        <w:t>المستأمن</w:t>
      </w:r>
      <w:r w:rsidR="00083316" w:rsidRPr="00F96BE1">
        <w:rPr>
          <w:rFonts w:ascii="ArabicTransparent,Italic" w:cs="ArabicTransparent,Italic" w:hint="cs"/>
          <w:sz w:val="32"/>
          <w:szCs w:val="32"/>
          <w:rtl/>
        </w:rPr>
        <w:t xml:space="preserve">) </w:t>
      </w:r>
      <w:r w:rsidR="00486111" w:rsidRPr="00F96BE1">
        <w:rPr>
          <w:rFonts w:ascii="ArabicTransparent,Italic" w:cs="ArabicTransparent,Italic" w:hint="cs"/>
          <w:sz w:val="32"/>
          <w:szCs w:val="32"/>
          <w:rtl/>
        </w:rPr>
        <w:t>أو</w:t>
      </w:r>
      <w:r w:rsidR="00083316" w:rsidRPr="00F96BE1">
        <w:rPr>
          <w:rFonts w:ascii="ArabicTransparent,Italic" w:cs="ArabicTransparent,Italic" w:hint="cs"/>
          <w:sz w:val="32"/>
          <w:szCs w:val="32"/>
          <w:rtl/>
        </w:rPr>
        <w:t xml:space="preserve"> المستفيد الذي اشترط التامين لصالحه مبلغا من المال </w:t>
      </w:r>
      <w:r w:rsidR="00AB1090" w:rsidRPr="00F96BE1">
        <w:rPr>
          <w:rFonts w:ascii="ArabicTransparent,Italic" w:cs="ArabicTransparent,Italic" w:hint="cs"/>
          <w:sz w:val="32"/>
          <w:szCs w:val="32"/>
          <w:rtl/>
        </w:rPr>
        <w:t>أو إيرادا</w:t>
      </w:r>
      <w:r w:rsidR="009A563E" w:rsidRPr="00F96BE1">
        <w:rPr>
          <w:rFonts w:ascii="ArabicTransparent,Italic" w:cs="ArabicTransparent,Italic" w:hint="cs"/>
          <w:sz w:val="32"/>
          <w:szCs w:val="32"/>
          <w:rtl/>
        </w:rPr>
        <w:t xml:space="preserve"> مرتبا  </w:t>
      </w:r>
      <w:r w:rsidR="00AB1090" w:rsidRPr="00F96BE1">
        <w:rPr>
          <w:rFonts w:ascii="ArabicTransparent,Italic" w:cs="ArabicTransparent,Italic" w:hint="cs"/>
          <w:sz w:val="32"/>
          <w:szCs w:val="32"/>
          <w:rtl/>
        </w:rPr>
        <w:t>أو</w:t>
      </w:r>
      <w:r w:rsidR="009A563E" w:rsidRPr="00F96BE1">
        <w:rPr>
          <w:rFonts w:ascii="ArabicTransparent,Italic" w:cs="ArabicTransparent,Italic" w:hint="cs"/>
          <w:sz w:val="32"/>
          <w:szCs w:val="32"/>
          <w:rtl/>
        </w:rPr>
        <w:t xml:space="preserve"> أي عرض مالي </w:t>
      </w:r>
      <w:r w:rsidR="00AB1090" w:rsidRPr="00F96BE1">
        <w:rPr>
          <w:rFonts w:ascii="ArabicTransparent,Italic" w:cs="ArabicTransparent,Italic" w:hint="cs"/>
          <w:sz w:val="32"/>
          <w:szCs w:val="32"/>
          <w:rtl/>
        </w:rPr>
        <w:t>أخر</w:t>
      </w:r>
      <w:r w:rsidR="009A563E" w:rsidRPr="00F96BE1">
        <w:rPr>
          <w:rFonts w:ascii="ArabicTransparent,Italic" w:cs="ArabicTransparent,Italic" w:hint="cs"/>
          <w:sz w:val="32"/>
          <w:szCs w:val="32"/>
          <w:rtl/>
        </w:rPr>
        <w:t xml:space="preserve"> في حال وقوع الحادث </w:t>
      </w:r>
      <w:r w:rsidR="00486111" w:rsidRPr="00F96BE1">
        <w:rPr>
          <w:rFonts w:ascii="ArabicTransparent,Italic" w:cs="ArabicTransparent,Italic" w:hint="cs"/>
          <w:sz w:val="32"/>
          <w:szCs w:val="32"/>
          <w:rtl/>
        </w:rPr>
        <w:t>أو</w:t>
      </w:r>
      <w:r w:rsidR="009A563E" w:rsidRPr="00F96BE1">
        <w:rPr>
          <w:rFonts w:ascii="ArabicTransparent,Italic" w:cs="ArabicTransparent,Italic" w:hint="cs"/>
          <w:sz w:val="32"/>
          <w:szCs w:val="32"/>
          <w:rtl/>
        </w:rPr>
        <w:t xml:space="preserve"> تحقق الخطر المبين بالعقد ،وذلك لقاء قسط </w:t>
      </w:r>
      <w:proofErr w:type="spellStart"/>
      <w:r w:rsidR="00AB1090" w:rsidRPr="00F96BE1">
        <w:rPr>
          <w:rFonts w:ascii="ArabicTransparent,Italic" w:cs="ArabicTransparent,Italic" w:hint="cs"/>
          <w:sz w:val="32"/>
          <w:szCs w:val="32"/>
          <w:rtl/>
        </w:rPr>
        <w:t>او</w:t>
      </w:r>
      <w:proofErr w:type="spellEnd"/>
      <w:r w:rsidR="00AB1090" w:rsidRPr="00F96BE1">
        <w:rPr>
          <w:rFonts w:ascii="ArabicTransparent,Italic" w:cs="ArabicTransparent,Italic" w:hint="cs"/>
          <w:sz w:val="32"/>
          <w:szCs w:val="32"/>
          <w:rtl/>
        </w:rPr>
        <w:t xml:space="preserve"> أية دفعة مالية أخرى يؤدي المؤ</w:t>
      </w:r>
      <w:r w:rsidR="009A563E" w:rsidRPr="00F96BE1">
        <w:rPr>
          <w:rFonts w:ascii="ArabicTransparent,Italic" w:cs="ArabicTransparent,Italic" w:hint="cs"/>
          <w:sz w:val="32"/>
          <w:szCs w:val="32"/>
          <w:rtl/>
        </w:rPr>
        <w:t>من له إلى</w:t>
      </w:r>
      <w:r w:rsidR="00AB1090" w:rsidRPr="00F96BE1">
        <w:rPr>
          <w:rFonts w:ascii="ArabicTransparent,Italic" w:cs="ArabicTransparent,Italic" w:hint="cs"/>
          <w:sz w:val="32"/>
          <w:szCs w:val="32"/>
          <w:rtl/>
        </w:rPr>
        <w:t xml:space="preserve"> المؤ</w:t>
      </w:r>
      <w:r w:rsidR="009A563E" w:rsidRPr="00F96BE1">
        <w:rPr>
          <w:rFonts w:ascii="ArabicTransparent,Italic" w:cs="ArabicTransparent,Italic" w:hint="cs"/>
          <w:sz w:val="32"/>
          <w:szCs w:val="32"/>
          <w:rtl/>
        </w:rPr>
        <w:t>من</w:t>
      </w:r>
      <w:r w:rsidRPr="00F96BE1">
        <w:rPr>
          <w:rFonts w:ascii="ArabicTransparent,Italic" w:cs="ArabicTransparent,Italic" w:hint="cs"/>
          <w:sz w:val="32"/>
          <w:szCs w:val="32"/>
          <w:rtl/>
        </w:rPr>
        <w:t>"</w:t>
      </w:r>
      <w:r w:rsidR="009A563E" w:rsidRPr="00F96BE1">
        <w:rPr>
          <w:rFonts w:ascii="ArabicTransparent,Italic" w:cs="ArabicTransparent,Italic" w:hint="cs"/>
          <w:sz w:val="32"/>
          <w:szCs w:val="32"/>
          <w:rtl/>
        </w:rPr>
        <w:t xml:space="preserve"> </w:t>
      </w:r>
    </w:p>
    <w:p w:rsidR="008E2210" w:rsidRPr="00F96BE1" w:rsidRDefault="008E2210" w:rsidP="00F96BE1">
      <w:pPr>
        <w:autoSpaceDE w:val="0"/>
        <w:autoSpaceDN w:val="0"/>
        <w:adjustRightInd w:val="0"/>
        <w:ind w:left="-2" w:hanging="118"/>
        <w:contextualSpacing/>
        <w:rPr>
          <w:rFonts w:ascii="ArabicTransparent,Italic" w:cs="ArabicTransparent,Italic"/>
          <w:sz w:val="32"/>
          <w:szCs w:val="32"/>
          <w:rtl/>
        </w:rPr>
      </w:pPr>
      <w:r w:rsidRPr="00433274">
        <w:rPr>
          <w:rFonts w:ascii="ArabicTransparent,Italic" w:cs="ArabicTransparent,Italic" w:hint="cs"/>
          <w:b/>
          <w:bCs/>
          <w:sz w:val="28"/>
          <w:szCs w:val="28"/>
          <w:rtl/>
        </w:rPr>
        <w:t>أما المرسوم المتعلق بتنظيم سوق التامين السورية الصادرفي16/7/</w:t>
      </w:r>
      <w:r w:rsidRPr="00433274">
        <w:rPr>
          <w:rFonts w:ascii="ArabicTransparent,Italic" w:cs="ArabicTransparent,Italic" w:hint="cs"/>
          <w:b/>
          <w:bCs/>
          <w:sz w:val="32"/>
          <w:szCs w:val="32"/>
          <w:rtl/>
        </w:rPr>
        <w:t>2005</w:t>
      </w:r>
      <w:r w:rsidRPr="00F96BE1">
        <w:rPr>
          <w:rFonts w:ascii="ArabicTransparent,Italic" w:cs="ArabicTransparent,Italic" w:hint="cs"/>
          <w:sz w:val="32"/>
          <w:szCs w:val="32"/>
          <w:rtl/>
        </w:rPr>
        <w:t xml:space="preserve"> فقد عرف التأمين في المادة(1)بأنه" تحويل أعباء المخاطر من المؤمن له إلى المؤمن مقابل قسط التامين والتزام المؤمن بتعويض الضرر والخسارة للمؤمن له" </w:t>
      </w:r>
    </w:p>
    <w:p w:rsidR="008E2210" w:rsidRPr="00F96BE1" w:rsidRDefault="008E2210" w:rsidP="00F96BE1">
      <w:pPr>
        <w:autoSpaceDE w:val="0"/>
        <w:autoSpaceDN w:val="0"/>
        <w:adjustRightInd w:val="0"/>
        <w:ind w:left="-2" w:hanging="118"/>
        <w:contextualSpacing/>
        <w:rPr>
          <w:rFonts w:ascii="ArabicTransparent,Italic" w:cs="ArabicTransparent,Italic"/>
          <w:sz w:val="32"/>
          <w:szCs w:val="32"/>
          <w:rtl/>
        </w:rPr>
      </w:pPr>
    </w:p>
    <w:p w:rsidR="009A563E" w:rsidRPr="00F96BE1" w:rsidRDefault="00433274" w:rsidP="00F96BE1">
      <w:pPr>
        <w:autoSpaceDE w:val="0"/>
        <w:autoSpaceDN w:val="0"/>
        <w:adjustRightInd w:val="0"/>
        <w:ind w:left="-2" w:hanging="118"/>
        <w:contextualSpacing/>
        <w:rPr>
          <w:rFonts w:ascii="ArabicTransparent,Italic" w:cs="ArabicTransparent,Italic"/>
          <w:sz w:val="32"/>
          <w:szCs w:val="32"/>
          <w:rtl/>
        </w:rPr>
      </w:pPr>
      <w:r>
        <w:rPr>
          <w:rFonts w:ascii="ArabicTransparent,Italic" w:cs="ArabicTransparent,Italic" w:hint="cs"/>
          <w:b/>
          <w:bCs/>
          <w:sz w:val="28"/>
          <w:szCs w:val="28"/>
          <w:rtl/>
        </w:rPr>
        <w:t>ويعرف الاقتصاديون التأ</w:t>
      </w:r>
      <w:r w:rsidR="009A563E" w:rsidRPr="00433274">
        <w:rPr>
          <w:rFonts w:ascii="ArabicTransparent,Italic" w:cs="ArabicTransparent,Italic" w:hint="cs"/>
          <w:b/>
          <w:bCs/>
          <w:sz w:val="28"/>
          <w:szCs w:val="28"/>
          <w:rtl/>
        </w:rPr>
        <w:t xml:space="preserve">مين ومنهم </w:t>
      </w:r>
      <w:proofErr w:type="spellStart"/>
      <w:r w:rsidR="009A563E" w:rsidRPr="00433274">
        <w:rPr>
          <w:rFonts w:ascii="ArabicTransparent,Italic" w:cs="ArabicTransparent,Italic" w:hint="cs"/>
          <w:b/>
          <w:bCs/>
          <w:sz w:val="28"/>
          <w:szCs w:val="28"/>
          <w:rtl/>
        </w:rPr>
        <w:t>هانسل</w:t>
      </w:r>
      <w:proofErr w:type="spellEnd"/>
      <w:r w:rsidR="009A563E" w:rsidRPr="00433274">
        <w:rPr>
          <w:rFonts w:ascii="ArabicTransparent,Italic" w:cs="ArabicTransparent,Italic" w:hint="cs"/>
          <w:b/>
          <w:bCs/>
          <w:sz w:val="28"/>
          <w:szCs w:val="28"/>
          <w:rtl/>
        </w:rPr>
        <w:t xml:space="preserve"> </w:t>
      </w:r>
      <w:r w:rsidR="007A1938" w:rsidRPr="00433274">
        <w:rPr>
          <w:rFonts w:ascii="ArabicTransparent,Italic" w:cs="ArabicTransparent,Italic" w:hint="cs"/>
          <w:b/>
          <w:bCs/>
          <w:sz w:val="28"/>
          <w:szCs w:val="28"/>
          <w:rtl/>
        </w:rPr>
        <w:t>بأنه</w:t>
      </w:r>
      <w:r w:rsidR="009A563E" w:rsidRPr="00F96BE1">
        <w:rPr>
          <w:rFonts w:ascii="ArabicTransparent,Italic" w:cs="ArabicTransparent,Italic" w:hint="cs"/>
          <w:sz w:val="32"/>
          <w:szCs w:val="32"/>
          <w:rtl/>
        </w:rPr>
        <w:t xml:space="preserve"> "نظام اجتماعي يوفر التعويض المالي </w:t>
      </w:r>
      <w:r w:rsidR="007A1938" w:rsidRPr="00F96BE1">
        <w:rPr>
          <w:rFonts w:ascii="ArabicTransparent,Italic" w:cs="ArabicTransparent,Italic" w:hint="cs"/>
          <w:sz w:val="32"/>
          <w:szCs w:val="32"/>
          <w:rtl/>
        </w:rPr>
        <w:t>للآثار</w:t>
      </w:r>
      <w:r w:rsidR="009A563E" w:rsidRPr="00F96BE1">
        <w:rPr>
          <w:rFonts w:ascii="ArabicTransparent,Italic" w:cs="ArabicTransparent,Italic" w:hint="cs"/>
          <w:sz w:val="32"/>
          <w:szCs w:val="32"/>
          <w:rtl/>
        </w:rPr>
        <w:t xml:space="preserve"> الناجمة عن </w:t>
      </w:r>
      <w:r w:rsidR="007A1938" w:rsidRPr="00F96BE1">
        <w:rPr>
          <w:rFonts w:ascii="ArabicTransparent,Italic" w:cs="ArabicTransparent,Italic" w:hint="cs"/>
          <w:sz w:val="32"/>
          <w:szCs w:val="32"/>
          <w:rtl/>
        </w:rPr>
        <w:t>الأخطار</w:t>
      </w:r>
      <w:r w:rsidR="009A563E" w:rsidRPr="00F96BE1">
        <w:rPr>
          <w:rFonts w:ascii="ArabicTransparent,Italic" w:cs="ArabicTransparent,Italic" w:hint="cs"/>
          <w:sz w:val="32"/>
          <w:szCs w:val="32"/>
          <w:rtl/>
        </w:rPr>
        <w:t xml:space="preserve"> ويتم دفع هذه التعويضات من حصيلة المساهمات المجمعة من كافة </w:t>
      </w:r>
      <w:r w:rsidR="007A1938" w:rsidRPr="00F96BE1">
        <w:rPr>
          <w:rFonts w:ascii="ArabicTransparent,Italic" w:cs="ArabicTransparent,Italic" w:hint="cs"/>
          <w:sz w:val="32"/>
          <w:szCs w:val="32"/>
          <w:rtl/>
        </w:rPr>
        <w:t>الأعضاء</w:t>
      </w:r>
      <w:r w:rsidR="009A563E" w:rsidRPr="00F96BE1">
        <w:rPr>
          <w:rFonts w:ascii="ArabicTransparent,Italic" w:cs="ArabicTransparent,Italic" w:hint="cs"/>
          <w:sz w:val="32"/>
          <w:szCs w:val="32"/>
          <w:rtl/>
        </w:rPr>
        <w:t xml:space="preserve"> المشتركين "</w:t>
      </w:r>
    </w:p>
    <w:p w:rsidR="0009557E" w:rsidRPr="00F96BE1" w:rsidRDefault="00BC3D77" w:rsidP="00F96BE1">
      <w:pPr>
        <w:autoSpaceDE w:val="0"/>
        <w:autoSpaceDN w:val="0"/>
        <w:adjustRightInd w:val="0"/>
        <w:ind w:left="-2" w:hanging="118"/>
        <w:contextualSpacing/>
        <w:rPr>
          <w:rFonts w:ascii="ArabicTransparent,Italic" w:cs="ArabicTransparent,Italic"/>
          <w:sz w:val="32"/>
          <w:szCs w:val="32"/>
          <w:rtl/>
        </w:rPr>
      </w:pPr>
      <w:r w:rsidRPr="00433274">
        <w:rPr>
          <w:rFonts w:ascii="ArabicTransparent,Italic" w:cs="ArabicTransparent,Italic" w:hint="cs"/>
          <w:b/>
          <w:bCs/>
          <w:sz w:val="28"/>
          <w:szCs w:val="28"/>
          <w:rtl/>
        </w:rPr>
        <w:t>ويعر</w:t>
      </w:r>
      <w:r w:rsidR="009A563E" w:rsidRPr="00433274">
        <w:rPr>
          <w:rFonts w:ascii="ArabicTransparent,Italic" w:cs="ArabicTransparent,Italic" w:hint="cs"/>
          <w:b/>
          <w:bCs/>
          <w:sz w:val="28"/>
          <w:szCs w:val="28"/>
          <w:rtl/>
        </w:rPr>
        <w:t xml:space="preserve">ف </w:t>
      </w:r>
      <w:proofErr w:type="spellStart"/>
      <w:r w:rsidR="009A563E" w:rsidRPr="00433274">
        <w:rPr>
          <w:rFonts w:ascii="ArabicTransparent,Italic" w:cs="ArabicTransparent,Italic" w:hint="cs"/>
          <w:b/>
          <w:bCs/>
          <w:sz w:val="28"/>
          <w:szCs w:val="28"/>
          <w:rtl/>
        </w:rPr>
        <w:t>ويليامز</w:t>
      </w:r>
      <w:proofErr w:type="spellEnd"/>
      <w:r w:rsidR="009A563E" w:rsidRPr="00433274">
        <w:rPr>
          <w:rFonts w:ascii="ArabicTransparent,Italic" w:cs="ArabicTransparent,Italic" w:hint="cs"/>
          <w:b/>
          <w:bCs/>
          <w:sz w:val="28"/>
          <w:szCs w:val="28"/>
          <w:rtl/>
        </w:rPr>
        <w:t xml:space="preserve"> وهاينز</w:t>
      </w:r>
      <w:r w:rsidR="008E2210" w:rsidRPr="00433274">
        <w:rPr>
          <w:rFonts w:ascii="ArabicTransparent,Italic" w:cs="ArabicTransparent,Italic" w:hint="cs"/>
          <w:b/>
          <w:bCs/>
          <w:sz w:val="28"/>
          <w:szCs w:val="28"/>
          <w:rtl/>
        </w:rPr>
        <w:t xml:space="preserve"> التأ</w:t>
      </w:r>
      <w:r w:rsidR="0009557E" w:rsidRPr="00433274">
        <w:rPr>
          <w:rFonts w:ascii="ArabicTransparent,Italic" w:cs="ArabicTransparent,Italic" w:hint="cs"/>
          <w:b/>
          <w:bCs/>
          <w:sz w:val="28"/>
          <w:szCs w:val="28"/>
          <w:rtl/>
        </w:rPr>
        <w:t>مين</w:t>
      </w:r>
      <w:r w:rsidR="0009557E" w:rsidRPr="00F96BE1">
        <w:rPr>
          <w:rFonts w:ascii="ArabicTransparent,Italic" w:cs="ArabicTransparent,Italic" w:hint="cs"/>
          <w:sz w:val="32"/>
          <w:szCs w:val="32"/>
          <w:rtl/>
        </w:rPr>
        <w:t xml:space="preserve"> هو طريقة يتم </w:t>
      </w:r>
      <w:r w:rsidR="007A1938" w:rsidRPr="00F96BE1">
        <w:rPr>
          <w:rFonts w:ascii="ArabicTransparent,Italic" w:cs="ArabicTransparent,Italic" w:hint="cs"/>
          <w:sz w:val="32"/>
          <w:szCs w:val="32"/>
          <w:rtl/>
        </w:rPr>
        <w:t>بواسطتها</w:t>
      </w:r>
      <w:r w:rsidR="0009557E" w:rsidRPr="00F96BE1">
        <w:rPr>
          <w:rFonts w:ascii="ArabicTransparent,Italic" w:cs="ArabicTransparent,Italic" w:hint="cs"/>
          <w:sz w:val="32"/>
          <w:szCs w:val="32"/>
          <w:rtl/>
        </w:rPr>
        <w:t xml:space="preserve"> تجميع المخاطر المعرضة لها مجموعة من </w:t>
      </w:r>
      <w:r w:rsidR="007A1938" w:rsidRPr="00F96BE1">
        <w:rPr>
          <w:rFonts w:ascii="ArabicTransparent,Italic" w:cs="ArabicTransparent,Italic" w:hint="cs"/>
          <w:sz w:val="32"/>
          <w:szCs w:val="32"/>
          <w:rtl/>
        </w:rPr>
        <w:t>الأشخاص</w:t>
      </w:r>
      <w:r w:rsidR="0009557E" w:rsidRPr="00F96BE1">
        <w:rPr>
          <w:rFonts w:ascii="ArabicTransparent,Italic" w:cs="ArabicTransparent,Italic" w:hint="cs"/>
          <w:sz w:val="32"/>
          <w:szCs w:val="32"/>
          <w:rtl/>
        </w:rPr>
        <w:t xml:space="preserve"> </w:t>
      </w:r>
      <w:r w:rsidR="007A1938" w:rsidRPr="00F96BE1">
        <w:rPr>
          <w:rFonts w:ascii="ArabicTransparent,Italic" w:cs="ArabicTransparent,Italic" w:hint="cs"/>
          <w:sz w:val="32"/>
          <w:szCs w:val="32"/>
          <w:rtl/>
        </w:rPr>
        <w:t>أو</w:t>
      </w:r>
      <w:r w:rsidR="0009557E" w:rsidRPr="00F96BE1">
        <w:rPr>
          <w:rFonts w:ascii="ArabicTransparent,Italic" w:cs="ArabicTransparent,Italic" w:hint="cs"/>
          <w:sz w:val="32"/>
          <w:szCs w:val="32"/>
          <w:rtl/>
        </w:rPr>
        <w:t xml:space="preserve"> المنشات عن طريق تحصيل الاشتراكات التي تعتبر بمثابة </w:t>
      </w:r>
      <w:r w:rsidR="007A1938" w:rsidRPr="00F96BE1">
        <w:rPr>
          <w:rFonts w:ascii="ArabicTransparent,Italic" w:cs="ArabicTransparent,Italic" w:hint="cs"/>
          <w:sz w:val="32"/>
          <w:szCs w:val="32"/>
          <w:rtl/>
        </w:rPr>
        <w:t>رأس</w:t>
      </w:r>
      <w:r w:rsidR="0009557E" w:rsidRPr="00F96BE1">
        <w:rPr>
          <w:rFonts w:ascii="ArabicTransparent,Italic" w:cs="ArabicTransparent,Italic" w:hint="cs"/>
          <w:sz w:val="32"/>
          <w:szCs w:val="32"/>
          <w:rtl/>
        </w:rPr>
        <w:t xml:space="preserve"> المال الذي يدفع منه التعويضات، وبالتالي يعمل على تخفيض الخطر وعدم </w:t>
      </w:r>
      <w:r w:rsidR="007A1938" w:rsidRPr="00F96BE1">
        <w:rPr>
          <w:rFonts w:ascii="ArabicTransparent,Italic" w:cs="ArabicTransparent,Italic" w:hint="cs"/>
          <w:sz w:val="32"/>
          <w:szCs w:val="32"/>
          <w:rtl/>
        </w:rPr>
        <w:t>التأكد</w:t>
      </w:r>
      <w:r w:rsidR="0009557E" w:rsidRPr="00F96BE1">
        <w:rPr>
          <w:rFonts w:ascii="ArabicTransparent,Italic" w:cs="ArabicTransparent,Italic" w:hint="cs"/>
          <w:sz w:val="32"/>
          <w:szCs w:val="32"/>
          <w:rtl/>
        </w:rPr>
        <w:t xml:space="preserve"> .</w:t>
      </w:r>
      <w:r w:rsidR="009A563E" w:rsidRPr="00F96BE1">
        <w:rPr>
          <w:rFonts w:ascii="ArabicTransparent,Italic" w:cs="ArabicTransparent,Italic" w:hint="cs"/>
          <w:sz w:val="32"/>
          <w:szCs w:val="32"/>
          <w:rtl/>
        </w:rPr>
        <w:t xml:space="preserve"> </w:t>
      </w:r>
    </w:p>
    <w:p w:rsidR="009A563E" w:rsidRPr="00F96BE1" w:rsidRDefault="00BC3D77" w:rsidP="00F96BE1">
      <w:pPr>
        <w:autoSpaceDE w:val="0"/>
        <w:autoSpaceDN w:val="0"/>
        <w:adjustRightInd w:val="0"/>
        <w:ind w:left="-2" w:hanging="118"/>
        <w:contextualSpacing/>
        <w:rPr>
          <w:rFonts w:ascii="ArabicTransparent,Italic" w:cs="ArabicTransparent,Italic"/>
          <w:sz w:val="32"/>
          <w:szCs w:val="32"/>
          <w:rtl/>
        </w:rPr>
      </w:pPr>
      <w:r w:rsidRPr="004F2AB1">
        <w:rPr>
          <w:rFonts w:ascii="ArabicTransparent,Italic" w:cs="ArabicTransparent,Italic" w:hint="cs"/>
          <w:b/>
          <w:bCs/>
          <w:sz w:val="28"/>
          <w:szCs w:val="28"/>
          <w:rtl/>
        </w:rPr>
        <w:t>وعر</w:t>
      </w:r>
      <w:r w:rsidR="0009557E" w:rsidRPr="004F2AB1">
        <w:rPr>
          <w:rFonts w:ascii="ArabicTransparent,Italic" w:cs="ArabicTransparent,Italic" w:hint="cs"/>
          <w:b/>
          <w:bCs/>
          <w:sz w:val="28"/>
          <w:szCs w:val="28"/>
          <w:rtl/>
        </w:rPr>
        <w:t xml:space="preserve">ف </w:t>
      </w:r>
      <w:r w:rsidR="007A1938" w:rsidRPr="004F2AB1">
        <w:rPr>
          <w:rFonts w:ascii="ArabicTransparent,Italic" w:cs="ArabicTransparent,Italic" w:hint="cs"/>
          <w:b/>
          <w:bCs/>
          <w:sz w:val="28"/>
          <w:szCs w:val="28"/>
          <w:rtl/>
        </w:rPr>
        <w:t xml:space="preserve">الأستاذ </w:t>
      </w:r>
      <w:r w:rsidR="0009557E" w:rsidRPr="004F2AB1">
        <w:rPr>
          <w:rFonts w:ascii="ArabicTransparent,Italic" w:cs="ArabicTransparent,Italic" w:hint="cs"/>
          <w:b/>
          <w:bCs/>
          <w:sz w:val="28"/>
          <w:szCs w:val="28"/>
          <w:rtl/>
        </w:rPr>
        <w:t>احمد جاد</w:t>
      </w:r>
      <w:r w:rsidR="007A1938" w:rsidRPr="004F2AB1">
        <w:rPr>
          <w:rFonts w:ascii="ArabicTransparent,Italic" w:cs="ArabicTransparent,Italic" w:hint="cs"/>
          <w:b/>
          <w:bCs/>
          <w:sz w:val="28"/>
          <w:szCs w:val="28"/>
          <w:rtl/>
        </w:rPr>
        <w:t xml:space="preserve"> </w:t>
      </w:r>
      <w:r w:rsidR="004F2AB1" w:rsidRPr="004F2AB1">
        <w:rPr>
          <w:rFonts w:ascii="ArabicTransparent,Italic" w:cs="ArabicTransparent,Italic" w:hint="cs"/>
          <w:b/>
          <w:bCs/>
          <w:sz w:val="28"/>
          <w:szCs w:val="28"/>
          <w:rtl/>
        </w:rPr>
        <w:t xml:space="preserve">عبد الرحمن </w:t>
      </w:r>
      <w:r w:rsidR="00433274" w:rsidRPr="004F2AB1">
        <w:rPr>
          <w:rFonts w:ascii="ArabicTransparent,Italic" w:cs="ArabicTransparent,Italic" w:hint="cs"/>
          <w:b/>
          <w:bCs/>
          <w:sz w:val="28"/>
          <w:szCs w:val="28"/>
          <w:rtl/>
        </w:rPr>
        <w:t>التأ</w:t>
      </w:r>
      <w:r w:rsidR="0009557E" w:rsidRPr="004F2AB1">
        <w:rPr>
          <w:rFonts w:ascii="ArabicTransparent,Italic" w:cs="ArabicTransparent,Italic" w:hint="cs"/>
          <w:b/>
          <w:bCs/>
          <w:sz w:val="28"/>
          <w:szCs w:val="28"/>
          <w:rtl/>
        </w:rPr>
        <w:t xml:space="preserve">مين </w:t>
      </w:r>
      <w:r w:rsidR="004F2AB1" w:rsidRPr="004F2AB1">
        <w:rPr>
          <w:rFonts w:ascii="ArabicTransparent,Italic" w:cs="ArabicTransparent,Italic" w:hint="cs"/>
          <w:b/>
          <w:bCs/>
          <w:sz w:val="28"/>
          <w:szCs w:val="28"/>
          <w:rtl/>
        </w:rPr>
        <w:t>بأنه</w:t>
      </w:r>
      <w:r w:rsidR="004F2AB1">
        <w:rPr>
          <w:rFonts w:ascii="ArabicTransparent,Italic" w:cs="ArabicTransparent,Italic" w:hint="cs"/>
          <w:sz w:val="32"/>
          <w:szCs w:val="32"/>
          <w:rtl/>
        </w:rPr>
        <w:t xml:space="preserve"> </w:t>
      </w:r>
      <w:r w:rsidR="0009557E" w:rsidRPr="00F96BE1">
        <w:rPr>
          <w:rFonts w:ascii="ArabicTransparent,Italic" w:cs="ArabicTransparent,Italic" w:hint="cs"/>
          <w:sz w:val="32"/>
          <w:szCs w:val="32"/>
          <w:rtl/>
        </w:rPr>
        <w:t xml:space="preserve">وسيلة لتعويض الفرد عن الخسارة المالية التي تحل </w:t>
      </w:r>
      <w:proofErr w:type="spellStart"/>
      <w:r w:rsidR="0009557E" w:rsidRPr="00F96BE1">
        <w:rPr>
          <w:rFonts w:ascii="ArabicTransparent,Italic" w:cs="ArabicTransparent,Italic" w:hint="cs"/>
          <w:sz w:val="32"/>
          <w:szCs w:val="32"/>
          <w:rtl/>
        </w:rPr>
        <w:t>به</w:t>
      </w:r>
      <w:proofErr w:type="spellEnd"/>
      <w:r w:rsidR="0009557E" w:rsidRPr="00F96BE1">
        <w:rPr>
          <w:rFonts w:ascii="ArabicTransparent,Italic" w:cs="ArabicTransparent,Italic" w:hint="cs"/>
          <w:sz w:val="32"/>
          <w:szCs w:val="32"/>
          <w:rtl/>
        </w:rPr>
        <w:t xml:space="preserve"> نتيجة لوقوع خطر معين ،وذلك بواسطة توزيع </w:t>
      </w:r>
      <w:r w:rsidR="009A563E" w:rsidRPr="00F96BE1">
        <w:rPr>
          <w:rFonts w:ascii="ArabicTransparent,Italic" w:cs="ArabicTransparent,Italic" w:hint="cs"/>
          <w:sz w:val="32"/>
          <w:szCs w:val="32"/>
          <w:rtl/>
        </w:rPr>
        <w:t xml:space="preserve"> </w:t>
      </w:r>
      <w:r w:rsidR="0009557E" w:rsidRPr="00F96BE1">
        <w:rPr>
          <w:rFonts w:ascii="ArabicTransparent,Italic" w:cs="ArabicTransparent,Italic" w:hint="cs"/>
          <w:sz w:val="32"/>
          <w:szCs w:val="32"/>
          <w:rtl/>
        </w:rPr>
        <w:t xml:space="preserve">هذه الخسارة على مجموعة كبيرة من </w:t>
      </w:r>
      <w:r w:rsidR="007A1938" w:rsidRPr="00F96BE1">
        <w:rPr>
          <w:rFonts w:ascii="ArabicTransparent,Italic" w:cs="ArabicTransparent,Italic" w:hint="cs"/>
          <w:sz w:val="32"/>
          <w:szCs w:val="32"/>
          <w:rtl/>
        </w:rPr>
        <w:t>الأفراد</w:t>
      </w:r>
      <w:r w:rsidR="0009557E" w:rsidRPr="00F96BE1">
        <w:rPr>
          <w:rFonts w:ascii="ArabicTransparent,Italic" w:cs="ArabicTransparent,Italic" w:hint="cs"/>
          <w:sz w:val="32"/>
          <w:szCs w:val="32"/>
          <w:rtl/>
        </w:rPr>
        <w:t xml:space="preserve"> يكونون جميعهم معرضين لهذا الخطر ،وذلك بمقتضى اتفاق سابق.</w:t>
      </w:r>
    </w:p>
    <w:p w:rsidR="00E6333A" w:rsidRPr="00F96BE1" w:rsidRDefault="00BC3D77" w:rsidP="00E6333A">
      <w:pPr>
        <w:autoSpaceDE w:val="0"/>
        <w:autoSpaceDN w:val="0"/>
        <w:adjustRightInd w:val="0"/>
        <w:ind w:left="-2" w:hanging="118"/>
        <w:contextualSpacing/>
        <w:rPr>
          <w:rFonts w:ascii="ArabicTransparent,Italic" w:cs="ArabicTransparent,Italic"/>
          <w:sz w:val="32"/>
          <w:szCs w:val="32"/>
          <w:rtl/>
        </w:rPr>
      </w:pPr>
      <w:r w:rsidRPr="004F2AB1">
        <w:rPr>
          <w:rFonts w:ascii="ArabicTransparent,Italic" w:cs="ArabicTransparent,Italic" w:hint="cs"/>
          <w:b/>
          <w:bCs/>
          <w:sz w:val="28"/>
          <w:szCs w:val="28"/>
          <w:rtl/>
        </w:rPr>
        <w:t>عر</w:t>
      </w:r>
      <w:r w:rsidR="004F2AB1">
        <w:rPr>
          <w:rFonts w:ascii="ArabicTransparent,Italic" w:cs="ArabicTransparent,Italic" w:hint="cs"/>
          <w:b/>
          <w:bCs/>
          <w:sz w:val="28"/>
          <w:szCs w:val="28"/>
          <w:rtl/>
        </w:rPr>
        <w:t>ف د/سلامة عبد اللّه</w:t>
      </w:r>
      <w:r w:rsidR="007A1938" w:rsidRPr="004F2AB1">
        <w:rPr>
          <w:rFonts w:ascii="ArabicTransparent,Italic" w:cs="ArabicTransparent,Italic" w:hint="cs"/>
          <w:b/>
          <w:bCs/>
          <w:sz w:val="28"/>
          <w:szCs w:val="28"/>
          <w:rtl/>
        </w:rPr>
        <w:t>"</w:t>
      </w:r>
      <w:r w:rsidR="007A1938" w:rsidRPr="00F96BE1">
        <w:rPr>
          <w:rFonts w:ascii="ArabicTransparent,Italic" w:cs="ArabicTransparent,Italic" w:hint="cs"/>
          <w:sz w:val="32"/>
          <w:szCs w:val="32"/>
          <w:rtl/>
        </w:rPr>
        <w:t xml:space="preserve">التامين نظام يقلل من ظاهرة عدم </w:t>
      </w:r>
      <w:r w:rsidR="00760D6D" w:rsidRPr="00F96BE1">
        <w:rPr>
          <w:rFonts w:ascii="ArabicTransparent,Italic" w:cs="ArabicTransparent,Italic" w:hint="cs"/>
          <w:sz w:val="32"/>
          <w:szCs w:val="32"/>
          <w:rtl/>
        </w:rPr>
        <w:t>التأكد</w:t>
      </w:r>
      <w:r w:rsidR="007A1938" w:rsidRPr="00F96BE1">
        <w:rPr>
          <w:rFonts w:ascii="ArabicTransparent,Italic" w:cs="ArabicTransparent,Italic" w:hint="cs"/>
          <w:sz w:val="32"/>
          <w:szCs w:val="32"/>
          <w:rtl/>
        </w:rPr>
        <w:t xml:space="preserve"> الموجودة لدى </w:t>
      </w:r>
      <w:r w:rsidR="00760D6D" w:rsidRPr="00F96BE1">
        <w:rPr>
          <w:rFonts w:ascii="ArabicTransparent,Italic" w:cs="ArabicTransparent,Italic" w:hint="cs"/>
          <w:sz w:val="32"/>
          <w:szCs w:val="32"/>
          <w:rtl/>
        </w:rPr>
        <w:t>المستأمن وذل</w:t>
      </w:r>
      <w:r w:rsidR="007A1938" w:rsidRPr="00F96BE1">
        <w:rPr>
          <w:rFonts w:ascii="ArabicTransparent,Italic" w:cs="ArabicTransparent,Italic" w:hint="cs"/>
          <w:sz w:val="32"/>
          <w:szCs w:val="32"/>
          <w:rtl/>
        </w:rPr>
        <w:t xml:space="preserve">ك عن طريق نقل عبء </w:t>
      </w:r>
      <w:r w:rsidR="00760D6D" w:rsidRPr="00F96BE1">
        <w:rPr>
          <w:rFonts w:ascii="ArabicTransparent,Italic" w:cs="ArabicTransparent,Italic" w:hint="cs"/>
          <w:sz w:val="32"/>
          <w:szCs w:val="32"/>
          <w:rtl/>
        </w:rPr>
        <w:t>أخطار</w:t>
      </w:r>
      <w:r w:rsidR="007A1938" w:rsidRPr="00F96BE1">
        <w:rPr>
          <w:rFonts w:ascii="ArabicTransparent,Italic" w:cs="ArabicTransparent,Italic" w:hint="cs"/>
          <w:sz w:val="32"/>
          <w:szCs w:val="32"/>
          <w:rtl/>
        </w:rPr>
        <w:t xml:space="preserve"> معينة إلى </w:t>
      </w:r>
      <w:r w:rsidR="00760D6D" w:rsidRPr="00F96BE1">
        <w:rPr>
          <w:rFonts w:ascii="ArabicTransparent,Italic" w:cs="ArabicTransparent,Italic" w:hint="cs"/>
          <w:sz w:val="32"/>
          <w:szCs w:val="32"/>
          <w:rtl/>
        </w:rPr>
        <w:t>المؤ</w:t>
      </w:r>
      <w:r w:rsidR="007A1938" w:rsidRPr="00F96BE1">
        <w:rPr>
          <w:rFonts w:ascii="ArabicTransparent,Italic" w:cs="ArabicTransparent,Italic" w:hint="cs"/>
          <w:sz w:val="32"/>
          <w:szCs w:val="32"/>
          <w:rtl/>
        </w:rPr>
        <w:t xml:space="preserve">من والذي يتعهد بتعويض له بجزء </w:t>
      </w:r>
      <w:r w:rsidR="00760D6D" w:rsidRPr="00F96BE1">
        <w:rPr>
          <w:rFonts w:ascii="ArabicTransparent,Italic" w:cs="ArabicTransparent,Italic" w:hint="cs"/>
          <w:sz w:val="32"/>
          <w:szCs w:val="32"/>
          <w:rtl/>
        </w:rPr>
        <w:t>أو</w:t>
      </w:r>
      <w:r w:rsidR="00103D82">
        <w:rPr>
          <w:rFonts w:ascii="ArabicTransparent,Italic" w:cs="ArabicTransparent,Italic" w:hint="cs"/>
          <w:sz w:val="32"/>
          <w:szCs w:val="32"/>
          <w:rtl/>
        </w:rPr>
        <w:t xml:space="preserve"> كل الخسارة. </w:t>
      </w:r>
    </w:p>
    <w:p w:rsidR="003D6F90" w:rsidRPr="00F96BE1" w:rsidRDefault="003D6F90"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t xml:space="preserve">يتركز اهتمام الاقتصاديين في تعريفهم للتامين على أمور مثل الدخل والثروة ودرجة </w:t>
      </w:r>
      <w:r w:rsidR="00855AE4" w:rsidRPr="00F96BE1">
        <w:rPr>
          <w:rFonts w:ascii="ArabicTransparent,Italic" w:cs="ArabicTransparent,Italic" w:hint="cs"/>
          <w:sz w:val="32"/>
          <w:szCs w:val="32"/>
          <w:rtl/>
        </w:rPr>
        <w:t>تأثرها</w:t>
      </w:r>
      <w:r w:rsidRPr="00F96BE1">
        <w:rPr>
          <w:rFonts w:ascii="ArabicTransparent,Italic" w:cs="ArabicTransparent,Italic" w:hint="cs"/>
          <w:sz w:val="32"/>
          <w:szCs w:val="32"/>
          <w:rtl/>
        </w:rPr>
        <w:t xml:space="preserve"> بالأخطار وما ينجم عنها من </w:t>
      </w:r>
      <w:r w:rsidR="00855AE4" w:rsidRPr="00F96BE1">
        <w:rPr>
          <w:rFonts w:ascii="ArabicTransparent,Italic" w:cs="ArabicTransparent,Italic" w:hint="cs"/>
          <w:sz w:val="32"/>
          <w:szCs w:val="32"/>
          <w:rtl/>
        </w:rPr>
        <w:t>أخطار</w:t>
      </w:r>
      <w:r w:rsidRPr="00F96BE1">
        <w:rPr>
          <w:rFonts w:ascii="ArabicTransparent,Italic" w:cs="ArabicTransparent,Italic" w:hint="cs"/>
          <w:sz w:val="32"/>
          <w:szCs w:val="32"/>
          <w:rtl/>
        </w:rPr>
        <w:t>.</w:t>
      </w:r>
    </w:p>
    <w:p w:rsidR="003D6F90" w:rsidRPr="00F96BE1" w:rsidRDefault="003D6F90"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lastRenderedPageBreak/>
        <w:t xml:space="preserve">في حين يتركز اهتمام الخبراء الاكتواريين في تعريفهم له على الاحتمالات وطرق القياس والأساليب الرياضية الإحصائية.  </w:t>
      </w:r>
    </w:p>
    <w:p w:rsidR="003D6F90" w:rsidRPr="00F96BE1" w:rsidRDefault="00855AE4" w:rsidP="00F96BE1">
      <w:pPr>
        <w:autoSpaceDE w:val="0"/>
        <w:autoSpaceDN w:val="0"/>
        <w:adjustRightInd w:val="0"/>
        <w:ind w:left="-2" w:hanging="118"/>
        <w:contextualSpacing/>
        <w:rPr>
          <w:rFonts w:ascii="ArabicTransparent,Italic" w:cs="ArabicTransparent,Italic"/>
          <w:sz w:val="32"/>
          <w:szCs w:val="32"/>
          <w:rtl/>
        </w:rPr>
      </w:pPr>
      <w:r w:rsidRPr="004F2AB1">
        <w:rPr>
          <w:rFonts w:ascii="ArabicTransparent,Italic" w:cs="ArabicTransparent,Italic" w:hint="cs"/>
          <w:b/>
          <w:bCs/>
          <w:sz w:val="32"/>
          <w:szCs w:val="32"/>
          <w:rtl/>
        </w:rPr>
        <w:t xml:space="preserve">في هذا الخصوص يعرف </w:t>
      </w:r>
      <w:r w:rsidR="00C45894" w:rsidRPr="004F2AB1">
        <w:rPr>
          <w:rFonts w:ascii="ArabicTransparent,Italic" w:cs="ArabicTransparent,Italic" w:hint="cs"/>
          <w:b/>
          <w:bCs/>
          <w:sz w:val="32"/>
          <w:szCs w:val="32"/>
          <w:rtl/>
        </w:rPr>
        <w:t>الاكتواريين</w:t>
      </w:r>
      <w:r w:rsidR="004F2AB1" w:rsidRPr="004F2AB1">
        <w:rPr>
          <w:rFonts w:ascii="ArabicTransparent,Italic" w:cs="ArabicTransparent,Italic" w:hint="cs"/>
          <w:b/>
          <w:bCs/>
          <w:sz w:val="32"/>
          <w:szCs w:val="32"/>
          <w:rtl/>
        </w:rPr>
        <w:t xml:space="preserve"> التأمين على أ</w:t>
      </w:r>
      <w:r w:rsidRPr="004F2AB1">
        <w:rPr>
          <w:rFonts w:ascii="ArabicTransparent,Italic" w:cs="ArabicTransparent,Italic" w:hint="cs"/>
          <w:b/>
          <w:bCs/>
          <w:sz w:val="32"/>
          <w:szCs w:val="32"/>
          <w:rtl/>
        </w:rPr>
        <w:t>نه</w:t>
      </w:r>
      <w:r w:rsidRPr="00F96BE1">
        <w:rPr>
          <w:rFonts w:ascii="ArabicTransparent,Italic" w:cs="ArabicTransparent,Italic" w:hint="cs"/>
          <w:sz w:val="32"/>
          <w:szCs w:val="32"/>
          <w:rtl/>
        </w:rPr>
        <w:t xml:space="preserve">: </w:t>
      </w:r>
    </w:p>
    <w:p w:rsidR="003D6F90" w:rsidRPr="00F96BE1" w:rsidRDefault="003D6F90"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t xml:space="preserve">"نظام بمقتضاه يتم استبدال الخسارة المالية الكبيرة الغير مؤكدة(قيمة الشيء موضوع التامين) بخسارة مالية صغيرة مؤكدة(قسط التأمين)"   </w:t>
      </w:r>
    </w:p>
    <w:p w:rsidR="00855AE4" w:rsidRPr="004F2AB1" w:rsidRDefault="00855AE4" w:rsidP="00F96BE1">
      <w:pPr>
        <w:autoSpaceDE w:val="0"/>
        <w:autoSpaceDN w:val="0"/>
        <w:adjustRightInd w:val="0"/>
        <w:ind w:left="-2" w:hanging="118"/>
        <w:contextualSpacing/>
        <w:rPr>
          <w:rFonts w:ascii="ArabicTransparent,Italic" w:cs="ArabicTransparent,Italic"/>
          <w:b/>
          <w:bCs/>
          <w:sz w:val="32"/>
          <w:szCs w:val="32"/>
          <w:u w:val="single"/>
          <w:rtl/>
        </w:rPr>
      </w:pPr>
      <w:r w:rsidRPr="004F2AB1">
        <w:rPr>
          <w:rFonts w:ascii="ArabicTransparent,Italic" w:cs="ArabicTransparent,Italic" w:hint="cs"/>
          <w:b/>
          <w:bCs/>
          <w:sz w:val="32"/>
          <w:szCs w:val="32"/>
          <w:u w:val="single"/>
          <w:rtl/>
        </w:rPr>
        <w:t>وبعد إيراد تلك التعريفات التي وكما نلاحظ تدور حول فكرة جوهرية واحدة يمكننا إيراد التعريف التالي للتأمين :</w:t>
      </w:r>
    </w:p>
    <w:p w:rsidR="00DF65EB" w:rsidRPr="00F96BE1" w:rsidRDefault="00E4705E"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t>التأمين هو أ</w:t>
      </w:r>
      <w:r w:rsidR="00855AE4" w:rsidRPr="00F96BE1">
        <w:rPr>
          <w:rFonts w:ascii="ArabicTransparent,Italic" w:cs="ArabicTransparent,Italic" w:hint="cs"/>
          <w:sz w:val="32"/>
          <w:szCs w:val="32"/>
          <w:rtl/>
        </w:rPr>
        <w:t xml:space="preserve">حد </w:t>
      </w:r>
      <w:r w:rsidRPr="00F96BE1">
        <w:rPr>
          <w:rFonts w:ascii="ArabicTransparent,Italic" w:cs="ArabicTransparent,Italic" w:hint="cs"/>
          <w:sz w:val="32"/>
          <w:szCs w:val="32"/>
          <w:rtl/>
        </w:rPr>
        <w:t>أشكال</w:t>
      </w:r>
      <w:r w:rsidR="00855AE4" w:rsidRPr="00F96BE1">
        <w:rPr>
          <w:rFonts w:ascii="ArabicTransparent,Italic" w:cs="ArabicTransparent,Italic" w:hint="cs"/>
          <w:sz w:val="32"/>
          <w:szCs w:val="32"/>
          <w:rtl/>
        </w:rPr>
        <w:t xml:space="preserve"> مواجهة الخطر،ويتم بموجبه تحويل الخطر الذي يتعرض له الطرف الثاني (المؤمن)له للطرف الأول (المؤمن)مقابل دفع الطرف الثاني</w:t>
      </w:r>
      <w:r w:rsidR="00705906" w:rsidRPr="00F96BE1">
        <w:rPr>
          <w:rFonts w:ascii="ArabicTransparent,Italic" w:cs="ArabicTransparent,Italic" w:hint="cs"/>
          <w:sz w:val="32"/>
          <w:szCs w:val="32"/>
          <w:rtl/>
        </w:rPr>
        <w:t xml:space="preserve"> لمبلغ يتم حسابه بالطرق الإحصائية والرياضية(القسط)على أن يتولى الطرف الأول تحمل الخسارة المحتملة التي قد تنجم عن تحقق الخطر والتي يمكن قياسها ماديا بشكل جزئي أو كلي. </w:t>
      </w:r>
    </w:p>
    <w:p w:rsidR="00DF65EB" w:rsidRPr="00F96BE1" w:rsidRDefault="008D7449" w:rsidP="00F96BE1">
      <w:pPr>
        <w:autoSpaceDE w:val="0"/>
        <w:autoSpaceDN w:val="0"/>
        <w:adjustRightInd w:val="0"/>
        <w:ind w:left="-2" w:hanging="118"/>
        <w:contextualSpacing/>
        <w:rPr>
          <w:rFonts w:ascii="ArabicTransparent,Italic" w:cs="ArabicTransparent,Italic"/>
          <w:sz w:val="32"/>
          <w:szCs w:val="32"/>
          <w:rtl/>
        </w:rPr>
      </w:pPr>
      <w:r w:rsidRPr="008D7449">
        <w:rPr>
          <w:rFonts w:asciiTheme="majorBidi" w:hAnsiTheme="majorBidi" w:cstheme="majorBidi"/>
          <w:b/>
          <w:bCs/>
          <w:sz w:val="32"/>
          <w:szCs w:val="32"/>
          <w:rtl/>
        </w:rPr>
        <w:t>ثانياً:</w:t>
      </w:r>
      <w:r w:rsidR="00DF65EB" w:rsidRPr="00F96BE1">
        <w:rPr>
          <w:rFonts w:ascii="ArabicTransparent,Italic" w:cs="Old Antic Outline Shaded" w:hint="cs"/>
          <w:b/>
          <w:bCs/>
          <w:sz w:val="32"/>
          <w:szCs w:val="32"/>
          <w:rtl/>
        </w:rPr>
        <w:t>السمات الرئيسية للتأمين</w:t>
      </w:r>
      <w:r w:rsidR="00DF65EB" w:rsidRPr="00F96BE1">
        <w:rPr>
          <w:rStyle w:val="a6"/>
          <w:rFonts w:ascii="ArabicTransparent,Italic" w:cs="ArabicTransparent,Italic"/>
          <w:sz w:val="32"/>
          <w:szCs w:val="32"/>
          <w:rtl/>
        </w:rPr>
        <w:footnoteReference w:id="2"/>
      </w:r>
    </w:p>
    <w:p w:rsidR="00DF65EB" w:rsidRPr="00F96BE1" w:rsidRDefault="00DF65EB"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t>من التعاريف المذكورة أعلاه يتبين أن للتامين عدة سمات أساسية هي:</w:t>
      </w:r>
    </w:p>
    <w:p w:rsidR="00DF65EB" w:rsidRPr="00F96BE1" w:rsidRDefault="00DF65EB" w:rsidP="00F96BE1">
      <w:pPr>
        <w:pStyle w:val="a7"/>
        <w:numPr>
          <w:ilvl w:val="0"/>
          <w:numId w:val="1"/>
        </w:numPr>
        <w:autoSpaceDE w:val="0"/>
        <w:autoSpaceDN w:val="0"/>
        <w:adjustRightInd w:val="0"/>
        <w:ind w:left="-2" w:hanging="118"/>
        <w:rPr>
          <w:rFonts w:ascii="ArabicTransparent,Italic" w:cs="ArabicTransparent,Italic"/>
          <w:sz w:val="32"/>
          <w:szCs w:val="32"/>
        </w:rPr>
      </w:pPr>
      <w:r w:rsidRPr="00F96BE1">
        <w:rPr>
          <w:rFonts w:ascii="ArabicTransparent,Italic" w:cs="ArabicTransparent,Italic" w:hint="cs"/>
          <w:sz w:val="32"/>
          <w:szCs w:val="32"/>
          <w:rtl/>
        </w:rPr>
        <w:t>توزيع الخسارة</w:t>
      </w:r>
    </w:p>
    <w:p w:rsidR="00DF65EB" w:rsidRPr="00F96BE1" w:rsidRDefault="00DF65EB" w:rsidP="00F96BE1">
      <w:pPr>
        <w:pStyle w:val="a7"/>
        <w:numPr>
          <w:ilvl w:val="0"/>
          <w:numId w:val="1"/>
        </w:numPr>
        <w:autoSpaceDE w:val="0"/>
        <w:autoSpaceDN w:val="0"/>
        <w:adjustRightInd w:val="0"/>
        <w:ind w:left="-2" w:hanging="118"/>
        <w:rPr>
          <w:rFonts w:ascii="ArabicTransparent,Italic" w:cs="ArabicTransparent,Italic"/>
          <w:sz w:val="32"/>
          <w:szCs w:val="32"/>
        </w:rPr>
      </w:pPr>
      <w:r w:rsidRPr="00F96BE1">
        <w:rPr>
          <w:rFonts w:ascii="ArabicTransparent,Italic" w:cs="ArabicTransparent,Italic" w:hint="cs"/>
          <w:sz w:val="32"/>
          <w:szCs w:val="32"/>
          <w:rtl/>
        </w:rPr>
        <w:t xml:space="preserve">دفع الخسارة العرضية </w:t>
      </w:r>
    </w:p>
    <w:p w:rsidR="00DF65EB" w:rsidRPr="00F96BE1" w:rsidRDefault="00DF65EB" w:rsidP="00F96BE1">
      <w:pPr>
        <w:pStyle w:val="a7"/>
        <w:numPr>
          <w:ilvl w:val="0"/>
          <w:numId w:val="1"/>
        </w:numPr>
        <w:autoSpaceDE w:val="0"/>
        <w:autoSpaceDN w:val="0"/>
        <w:adjustRightInd w:val="0"/>
        <w:ind w:left="-2" w:hanging="118"/>
        <w:rPr>
          <w:rFonts w:ascii="ArabicTransparent,Italic" w:cs="ArabicTransparent,Italic"/>
          <w:sz w:val="32"/>
          <w:szCs w:val="32"/>
        </w:rPr>
      </w:pPr>
      <w:r w:rsidRPr="00F96BE1">
        <w:rPr>
          <w:rFonts w:ascii="ArabicTransparent,Italic" w:cs="ArabicTransparent,Italic" w:hint="cs"/>
          <w:sz w:val="32"/>
          <w:szCs w:val="32"/>
          <w:rtl/>
        </w:rPr>
        <w:t xml:space="preserve">تحويل الخطر </w:t>
      </w:r>
    </w:p>
    <w:p w:rsidR="00E4705E" w:rsidRPr="00E6333A" w:rsidRDefault="00DF65EB" w:rsidP="00E6333A">
      <w:pPr>
        <w:pStyle w:val="a7"/>
        <w:numPr>
          <w:ilvl w:val="0"/>
          <w:numId w:val="1"/>
        </w:numPr>
        <w:autoSpaceDE w:val="0"/>
        <w:autoSpaceDN w:val="0"/>
        <w:adjustRightInd w:val="0"/>
        <w:ind w:left="-2" w:hanging="118"/>
        <w:rPr>
          <w:rFonts w:ascii="ArabicTransparent,Italic" w:cs="ArabicTransparent,Italic"/>
          <w:sz w:val="32"/>
          <w:szCs w:val="32"/>
          <w:rtl/>
        </w:rPr>
      </w:pPr>
      <w:r w:rsidRPr="00F96BE1">
        <w:rPr>
          <w:rFonts w:ascii="ArabicTransparent,Italic" w:cs="ArabicTransparent,Italic" w:hint="cs"/>
          <w:sz w:val="32"/>
          <w:szCs w:val="32"/>
          <w:rtl/>
        </w:rPr>
        <w:t>التعويض</w:t>
      </w:r>
    </w:p>
    <w:p w:rsidR="00DF65EB" w:rsidRPr="00E6333A" w:rsidRDefault="00DF65EB" w:rsidP="00B11FEE">
      <w:pPr>
        <w:pStyle w:val="a7"/>
        <w:numPr>
          <w:ilvl w:val="0"/>
          <w:numId w:val="22"/>
        </w:numPr>
        <w:autoSpaceDE w:val="0"/>
        <w:autoSpaceDN w:val="0"/>
        <w:adjustRightInd w:val="0"/>
        <w:rPr>
          <w:rFonts w:ascii="ArabicTransparent,Italic" w:cs="ArabicTransparent,Italic"/>
          <w:b/>
          <w:bCs/>
          <w:sz w:val="32"/>
          <w:szCs w:val="32"/>
          <w:u w:val="single"/>
          <w:rtl/>
        </w:rPr>
      </w:pPr>
      <w:r w:rsidRPr="00E6333A">
        <w:rPr>
          <w:rFonts w:ascii="ArabicTransparent,Italic" w:cs="ArabicTransparent,Italic" w:hint="cs"/>
          <w:b/>
          <w:bCs/>
          <w:sz w:val="32"/>
          <w:szCs w:val="32"/>
          <w:u w:val="single"/>
          <w:rtl/>
        </w:rPr>
        <w:t>توزيع الخسارة</w:t>
      </w:r>
    </w:p>
    <w:p w:rsidR="00CF6A0F" w:rsidRDefault="00DF65EB" w:rsidP="00CF6A0F">
      <w:pPr>
        <w:pStyle w:val="a7"/>
        <w:autoSpaceDE w:val="0"/>
        <w:autoSpaceDN w:val="0"/>
        <w:adjustRightInd w:val="0"/>
        <w:ind w:left="-2" w:hanging="118"/>
        <w:rPr>
          <w:rFonts w:ascii="ArabicTransparent,Italic" w:cs="ArabicTransparent,Italic"/>
          <w:sz w:val="32"/>
          <w:szCs w:val="32"/>
          <w:rtl/>
        </w:rPr>
      </w:pPr>
      <w:r w:rsidRPr="00F96BE1">
        <w:rPr>
          <w:rFonts w:ascii="ArabicTransparent,Italic" w:cs="ArabicTransparent,Italic" w:hint="cs"/>
          <w:sz w:val="32"/>
          <w:szCs w:val="32"/>
          <w:rtl/>
        </w:rPr>
        <w:t xml:space="preserve">أن توزيع الخسارة هو </w:t>
      </w:r>
      <w:r w:rsidR="00BC6226" w:rsidRPr="00F96BE1">
        <w:rPr>
          <w:rFonts w:ascii="ArabicTransparent,Italic" w:cs="ArabicTransparent,Italic" w:hint="cs"/>
          <w:sz w:val="32"/>
          <w:szCs w:val="32"/>
          <w:rtl/>
        </w:rPr>
        <w:t>الأساس</w:t>
      </w:r>
      <w:r w:rsidRPr="00F96BE1">
        <w:rPr>
          <w:rFonts w:ascii="ArabicTransparent,Italic" w:cs="ArabicTransparent,Italic" w:hint="cs"/>
          <w:sz w:val="32"/>
          <w:szCs w:val="32"/>
          <w:rtl/>
        </w:rPr>
        <w:t xml:space="preserve"> الذي بنيت عليه فكرة التأمين.ويقصد بذلك أن جماعة المؤمن لهم تقوم بتحمل الخسا</w:t>
      </w:r>
      <w:r w:rsidR="00BC6226" w:rsidRPr="00F96BE1">
        <w:rPr>
          <w:rFonts w:ascii="ArabicTransparent,Italic" w:cs="ArabicTransparent,Italic" w:hint="cs"/>
          <w:sz w:val="32"/>
          <w:szCs w:val="32"/>
          <w:rtl/>
        </w:rPr>
        <w:t>ئر الفعلية التي يتكبدها أفراد هذه الجماعة و</w:t>
      </w:r>
      <w:r w:rsidR="00876EC9" w:rsidRPr="00F96BE1">
        <w:rPr>
          <w:rFonts w:ascii="ArabicTransparent,Italic" w:cs="ArabicTransparent,Italic" w:hint="cs"/>
          <w:sz w:val="32"/>
          <w:szCs w:val="32"/>
          <w:rtl/>
        </w:rPr>
        <w:t xml:space="preserve"> </w:t>
      </w:r>
      <w:r w:rsidR="00BC6226" w:rsidRPr="00F96BE1">
        <w:rPr>
          <w:rFonts w:ascii="ArabicTransparent,Italic" w:cs="ArabicTransparent,Italic" w:hint="cs"/>
          <w:sz w:val="32"/>
          <w:szCs w:val="32"/>
          <w:rtl/>
        </w:rPr>
        <w:t xml:space="preserve">ذلك من خلال </w:t>
      </w:r>
      <w:r w:rsidR="00F25CC8" w:rsidRPr="00F96BE1">
        <w:rPr>
          <w:rFonts w:ascii="ArabicTransparent,Italic" w:cs="ArabicTransparent,Italic" w:hint="cs"/>
          <w:sz w:val="32"/>
          <w:szCs w:val="32"/>
          <w:rtl/>
        </w:rPr>
        <w:t>أقساط</w:t>
      </w:r>
      <w:r w:rsidR="00BC6226" w:rsidRPr="00F96BE1">
        <w:rPr>
          <w:rFonts w:ascii="ArabicTransparent,Italic" w:cs="ArabicTransparent,Italic" w:hint="cs"/>
          <w:sz w:val="32"/>
          <w:szCs w:val="32"/>
          <w:rtl/>
        </w:rPr>
        <w:t xml:space="preserve"> التأمين التي يقوم جميع أفراد جماعة المؤمن لهم بدفعها .</w:t>
      </w:r>
    </w:p>
    <w:p w:rsidR="00F25CC8" w:rsidRPr="00F96BE1" w:rsidRDefault="00BC6226" w:rsidP="00CF6A0F">
      <w:pPr>
        <w:pStyle w:val="a7"/>
        <w:autoSpaceDE w:val="0"/>
        <w:autoSpaceDN w:val="0"/>
        <w:adjustRightInd w:val="0"/>
        <w:ind w:left="-2" w:hanging="118"/>
        <w:rPr>
          <w:rFonts w:ascii="ArabicTransparent,Italic" w:cs="ArabicTransparent,Italic"/>
          <w:sz w:val="32"/>
          <w:szCs w:val="32"/>
          <w:rtl/>
        </w:rPr>
      </w:pPr>
      <w:r w:rsidRPr="00F96BE1">
        <w:rPr>
          <w:rFonts w:ascii="ArabicTransparent,Italic" w:cs="ArabicTransparent,Italic" w:hint="cs"/>
          <w:sz w:val="32"/>
          <w:szCs w:val="32"/>
          <w:rtl/>
        </w:rPr>
        <w:t xml:space="preserve"> </w:t>
      </w:r>
      <w:r w:rsidR="00E452BC" w:rsidRPr="00F96BE1">
        <w:rPr>
          <w:rFonts w:ascii="ArabicTransparent,Italic" w:cs="ArabicTransparent,Italic" w:hint="cs"/>
          <w:sz w:val="32"/>
          <w:szCs w:val="32"/>
          <w:rtl/>
        </w:rPr>
        <w:t xml:space="preserve">أن توزيع الخسارة يفترض وجود عدد كبير من الوحدات المعرضة للخسارة مما يسمح بتطبيق قانون </w:t>
      </w:r>
      <w:r w:rsidR="00F25CC8" w:rsidRPr="00F96BE1">
        <w:rPr>
          <w:rFonts w:ascii="ArabicTransparent,Italic" w:cs="ArabicTransparent,Italic" w:hint="cs"/>
          <w:sz w:val="32"/>
          <w:szCs w:val="32"/>
          <w:rtl/>
        </w:rPr>
        <w:t>الأعداد</w:t>
      </w:r>
      <w:r w:rsidR="00E452BC" w:rsidRPr="00F96BE1">
        <w:rPr>
          <w:rFonts w:ascii="ArabicTransparent,Italic" w:cs="ArabicTransparent,Italic" w:hint="cs"/>
          <w:sz w:val="32"/>
          <w:szCs w:val="32"/>
          <w:rtl/>
        </w:rPr>
        <w:t xml:space="preserve"> الكبيرة </w:t>
      </w:r>
      <w:r w:rsidR="00F25CC8" w:rsidRPr="00F96BE1">
        <w:rPr>
          <w:rFonts w:ascii="ArabicTransparent,Italic" w:cs="ArabicTransparent,Italic" w:hint="cs"/>
          <w:sz w:val="32"/>
          <w:szCs w:val="32"/>
          <w:rtl/>
        </w:rPr>
        <w:t>و الوصول إلى تنبؤات بالخسائر المستقبلية بدقة،وينص قانون الأعداد الكبيرة انه كلما ازدادت عدد وحدات العينة تقترب النتائج الفعلية من النتائج المحتملة.</w:t>
      </w:r>
    </w:p>
    <w:p w:rsidR="00DF65EB" w:rsidRPr="00F96BE1" w:rsidRDefault="00F25CC8" w:rsidP="00F96BE1">
      <w:pPr>
        <w:pStyle w:val="a7"/>
        <w:autoSpaceDE w:val="0"/>
        <w:autoSpaceDN w:val="0"/>
        <w:adjustRightInd w:val="0"/>
        <w:ind w:left="-2" w:hanging="118"/>
        <w:rPr>
          <w:rFonts w:ascii="ArabicTransparent,Italic" w:cs="ArabicTransparent,Italic"/>
          <w:sz w:val="32"/>
          <w:szCs w:val="32"/>
        </w:rPr>
      </w:pPr>
      <w:r w:rsidRPr="00F96BE1">
        <w:rPr>
          <w:rFonts w:ascii="ArabicTransparent,Italic" w:cs="ArabicTransparent,Italic" w:hint="cs"/>
          <w:sz w:val="32"/>
          <w:szCs w:val="32"/>
          <w:rtl/>
        </w:rPr>
        <w:t>إن توزيع الخسارة ينطوي على أمرين هما:</w:t>
      </w:r>
    </w:p>
    <w:p w:rsidR="00DF65EB" w:rsidRPr="00F96BE1" w:rsidRDefault="00F25CC8" w:rsidP="00541A58">
      <w:pPr>
        <w:pStyle w:val="a7"/>
        <w:numPr>
          <w:ilvl w:val="0"/>
          <w:numId w:val="2"/>
        </w:numPr>
        <w:autoSpaceDE w:val="0"/>
        <w:autoSpaceDN w:val="0"/>
        <w:adjustRightInd w:val="0"/>
        <w:ind w:left="-144" w:hanging="118"/>
        <w:rPr>
          <w:rFonts w:ascii="ArabicTransparent,Italic" w:cs="ArabicTransparent,Italic"/>
          <w:sz w:val="32"/>
          <w:szCs w:val="32"/>
          <w:rtl/>
        </w:rPr>
      </w:pPr>
      <w:r w:rsidRPr="00F96BE1">
        <w:rPr>
          <w:rFonts w:ascii="ArabicTransparent,Italic" w:cs="ArabicTransparent,Italic" w:hint="cs"/>
          <w:sz w:val="32"/>
          <w:szCs w:val="32"/>
          <w:rtl/>
        </w:rPr>
        <w:t>مشاركة جميع أفراد المؤمن لهم في تحمل الخسارة</w:t>
      </w:r>
    </w:p>
    <w:p w:rsidR="00F25CC8" w:rsidRPr="00F96BE1" w:rsidRDefault="00F25CC8" w:rsidP="00541A58">
      <w:pPr>
        <w:pStyle w:val="a7"/>
        <w:numPr>
          <w:ilvl w:val="0"/>
          <w:numId w:val="2"/>
        </w:numPr>
        <w:autoSpaceDE w:val="0"/>
        <w:autoSpaceDN w:val="0"/>
        <w:adjustRightInd w:val="0"/>
        <w:ind w:left="-144" w:hanging="118"/>
        <w:rPr>
          <w:rFonts w:ascii="ArabicTransparent,Italic" w:cs="ArabicTransparent,Italic"/>
          <w:sz w:val="32"/>
          <w:szCs w:val="32"/>
        </w:rPr>
      </w:pPr>
      <w:r w:rsidRPr="00F96BE1">
        <w:rPr>
          <w:rFonts w:ascii="ArabicTransparent,Italic" w:cs="ArabicTransparent,Italic" w:hint="cs"/>
          <w:sz w:val="32"/>
          <w:szCs w:val="32"/>
          <w:rtl/>
        </w:rPr>
        <w:t>التنبؤ بحجم الخسارة الفعلية بأكثر ما يمكن من الدقة من خلال تطبيق قانون الأعداد الكبيرة .</w:t>
      </w:r>
    </w:p>
    <w:p w:rsidR="00E94CC9" w:rsidRPr="00F96BE1" w:rsidRDefault="00E94CC9" w:rsidP="00B11FEE">
      <w:pPr>
        <w:pStyle w:val="a7"/>
        <w:numPr>
          <w:ilvl w:val="0"/>
          <w:numId w:val="22"/>
        </w:numPr>
        <w:autoSpaceDE w:val="0"/>
        <w:autoSpaceDN w:val="0"/>
        <w:adjustRightInd w:val="0"/>
        <w:rPr>
          <w:rFonts w:ascii="ArabicTransparent,Italic" w:cs="ArabicTransparent,Italic"/>
          <w:b/>
          <w:bCs/>
          <w:sz w:val="32"/>
          <w:szCs w:val="32"/>
          <w:u w:val="single"/>
          <w:rtl/>
        </w:rPr>
      </w:pPr>
      <w:r w:rsidRPr="00F96BE1">
        <w:rPr>
          <w:rFonts w:ascii="ArabicTransparent,Italic" w:cs="ArabicTransparent,Italic" w:hint="cs"/>
          <w:b/>
          <w:bCs/>
          <w:sz w:val="32"/>
          <w:szCs w:val="32"/>
          <w:u w:val="single"/>
          <w:rtl/>
        </w:rPr>
        <w:t>دفع الخسارة العرضية</w:t>
      </w:r>
    </w:p>
    <w:p w:rsidR="00F25CC8" w:rsidRPr="00F96BE1" w:rsidRDefault="00E94CC9" w:rsidP="00F96BE1">
      <w:pPr>
        <w:pStyle w:val="a7"/>
        <w:autoSpaceDE w:val="0"/>
        <w:autoSpaceDN w:val="0"/>
        <w:adjustRightInd w:val="0"/>
        <w:ind w:left="-2" w:hanging="118"/>
        <w:rPr>
          <w:rFonts w:ascii="ArabicTransparent,Italic" w:cs="ArabicTransparent,Italic"/>
          <w:sz w:val="32"/>
          <w:szCs w:val="32"/>
          <w:rtl/>
        </w:rPr>
      </w:pPr>
      <w:r w:rsidRPr="00F96BE1">
        <w:rPr>
          <w:rFonts w:ascii="ArabicTransparent,Italic" w:cs="ArabicTransparent,Italic" w:hint="cs"/>
          <w:sz w:val="32"/>
          <w:szCs w:val="32"/>
          <w:rtl/>
        </w:rPr>
        <w:t xml:space="preserve"> يقصد بدفع الخسارة العرضية تلك الخسارة التي تكون غير متوقعة وتحدث بمحض الصدفة أي الخسارة التي تقع عن غير قصد.</w:t>
      </w:r>
    </w:p>
    <w:p w:rsidR="00E94CC9" w:rsidRDefault="00E94CC9" w:rsidP="00F96BE1">
      <w:pPr>
        <w:pStyle w:val="a7"/>
        <w:autoSpaceDE w:val="0"/>
        <w:autoSpaceDN w:val="0"/>
        <w:adjustRightInd w:val="0"/>
        <w:ind w:left="-2" w:hanging="118"/>
        <w:rPr>
          <w:rFonts w:ascii="ArabicTransparent,Italic" w:cs="ArabicTransparent,Italic"/>
          <w:sz w:val="32"/>
          <w:szCs w:val="32"/>
          <w:rtl/>
        </w:rPr>
      </w:pPr>
      <w:r w:rsidRPr="00F96BE1">
        <w:rPr>
          <w:rFonts w:ascii="ArabicTransparent,Italic" w:cs="ArabicTransparent,Italic" w:hint="cs"/>
          <w:sz w:val="32"/>
          <w:szCs w:val="32"/>
          <w:rtl/>
        </w:rPr>
        <w:t>وتجدر الإشارة هنا إلى أن قانون الأعداد الكبيرة يعمل بافتراض أن الخسائر التي تقع هي خسائر تقع بصورة عشوائية بمحض الصدفة.</w:t>
      </w:r>
    </w:p>
    <w:p w:rsidR="00E55F69" w:rsidRDefault="00E55F69" w:rsidP="00F96BE1">
      <w:pPr>
        <w:pStyle w:val="a7"/>
        <w:autoSpaceDE w:val="0"/>
        <w:autoSpaceDN w:val="0"/>
        <w:adjustRightInd w:val="0"/>
        <w:ind w:left="-2" w:hanging="118"/>
        <w:rPr>
          <w:rFonts w:ascii="ArabicTransparent,Italic" w:cs="ArabicTransparent,Italic"/>
          <w:sz w:val="32"/>
          <w:szCs w:val="32"/>
          <w:rtl/>
        </w:rPr>
      </w:pPr>
    </w:p>
    <w:p w:rsidR="00E55F69" w:rsidRDefault="00E55F69" w:rsidP="00F96BE1">
      <w:pPr>
        <w:pStyle w:val="a7"/>
        <w:autoSpaceDE w:val="0"/>
        <w:autoSpaceDN w:val="0"/>
        <w:adjustRightInd w:val="0"/>
        <w:ind w:left="-2" w:hanging="118"/>
        <w:rPr>
          <w:rFonts w:ascii="ArabicTransparent,Italic" w:cs="ArabicTransparent,Italic"/>
          <w:sz w:val="32"/>
          <w:szCs w:val="32"/>
          <w:rtl/>
        </w:rPr>
      </w:pPr>
    </w:p>
    <w:p w:rsidR="00781317" w:rsidRPr="00F96BE1" w:rsidRDefault="00781317" w:rsidP="00F96BE1">
      <w:pPr>
        <w:pStyle w:val="a7"/>
        <w:autoSpaceDE w:val="0"/>
        <w:autoSpaceDN w:val="0"/>
        <w:adjustRightInd w:val="0"/>
        <w:ind w:left="-2" w:hanging="118"/>
        <w:rPr>
          <w:rFonts w:ascii="ArabicTransparent,Italic" w:cs="ArabicTransparent,Italic"/>
          <w:sz w:val="32"/>
          <w:szCs w:val="32"/>
          <w:rtl/>
        </w:rPr>
      </w:pPr>
    </w:p>
    <w:p w:rsidR="00E94CC9" w:rsidRPr="00E6333A" w:rsidRDefault="00E94CC9" w:rsidP="00B11FEE">
      <w:pPr>
        <w:pStyle w:val="a7"/>
        <w:numPr>
          <w:ilvl w:val="0"/>
          <w:numId w:val="22"/>
        </w:numPr>
        <w:autoSpaceDE w:val="0"/>
        <w:autoSpaceDN w:val="0"/>
        <w:adjustRightInd w:val="0"/>
        <w:rPr>
          <w:rFonts w:ascii="ArabicTransparent,Italic" w:cs="ArabicTransparent,Italic"/>
          <w:b/>
          <w:bCs/>
          <w:sz w:val="32"/>
          <w:szCs w:val="32"/>
          <w:u w:val="single"/>
          <w:rtl/>
        </w:rPr>
      </w:pPr>
      <w:r w:rsidRPr="00E6333A">
        <w:rPr>
          <w:rFonts w:ascii="ArabicTransparent,Italic" w:cs="ArabicTransparent,Italic" w:hint="cs"/>
          <w:b/>
          <w:bCs/>
          <w:sz w:val="32"/>
          <w:szCs w:val="32"/>
          <w:u w:val="single"/>
          <w:rtl/>
        </w:rPr>
        <w:lastRenderedPageBreak/>
        <w:t>تحويل الخطر</w:t>
      </w:r>
      <w:r w:rsidR="003140E4" w:rsidRPr="00E6333A">
        <w:rPr>
          <w:rFonts w:ascii="ArabicTransparent,Italic" w:cs="ArabicTransparent,Italic" w:hint="cs"/>
          <w:b/>
          <w:bCs/>
          <w:sz w:val="32"/>
          <w:szCs w:val="32"/>
          <w:u w:val="single"/>
          <w:rtl/>
        </w:rPr>
        <w:t xml:space="preserve"> </w:t>
      </w:r>
    </w:p>
    <w:p w:rsidR="003C3356" w:rsidRPr="00F96BE1" w:rsidRDefault="003C3356" w:rsidP="00F96BE1">
      <w:pPr>
        <w:pStyle w:val="a7"/>
        <w:autoSpaceDE w:val="0"/>
        <w:autoSpaceDN w:val="0"/>
        <w:adjustRightInd w:val="0"/>
        <w:ind w:left="-2" w:hanging="118"/>
        <w:rPr>
          <w:rFonts w:ascii="ArabicTransparent,Italic" w:cs="ArabicTransparent,Italic"/>
          <w:sz w:val="32"/>
          <w:szCs w:val="32"/>
          <w:rtl/>
        </w:rPr>
      </w:pPr>
      <w:r w:rsidRPr="00F96BE1">
        <w:rPr>
          <w:rFonts w:ascii="ArabicTransparent,Italic" w:cs="ArabicTransparent,Italic" w:hint="cs"/>
          <w:sz w:val="32"/>
          <w:szCs w:val="32"/>
          <w:rtl/>
        </w:rPr>
        <w:t>إن تحويل الخطر</w:t>
      </w:r>
      <w:r w:rsidR="00325E69">
        <w:rPr>
          <w:rFonts w:ascii="ArabicTransparent,Italic" w:cs="ArabicTransparent,Italic" w:hint="cs"/>
          <w:sz w:val="32"/>
          <w:szCs w:val="32"/>
          <w:rtl/>
        </w:rPr>
        <w:t xml:space="preserve"> يعني</w:t>
      </w:r>
      <w:r w:rsidRPr="00F96BE1">
        <w:rPr>
          <w:rFonts w:ascii="ArabicTransparent,Italic" w:cs="ArabicTransparent,Italic" w:hint="cs"/>
          <w:sz w:val="32"/>
          <w:szCs w:val="32"/>
          <w:rtl/>
        </w:rPr>
        <w:t xml:space="preserve"> أن أعباء الخطر الصافية تنتقل من المؤمن له إلى شركات </w:t>
      </w:r>
      <w:r w:rsidR="00325E69">
        <w:rPr>
          <w:rFonts w:ascii="ArabicTransparent,Italic" w:cs="ArabicTransparent,Italic" w:hint="cs"/>
          <w:sz w:val="32"/>
          <w:szCs w:val="32"/>
          <w:rtl/>
        </w:rPr>
        <w:t>التامين التي تتمتع بمركز مالي ي</w:t>
      </w:r>
      <w:r w:rsidRPr="00F96BE1">
        <w:rPr>
          <w:rFonts w:ascii="ArabicTransparent,Italic" w:cs="ArabicTransparent,Italic" w:hint="cs"/>
          <w:sz w:val="32"/>
          <w:szCs w:val="32"/>
          <w:rtl/>
        </w:rPr>
        <w:t>مكنها من تحمل الخسارة ودفع قيمتها بدلا من أن يتحملها المؤمن له.</w:t>
      </w:r>
    </w:p>
    <w:p w:rsidR="00E94CC9" w:rsidRPr="00E6333A" w:rsidRDefault="003140E4" w:rsidP="00B11FEE">
      <w:pPr>
        <w:pStyle w:val="a7"/>
        <w:numPr>
          <w:ilvl w:val="0"/>
          <w:numId w:val="22"/>
        </w:numPr>
        <w:autoSpaceDE w:val="0"/>
        <w:autoSpaceDN w:val="0"/>
        <w:adjustRightInd w:val="0"/>
        <w:rPr>
          <w:rFonts w:ascii="ArabicTransparent,Italic" w:cs="ArabicTransparent,Italic"/>
          <w:b/>
          <w:bCs/>
          <w:sz w:val="32"/>
          <w:szCs w:val="32"/>
          <w:u w:val="single"/>
          <w:rtl/>
        </w:rPr>
      </w:pPr>
      <w:r w:rsidRPr="00F96BE1">
        <w:rPr>
          <w:rFonts w:ascii="ArabicTransparent,Italic" w:cs="ArabicTransparent,Italic" w:hint="cs"/>
          <w:b/>
          <w:bCs/>
          <w:sz w:val="32"/>
          <w:szCs w:val="32"/>
          <w:u w:val="single"/>
          <w:rtl/>
        </w:rPr>
        <w:t>التعويض</w:t>
      </w:r>
    </w:p>
    <w:p w:rsidR="003140E4" w:rsidRPr="00F96BE1" w:rsidRDefault="003140E4" w:rsidP="00F96BE1">
      <w:pPr>
        <w:pStyle w:val="a7"/>
        <w:autoSpaceDE w:val="0"/>
        <w:autoSpaceDN w:val="0"/>
        <w:adjustRightInd w:val="0"/>
        <w:ind w:left="-2" w:hanging="118"/>
        <w:rPr>
          <w:rFonts w:ascii="ArabicTransparent,Italic" w:cs="ArabicTransparent,Italic"/>
          <w:sz w:val="32"/>
          <w:szCs w:val="32"/>
          <w:rtl/>
        </w:rPr>
      </w:pPr>
      <w:r w:rsidRPr="00F96BE1">
        <w:rPr>
          <w:rFonts w:ascii="ArabicTransparent,Italic" w:cs="ArabicTransparent,Italic" w:hint="cs"/>
          <w:sz w:val="32"/>
          <w:szCs w:val="32"/>
          <w:rtl/>
        </w:rPr>
        <w:t xml:space="preserve">ويقصد </w:t>
      </w:r>
      <w:proofErr w:type="spellStart"/>
      <w:r w:rsidRPr="00F96BE1">
        <w:rPr>
          <w:rFonts w:ascii="ArabicTransparent,Italic" w:cs="ArabicTransparent,Italic" w:hint="cs"/>
          <w:sz w:val="32"/>
          <w:szCs w:val="32"/>
          <w:rtl/>
        </w:rPr>
        <w:t>به</w:t>
      </w:r>
      <w:proofErr w:type="spellEnd"/>
      <w:r w:rsidRPr="00F96BE1">
        <w:rPr>
          <w:rFonts w:ascii="ArabicTransparent,Italic" w:cs="ArabicTransparent,Italic" w:hint="cs"/>
          <w:sz w:val="32"/>
          <w:szCs w:val="32"/>
          <w:rtl/>
        </w:rPr>
        <w:t xml:space="preserve"> تعويض الخسارة </w:t>
      </w:r>
      <w:r w:rsidR="004934D4" w:rsidRPr="00F96BE1">
        <w:rPr>
          <w:rFonts w:ascii="ArabicTransparent,Italic" w:cs="ArabicTransparent,Italic" w:hint="cs"/>
          <w:sz w:val="32"/>
          <w:szCs w:val="32"/>
          <w:rtl/>
        </w:rPr>
        <w:t>التي يتكبدها المؤمن له أي أن شركات التامين تعيد المؤمن له إلى وضعه المالي كما هو قبل حدوث الخسارة .</w:t>
      </w:r>
    </w:p>
    <w:p w:rsidR="004934D4" w:rsidRPr="00F96BE1" w:rsidRDefault="008D7449" w:rsidP="00F96BE1">
      <w:pPr>
        <w:autoSpaceDE w:val="0"/>
        <w:autoSpaceDN w:val="0"/>
        <w:adjustRightInd w:val="0"/>
        <w:ind w:left="-2" w:hanging="118"/>
        <w:contextualSpacing/>
        <w:rPr>
          <w:rFonts w:ascii="ArabicTransparent,Italic" w:cs="Old Antic Outline Shaded"/>
          <w:sz w:val="32"/>
          <w:szCs w:val="32"/>
          <w:rtl/>
        </w:rPr>
      </w:pPr>
      <w:r w:rsidRPr="008D7449">
        <w:rPr>
          <w:rFonts w:asciiTheme="majorBidi" w:hAnsiTheme="majorBidi" w:cstheme="majorBidi"/>
          <w:sz w:val="32"/>
          <w:szCs w:val="32"/>
          <w:rtl/>
        </w:rPr>
        <w:t>ثالثا</w:t>
      </w:r>
      <w:r>
        <w:rPr>
          <w:rFonts w:asciiTheme="majorBidi" w:hAnsiTheme="majorBidi" w:cstheme="majorBidi" w:hint="cs"/>
          <w:sz w:val="32"/>
          <w:szCs w:val="32"/>
          <w:rtl/>
        </w:rPr>
        <w:t>ً</w:t>
      </w:r>
      <w:r w:rsidRPr="008D7449">
        <w:rPr>
          <w:rFonts w:asciiTheme="majorBidi" w:hAnsiTheme="majorBidi" w:cstheme="majorBidi"/>
          <w:sz w:val="32"/>
          <w:szCs w:val="32"/>
          <w:rtl/>
        </w:rPr>
        <w:t>:</w:t>
      </w:r>
      <w:r w:rsidR="00AC16FE" w:rsidRPr="00F96BE1">
        <w:rPr>
          <w:rFonts w:ascii="ArabicTransparent,Italic" w:cs="Old Antic Outline Shaded" w:hint="cs"/>
          <w:sz w:val="32"/>
          <w:szCs w:val="32"/>
          <w:rtl/>
        </w:rPr>
        <w:t>العناصر الأساسية لعقد التأمين(أركان عقد التأمين)</w:t>
      </w:r>
      <w:r w:rsidR="0023733F" w:rsidRPr="00F96BE1">
        <w:rPr>
          <w:rStyle w:val="a6"/>
          <w:rFonts w:ascii="ArabicTransparent,Italic" w:cs="Old Antic Outline Shaded"/>
          <w:sz w:val="32"/>
          <w:szCs w:val="32"/>
          <w:rtl/>
        </w:rPr>
        <w:footnoteReference w:id="3"/>
      </w:r>
    </w:p>
    <w:p w:rsidR="00AC16FE" w:rsidRPr="00F96BE1" w:rsidRDefault="00AC16FE"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t>يقوم الكيان التعاقدي لأي عملية تأمينية على سبعة عناصر أساسية هي</w:t>
      </w:r>
      <w:r w:rsidR="00E4705E" w:rsidRPr="00F96BE1">
        <w:rPr>
          <w:rFonts w:ascii="ArabicTransparent,Italic" w:cs="ArabicTransparent,Italic" w:hint="cs"/>
          <w:sz w:val="32"/>
          <w:szCs w:val="32"/>
          <w:rtl/>
        </w:rPr>
        <w:t>:</w:t>
      </w:r>
    </w:p>
    <w:p w:rsidR="00CF6A0F" w:rsidRDefault="00AC16FE" w:rsidP="00B11FEE">
      <w:pPr>
        <w:pStyle w:val="a7"/>
        <w:numPr>
          <w:ilvl w:val="0"/>
          <w:numId w:val="23"/>
        </w:numPr>
        <w:autoSpaceDE w:val="0"/>
        <w:autoSpaceDN w:val="0"/>
        <w:adjustRightInd w:val="0"/>
        <w:rPr>
          <w:rFonts w:ascii="ArabicTransparent,Italic" w:cs="ArabicTransparent,Italic"/>
          <w:b/>
          <w:bCs/>
          <w:sz w:val="32"/>
          <w:szCs w:val="32"/>
          <w:u w:val="single"/>
        </w:rPr>
      </w:pPr>
      <w:r w:rsidRPr="00F96BE1">
        <w:rPr>
          <w:rFonts w:ascii="ArabicTransparent,Italic" w:cs="ArabicTransparent,Italic" w:hint="cs"/>
          <w:b/>
          <w:bCs/>
          <w:sz w:val="32"/>
          <w:szCs w:val="32"/>
          <w:u w:val="single"/>
          <w:rtl/>
        </w:rPr>
        <w:t>عقد التأمين:</w:t>
      </w:r>
    </w:p>
    <w:p w:rsidR="00CF6A0F" w:rsidRPr="00CF6A0F" w:rsidRDefault="00CF6A0F" w:rsidP="00CF6A0F">
      <w:pPr>
        <w:pStyle w:val="a7"/>
        <w:autoSpaceDE w:val="0"/>
        <w:autoSpaceDN w:val="0"/>
        <w:adjustRightInd w:val="0"/>
        <w:ind w:left="-2"/>
        <w:rPr>
          <w:rFonts w:ascii="ArabicTransparent,Italic" w:cs="ArabicTransparent,Italic"/>
          <w:sz w:val="32"/>
          <w:szCs w:val="32"/>
        </w:rPr>
      </w:pPr>
      <w:r w:rsidRPr="00CF6A0F">
        <w:rPr>
          <w:rFonts w:ascii="ArabicTransparent,Italic" w:cs="ArabicTransparent,Italic" w:hint="cs"/>
          <w:sz w:val="32"/>
          <w:szCs w:val="32"/>
          <w:rtl/>
        </w:rPr>
        <w:t>هو عقد يبرم بين الم</w:t>
      </w:r>
      <w:r>
        <w:rPr>
          <w:rFonts w:ascii="ArabicTransparent,Italic" w:cs="ArabicTransparent,Italic" w:hint="cs"/>
          <w:sz w:val="32"/>
          <w:szCs w:val="32"/>
          <w:rtl/>
        </w:rPr>
        <w:t>ؤ</w:t>
      </w:r>
      <w:r w:rsidRPr="00CF6A0F">
        <w:rPr>
          <w:rFonts w:ascii="ArabicTransparent,Italic" w:cs="ArabicTransparent,Italic" w:hint="cs"/>
          <w:sz w:val="32"/>
          <w:szCs w:val="32"/>
          <w:rtl/>
        </w:rPr>
        <w:t>من والم</w:t>
      </w:r>
      <w:r>
        <w:rPr>
          <w:rFonts w:ascii="ArabicTransparent,Italic" w:cs="ArabicTransparent,Italic" w:hint="cs"/>
          <w:sz w:val="32"/>
          <w:szCs w:val="32"/>
          <w:rtl/>
        </w:rPr>
        <w:t>ؤ</w:t>
      </w:r>
      <w:r w:rsidRPr="00CF6A0F">
        <w:rPr>
          <w:rFonts w:ascii="ArabicTransparent,Italic" w:cs="ArabicTransparent,Italic" w:hint="cs"/>
          <w:sz w:val="32"/>
          <w:szCs w:val="32"/>
          <w:rtl/>
        </w:rPr>
        <w:t>من له ،يلتزم بمقتضاه الم</w:t>
      </w:r>
      <w:r>
        <w:rPr>
          <w:rFonts w:ascii="ArabicTransparent,Italic" w:cs="ArabicTransparent,Italic" w:hint="cs"/>
          <w:sz w:val="32"/>
          <w:szCs w:val="32"/>
          <w:rtl/>
        </w:rPr>
        <w:t>ؤ</w:t>
      </w:r>
      <w:r w:rsidRPr="00CF6A0F">
        <w:rPr>
          <w:rFonts w:ascii="ArabicTransparent,Italic" w:cs="ArabicTransparent,Italic" w:hint="cs"/>
          <w:sz w:val="32"/>
          <w:szCs w:val="32"/>
          <w:rtl/>
        </w:rPr>
        <w:t>من أن يدفع تعويض للم</w:t>
      </w:r>
      <w:r>
        <w:rPr>
          <w:rFonts w:ascii="ArabicTransparent,Italic" w:cs="ArabicTransparent,Italic" w:hint="cs"/>
          <w:sz w:val="32"/>
          <w:szCs w:val="32"/>
          <w:rtl/>
        </w:rPr>
        <w:t>ؤ</w:t>
      </w:r>
      <w:r w:rsidRPr="00CF6A0F">
        <w:rPr>
          <w:rFonts w:ascii="ArabicTransparent,Italic" w:cs="ArabicTransparent,Italic" w:hint="cs"/>
          <w:sz w:val="32"/>
          <w:szCs w:val="32"/>
          <w:rtl/>
        </w:rPr>
        <w:t xml:space="preserve">من له </w:t>
      </w:r>
      <w:r>
        <w:rPr>
          <w:rFonts w:ascii="ArabicTransparent,Italic" w:cs="ArabicTransparent,Italic" w:hint="cs"/>
          <w:sz w:val="32"/>
          <w:szCs w:val="32"/>
          <w:rtl/>
        </w:rPr>
        <w:t>أو</w:t>
      </w:r>
      <w:r w:rsidRPr="00CF6A0F">
        <w:rPr>
          <w:rFonts w:ascii="ArabicTransparent,Italic" w:cs="ArabicTransparent,Italic" w:hint="cs"/>
          <w:sz w:val="32"/>
          <w:szCs w:val="32"/>
          <w:rtl/>
        </w:rPr>
        <w:t xml:space="preserve"> المستفيد يتمثل في عقد التامين المنصوص عليه في عقد التامين ،كما يلتزم الم</w:t>
      </w:r>
      <w:r>
        <w:rPr>
          <w:rFonts w:ascii="ArabicTransparent,Italic" w:cs="ArabicTransparent,Italic" w:hint="cs"/>
          <w:sz w:val="32"/>
          <w:szCs w:val="32"/>
          <w:rtl/>
        </w:rPr>
        <w:t>ؤ</w:t>
      </w:r>
      <w:r w:rsidR="00FE55BB">
        <w:rPr>
          <w:rFonts w:ascii="ArabicTransparent,Italic" w:cs="ArabicTransparent,Italic" w:hint="cs"/>
          <w:sz w:val="32"/>
          <w:szCs w:val="32"/>
          <w:rtl/>
        </w:rPr>
        <w:t>من له في المقابل بدفع قسط التامين</w:t>
      </w:r>
      <w:r w:rsidRPr="00CF6A0F">
        <w:rPr>
          <w:rFonts w:ascii="ArabicTransparent,Italic" w:cs="ArabicTransparent,Italic" w:hint="cs"/>
          <w:sz w:val="32"/>
          <w:szCs w:val="32"/>
          <w:rtl/>
        </w:rPr>
        <w:t xml:space="preserve"> دفعة واحدة أو على </w:t>
      </w:r>
      <w:r>
        <w:rPr>
          <w:rFonts w:ascii="ArabicTransparent,Italic" w:cs="ArabicTransparent,Italic" w:hint="cs"/>
          <w:sz w:val="32"/>
          <w:szCs w:val="32"/>
          <w:rtl/>
        </w:rPr>
        <w:t>أقساط</w:t>
      </w:r>
      <w:r w:rsidRPr="00CF6A0F">
        <w:rPr>
          <w:rFonts w:ascii="ArabicTransparent,Italic" w:cs="ArabicTransparent,Italic" w:hint="cs"/>
          <w:sz w:val="32"/>
          <w:szCs w:val="32"/>
          <w:rtl/>
        </w:rPr>
        <w:t xml:space="preserve"> منتظمة ,وبالتالي فان العناصر الجوهرية للتامين هي:</w:t>
      </w:r>
    </w:p>
    <w:p w:rsidR="00C8344C" w:rsidRPr="00C56958" w:rsidRDefault="00CF6A0F" w:rsidP="00C56958">
      <w:pPr>
        <w:pStyle w:val="a7"/>
        <w:autoSpaceDE w:val="0"/>
        <w:autoSpaceDN w:val="0"/>
        <w:adjustRightInd w:val="0"/>
        <w:ind w:left="-2"/>
        <w:rPr>
          <w:rFonts w:ascii="ArabicTransparent,Italic" w:cs="ArabicTransparent,Italic"/>
          <w:sz w:val="32"/>
          <w:szCs w:val="32"/>
          <w:rtl/>
        </w:rPr>
      </w:pPr>
      <w:r w:rsidRPr="00CF6A0F">
        <w:rPr>
          <w:rFonts w:ascii="ArabicTransparent,Italic" w:cs="ArabicTransparent,Italic" w:hint="cs"/>
          <w:sz w:val="32"/>
          <w:szCs w:val="32"/>
          <w:rtl/>
        </w:rPr>
        <w:t xml:space="preserve">الخطر، القسط التامين، مبلغ التامين </w:t>
      </w:r>
      <w:r w:rsidR="00AC16FE" w:rsidRPr="00F96BE1">
        <w:rPr>
          <w:rFonts w:ascii="Helvetica" w:hAnsi="Helvetica" w:cs="Arabic Transparent" w:hint="cs"/>
          <w:sz w:val="32"/>
          <w:szCs w:val="32"/>
        </w:rPr>
        <w:br/>
      </w:r>
      <w:r w:rsidR="00AC16FE" w:rsidRPr="00F96BE1">
        <w:rPr>
          <w:rFonts w:ascii="Helvetica" w:hAnsi="Helvetica" w:cs="Arabic Transparent" w:hint="cs"/>
          <w:b/>
          <w:bCs/>
          <w:sz w:val="32"/>
          <w:szCs w:val="32"/>
        </w:rPr>
        <w:t xml:space="preserve">• </w:t>
      </w:r>
      <w:r w:rsidR="00C8344C" w:rsidRPr="00F96BE1">
        <w:rPr>
          <w:rFonts w:ascii="Helvetica" w:hAnsi="Helvetica" w:cs="Arabic Transparent" w:hint="cs"/>
          <w:b/>
          <w:bCs/>
          <w:sz w:val="32"/>
          <w:szCs w:val="32"/>
          <w:rtl/>
        </w:rPr>
        <w:t>الخطر :</w:t>
      </w:r>
      <w:r w:rsidR="006925F0" w:rsidRPr="00F96BE1">
        <w:rPr>
          <w:rStyle w:val="a6"/>
          <w:rFonts w:ascii="Helvetica" w:hAnsi="Helvetica" w:cs="Arabic Transparent"/>
          <w:sz w:val="32"/>
          <w:szCs w:val="32"/>
          <w:rtl/>
        </w:rPr>
        <w:footnoteReference w:id="4"/>
      </w:r>
    </w:p>
    <w:p w:rsidR="00C8344C" w:rsidRPr="00F96BE1" w:rsidRDefault="00C8344C" w:rsidP="00F96BE1">
      <w:pPr>
        <w:autoSpaceDE w:val="0"/>
        <w:autoSpaceDN w:val="0"/>
        <w:adjustRightInd w:val="0"/>
        <w:ind w:left="-2" w:hanging="118"/>
        <w:contextualSpacing/>
        <w:rPr>
          <w:rFonts w:ascii="Helvetica" w:hAnsi="Helvetica" w:cs="Arabic Transparent"/>
          <w:sz w:val="32"/>
          <w:szCs w:val="32"/>
          <w:rtl/>
        </w:rPr>
      </w:pPr>
      <w:r w:rsidRPr="00F96BE1">
        <w:rPr>
          <w:rFonts w:ascii="Helvetica" w:hAnsi="Helvetica" w:cs="Arabic Transparent" w:hint="cs"/>
          <w:sz w:val="32"/>
          <w:szCs w:val="32"/>
          <w:rtl/>
        </w:rPr>
        <w:t>يعرف د/محمد جودت ناصر الخطر بأنه"الانحراف الحاصل في الأحداث التي تقع خلال فترة زمنية معينة وفي موقع معين"</w:t>
      </w:r>
      <w:r w:rsidRPr="00F96BE1">
        <w:rPr>
          <w:rFonts w:ascii="Helvetica" w:hAnsi="Helvetica" w:cs="Arabic Transparent" w:hint="cs"/>
          <w:b/>
          <w:bCs/>
          <w:sz w:val="32"/>
          <w:szCs w:val="32"/>
          <w:rtl/>
        </w:rPr>
        <w:t>.</w:t>
      </w:r>
    </w:p>
    <w:p w:rsidR="00C8344C" w:rsidRPr="00F96BE1" w:rsidRDefault="00AE77B9" w:rsidP="00F96BE1">
      <w:pPr>
        <w:autoSpaceDE w:val="0"/>
        <w:autoSpaceDN w:val="0"/>
        <w:adjustRightInd w:val="0"/>
        <w:ind w:left="-2" w:hanging="118"/>
        <w:contextualSpacing/>
        <w:rPr>
          <w:rFonts w:ascii="Helvetica" w:hAnsi="Helvetica" w:cs="Arabic Transparent"/>
          <w:sz w:val="32"/>
          <w:szCs w:val="32"/>
          <w:rtl/>
        </w:rPr>
      </w:pPr>
      <w:r>
        <w:rPr>
          <w:rFonts w:ascii="Helvetica" w:hAnsi="Helvetica" w:cs="Arabic Transparent" w:hint="cs"/>
          <w:sz w:val="32"/>
          <w:szCs w:val="32"/>
          <w:rtl/>
        </w:rPr>
        <w:t>ويكن تعريف الخطر</w:t>
      </w:r>
      <w:r w:rsidR="00C8344C" w:rsidRPr="00F96BE1">
        <w:rPr>
          <w:rFonts w:ascii="Helvetica" w:hAnsi="Helvetica" w:cs="Arabic Transparent" w:hint="cs"/>
          <w:sz w:val="32"/>
          <w:szCs w:val="32"/>
          <w:rtl/>
        </w:rPr>
        <w:t xml:space="preserve"> من وجه نظر شركات التامين</w:t>
      </w:r>
      <w:r w:rsidR="0062232A" w:rsidRPr="00F96BE1">
        <w:rPr>
          <w:rFonts w:ascii="Helvetica" w:hAnsi="Helvetica" w:cs="Arabic Transparent" w:hint="cs"/>
          <w:sz w:val="32"/>
          <w:szCs w:val="32"/>
          <w:rtl/>
        </w:rPr>
        <w:t>"</w:t>
      </w:r>
      <w:r w:rsidR="00C8344C" w:rsidRPr="00F96BE1">
        <w:rPr>
          <w:rFonts w:ascii="Helvetica" w:hAnsi="Helvetica" w:cs="Arabic Transparent" w:hint="cs"/>
          <w:sz w:val="32"/>
          <w:szCs w:val="32"/>
          <w:rtl/>
        </w:rPr>
        <w:t xml:space="preserve"> هو الفرق بين النتائج المتوقعة والتي على أساسها يتم حساب </w:t>
      </w:r>
      <w:r w:rsidR="0062232A" w:rsidRPr="00F96BE1">
        <w:rPr>
          <w:rFonts w:ascii="Helvetica" w:hAnsi="Helvetica" w:cs="Arabic Transparent" w:hint="cs"/>
          <w:sz w:val="32"/>
          <w:szCs w:val="32"/>
          <w:rtl/>
        </w:rPr>
        <w:t>أقساط التامين والنتائج الفعلية"</w:t>
      </w:r>
    </w:p>
    <w:p w:rsidR="007A669F" w:rsidRPr="00F96BE1" w:rsidRDefault="007A669F" w:rsidP="00C56958">
      <w:pPr>
        <w:autoSpaceDE w:val="0"/>
        <w:autoSpaceDN w:val="0"/>
        <w:adjustRightInd w:val="0"/>
        <w:contextualSpacing/>
        <w:rPr>
          <w:rFonts w:ascii="ArabicTransparent,Italic" w:cs="ArabicTransparent,Italic"/>
          <w:b/>
          <w:bCs/>
          <w:sz w:val="32"/>
          <w:szCs w:val="32"/>
          <w:rtl/>
        </w:rPr>
      </w:pPr>
    </w:p>
    <w:p w:rsidR="0062232A" w:rsidRPr="00F96BE1" w:rsidRDefault="006925F0" w:rsidP="00F96BE1">
      <w:pPr>
        <w:autoSpaceDE w:val="0"/>
        <w:autoSpaceDN w:val="0"/>
        <w:adjustRightInd w:val="0"/>
        <w:ind w:left="-2" w:hanging="118"/>
        <w:contextualSpacing/>
        <w:rPr>
          <w:rFonts w:ascii="ArabicTransparent,Italic" w:cs="ArabicTransparent,Italic"/>
          <w:b/>
          <w:bCs/>
          <w:sz w:val="32"/>
          <w:szCs w:val="32"/>
          <w:rtl/>
        </w:rPr>
      </w:pPr>
      <w:r w:rsidRPr="00F96BE1">
        <w:rPr>
          <w:rFonts w:ascii="ArabicTransparent,Italic" w:cs="ArabicTransparent,Italic" w:hint="cs"/>
          <w:b/>
          <w:bCs/>
          <w:sz w:val="32"/>
          <w:szCs w:val="32"/>
          <w:rtl/>
        </w:rPr>
        <w:t>ولكي يكون الخطر قابلا للتامين لابد من توفر الشروط التالية:</w:t>
      </w:r>
    </w:p>
    <w:p w:rsidR="00E514AC" w:rsidRPr="00F96BE1" w:rsidRDefault="00E514AC" w:rsidP="00B11FEE">
      <w:pPr>
        <w:pStyle w:val="a7"/>
        <w:numPr>
          <w:ilvl w:val="0"/>
          <w:numId w:val="14"/>
        </w:numPr>
        <w:autoSpaceDE w:val="0"/>
        <w:autoSpaceDN w:val="0"/>
        <w:adjustRightInd w:val="0"/>
        <w:ind w:left="-144" w:hanging="118"/>
        <w:rPr>
          <w:rFonts w:ascii="ArabicTransparent,Italic" w:cs="ArabicTransparent,Italic"/>
          <w:sz w:val="32"/>
          <w:szCs w:val="32"/>
          <w:rtl/>
        </w:rPr>
      </w:pPr>
      <w:r w:rsidRPr="00F96BE1">
        <w:rPr>
          <w:rFonts w:ascii="ArabicTransparent,Italic" w:cs="ArabicTransparent,Italic" w:hint="cs"/>
          <w:sz w:val="32"/>
          <w:szCs w:val="32"/>
          <w:rtl/>
        </w:rPr>
        <w:t xml:space="preserve">أن يكون الخطر احتماليا(أي وقوعه أمرا مستحيلا أو أن يكون وقوعه أمرا مؤكدا) </w:t>
      </w:r>
    </w:p>
    <w:p w:rsidR="00E514AC" w:rsidRPr="00F96BE1" w:rsidRDefault="00E514AC" w:rsidP="00B11FEE">
      <w:pPr>
        <w:pStyle w:val="a7"/>
        <w:numPr>
          <w:ilvl w:val="0"/>
          <w:numId w:val="14"/>
        </w:numPr>
        <w:autoSpaceDE w:val="0"/>
        <w:autoSpaceDN w:val="0"/>
        <w:adjustRightInd w:val="0"/>
        <w:ind w:left="-144" w:hanging="118"/>
        <w:rPr>
          <w:rFonts w:ascii="ArabicTransparent,Italic" w:cs="ArabicTransparent,Italic"/>
          <w:sz w:val="32"/>
          <w:szCs w:val="32"/>
          <w:rtl/>
        </w:rPr>
      </w:pPr>
      <w:r w:rsidRPr="00F96BE1">
        <w:rPr>
          <w:rFonts w:ascii="ArabicTransparent,Italic" w:cs="ArabicTransparent,Italic" w:hint="cs"/>
          <w:sz w:val="32"/>
          <w:szCs w:val="32"/>
          <w:rtl/>
        </w:rPr>
        <w:t xml:space="preserve">أن يكون الخطر أمرا لا إراديا(أي أن الخسارة عرضية وغير مقصودة) </w:t>
      </w:r>
    </w:p>
    <w:p w:rsidR="00E514AC" w:rsidRPr="00F96BE1" w:rsidRDefault="00E514AC" w:rsidP="00B11FEE">
      <w:pPr>
        <w:pStyle w:val="a7"/>
        <w:numPr>
          <w:ilvl w:val="0"/>
          <w:numId w:val="14"/>
        </w:numPr>
        <w:autoSpaceDE w:val="0"/>
        <w:autoSpaceDN w:val="0"/>
        <w:adjustRightInd w:val="0"/>
        <w:ind w:left="-144" w:hanging="118"/>
        <w:rPr>
          <w:rFonts w:ascii="ArabicTransparent,Italic" w:cs="ArabicTransparent,Italic"/>
          <w:sz w:val="32"/>
          <w:szCs w:val="32"/>
          <w:rtl/>
        </w:rPr>
      </w:pPr>
      <w:r w:rsidRPr="00F96BE1">
        <w:rPr>
          <w:rFonts w:ascii="ArabicTransparent,Italic" w:cs="ArabicTransparent,Italic" w:hint="cs"/>
          <w:sz w:val="32"/>
          <w:szCs w:val="32"/>
          <w:rtl/>
        </w:rPr>
        <w:t xml:space="preserve">أن يكون بالإمكان قياس احتمال الخسارة </w:t>
      </w:r>
    </w:p>
    <w:p w:rsidR="00E514AC" w:rsidRPr="00F96BE1" w:rsidRDefault="00E514AC" w:rsidP="00B11FEE">
      <w:pPr>
        <w:pStyle w:val="a7"/>
        <w:numPr>
          <w:ilvl w:val="0"/>
          <w:numId w:val="14"/>
        </w:numPr>
        <w:autoSpaceDE w:val="0"/>
        <w:autoSpaceDN w:val="0"/>
        <w:adjustRightInd w:val="0"/>
        <w:ind w:left="-144" w:hanging="118"/>
        <w:rPr>
          <w:rFonts w:ascii="ArabicTransparent,Italic" w:cs="ArabicTransparent,Italic"/>
          <w:sz w:val="32"/>
          <w:szCs w:val="32"/>
          <w:rtl/>
        </w:rPr>
      </w:pPr>
      <w:r w:rsidRPr="00F96BE1">
        <w:rPr>
          <w:rFonts w:ascii="ArabicTransparent,Italic" w:cs="ArabicTransparent,Italic" w:hint="cs"/>
          <w:sz w:val="32"/>
          <w:szCs w:val="32"/>
          <w:rtl/>
        </w:rPr>
        <w:t xml:space="preserve">أن يكون قسط التامين معقولا ومقدورا على دفعه </w:t>
      </w:r>
    </w:p>
    <w:p w:rsidR="00E514AC" w:rsidRPr="00F96BE1" w:rsidRDefault="00E514AC" w:rsidP="00B11FEE">
      <w:pPr>
        <w:pStyle w:val="a7"/>
        <w:numPr>
          <w:ilvl w:val="0"/>
          <w:numId w:val="14"/>
        </w:numPr>
        <w:autoSpaceDE w:val="0"/>
        <w:autoSpaceDN w:val="0"/>
        <w:adjustRightInd w:val="0"/>
        <w:ind w:left="-144" w:hanging="118"/>
        <w:rPr>
          <w:rFonts w:ascii="ArabicTransparent,Italic" w:cs="ArabicTransparent,Italic"/>
          <w:sz w:val="32"/>
          <w:szCs w:val="32"/>
          <w:rtl/>
        </w:rPr>
      </w:pPr>
      <w:r w:rsidRPr="00F96BE1">
        <w:rPr>
          <w:rFonts w:ascii="ArabicTransparent,Italic" w:cs="ArabicTransparent,Italic" w:hint="cs"/>
          <w:sz w:val="32"/>
          <w:szCs w:val="32"/>
          <w:rtl/>
        </w:rPr>
        <w:t xml:space="preserve">أن تتوافر مجموعة كبيرة ومتشابهة من الوحدات المعرضة للخطر </w:t>
      </w:r>
    </w:p>
    <w:p w:rsidR="00E86B8B" w:rsidRDefault="00E514AC" w:rsidP="00B11FEE">
      <w:pPr>
        <w:pStyle w:val="a7"/>
        <w:numPr>
          <w:ilvl w:val="0"/>
          <w:numId w:val="14"/>
        </w:numPr>
        <w:autoSpaceDE w:val="0"/>
        <w:autoSpaceDN w:val="0"/>
        <w:adjustRightInd w:val="0"/>
        <w:ind w:left="-144" w:hanging="118"/>
        <w:rPr>
          <w:rFonts w:ascii="ArabicTransparent,Italic" w:cs="ArabicTransparent,Italic"/>
          <w:sz w:val="32"/>
          <w:szCs w:val="32"/>
        </w:rPr>
      </w:pPr>
      <w:r w:rsidRPr="00F96BE1">
        <w:rPr>
          <w:rFonts w:ascii="ArabicTransparent,Italic" w:cs="ArabicTransparent,Italic" w:hint="cs"/>
          <w:sz w:val="32"/>
          <w:szCs w:val="32"/>
          <w:rtl/>
        </w:rPr>
        <w:t xml:space="preserve">أن يكون التامين مشروعا غير مخالف للنظام العام:لا يجوز التامين عن </w:t>
      </w:r>
      <w:proofErr w:type="spellStart"/>
      <w:r w:rsidRPr="00F96BE1">
        <w:rPr>
          <w:rFonts w:ascii="ArabicTransparent,Italic" w:cs="ArabicTransparent,Italic" w:hint="cs"/>
          <w:sz w:val="32"/>
          <w:szCs w:val="32"/>
          <w:rtl/>
        </w:rPr>
        <w:t>الاعمال</w:t>
      </w:r>
      <w:proofErr w:type="spellEnd"/>
      <w:r w:rsidRPr="00F96BE1">
        <w:rPr>
          <w:rFonts w:ascii="ArabicTransparent,Italic" w:cs="ArabicTransparent,Italic" w:hint="cs"/>
          <w:sz w:val="32"/>
          <w:szCs w:val="32"/>
          <w:rtl/>
        </w:rPr>
        <w:t xml:space="preserve"> المترتبة عن أعمال التهريب والمتاجرة بالمخدرات. </w:t>
      </w:r>
    </w:p>
    <w:p w:rsidR="008D7449" w:rsidRPr="008D7449" w:rsidRDefault="008D7449" w:rsidP="008D7449">
      <w:pPr>
        <w:autoSpaceDE w:val="0"/>
        <w:autoSpaceDN w:val="0"/>
        <w:adjustRightInd w:val="0"/>
        <w:rPr>
          <w:rFonts w:ascii="ArabicTransparent,Italic" w:cs="ArabicTransparent,Italic"/>
          <w:sz w:val="32"/>
          <w:szCs w:val="32"/>
          <w:rtl/>
        </w:rPr>
      </w:pPr>
    </w:p>
    <w:p w:rsidR="00AC16FE" w:rsidRPr="00F96BE1" w:rsidRDefault="00AC16FE" w:rsidP="00B11FEE">
      <w:pPr>
        <w:pStyle w:val="a7"/>
        <w:numPr>
          <w:ilvl w:val="0"/>
          <w:numId w:val="23"/>
        </w:numPr>
        <w:autoSpaceDE w:val="0"/>
        <w:autoSpaceDN w:val="0"/>
        <w:adjustRightInd w:val="0"/>
        <w:ind w:left="140"/>
        <w:rPr>
          <w:rFonts w:ascii="ArabicTransparent,Italic" w:cs="ArabicTransparent,Italic"/>
          <w:b/>
          <w:bCs/>
          <w:sz w:val="32"/>
          <w:szCs w:val="32"/>
          <w:u w:val="single"/>
          <w:rtl/>
        </w:rPr>
      </w:pPr>
      <w:r w:rsidRPr="00F96BE1">
        <w:rPr>
          <w:rFonts w:ascii="ArabicTransparent,Italic" w:cs="ArabicTransparent,Italic" w:hint="cs"/>
          <w:b/>
          <w:bCs/>
          <w:sz w:val="32"/>
          <w:szCs w:val="32"/>
          <w:u w:val="single"/>
          <w:rtl/>
        </w:rPr>
        <w:lastRenderedPageBreak/>
        <w:t>وثيقة أو بوليصة التأمين:</w:t>
      </w:r>
    </w:p>
    <w:p w:rsidR="00FB358F" w:rsidRPr="00F96BE1" w:rsidRDefault="00AC16FE"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t xml:space="preserve">وهي وسيلة </w:t>
      </w:r>
      <w:r w:rsidR="00FB358F" w:rsidRPr="00F96BE1">
        <w:rPr>
          <w:rFonts w:ascii="ArabicTransparent,Italic" w:cs="ArabicTransparent,Italic" w:hint="cs"/>
          <w:sz w:val="32"/>
          <w:szCs w:val="32"/>
          <w:rtl/>
        </w:rPr>
        <w:t>إثبات</w:t>
      </w:r>
      <w:r w:rsidRPr="00F96BE1">
        <w:rPr>
          <w:rFonts w:ascii="ArabicTransparent,Italic" w:cs="ArabicTransparent,Italic" w:hint="cs"/>
          <w:sz w:val="32"/>
          <w:szCs w:val="32"/>
          <w:rtl/>
        </w:rPr>
        <w:t xml:space="preserve"> عقد التأمين </w:t>
      </w:r>
      <w:r w:rsidR="00BF1E9F">
        <w:rPr>
          <w:rFonts w:ascii="ArabicTransparent,Italic" w:cs="ArabicTransparent,Italic" w:hint="cs"/>
          <w:sz w:val="32"/>
          <w:szCs w:val="32"/>
          <w:rtl/>
        </w:rPr>
        <w:t>،</w:t>
      </w:r>
      <w:r w:rsidRPr="00F96BE1">
        <w:rPr>
          <w:rFonts w:ascii="ArabicTransparent,Italic" w:cs="ArabicTransparent,Italic" w:hint="cs"/>
          <w:sz w:val="32"/>
          <w:szCs w:val="32"/>
          <w:rtl/>
        </w:rPr>
        <w:t xml:space="preserve">حيث تظهر فيها الشروط العامة والخاصة إلى جانب البيانات المتعلقة بالتأمين </w:t>
      </w:r>
      <w:r w:rsidR="00BF1E9F">
        <w:rPr>
          <w:rFonts w:ascii="ArabicTransparent,Italic" w:cs="ArabicTransparent,Italic" w:hint="cs"/>
          <w:sz w:val="32"/>
          <w:szCs w:val="32"/>
          <w:rtl/>
        </w:rPr>
        <w:t>،</w:t>
      </w:r>
      <w:r w:rsidRPr="00F96BE1">
        <w:rPr>
          <w:rFonts w:ascii="ArabicTransparent,Italic" w:cs="ArabicTransparent,Italic" w:hint="cs"/>
          <w:sz w:val="32"/>
          <w:szCs w:val="32"/>
          <w:rtl/>
        </w:rPr>
        <w:t xml:space="preserve">ويمكن التمييز بين ثلاثة </w:t>
      </w:r>
      <w:r w:rsidR="00FB358F" w:rsidRPr="00F96BE1">
        <w:rPr>
          <w:rFonts w:ascii="ArabicTransparent,Italic" w:cs="ArabicTransparent,Italic" w:hint="cs"/>
          <w:sz w:val="32"/>
          <w:szCs w:val="32"/>
          <w:rtl/>
        </w:rPr>
        <w:t>أنواع</w:t>
      </w:r>
      <w:r w:rsidRPr="00F96BE1">
        <w:rPr>
          <w:rFonts w:ascii="ArabicTransparent,Italic" w:cs="ArabicTransparent,Italic" w:hint="cs"/>
          <w:sz w:val="32"/>
          <w:szCs w:val="32"/>
          <w:rtl/>
        </w:rPr>
        <w:t xml:space="preserve"> رئيسية من وثائق التأمين</w:t>
      </w:r>
      <w:r w:rsidR="00BF1E9F">
        <w:rPr>
          <w:rFonts w:ascii="ArabicTransparent,Italic" w:cs="ArabicTransparent,Italic" w:hint="cs"/>
          <w:sz w:val="32"/>
          <w:szCs w:val="32"/>
          <w:rtl/>
        </w:rPr>
        <w:t>:</w:t>
      </w:r>
    </w:p>
    <w:p w:rsidR="00FB358F" w:rsidRPr="00F96BE1" w:rsidRDefault="00FB358F" w:rsidP="00B11FEE">
      <w:pPr>
        <w:pStyle w:val="a7"/>
        <w:numPr>
          <w:ilvl w:val="0"/>
          <w:numId w:val="7"/>
        </w:numPr>
        <w:autoSpaceDE w:val="0"/>
        <w:autoSpaceDN w:val="0"/>
        <w:adjustRightInd w:val="0"/>
        <w:ind w:left="-144" w:hanging="118"/>
        <w:rPr>
          <w:rFonts w:ascii="ArabicTransparent,Italic" w:cs="ArabicTransparent,Italic"/>
          <w:sz w:val="32"/>
          <w:szCs w:val="32"/>
          <w:rtl/>
        </w:rPr>
      </w:pPr>
      <w:r w:rsidRPr="00F96BE1">
        <w:rPr>
          <w:rFonts w:ascii="ArabicTransparent,Italic" w:cs="ArabicTransparent,Italic" w:hint="cs"/>
          <w:sz w:val="32"/>
          <w:szCs w:val="32"/>
          <w:rtl/>
        </w:rPr>
        <w:t>الوثيقة الفردية "وهي التي تصدر لصالح شخص معين وتغطي خطر يهدده شخصيا أو يهدد ممتلكاته .</w:t>
      </w:r>
    </w:p>
    <w:p w:rsidR="00FB358F" w:rsidRPr="00F96BE1" w:rsidRDefault="00FB358F" w:rsidP="00B11FEE">
      <w:pPr>
        <w:pStyle w:val="a7"/>
        <w:numPr>
          <w:ilvl w:val="0"/>
          <w:numId w:val="8"/>
        </w:numPr>
        <w:autoSpaceDE w:val="0"/>
        <w:autoSpaceDN w:val="0"/>
        <w:adjustRightInd w:val="0"/>
        <w:ind w:left="-144" w:hanging="118"/>
        <w:rPr>
          <w:rFonts w:ascii="ArabicTransparent,Italic" w:cs="ArabicTransparent,Italic"/>
          <w:sz w:val="32"/>
          <w:szCs w:val="32"/>
          <w:rtl/>
        </w:rPr>
      </w:pPr>
      <w:r w:rsidRPr="00F96BE1">
        <w:rPr>
          <w:rFonts w:ascii="ArabicTransparent,Italic" w:cs="ArabicTransparent,Italic" w:hint="cs"/>
          <w:sz w:val="32"/>
          <w:szCs w:val="32"/>
          <w:rtl/>
        </w:rPr>
        <w:t>الوثيقة الجماعية "وهي التي تغطي جماعة متجانسة يجمعها عدة ظروف متشابهة مثال ذلك وثيقة التأمين الصحي التي تصدر لصالح العاملين في مؤسسة ما "</w:t>
      </w:r>
    </w:p>
    <w:p w:rsidR="0023733F" w:rsidRPr="00F96BE1" w:rsidRDefault="00FB358F" w:rsidP="00B11FEE">
      <w:pPr>
        <w:pStyle w:val="a7"/>
        <w:numPr>
          <w:ilvl w:val="0"/>
          <w:numId w:val="9"/>
        </w:numPr>
        <w:autoSpaceDE w:val="0"/>
        <w:autoSpaceDN w:val="0"/>
        <w:adjustRightInd w:val="0"/>
        <w:ind w:left="-144" w:hanging="118"/>
        <w:rPr>
          <w:rFonts w:ascii="ArabicTransparent,Italic" w:cs="ArabicTransparent,Italic"/>
          <w:sz w:val="32"/>
          <w:szCs w:val="32"/>
          <w:rtl/>
        </w:rPr>
      </w:pPr>
      <w:r w:rsidRPr="00F96BE1">
        <w:rPr>
          <w:rFonts w:ascii="ArabicTransparent,Italic" w:cs="ArabicTransparent,Italic" w:hint="cs"/>
          <w:sz w:val="32"/>
          <w:szCs w:val="32"/>
          <w:rtl/>
        </w:rPr>
        <w:t>الوثيقة المركبة " والتي تغطي عدة أخطار مثل التأمين الشامل على السيارات الذي يغطي أخطار الحريق والسرقة والتصادم إلى جانب المسؤولية المدنية.</w:t>
      </w:r>
    </w:p>
    <w:p w:rsidR="00AC16FE" w:rsidRPr="00F96BE1" w:rsidRDefault="00FB358F" w:rsidP="00B11FEE">
      <w:pPr>
        <w:pStyle w:val="a7"/>
        <w:numPr>
          <w:ilvl w:val="0"/>
          <w:numId w:val="23"/>
        </w:numPr>
        <w:autoSpaceDE w:val="0"/>
        <w:autoSpaceDN w:val="0"/>
        <w:adjustRightInd w:val="0"/>
        <w:ind w:left="-2"/>
        <w:rPr>
          <w:rFonts w:ascii="ArabicTransparent,Italic" w:cs="ArabicTransparent,Italic"/>
          <w:b/>
          <w:bCs/>
          <w:sz w:val="32"/>
          <w:szCs w:val="32"/>
          <w:u w:val="single"/>
          <w:rtl/>
        </w:rPr>
      </w:pPr>
      <w:r w:rsidRPr="00F96BE1">
        <w:rPr>
          <w:rFonts w:ascii="ArabicTransparent,Italic" w:cs="ArabicTransparent,Italic" w:hint="cs"/>
          <w:b/>
          <w:bCs/>
          <w:sz w:val="32"/>
          <w:szCs w:val="32"/>
          <w:u w:val="single"/>
          <w:rtl/>
        </w:rPr>
        <w:t>المؤمن له أو المستفيد:</w:t>
      </w:r>
      <w:r w:rsidR="00AC16FE" w:rsidRPr="00F96BE1">
        <w:rPr>
          <w:rFonts w:ascii="ArabicTransparent,Italic" w:cs="ArabicTransparent,Italic" w:hint="cs"/>
          <w:b/>
          <w:bCs/>
          <w:sz w:val="32"/>
          <w:szCs w:val="32"/>
          <w:u w:val="single"/>
          <w:rtl/>
        </w:rPr>
        <w:t xml:space="preserve"> </w:t>
      </w:r>
    </w:p>
    <w:p w:rsidR="00630CA8" w:rsidRPr="00F96BE1" w:rsidRDefault="00FB358F" w:rsidP="008357C6">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t>هو</w:t>
      </w:r>
      <w:r w:rsidR="00630CA8" w:rsidRPr="00F96BE1">
        <w:rPr>
          <w:rFonts w:ascii="ArabicTransparent,Italic" w:cs="ArabicTransparent,Italic" w:hint="cs"/>
          <w:sz w:val="32"/>
          <w:szCs w:val="32"/>
          <w:rtl/>
        </w:rPr>
        <w:t xml:space="preserve"> </w:t>
      </w:r>
      <w:r w:rsidRPr="00F96BE1">
        <w:rPr>
          <w:rFonts w:ascii="ArabicTransparent,Italic" w:cs="ArabicTransparent,Italic" w:hint="cs"/>
          <w:sz w:val="32"/>
          <w:szCs w:val="32"/>
          <w:rtl/>
        </w:rPr>
        <w:t xml:space="preserve">الشخص الذي يغطي </w:t>
      </w:r>
      <w:r w:rsidR="00630CA8" w:rsidRPr="00F96BE1">
        <w:rPr>
          <w:rFonts w:ascii="ArabicTransparent,Italic" w:cs="ArabicTransparent,Italic" w:hint="cs"/>
          <w:sz w:val="32"/>
          <w:szCs w:val="32"/>
          <w:rtl/>
        </w:rPr>
        <w:t>تكلفة التامين، ففي التأمين</w:t>
      </w:r>
      <w:r w:rsidR="008357C6">
        <w:rPr>
          <w:rFonts w:ascii="ArabicTransparent,Italic" w:cs="ArabicTransparent,Italic" w:hint="cs"/>
          <w:sz w:val="32"/>
          <w:szCs w:val="32"/>
          <w:rtl/>
        </w:rPr>
        <w:t xml:space="preserve"> على</w:t>
      </w:r>
      <w:r w:rsidR="00630CA8" w:rsidRPr="00F96BE1">
        <w:rPr>
          <w:rFonts w:ascii="ArabicTransparent,Italic" w:cs="ArabicTransparent,Italic" w:hint="cs"/>
          <w:sz w:val="32"/>
          <w:szCs w:val="32"/>
          <w:rtl/>
        </w:rPr>
        <w:t xml:space="preserve"> الحريق يكون صاحب المنزل أو السيارة هو المؤمن له، حيث يلتزم بدفع الأقساط ومن حقه الحصول على مبلغ التأمين </w:t>
      </w:r>
      <w:r w:rsidR="00BF1E9F">
        <w:rPr>
          <w:rFonts w:ascii="ArabicTransparent,Italic" w:cs="ArabicTransparent,Italic" w:hint="cs"/>
          <w:sz w:val="32"/>
          <w:szCs w:val="32"/>
          <w:rtl/>
        </w:rPr>
        <w:t>إذا</w:t>
      </w:r>
      <w:r w:rsidR="00630CA8" w:rsidRPr="00F96BE1">
        <w:rPr>
          <w:rFonts w:ascii="ArabicTransparent,Italic" w:cs="ArabicTransparent,Italic" w:hint="cs"/>
          <w:sz w:val="32"/>
          <w:szCs w:val="32"/>
          <w:rtl/>
        </w:rPr>
        <w:t xml:space="preserve"> ما احترق البيت أو السيارة التي يمتلكها حيث أن المؤمن له هو المستفيد ذاته هنا، أما في التأمين على الحياة قد لا يكون الأمر على هذا النحو فالمؤمن له هو من ابرم عقد التامين أما المستفيد فقد يكون المؤمن له أو شخص</w:t>
      </w:r>
      <w:r w:rsidR="008357C6">
        <w:rPr>
          <w:rFonts w:ascii="ArabicTransparent,Italic" w:cs="ArabicTransparent,Italic" w:hint="cs"/>
          <w:sz w:val="32"/>
          <w:szCs w:val="32"/>
          <w:rtl/>
        </w:rPr>
        <w:t xml:space="preserve"> من</w:t>
      </w:r>
      <w:r w:rsidR="008357C6" w:rsidRPr="008357C6">
        <w:rPr>
          <w:rFonts w:ascii="ArabicTransparent,Italic" w:cs="ArabicTransparent,Italic" w:hint="cs"/>
          <w:sz w:val="32"/>
          <w:szCs w:val="32"/>
          <w:rtl/>
        </w:rPr>
        <w:t xml:space="preserve"> </w:t>
      </w:r>
      <w:r w:rsidR="008357C6" w:rsidRPr="00F96BE1">
        <w:rPr>
          <w:rFonts w:ascii="ArabicTransparent,Italic" w:cs="ArabicTransparent,Italic" w:hint="cs"/>
          <w:sz w:val="32"/>
          <w:szCs w:val="32"/>
          <w:rtl/>
        </w:rPr>
        <w:t>أفراد أسرته</w:t>
      </w:r>
      <w:r w:rsidR="00630CA8" w:rsidRPr="00F96BE1">
        <w:rPr>
          <w:rFonts w:ascii="ArabicTransparent,Italic" w:cs="ArabicTransparent,Italic" w:hint="cs"/>
          <w:sz w:val="32"/>
          <w:szCs w:val="32"/>
          <w:rtl/>
        </w:rPr>
        <w:t xml:space="preserve"> أو</w:t>
      </w:r>
      <w:r w:rsidR="008357C6">
        <w:rPr>
          <w:rFonts w:ascii="ArabicTransparent,Italic" w:cs="ArabicTransparent,Italic" w:hint="cs"/>
          <w:sz w:val="32"/>
          <w:szCs w:val="32"/>
          <w:rtl/>
        </w:rPr>
        <w:t xml:space="preserve"> أكثر </w:t>
      </w:r>
      <w:r w:rsidR="00630CA8" w:rsidRPr="00F96BE1">
        <w:rPr>
          <w:rFonts w:ascii="ArabicTransparent,Italic" w:cs="ArabicTransparent,Italic" w:hint="cs"/>
          <w:sz w:val="32"/>
          <w:szCs w:val="32"/>
          <w:rtl/>
        </w:rPr>
        <w:t xml:space="preserve">أو العاملين لديه. </w:t>
      </w:r>
    </w:p>
    <w:p w:rsidR="00FB749C" w:rsidRPr="00F96BE1" w:rsidRDefault="00FB749C" w:rsidP="00B11FEE">
      <w:pPr>
        <w:pStyle w:val="a7"/>
        <w:numPr>
          <w:ilvl w:val="0"/>
          <w:numId w:val="23"/>
        </w:numPr>
        <w:autoSpaceDE w:val="0"/>
        <w:autoSpaceDN w:val="0"/>
        <w:adjustRightInd w:val="0"/>
        <w:ind w:left="-2"/>
        <w:rPr>
          <w:rFonts w:ascii="ArabicTransparent,Italic" w:cs="ArabicTransparent,Italic"/>
          <w:b/>
          <w:bCs/>
          <w:sz w:val="32"/>
          <w:szCs w:val="32"/>
          <w:u w:val="single"/>
          <w:rtl/>
        </w:rPr>
      </w:pPr>
      <w:r w:rsidRPr="00F96BE1">
        <w:rPr>
          <w:rFonts w:ascii="ArabicTransparent,Italic" w:cs="ArabicTransparent,Italic" w:hint="cs"/>
          <w:b/>
          <w:bCs/>
          <w:sz w:val="32"/>
          <w:szCs w:val="32"/>
          <w:u w:val="single"/>
          <w:rtl/>
        </w:rPr>
        <w:t xml:space="preserve">المؤمن : </w:t>
      </w:r>
    </w:p>
    <w:p w:rsidR="00FB749C" w:rsidRPr="00F96BE1" w:rsidRDefault="00FB749C"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t>هو هيئة أو شركة التامين التي</w:t>
      </w:r>
      <w:r w:rsidR="00630CA8" w:rsidRPr="00F96BE1">
        <w:rPr>
          <w:rFonts w:ascii="ArabicTransparent,Italic" w:cs="ArabicTransparent,Italic" w:hint="cs"/>
          <w:sz w:val="32"/>
          <w:szCs w:val="32"/>
          <w:rtl/>
        </w:rPr>
        <w:t xml:space="preserve"> </w:t>
      </w:r>
      <w:r w:rsidRPr="00F96BE1">
        <w:rPr>
          <w:rFonts w:ascii="ArabicTransparent,Italic" w:cs="ArabicTransparent,Italic" w:hint="cs"/>
          <w:sz w:val="32"/>
          <w:szCs w:val="32"/>
          <w:rtl/>
        </w:rPr>
        <w:t>تتسلم أقساط التأمين وتلتزم في المقابل بدف</w:t>
      </w:r>
      <w:r w:rsidR="007639D2" w:rsidRPr="00F96BE1">
        <w:rPr>
          <w:rFonts w:ascii="ArabicTransparent,Italic" w:cs="ArabicTransparent,Italic" w:hint="cs"/>
          <w:sz w:val="32"/>
          <w:szCs w:val="32"/>
          <w:rtl/>
        </w:rPr>
        <w:t>ع مبلغ التامين عندما يقع الخطر ال</w:t>
      </w:r>
      <w:r w:rsidRPr="00F96BE1">
        <w:rPr>
          <w:rFonts w:ascii="ArabicTransparent,Italic" w:cs="ArabicTransparent,Italic" w:hint="cs"/>
          <w:sz w:val="32"/>
          <w:szCs w:val="32"/>
          <w:rtl/>
        </w:rPr>
        <w:t xml:space="preserve">موجب </w:t>
      </w:r>
      <w:r w:rsidR="007639D2" w:rsidRPr="00F96BE1">
        <w:rPr>
          <w:rFonts w:ascii="ArabicTransparent,Italic" w:cs="ArabicTransparent,Italic" w:hint="cs"/>
          <w:sz w:val="32"/>
          <w:szCs w:val="32"/>
          <w:rtl/>
        </w:rPr>
        <w:t>ل</w:t>
      </w:r>
      <w:r w:rsidRPr="00F96BE1">
        <w:rPr>
          <w:rFonts w:ascii="ArabicTransparent,Italic" w:cs="ArabicTransparent,Italic" w:hint="cs"/>
          <w:sz w:val="32"/>
          <w:szCs w:val="32"/>
          <w:rtl/>
        </w:rPr>
        <w:t>ذلك،</w:t>
      </w:r>
    </w:p>
    <w:p w:rsidR="007639D2" w:rsidRPr="00F96BE1" w:rsidRDefault="007639D2"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t>هذا وقد تأخذ شركة التامين شكل شركة مساهمة ،كما قد تأخذ شكل صندوق الاستثمار" كما سنرى بعد ذلك"</w:t>
      </w:r>
    </w:p>
    <w:p w:rsidR="00FB749C" w:rsidRPr="00F96BE1" w:rsidRDefault="00FB749C" w:rsidP="00B11FEE">
      <w:pPr>
        <w:pStyle w:val="a7"/>
        <w:numPr>
          <w:ilvl w:val="0"/>
          <w:numId w:val="23"/>
        </w:numPr>
        <w:autoSpaceDE w:val="0"/>
        <w:autoSpaceDN w:val="0"/>
        <w:adjustRightInd w:val="0"/>
        <w:ind w:left="-2"/>
        <w:rPr>
          <w:rFonts w:ascii="ArabicTransparent,Italic" w:cs="ArabicTransparent,Italic"/>
          <w:b/>
          <w:bCs/>
          <w:sz w:val="32"/>
          <w:szCs w:val="32"/>
          <w:u w:val="single"/>
          <w:rtl/>
        </w:rPr>
      </w:pPr>
      <w:r w:rsidRPr="00F96BE1">
        <w:rPr>
          <w:rFonts w:ascii="ArabicTransparent,Italic" w:cs="ArabicTransparent,Italic" w:hint="cs"/>
          <w:b/>
          <w:bCs/>
          <w:sz w:val="32"/>
          <w:szCs w:val="32"/>
          <w:u w:val="single"/>
          <w:rtl/>
        </w:rPr>
        <w:t>قسط التأمين:</w:t>
      </w:r>
    </w:p>
    <w:p w:rsidR="00FB358F" w:rsidRPr="00F96BE1" w:rsidRDefault="00BF1E9F" w:rsidP="00F96BE1">
      <w:pPr>
        <w:autoSpaceDE w:val="0"/>
        <w:autoSpaceDN w:val="0"/>
        <w:adjustRightInd w:val="0"/>
        <w:ind w:left="-2" w:hanging="118"/>
        <w:contextualSpacing/>
        <w:rPr>
          <w:rFonts w:ascii="ArabicTransparent,Italic" w:cs="ArabicTransparent,Italic"/>
          <w:sz w:val="32"/>
          <w:szCs w:val="32"/>
          <w:rtl/>
        </w:rPr>
      </w:pPr>
      <w:r>
        <w:rPr>
          <w:rFonts w:ascii="ArabicTransparent,Italic" w:cs="ArabicTransparent,Italic" w:hint="cs"/>
          <w:sz w:val="32"/>
          <w:szCs w:val="32"/>
          <w:rtl/>
        </w:rPr>
        <w:t xml:space="preserve"> هو المبلغ النقدي الذي يلتزم</w:t>
      </w:r>
      <w:r w:rsidR="00FB749C" w:rsidRPr="00F96BE1">
        <w:rPr>
          <w:rFonts w:ascii="ArabicTransparent,Italic" w:cs="ArabicTransparent,Italic" w:hint="cs"/>
          <w:sz w:val="32"/>
          <w:szCs w:val="32"/>
          <w:rtl/>
        </w:rPr>
        <w:t xml:space="preserve"> المؤمن له </w:t>
      </w:r>
      <w:r>
        <w:rPr>
          <w:rFonts w:ascii="ArabicTransparent,Italic" w:cs="ArabicTransparent,Italic" w:hint="cs"/>
          <w:sz w:val="32"/>
          <w:szCs w:val="32"/>
          <w:rtl/>
        </w:rPr>
        <w:t xml:space="preserve">بدفعه </w:t>
      </w:r>
      <w:r w:rsidR="00FB749C" w:rsidRPr="00F96BE1">
        <w:rPr>
          <w:rFonts w:ascii="ArabicTransparent,Italic" w:cs="ArabicTransparent,Italic" w:hint="cs"/>
          <w:sz w:val="32"/>
          <w:szCs w:val="32"/>
          <w:rtl/>
        </w:rPr>
        <w:t>على أقساط أو على دفعة واحدة</w:t>
      </w:r>
      <w:r>
        <w:rPr>
          <w:rFonts w:ascii="ArabicTransparent,Italic" w:cs="ArabicTransparent,Italic" w:hint="cs"/>
          <w:sz w:val="32"/>
          <w:szCs w:val="32"/>
          <w:rtl/>
        </w:rPr>
        <w:t>،</w:t>
      </w:r>
      <w:r w:rsidR="00FB749C" w:rsidRPr="00F96BE1">
        <w:rPr>
          <w:rFonts w:ascii="ArabicTransparent,Italic" w:cs="ArabicTransparent,Italic" w:hint="cs"/>
          <w:sz w:val="32"/>
          <w:szCs w:val="32"/>
          <w:rtl/>
        </w:rPr>
        <w:t xml:space="preserve"> وتحدد قسط التأمين على ضوء معالم أهمها:</w:t>
      </w:r>
    </w:p>
    <w:p w:rsidR="00FB749C" w:rsidRPr="00F96BE1" w:rsidRDefault="00FB749C" w:rsidP="00B11FEE">
      <w:pPr>
        <w:pStyle w:val="a7"/>
        <w:numPr>
          <w:ilvl w:val="0"/>
          <w:numId w:val="15"/>
        </w:numPr>
        <w:autoSpaceDE w:val="0"/>
        <w:autoSpaceDN w:val="0"/>
        <w:adjustRightInd w:val="0"/>
        <w:ind w:left="-144" w:hanging="118"/>
        <w:rPr>
          <w:rFonts w:ascii="ArabicTransparent,Italic" w:cs="ArabicTransparent,Italic"/>
          <w:sz w:val="32"/>
          <w:szCs w:val="32"/>
          <w:rtl/>
        </w:rPr>
      </w:pPr>
      <w:r w:rsidRPr="00F96BE1">
        <w:rPr>
          <w:rFonts w:ascii="ArabicTransparent,Italic" w:cs="ArabicTransparent,Italic" w:hint="cs"/>
          <w:sz w:val="32"/>
          <w:szCs w:val="32"/>
          <w:rtl/>
        </w:rPr>
        <w:t xml:space="preserve">درجة الخطر المؤمن منه </w:t>
      </w:r>
    </w:p>
    <w:p w:rsidR="00FB749C" w:rsidRPr="00F96BE1" w:rsidRDefault="00FB749C" w:rsidP="00B11FEE">
      <w:pPr>
        <w:pStyle w:val="a7"/>
        <w:numPr>
          <w:ilvl w:val="0"/>
          <w:numId w:val="15"/>
        </w:numPr>
        <w:autoSpaceDE w:val="0"/>
        <w:autoSpaceDN w:val="0"/>
        <w:adjustRightInd w:val="0"/>
        <w:ind w:left="-144" w:hanging="118"/>
        <w:rPr>
          <w:rFonts w:ascii="ArabicTransparent,Italic" w:cs="ArabicTransparent,Italic"/>
          <w:sz w:val="32"/>
          <w:szCs w:val="32"/>
          <w:rtl/>
        </w:rPr>
      </w:pPr>
      <w:r w:rsidRPr="00F96BE1">
        <w:rPr>
          <w:rFonts w:ascii="ArabicTransparent,Italic" w:cs="ArabicTransparent,Italic" w:hint="cs"/>
          <w:sz w:val="32"/>
          <w:szCs w:val="32"/>
          <w:rtl/>
        </w:rPr>
        <w:t xml:space="preserve">الدراسات التي على أساسها يتحدد عدد مرات تكرار الخطر </w:t>
      </w:r>
    </w:p>
    <w:p w:rsidR="007A669F" w:rsidRPr="00C56958" w:rsidRDefault="00FB749C" w:rsidP="00B11FEE">
      <w:pPr>
        <w:pStyle w:val="a7"/>
        <w:numPr>
          <w:ilvl w:val="0"/>
          <w:numId w:val="15"/>
        </w:numPr>
        <w:autoSpaceDE w:val="0"/>
        <w:autoSpaceDN w:val="0"/>
        <w:adjustRightInd w:val="0"/>
        <w:ind w:left="-144" w:hanging="118"/>
        <w:rPr>
          <w:rFonts w:ascii="ArabicTransparent,Italic" w:cs="ArabicTransparent,Italic"/>
          <w:sz w:val="32"/>
          <w:szCs w:val="32"/>
          <w:rtl/>
        </w:rPr>
      </w:pPr>
      <w:r w:rsidRPr="00F96BE1">
        <w:rPr>
          <w:rFonts w:ascii="ArabicTransparent,Italic" w:cs="ArabicTransparent,Italic" w:hint="cs"/>
          <w:sz w:val="32"/>
          <w:szCs w:val="32"/>
          <w:rtl/>
        </w:rPr>
        <w:t>مدى خبرة شركة التأمين</w:t>
      </w:r>
    </w:p>
    <w:p w:rsidR="00FB749C" w:rsidRPr="00C56958" w:rsidRDefault="00FB749C" w:rsidP="00B11FEE">
      <w:pPr>
        <w:pStyle w:val="a7"/>
        <w:numPr>
          <w:ilvl w:val="0"/>
          <w:numId w:val="23"/>
        </w:numPr>
        <w:autoSpaceDE w:val="0"/>
        <w:autoSpaceDN w:val="0"/>
        <w:adjustRightInd w:val="0"/>
        <w:ind w:left="-2"/>
        <w:rPr>
          <w:rFonts w:ascii="ArabicTransparent,Italic" w:cs="ArabicTransparent,Italic"/>
          <w:b/>
          <w:bCs/>
          <w:sz w:val="32"/>
          <w:szCs w:val="32"/>
          <w:u w:val="single"/>
          <w:rtl/>
        </w:rPr>
      </w:pPr>
      <w:r w:rsidRPr="00C56958">
        <w:rPr>
          <w:rFonts w:ascii="ArabicTransparent,Italic" w:cs="ArabicTransparent,Italic"/>
          <w:b/>
          <w:bCs/>
          <w:sz w:val="32"/>
          <w:szCs w:val="32"/>
          <w:u w:val="single"/>
          <w:rtl/>
        </w:rPr>
        <w:t>مبلغ التأمين:</w:t>
      </w:r>
    </w:p>
    <w:p w:rsidR="00611B57" w:rsidRDefault="00FB749C"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t xml:space="preserve">هو الحد الأقصى للمبلغ الذي يلتزم المؤمن </w:t>
      </w:r>
      <w:r w:rsidR="00E41C5F" w:rsidRPr="00F96BE1">
        <w:rPr>
          <w:rFonts w:ascii="ArabicTransparent,Italic" w:cs="ArabicTransparent,Italic" w:hint="cs"/>
          <w:sz w:val="32"/>
          <w:szCs w:val="32"/>
          <w:rtl/>
        </w:rPr>
        <w:t xml:space="preserve">(شركة التامين) بدفعه إلى المؤمن له أو إلى المستفيد عند تحقق الخطر المؤمن ضده </w:t>
      </w:r>
      <w:r w:rsidR="00611B57">
        <w:rPr>
          <w:rFonts w:ascii="ArabicTransparent,Italic" w:cs="ArabicTransparent,Italic" w:hint="cs"/>
          <w:sz w:val="32"/>
          <w:szCs w:val="32"/>
          <w:rtl/>
        </w:rPr>
        <w:t>.</w:t>
      </w:r>
    </w:p>
    <w:p w:rsidR="00E41C5F" w:rsidRPr="00F96BE1" w:rsidRDefault="00E41C5F"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t>وفي حالة التامين على الحياة يدفع للمؤمن له أو المستفيد المبلغ المحدد في الوثيقة التامين دون زيادة أو نقصان أما في التامين على الممتلكات فيتوقف مبلغ التامين المدفوع على حجم الخسارة التي لحقت بتلك الممتلكات وبشرط ألا يزيد عن المبلغ المحدد في وثيقة التامين.</w:t>
      </w:r>
    </w:p>
    <w:p w:rsidR="00FB749C" w:rsidRPr="00F96BE1" w:rsidRDefault="00E41C5F" w:rsidP="00B11FEE">
      <w:pPr>
        <w:pStyle w:val="a7"/>
        <w:numPr>
          <w:ilvl w:val="0"/>
          <w:numId w:val="23"/>
        </w:numPr>
        <w:autoSpaceDE w:val="0"/>
        <w:autoSpaceDN w:val="0"/>
        <w:adjustRightInd w:val="0"/>
        <w:ind w:left="-2"/>
        <w:rPr>
          <w:rFonts w:ascii="ArabicTransparent,Italic" w:cs="ArabicTransparent,Italic"/>
          <w:b/>
          <w:bCs/>
          <w:sz w:val="32"/>
          <w:szCs w:val="32"/>
          <w:u w:val="single"/>
          <w:rtl/>
        </w:rPr>
      </w:pPr>
      <w:r w:rsidRPr="00F96BE1">
        <w:rPr>
          <w:rFonts w:ascii="ArabicTransparent,Italic" w:cs="ArabicTransparent,Italic" w:hint="cs"/>
          <w:b/>
          <w:bCs/>
          <w:sz w:val="32"/>
          <w:szCs w:val="32"/>
          <w:u w:val="single"/>
          <w:rtl/>
        </w:rPr>
        <w:lastRenderedPageBreak/>
        <w:t>الفترة الزمنية للتامين:</w:t>
      </w:r>
    </w:p>
    <w:p w:rsidR="000605A3" w:rsidRPr="00F96BE1" w:rsidRDefault="00E41C5F"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t xml:space="preserve">غالبا ما تفصح وثيقة التامين عن الفترة المحددة لبدء سريانها وانتهائها والتي يحق خلالها للمؤمن أو المستفيد أن </w:t>
      </w:r>
      <w:r w:rsidR="00E6336E" w:rsidRPr="00F96BE1">
        <w:rPr>
          <w:rFonts w:ascii="ArabicTransparent,Italic" w:cs="ArabicTransparent,Italic" w:hint="cs"/>
          <w:sz w:val="32"/>
          <w:szCs w:val="32"/>
          <w:rtl/>
        </w:rPr>
        <w:t>يحصل</w:t>
      </w:r>
      <w:r w:rsidRPr="00F96BE1">
        <w:rPr>
          <w:rFonts w:ascii="ArabicTransparent,Italic" w:cs="ArabicTransparent,Italic" w:hint="cs"/>
          <w:sz w:val="32"/>
          <w:szCs w:val="32"/>
          <w:rtl/>
        </w:rPr>
        <w:t xml:space="preserve"> على مبلغ التامين (التعويض)،حيث </w:t>
      </w:r>
      <w:r w:rsidR="00E6336E" w:rsidRPr="00F96BE1">
        <w:rPr>
          <w:rFonts w:ascii="ArabicTransparent,Italic" w:cs="ArabicTransparent,Italic" w:hint="cs"/>
          <w:sz w:val="32"/>
          <w:szCs w:val="32"/>
          <w:rtl/>
        </w:rPr>
        <w:t xml:space="preserve">تختلف من تامين لآخر ففي التامين على الممتلكات عادة ما يغطي التامين سنة كاملة </w:t>
      </w:r>
      <w:r w:rsidR="00611B57">
        <w:rPr>
          <w:rFonts w:ascii="ArabicTransparent,Italic" w:cs="ArabicTransparent,Italic" w:hint="cs"/>
          <w:sz w:val="32"/>
          <w:szCs w:val="32"/>
          <w:rtl/>
        </w:rPr>
        <w:t>،</w:t>
      </w:r>
      <w:r w:rsidR="00E6336E" w:rsidRPr="00F96BE1">
        <w:rPr>
          <w:rFonts w:ascii="ArabicTransparent,Italic" w:cs="ArabicTransparent,Italic" w:hint="cs"/>
          <w:sz w:val="32"/>
          <w:szCs w:val="32"/>
          <w:rtl/>
        </w:rPr>
        <w:t>أما في التامين على الحياة فقد تغطي الوثيقة فترة زمنية تمتد لعشرات السنين ،وقد تكون الفترة الزمنية قصيرة جدا كما هو الحال في التامين على البضاعة المنقولة فقد تستغرق عدة أيام أو ربما عدة ساعات.</w:t>
      </w:r>
    </w:p>
    <w:p w:rsidR="000605A3" w:rsidRPr="00F96BE1" w:rsidRDefault="008D7449" w:rsidP="00C56958">
      <w:pPr>
        <w:ind w:left="-2" w:hanging="118"/>
        <w:contextualSpacing/>
        <w:jc w:val="left"/>
        <w:rPr>
          <w:sz w:val="32"/>
          <w:szCs w:val="32"/>
          <w:rtl/>
        </w:rPr>
      </w:pPr>
      <w:r w:rsidRPr="008D7449">
        <w:rPr>
          <w:rFonts w:asciiTheme="majorBidi" w:hAnsiTheme="majorBidi" w:cstheme="majorBidi"/>
          <w:sz w:val="52"/>
          <w:szCs w:val="52"/>
          <w:rtl/>
        </w:rPr>
        <w:t>رابعاً:</w:t>
      </w:r>
      <w:r w:rsidR="000605A3" w:rsidRPr="00C56958">
        <w:rPr>
          <w:rFonts w:cs="Old Antic Outline Shaded" w:hint="cs"/>
          <w:sz w:val="52"/>
          <w:szCs w:val="52"/>
          <w:rtl/>
        </w:rPr>
        <w:t>أنواع التأمين</w:t>
      </w:r>
      <w:r w:rsidR="000605A3" w:rsidRPr="00C83DFE">
        <w:rPr>
          <w:rStyle w:val="a6"/>
          <w:rFonts w:ascii="Arial Unicode MS" w:eastAsia="Arial Unicode MS" w:hAnsi="Arial Unicode MS" w:cs="Arial Unicode MS"/>
          <w:b/>
          <w:bCs/>
          <w:sz w:val="24"/>
          <w:szCs w:val="24"/>
          <w:rtl/>
        </w:rPr>
        <w:footnoteReference w:id="5"/>
      </w:r>
    </w:p>
    <w:p w:rsidR="000605A3" w:rsidRPr="00C56958" w:rsidRDefault="000605A3" w:rsidP="00B11FEE">
      <w:pPr>
        <w:pStyle w:val="a7"/>
        <w:numPr>
          <w:ilvl w:val="0"/>
          <w:numId w:val="24"/>
        </w:numPr>
        <w:rPr>
          <w:b/>
          <w:bCs/>
          <w:sz w:val="32"/>
          <w:szCs w:val="32"/>
        </w:rPr>
      </w:pPr>
      <w:r w:rsidRPr="00C56958">
        <w:rPr>
          <w:rFonts w:hint="cs"/>
          <w:b/>
          <w:bCs/>
          <w:sz w:val="32"/>
          <w:szCs w:val="32"/>
          <w:rtl/>
        </w:rPr>
        <w:t xml:space="preserve">التأمين الخاص </w:t>
      </w:r>
    </w:p>
    <w:p w:rsidR="000605A3" w:rsidRPr="00D8272E" w:rsidRDefault="000605A3" w:rsidP="00B11FEE">
      <w:pPr>
        <w:pStyle w:val="a7"/>
        <w:numPr>
          <w:ilvl w:val="0"/>
          <w:numId w:val="24"/>
        </w:numPr>
        <w:rPr>
          <w:b/>
          <w:bCs/>
          <w:sz w:val="32"/>
          <w:szCs w:val="32"/>
        </w:rPr>
      </w:pPr>
      <w:r w:rsidRPr="00C56958">
        <w:rPr>
          <w:rFonts w:hint="cs"/>
          <w:b/>
          <w:bCs/>
          <w:sz w:val="32"/>
          <w:szCs w:val="32"/>
          <w:rtl/>
        </w:rPr>
        <w:t>التأمين الحكومي</w:t>
      </w:r>
    </w:p>
    <w:p w:rsidR="000605A3" w:rsidRPr="00F96BE1" w:rsidRDefault="000605A3" w:rsidP="00B11FEE">
      <w:pPr>
        <w:numPr>
          <w:ilvl w:val="0"/>
          <w:numId w:val="10"/>
        </w:numPr>
        <w:ind w:left="-2" w:hanging="118"/>
        <w:contextualSpacing/>
        <w:rPr>
          <w:b/>
          <w:bCs/>
          <w:sz w:val="32"/>
          <w:szCs w:val="32"/>
          <w:u w:val="single"/>
          <w:rtl/>
        </w:rPr>
      </w:pPr>
      <w:r w:rsidRPr="00F96BE1">
        <w:rPr>
          <w:rFonts w:hint="cs"/>
          <w:b/>
          <w:bCs/>
          <w:sz w:val="32"/>
          <w:szCs w:val="32"/>
          <w:u w:val="single"/>
          <w:rtl/>
        </w:rPr>
        <w:t>التأمين الخاص:</w:t>
      </w:r>
    </w:p>
    <w:p w:rsidR="000605A3" w:rsidRPr="00F96BE1" w:rsidRDefault="000605A3" w:rsidP="00F96BE1">
      <w:pPr>
        <w:ind w:left="-2" w:hanging="118"/>
        <w:contextualSpacing/>
        <w:rPr>
          <w:rFonts w:ascii="Arial" w:hAnsi="Arial" w:cs="Arial"/>
          <w:sz w:val="32"/>
          <w:szCs w:val="32"/>
          <w:rtl/>
        </w:rPr>
      </w:pPr>
      <w:r w:rsidRPr="00F96BE1">
        <w:rPr>
          <w:rFonts w:ascii="Arial" w:hAnsi="Arial" w:cs="Arial" w:hint="cs"/>
          <w:sz w:val="32"/>
          <w:szCs w:val="32"/>
          <w:rtl/>
        </w:rPr>
        <w:t>يقسم التأمين الخاص من حيث موضوعه إلى ثلاثة أنواع هي:</w:t>
      </w:r>
    </w:p>
    <w:p w:rsidR="000605A3" w:rsidRPr="00D8272E" w:rsidRDefault="000605A3" w:rsidP="00B11FEE">
      <w:pPr>
        <w:pStyle w:val="a7"/>
        <w:numPr>
          <w:ilvl w:val="0"/>
          <w:numId w:val="28"/>
        </w:numPr>
        <w:ind w:left="-2"/>
        <w:rPr>
          <w:rFonts w:ascii="Arial" w:hAnsi="Arial" w:cs="Arial"/>
          <w:sz w:val="32"/>
          <w:szCs w:val="32"/>
        </w:rPr>
      </w:pPr>
      <w:r w:rsidRPr="00D8272E">
        <w:rPr>
          <w:rFonts w:ascii="Arial" w:hAnsi="Arial" w:cs="Arial" w:hint="cs"/>
          <w:b/>
          <w:bCs/>
          <w:sz w:val="32"/>
          <w:szCs w:val="32"/>
          <w:rtl/>
        </w:rPr>
        <w:t>التأمين على الأشياء</w:t>
      </w:r>
      <w:r w:rsidRPr="00D8272E">
        <w:rPr>
          <w:rFonts w:ascii="Arial" w:hAnsi="Arial" w:cs="Arial" w:hint="cs"/>
          <w:sz w:val="32"/>
          <w:szCs w:val="32"/>
          <w:rtl/>
        </w:rPr>
        <w:t xml:space="preserve"> كالتأمين على السيارات , والمتاجر والمنازل ونحو ذلك ضد خطر الهلاك الكلي أو الجزئي أو أي ضرر يصيبه</w:t>
      </w:r>
      <w:r w:rsidRPr="00D8272E">
        <w:rPr>
          <w:rFonts w:ascii="Arial" w:hAnsi="Arial" w:cs="Arial"/>
          <w:sz w:val="32"/>
          <w:szCs w:val="32"/>
        </w:rPr>
        <w:t>.</w:t>
      </w:r>
    </w:p>
    <w:p w:rsidR="000605A3" w:rsidRPr="00F96BE1" w:rsidRDefault="000605A3" w:rsidP="00F96BE1">
      <w:pPr>
        <w:ind w:left="-2" w:hanging="118"/>
        <w:contextualSpacing/>
        <w:rPr>
          <w:rFonts w:ascii="Arial" w:hAnsi="Arial" w:cs="Arial"/>
          <w:sz w:val="32"/>
          <w:szCs w:val="32"/>
          <w:rtl/>
        </w:rPr>
      </w:pPr>
      <w:r w:rsidRPr="00F96BE1">
        <w:rPr>
          <w:rFonts w:ascii="Arial" w:hAnsi="Arial" w:cs="Arial" w:hint="cs"/>
          <w:b/>
          <w:bCs/>
          <w:i/>
          <w:iCs/>
          <w:sz w:val="32"/>
          <w:szCs w:val="32"/>
          <w:rtl/>
        </w:rPr>
        <w:t>وصورته:</w:t>
      </w:r>
      <w:r w:rsidRPr="00F96BE1">
        <w:rPr>
          <w:rFonts w:ascii="Arial" w:hAnsi="Arial" w:cs="Arial" w:hint="cs"/>
          <w:sz w:val="32"/>
          <w:szCs w:val="32"/>
          <w:rtl/>
        </w:rPr>
        <w:t xml:space="preserve"> أن يعقد المُستأمن مع شركة التأمين عقدا يحق له بموجبه التخفيف من خسارته عند تعرض بيته أو سيارته أو بضاعته إلى أخطار الحريق أو الدمار أو الضياع أو السرقة أو تعرض بضاعته إلى مثل تلك الأخطار أثناء النقل البري أو البحري أو الجوي </w:t>
      </w:r>
      <w:r w:rsidRPr="00F96BE1">
        <w:rPr>
          <w:rFonts w:ascii="Arial" w:hAnsi="Arial" w:cs="Arial"/>
          <w:sz w:val="32"/>
          <w:szCs w:val="32"/>
        </w:rPr>
        <w:t>.</w:t>
      </w:r>
    </w:p>
    <w:p w:rsidR="000605A3" w:rsidRPr="00F96BE1" w:rsidRDefault="000605A3" w:rsidP="00F96BE1">
      <w:pPr>
        <w:ind w:left="-2" w:hanging="118"/>
        <w:contextualSpacing/>
        <w:rPr>
          <w:rFonts w:ascii="Arial" w:hAnsi="Arial" w:cs="Arial"/>
          <w:sz w:val="32"/>
          <w:szCs w:val="32"/>
          <w:rtl/>
        </w:rPr>
      </w:pPr>
      <w:r w:rsidRPr="00F96BE1">
        <w:rPr>
          <w:rFonts w:ascii="Arial" w:hAnsi="Arial" w:cs="Arial" w:hint="cs"/>
          <w:sz w:val="32"/>
          <w:szCs w:val="32"/>
          <w:rtl/>
        </w:rPr>
        <w:t xml:space="preserve">ويلتزم المُستأمن بموجبه أيضا بدفع مبلغ معين من المال  (قسط التأمين) يكون ملكا لشركة التأمين ولا يعاد للمُستأمن منه شيء مطلقا , وتلتزم الشركة عند وقوع الخطر المؤمن منه بدفع التعويض المتفق عليه </w:t>
      </w:r>
      <w:r w:rsidRPr="00F96BE1">
        <w:rPr>
          <w:rFonts w:ascii="Arial" w:hAnsi="Arial" w:cs="Arial"/>
          <w:sz w:val="32"/>
          <w:szCs w:val="32"/>
        </w:rPr>
        <w:t>.</w:t>
      </w:r>
    </w:p>
    <w:p w:rsidR="000605A3" w:rsidRPr="00D8272E" w:rsidRDefault="000605A3" w:rsidP="00B11FEE">
      <w:pPr>
        <w:pStyle w:val="a7"/>
        <w:numPr>
          <w:ilvl w:val="0"/>
          <w:numId w:val="28"/>
        </w:numPr>
        <w:ind w:left="-2"/>
        <w:rPr>
          <w:rFonts w:ascii="Arial" w:hAnsi="Arial" w:cs="Arial"/>
          <w:sz w:val="32"/>
          <w:szCs w:val="32"/>
        </w:rPr>
      </w:pPr>
      <w:r w:rsidRPr="00D8272E">
        <w:rPr>
          <w:rFonts w:ascii="Arial" w:hAnsi="Arial" w:cs="Arial" w:hint="cs"/>
          <w:b/>
          <w:bCs/>
          <w:sz w:val="32"/>
          <w:szCs w:val="32"/>
          <w:rtl/>
        </w:rPr>
        <w:t>التأمين على المسؤولي</w:t>
      </w:r>
      <w:r w:rsidRPr="00D8272E">
        <w:rPr>
          <w:rFonts w:ascii="Arial" w:hAnsi="Arial" w:cs="Arial" w:hint="eastAsia"/>
          <w:b/>
          <w:bCs/>
          <w:sz w:val="32"/>
          <w:szCs w:val="32"/>
          <w:rtl/>
        </w:rPr>
        <w:t>ة</w:t>
      </w:r>
      <w:r w:rsidRPr="00D8272E">
        <w:rPr>
          <w:rFonts w:ascii="Arial" w:hAnsi="Arial" w:cs="Arial" w:hint="cs"/>
          <w:b/>
          <w:bCs/>
          <w:sz w:val="32"/>
          <w:szCs w:val="32"/>
          <w:rtl/>
        </w:rPr>
        <w:t xml:space="preserve"> تجاه الغير:</w:t>
      </w:r>
      <w:r w:rsidRPr="00D8272E">
        <w:rPr>
          <w:rFonts w:ascii="Arial" w:hAnsi="Arial" w:cs="Arial" w:hint="cs"/>
          <w:sz w:val="32"/>
          <w:szCs w:val="32"/>
          <w:rtl/>
        </w:rPr>
        <w:t xml:space="preserve"> كتأمين صاحب السيارة على </w:t>
      </w:r>
      <w:r w:rsidR="006F49D0" w:rsidRPr="00D8272E">
        <w:rPr>
          <w:rFonts w:ascii="Arial" w:hAnsi="Arial" w:cs="Arial" w:hint="cs"/>
          <w:sz w:val="32"/>
          <w:szCs w:val="32"/>
          <w:rtl/>
        </w:rPr>
        <w:t>مسؤوليته</w:t>
      </w:r>
      <w:r w:rsidRPr="00D8272E">
        <w:rPr>
          <w:rFonts w:ascii="Arial" w:hAnsi="Arial" w:cs="Arial" w:hint="cs"/>
          <w:sz w:val="32"/>
          <w:szCs w:val="32"/>
          <w:rtl/>
        </w:rPr>
        <w:t xml:space="preserve"> تجاه الغير عما تحدثه سيارته من أذى لأنفس أو أموال الآخرين حيث تقوم الشركة في هذه الحالة بدفع مبلغ مالي معين وفق المعايير المعمول </w:t>
      </w:r>
      <w:proofErr w:type="spellStart"/>
      <w:r w:rsidRPr="00D8272E">
        <w:rPr>
          <w:rFonts w:ascii="Arial" w:hAnsi="Arial" w:cs="Arial" w:hint="cs"/>
          <w:sz w:val="32"/>
          <w:szCs w:val="32"/>
          <w:rtl/>
        </w:rPr>
        <w:t>بها</w:t>
      </w:r>
      <w:proofErr w:type="spellEnd"/>
      <w:r w:rsidRPr="00D8272E">
        <w:rPr>
          <w:rFonts w:ascii="Arial" w:hAnsi="Arial" w:cs="Arial" w:hint="cs"/>
          <w:sz w:val="32"/>
          <w:szCs w:val="32"/>
          <w:rtl/>
        </w:rPr>
        <w:t xml:space="preserve"> إلى صاحب السيارة كتعويض قانوني  عما أداه من أموال نتيجة الأضرار التي أحدثتها سيارته لحياة الآخرين أو أموالهم موتا أو إتلافا</w:t>
      </w:r>
      <w:r w:rsidRPr="00D8272E">
        <w:rPr>
          <w:rFonts w:ascii="Arial" w:hAnsi="Arial" w:cs="Arial"/>
          <w:sz w:val="32"/>
          <w:szCs w:val="32"/>
        </w:rPr>
        <w:t>.</w:t>
      </w:r>
    </w:p>
    <w:p w:rsidR="000605A3" w:rsidRPr="00F96BE1" w:rsidRDefault="000605A3" w:rsidP="00F96BE1">
      <w:pPr>
        <w:ind w:left="-2" w:hanging="118"/>
        <w:contextualSpacing/>
        <w:rPr>
          <w:rFonts w:ascii="Arial" w:hAnsi="Arial" w:cs="Arial"/>
          <w:sz w:val="32"/>
          <w:szCs w:val="32"/>
          <w:rtl/>
        </w:rPr>
      </w:pPr>
      <w:r w:rsidRPr="00F96BE1">
        <w:rPr>
          <w:rFonts w:ascii="Arial" w:hAnsi="Arial" w:cs="Arial" w:hint="cs"/>
          <w:sz w:val="32"/>
          <w:szCs w:val="32"/>
          <w:rtl/>
        </w:rPr>
        <w:t xml:space="preserve">ومن هذا القبيل أيضا: تأمين المسؤولية للأطباء والجراحين مما قد يتعرضون له من مطالبات مالية نتيجة مخاطر الخطأ في مزاولة المهنة </w:t>
      </w:r>
      <w:r w:rsidRPr="00F96BE1">
        <w:rPr>
          <w:rFonts w:ascii="Arial" w:hAnsi="Arial" w:cs="Arial"/>
          <w:sz w:val="32"/>
          <w:szCs w:val="32"/>
        </w:rPr>
        <w:t>.</w:t>
      </w:r>
      <w:r w:rsidRPr="00F96BE1">
        <w:rPr>
          <w:rFonts w:ascii="Arial" w:hAnsi="Arial" w:cs="Arial" w:hint="cs"/>
          <w:sz w:val="32"/>
          <w:szCs w:val="32"/>
          <w:rtl/>
        </w:rPr>
        <w:t xml:space="preserve"> </w:t>
      </w:r>
    </w:p>
    <w:p w:rsidR="000605A3" w:rsidRPr="00F96BE1" w:rsidRDefault="000605A3" w:rsidP="00F96BE1">
      <w:pPr>
        <w:ind w:left="-2" w:hanging="118"/>
        <w:contextualSpacing/>
        <w:rPr>
          <w:rFonts w:ascii="Arial" w:hAnsi="Arial" w:cs="Arial"/>
          <w:sz w:val="32"/>
          <w:szCs w:val="32"/>
          <w:rtl/>
        </w:rPr>
      </w:pPr>
      <w:r w:rsidRPr="00F96BE1">
        <w:rPr>
          <w:rFonts w:ascii="Arial" w:hAnsi="Arial" w:cs="Arial" w:hint="cs"/>
          <w:sz w:val="32"/>
          <w:szCs w:val="32"/>
          <w:rtl/>
        </w:rPr>
        <w:t xml:space="preserve">فهذا النوع من التأمين يغطي  مسؤولية المتعاقد </w:t>
      </w:r>
      <w:proofErr w:type="spellStart"/>
      <w:r w:rsidRPr="00F96BE1">
        <w:rPr>
          <w:rFonts w:ascii="Arial" w:hAnsi="Arial" w:cs="Arial" w:hint="cs"/>
          <w:sz w:val="32"/>
          <w:szCs w:val="32"/>
          <w:rtl/>
        </w:rPr>
        <w:t>التقصيرية</w:t>
      </w:r>
      <w:proofErr w:type="spellEnd"/>
      <w:r w:rsidRPr="00F96BE1">
        <w:rPr>
          <w:rFonts w:ascii="Arial" w:hAnsi="Arial" w:cs="Arial" w:hint="cs"/>
          <w:sz w:val="32"/>
          <w:szCs w:val="32"/>
          <w:rtl/>
        </w:rPr>
        <w:t xml:space="preserve"> أو شبه </w:t>
      </w:r>
      <w:proofErr w:type="spellStart"/>
      <w:r w:rsidRPr="00F96BE1">
        <w:rPr>
          <w:rFonts w:ascii="Arial" w:hAnsi="Arial" w:cs="Arial" w:hint="cs"/>
          <w:sz w:val="32"/>
          <w:szCs w:val="32"/>
          <w:rtl/>
        </w:rPr>
        <w:t>التقصيرية</w:t>
      </w:r>
      <w:proofErr w:type="spellEnd"/>
      <w:r w:rsidRPr="00F96BE1">
        <w:rPr>
          <w:rFonts w:ascii="Arial" w:hAnsi="Arial" w:cs="Arial" w:hint="cs"/>
          <w:sz w:val="32"/>
          <w:szCs w:val="32"/>
          <w:rtl/>
        </w:rPr>
        <w:t xml:space="preserve"> التي يتعرض لها جراء الإصابات التي تحدث للآخرين اثر حادث يقع ويكون المُستأمن </w:t>
      </w:r>
      <w:r w:rsidR="006F49D0" w:rsidRPr="00F96BE1">
        <w:rPr>
          <w:rFonts w:ascii="Arial" w:hAnsi="Arial" w:cs="Arial" w:hint="cs"/>
          <w:sz w:val="32"/>
          <w:szCs w:val="32"/>
          <w:rtl/>
        </w:rPr>
        <w:t>مسئولا</w:t>
      </w:r>
      <w:r w:rsidRPr="00F96BE1">
        <w:rPr>
          <w:rFonts w:ascii="Arial" w:hAnsi="Arial" w:cs="Arial" w:hint="cs"/>
          <w:sz w:val="32"/>
          <w:szCs w:val="32"/>
          <w:rtl/>
        </w:rPr>
        <w:t xml:space="preserve"> عنه</w:t>
      </w:r>
      <w:r w:rsidRPr="00F96BE1">
        <w:rPr>
          <w:rFonts w:ascii="Arial" w:hAnsi="Arial" w:cs="Arial"/>
          <w:sz w:val="32"/>
          <w:szCs w:val="32"/>
        </w:rPr>
        <w:t>.</w:t>
      </w:r>
    </w:p>
    <w:p w:rsidR="000605A3" w:rsidRPr="00D8272E" w:rsidRDefault="000605A3" w:rsidP="00B11FEE">
      <w:pPr>
        <w:pStyle w:val="a7"/>
        <w:numPr>
          <w:ilvl w:val="0"/>
          <w:numId w:val="28"/>
        </w:numPr>
        <w:ind w:left="-2"/>
        <w:rPr>
          <w:rFonts w:ascii="Arial" w:hAnsi="Arial" w:cs="Arial"/>
          <w:b/>
          <w:bCs/>
          <w:sz w:val="32"/>
          <w:szCs w:val="32"/>
          <w:rtl/>
        </w:rPr>
      </w:pPr>
      <w:r w:rsidRPr="00D8272E">
        <w:rPr>
          <w:rFonts w:ascii="Arial" w:hAnsi="Arial" w:cs="Arial" w:hint="cs"/>
          <w:b/>
          <w:bCs/>
          <w:sz w:val="32"/>
          <w:szCs w:val="32"/>
          <w:rtl/>
        </w:rPr>
        <w:lastRenderedPageBreak/>
        <w:t>التأمين على الحياة :</w:t>
      </w:r>
      <w:r w:rsidRPr="00D8272E">
        <w:rPr>
          <w:rFonts w:ascii="Arial" w:hAnsi="Arial" w:cs="Arial" w:hint="cs"/>
          <w:sz w:val="32"/>
          <w:szCs w:val="32"/>
          <w:rtl/>
        </w:rPr>
        <w:t xml:space="preserve"> حيث تلتزم بموجبه شركة التأمين بتقديم مبلغ مالي متفق عليه إلى أسرة الشخص المؤمن على حياته إذا توفي خلال مدة محددة مقابل قسط محدد يدفعه ذلك الشخص في تلك المدة لشركة التأمين</w:t>
      </w:r>
      <w:r w:rsidRPr="00D8272E">
        <w:rPr>
          <w:rFonts w:ascii="Arial" w:hAnsi="Arial" w:cs="Arial"/>
          <w:sz w:val="32"/>
          <w:szCs w:val="32"/>
        </w:rPr>
        <w:t>.</w:t>
      </w:r>
      <w:r w:rsidR="00D8272E" w:rsidRPr="00D8272E">
        <w:rPr>
          <w:rFonts w:ascii="Arial" w:hAnsi="Arial" w:cs="Arial" w:hint="cs"/>
          <w:b/>
          <w:bCs/>
          <w:sz w:val="32"/>
          <w:szCs w:val="32"/>
          <w:rtl/>
        </w:rPr>
        <w:t xml:space="preserve"> </w:t>
      </w:r>
    </w:p>
    <w:p w:rsidR="000605A3" w:rsidRPr="00F96BE1" w:rsidRDefault="000605A3" w:rsidP="00B11FEE">
      <w:pPr>
        <w:pStyle w:val="a7"/>
        <w:numPr>
          <w:ilvl w:val="0"/>
          <w:numId w:val="10"/>
        </w:numPr>
        <w:ind w:left="140" w:hanging="284"/>
        <w:rPr>
          <w:b/>
          <w:bCs/>
          <w:sz w:val="32"/>
          <w:szCs w:val="32"/>
          <w:u w:val="single"/>
          <w:rtl/>
        </w:rPr>
      </w:pPr>
      <w:r w:rsidRPr="00F96BE1">
        <w:rPr>
          <w:rFonts w:hint="cs"/>
          <w:b/>
          <w:bCs/>
          <w:sz w:val="32"/>
          <w:szCs w:val="32"/>
          <w:u w:val="single"/>
          <w:rtl/>
        </w:rPr>
        <w:t>التأمين الحكومي :</w:t>
      </w:r>
    </w:p>
    <w:p w:rsidR="000605A3" w:rsidRPr="00F96BE1" w:rsidRDefault="000605A3" w:rsidP="00F96BE1">
      <w:pPr>
        <w:ind w:left="-2" w:hanging="118"/>
        <w:contextualSpacing/>
        <w:rPr>
          <w:rFonts w:ascii="Arial" w:hAnsi="Arial" w:cs="Arial"/>
          <w:sz w:val="32"/>
          <w:szCs w:val="32"/>
          <w:rtl/>
        </w:rPr>
      </w:pPr>
      <w:r w:rsidRPr="00F96BE1">
        <w:rPr>
          <w:rFonts w:ascii="Arial" w:hAnsi="Arial" w:cs="Arial" w:hint="cs"/>
          <w:b/>
          <w:bCs/>
          <w:sz w:val="32"/>
          <w:szCs w:val="32"/>
          <w:rtl/>
        </w:rPr>
        <w:t>التأمين الاجتماعي :</w:t>
      </w:r>
      <w:r w:rsidRPr="00F96BE1">
        <w:rPr>
          <w:rFonts w:ascii="Arial" w:hAnsi="Arial" w:cs="Arial" w:hint="cs"/>
          <w:sz w:val="32"/>
          <w:szCs w:val="32"/>
          <w:rtl/>
        </w:rPr>
        <w:t xml:space="preserve">برامج التأمين الاجتماعي هي برنامج تأمين حكومي بخصائص معينة تميزه عن خطط التأمين الحكومي الأخرى يتم تمويل هذه البرامج بالكامل أو بالجزء الأكبر عن طريق الاشتراكات الإجبارية من أصحاب العمل,الموظفين, أو كليهما معا وليس بشكل عن طريق الإيرادات العامة للحكومة </w:t>
      </w:r>
      <w:r w:rsidR="006F49D0" w:rsidRPr="00F96BE1">
        <w:rPr>
          <w:rFonts w:ascii="Arial" w:hAnsi="Arial" w:cs="Arial" w:hint="cs"/>
          <w:sz w:val="32"/>
          <w:szCs w:val="32"/>
          <w:rtl/>
        </w:rPr>
        <w:t>،</w:t>
      </w:r>
      <w:r w:rsidRPr="00F96BE1">
        <w:rPr>
          <w:rFonts w:ascii="Arial" w:hAnsi="Arial" w:cs="Arial" w:hint="cs"/>
          <w:i/>
          <w:iCs/>
          <w:sz w:val="32"/>
          <w:szCs w:val="32"/>
          <w:u w:val="single"/>
          <w:rtl/>
        </w:rPr>
        <w:t>وتتضمن برامج التأمين الاجتماعية</w:t>
      </w:r>
      <w:r w:rsidR="006F49D0" w:rsidRPr="00F96BE1">
        <w:rPr>
          <w:rFonts w:ascii="Arial" w:hAnsi="Arial" w:cs="Arial" w:hint="cs"/>
          <w:sz w:val="32"/>
          <w:szCs w:val="32"/>
          <w:rtl/>
        </w:rPr>
        <w:t>:</w:t>
      </w:r>
      <w:r w:rsidRPr="00F96BE1">
        <w:rPr>
          <w:rFonts w:ascii="Arial" w:hAnsi="Arial" w:cs="Arial" w:hint="cs"/>
          <w:sz w:val="32"/>
          <w:szCs w:val="32"/>
          <w:rtl/>
        </w:rPr>
        <w:t xml:space="preserve"> </w:t>
      </w:r>
    </w:p>
    <w:p w:rsidR="000605A3" w:rsidRPr="00F96BE1" w:rsidRDefault="000605A3" w:rsidP="00B11FEE">
      <w:pPr>
        <w:pStyle w:val="a7"/>
        <w:numPr>
          <w:ilvl w:val="0"/>
          <w:numId w:val="11"/>
        </w:numPr>
        <w:ind w:left="-2" w:hanging="118"/>
        <w:rPr>
          <w:rFonts w:ascii="Arial" w:hAnsi="Arial" w:cs="Arial"/>
          <w:sz w:val="32"/>
          <w:szCs w:val="32"/>
          <w:rtl/>
        </w:rPr>
      </w:pPr>
      <w:r w:rsidRPr="00F96BE1">
        <w:rPr>
          <w:rFonts w:ascii="Arial" w:hAnsi="Arial" w:cs="Arial" w:hint="cs"/>
          <w:sz w:val="32"/>
          <w:szCs w:val="32"/>
          <w:rtl/>
        </w:rPr>
        <w:t xml:space="preserve">تأمين الشيخوخة </w:t>
      </w:r>
    </w:p>
    <w:p w:rsidR="000605A3" w:rsidRPr="00F96BE1" w:rsidRDefault="000605A3" w:rsidP="00B11FEE">
      <w:pPr>
        <w:pStyle w:val="a7"/>
        <w:numPr>
          <w:ilvl w:val="0"/>
          <w:numId w:val="11"/>
        </w:numPr>
        <w:ind w:left="-2" w:hanging="118"/>
        <w:rPr>
          <w:rFonts w:ascii="Arial" w:hAnsi="Arial" w:cs="Arial"/>
          <w:sz w:val="32"/>
          <w:szCs w:val="32"/>
          <w:rtl/>
        </w:rPr>
      </w:pPr>
      <w:r w:rsidRPr="00F96BE1">
        <w:rPr>
          <w:rFonts w:ascii="Arial" w:hAnsi="Arial" w:cs="Arial" w:hint="cs"/>
          <w:sz w:val="32"/>
          <w:szCs w:val="32"/>
          <w:rtl/>
        </w:rPr>
        <w:t xml:space="preserve">الرعاية الصحية </w:t>
      </w:r>
    </w:p>
    <w:p w:rsidR="000605A3" w:rsidRPr="00F96BE1" w:rsidRDefault="000605A3" w:rsidP="00B11FEE">
      <w:pPr>
        <w:pStyle w:val="a7"/>
        <w:numPr>
          <w:ilvl w:val="0"/>
          <w:numId w:val="11"/>
        </w:numPr>
        <w:ind w:left="-2" w:hanging="118"/>
        <w:rPr>
          <w:rFonts w:ascii="Arial" w:hAnsi="Arial" w:cs="Arial"/>
          <w:sz w:val="32"/>
          <w:szCs w:val="32"/>
          <w:rtl/>
        </w:rPr>
      </w:pPr>
      <w:r w:rsidRPr="00F96BE1">
        <w:rPr>
          <w:rFonts w:ascii="Arial" w:hAnsi="Arial" w:cs="Arial" w:hint="cs"/>
          <w:sz w:val="32"/>
          <w:szCs w:val="32"/>
          <w:rtl/>
        </w:rPr>
        <w:t xml:space="preserve">تأمين البطالة </w:t>
      </w:r>
    </w:p>
    <w:p w:rsidR="00E41C5F" w:rsidRPr="00F96BE1" w:rsidRDefault="000605A3" w:rsidP="00B11FEE">
      <w:pPr>
        <w:pStyle w:val="a7"/>
        <w:numPr>
          <w:ilvl w:val="0"/>
          <w:numId w:val="11"/>
        </w:numPr>
        <w:ind w:left="-2" w:hanging="118"/>
        <w:rPr>
          <w:sz w:val="32"/>
          <w:szCs w:val="32"/>
          <w:rtl/>
        </w:rPr>
      </w:pPr>
      <w:r w:rsidRPr="00F96BE1">
        <w:rPr>
          <w:rFonts w:ascii="Arial" w:hAnsi="Arial" w:cs="Arial" w:hint="cs"/>
          <w:sz w:val="32"/>
          <w:szCs w:val="32"/>
          <w:rtl/>
        </w:rPr>
        <w:t>تعويضات إصابة العمل</w:t>
      </w:r>
      <w:r w:rsidRPr="00F96BE1">
        <w:rPr>
          <w:rFonts w:hint="cs"/>
          <w:sz w:val="32"/>
          <w:szCs w:val="32"/>
          <w:rtl/>
        </w:rPr>
        <w:t xml:space="preserve"> </w:t>
      </w:r>
    </w:p>
    <w:p w:rsidR="000605A3" w:rsidRPr="00F96BE1" w:rsidRDefault="008D7449" w:rsidP="00F96BE1">
      <w:pPr>
        <w:ind w:left="-2"/>
        <w:contextualSpacing/>
        <w:rPr>
          <w:b/>
          <w:bCs/>
          <w:sz w:val="32"/>
          <w:szCs w:val="32"/>
          <w:lang w:bidi="ar-SY"/>
        </w:rPr>
      </w:pPr>
      <w:r w:rsidRPr="008D7449">
        <w:rPr>
          <w:rFonts w:asciiTheme="majorBidi" w:hAnsiTheme="majorBidi" w:cstheme="majorBidi"/>
          <w:b/>
          <w:bCs/>
          <w:sz w:val="32"/>
          <w:szCs w:val="32"/>
          <w:rtl/>
          <w:lang w:bidi="ar-SY"/>
        </w:rPr>
        <w:t>خامساً:</w:t>
      </w:r>
      <w:r w:rsidR="000605A3" w:rsidRPr="00F96BE1">
        <w:rPr>
          <w:rFonts w:cs="Old Antic Outline Shaded" w:hint="cs"/>
          <w:b/>
          <w:bCs/>
          <w:sz w:val="32"/>
          <w:szCs w:val="32"/>
          <w:rtl/>
          <w:lang w:bidi="ar-SY"/>
        </w:rPr>
        <w:t>تصنيف شركات التأمين</w:t>
      </w:r>
      <w:r w:rsidR="000605A3" w:rsidRPr="00F96BE1">
        <w:rPr>
          <w:rFonts w:hint="cs"/>
          <w:b/>
          <w:bCs/>
          <w:sz w:val="32"/>
          <w:szCs w:val="32"/>
          <w:rtl/>
          <w:lang w:bidi="ar-SY"/>
        </w:rPr>
        <w:t xml:space="preserve"> </w:t>
      </w:r>
      <w:r w:rsidR="000605A3" w:rsidRPr="00004DA7">
        <w:rPr>
          <w:rStyle w:val="a6"/>
          <w:b/>
          <w:bCs/>
          <w:sz w:val="24"/>
          <w:szCs w:val="24"/>
          <w:lang w:bidi="ar-SY"/>
        </w:rPr>
        <w:footnoteReference w:id="6"/>
      </w:r>
    </w:p>
    <w:p w:rsidR="000605A3" w:rsidRPr="00D8272E" w:rsidRDefault="000605A3" w:rsidP="00B11FEE">
      <w:pPr>
        <w:pStyle w:val="a7"/>
        <w:numPr>
          <w:ilvl w:val="0"/>
          <w:numId w:val="29"/>
        </w:numPr>
        <w:rPr>
          <w:b/>
          <w:bCs/>
          <w:sz w:val="32"/>
          <w:szCs w:val="32"/>
          <w:lang w:bidi="ar-SY"/>
        </w:rPr>
      </w:pPr>
      <w:r w:rsidRPr="00D8272E">
        <w:rPr>
          <w:rFonts w:hint="cs"/>
          <w:b/>
          <w:bCs/>
          <w:sz w:val="32"/>
          <w:szCs w:val="32"/>
          <w:rtl/>
          <w:lang w:bidi="ar-SY"/>
        </w:rPr>
        <w:t>وفق تشكيلة الأنشطة التأمينية:</w:t>
      </w:r>
    </w:p>
    <w:p w:rsidR="000605A3" w:rsidRPr="00F96BE1" w:rsidRDefault="000605A3" w:rsidP="00F96BE1">
      <w:pPr>
        <w:ind w:left="-2" w:hanging="118"/>
        <w:contextualSpacing/>
        <w:rPr>
          <w:rFonts w:ascii="Arial" w:hAnsi="Arial" w:cs="Arial"/>
          <w:sz w:val="32"/>
          <w:szCs w:val="32"/>
        </w:rPr>
      </w:pPr>
      <w:r w:rsidRPr="00F96BE1">
        <w:rPr>
          <w:rFonts w:ascii="Arial" w:hAnsi="Arial" w:cs="Arial" w:hint="cs"/>
          <w:sz w:val="32"/>
          <w:szCs w:val="32"/>
          <w:rtl/>
        </w:rPr>
        <w:t xml:space="preserve">يمكن تصنيف شركات التأمين وفق الأنشطة التي تمارسها إلى شركات التأمين على الحياة وشركات التأمين العام وشركات التأمين الصحي </w:t>
      </w:r>
      <w:proofErr w:type="spellStart"/>
      <w:r w:rsidRPr="00F96BE1">
        <w:rPr>
          <w:rFonts w:ascii="Arial" w:hAnsi="Arial" w:cs="Arial" w:hint="cs"/>
          <w:sz w:val="32"/>
          <w:szCs w:val="32"/>
          <w:rtl/>
        </w:rPr>
        <w:t>والخ</w:t>
      </w:r>
      <w:proofErr w:type="spellEnd"/>
      <w:r w:rsidRPr="00F96BE1">
        <w:rPr>
          <w:rFonts w:ascii="Arial" w:hAnsi="Arial" w:cs="Arial" w:hint="cs"/>
          <w:sz w:val="32"/>
          <w:szCs w:val="32"/>
          <w:rtl/>
        </w:rPr>
        <w:t>.........</w:t>
      </w:r>
    </w:p>
    <w:p w:rsidR="000605A3" w:rsidRPr="00D8272E" w:rsidRDefault="000605A3" w:rsidP="00B11FEE">
      <w:pPr>
        <w:pStyle w:val="a7"/>
        <w:numPr>
          <w:ilvl w:val="0"/>
          <w:numId w:val="29"/>
        </w:numPr>
        <w:rPr>
          <w:b/>
          <w:bCs/>
          <w:sz w:val="32"/>
          <w:szCs w:val="32"/>
          <w:rtl/>
          <w:lang w:bidi="ar-SY"/>
        </w:rPr>
      </w:pPr>
      <w:r w:rsidRPr="00D8272E">
        <w:rPr>
          <w:rFonts w:hint="cs"/>
          <w:b/>
          <w:bCs/>
          <w:sz w:val="32"/>
          <w:szCs w:val="32"/>
          <w:rtl/>
          <w:lang w:bidi="ar-SY"/>
        </w:rPr>
        <w:t xml:space="preserve">وفق الشكل القانوني: </w:t>
      </w:r>
    </w:p>
    <w:p w:rsidR="000605A3" w:rsidRPr="002B6D20" w:rsidRDefault="000605A3" w:rsidP="00B11FEE">
      <w:pPr>
        <w:pStyle w:val="a7"/>
        <w:numPr>
          <w:ilvl w:val="0"/>
          <w:numId w:val="25"/>
        </w:numPr>
        <w:ind w:left="140"/>
        <w:rPr>
          <w:b/>
          <w:bCs/>
          <w:sz w:val="32"/>
          <w:szCs w:val="32"/>
          <w:rtl/>
          <w:lang w:bidi="ar-SY"/>
        </w:rPr>
      </w:pPr>
      <w:r w:rsidRPr="002B6D20">
        <w:rPr>
          <w:rFonts w:hint="cs"/>
          <w:b/>
          <w:bCs/>
          <w:sz w:val="32"/>
          <w:szCs w:val="32"/>
          <w:rtl/>
          <w:lang w:bidi="ar-SY"/>
        </w:rPr>
        <w:t>شركات التامين التي تكون على شكل شركات الأسهم (الشركات المساهمة):</w:t>
      </w:r>
    </w:p>
    <w:p w:rsidR="000605A3" w:rsidRPr="00F96BE1" w:rsidRDefault="000605A3" w:rsidP="00F96BE1">
      <w:pPr>
        <w:ind w:left="-2" w:hanging="118"/>
        <w:contextualSpacing/>
        <w:rPr>
          <w:rFonts w:ascii="Arial" w:hAnsi="Arial" w:cs="Arial"/>
          <w:sz w:val="32"/>
          <w:szCs w:val="32"/>
          <w:rtl/>
        </w:rPr>
      </w:pPr>
      <w:r w:rsidRPr="00F96BE1">
        <w:rPr>
          <w:rFonts w:ascii="Arial" w:hAnsi="Arial" w:cs="Arial" w:hint="cs"/>
          <w:sz w:val="32"/>
          <w:szCs w:val="32"/>
          <w:rtl/>
        </w:rPr>
        <w:t xml:space="preserve">وهذه الشركات يكون لها رأس مال ويكون لها أسهم قد تتداول في الأسواق ويكون هدفها الأساسي هو توليد الأرباح لأصحاب الشركة الذين </w:t>
      </w:r>
      <w:r w:rsidR="006F49D0" w:rsidRPr="00F96BE1">
        <w:rPr>
          <w:rFonts w:ascii="Arial" w:hAnsi="Arial" w:cs="Arial" w:hint="cs"/>
          <w:sz w:val="32"/>
          <w:szCs w:val="32"/>
          <w:rtl/>
        </w:rPr>
        <w:t>يدفعون رأسمالها ويمتلكون الأسهم.</w:t>
      </w:r>
    </w:p>
    <w:p w:rsidR="000605A3" w:rsidRPr="00F96BE1" w:rsidRDefault="000605A3" w:rsidP="00F96BE1">
      <w:pPr>
        <w:ind w:left="-2" w:hanging="118"/>
        <w:contextualSpacing/>
        <w:rPr>
          <w:rFonts w:ascii="Arial" w:hAnsi="Arial" w:cs="Arial"/>
          <w:sz w:val="32"/>
          <w:szCs w:val="32"/>
          <w:rtl/>
        </w:rPr>
      </w:pPr>
      <w:r w:rsidRPr="00F96BE1">
        <w:rPr>
          <w:rFonts w:ascii="Arial" w:hAnsi="Arial" w:cs="Arial" w:hint="cs"/>
          <w:sz w:val="32"/>
          <w:szCs w:val="32"/>
          <w:rtl/>
        </w:rPr>
        <w:t xml:space="preserve">وهذه الشركات تكون ذات مسؤولية محدودة حيث إن الحد الأعلى لمسؤولية حامل السهم هو قيمة ما دفعه لشراء هذا السهم والمؤمن </w:t>
      </w:r>
      <w:r w:rsidR="006F49D0" w:rsidRPr="00F96BE1">
        <w:rPr>
          <w:rFonts w:ascii="Arial" w:hAnsi="Arial" w:cs="Arial" w:hint="cs"/>
          <w:sz w:val="32"/>
          <w:szCs w:val="32"/>
          <w:rtl/>
        </w:rPr>
        <w:t>هو الشركة وليس حامل السهم.</w:t>
      </w:r>
    </w:p>
    <w:p w:rsidR="000605A3" w:rsidRDefault="000605A3" w:rsidP="00F96BE1">
      <w:pPr>
        <w:ind w:left="-2" w:hanging="118"/>
        <w:contextualSpacing/>
        <w:rPr>
          <w:sz w:val="32"/>
          <w:szCs w:val="32"/>
          <w:rtl/>
          <w:lang w:bidi="ar-SY"/>
        </w:rPr>
      </w:pPr>
      <w:r w:rsidRPr="00F96BE1">
        <w:rPr>
          <w:rFonts w:ascii="Arial" w:hAnsi="Arial" w:cs="Arial" w:hint="cs"/>
          <w:sz w:val="32"/>
          <w:szCs w:val="32"/>
          <w:rtl/>
        </w:rPr>
        <w:t>ولا يمكن لحامل السهم الانسحاب من الشركة ولكن يمكن له بيع أسهمه في السوق والمؤمن له  يشتري بوليصة التأمين فيحصل على الالتزام بالتعويض بصرف النظر عن الوضع المالي للشركة إذ يكون ما يستحق من تعويض دينا ممتازا على تلك الشركة وليس له أن يشارك في الربح</w:t>
      </w:r>
      <w:r w:rsidR="006F49D0" w:rsidRPr="00F96BE1">
        <w:rPr>
          <w:rFonts w:hint="cs"/>
          <w:sz w:val="32"/>
          <w:szCs w:val="32"/>
          <w:rtl/>
          <w:lang w:bidi="ar-SY"/>
        </w:rPr>
        <w:t>.</w:t>
      </w:r>
      <w:r w:rsidRPr="00F96BE1">
        <w:rPr>
          <w:rFonts w:hint="cs"/>
          <w:sz w:val="32"/>
          <w:szCs w:val="32"/>
          <w:rtl/>
          <w:lang w:bidi="ar-SY"/>
        </w:rPr>
        <w:t xml:space="preserve"> </w:t>
      </w:r>
    </w:p>
    <w:p w:rsidR="00011B21" w:rsidRDefault="00011B21" w:rsidP="00F96BE1">
      <w:pPr>
        <w:ind w:left="-2" w:hanging="118"/>
        <w:contextualSpacing/>
        <w:rPr>
          <w:sz w:val="32"/>
          <w:szCs w:val="32"/>
          <w:rtl/>
          <w:lang w:bidi="ar-SY"/>
        </w:rPr>
      </w:pPr>
    </w:p>
    <w:p w:rsidR="00011B21" w:rsidRDefault="00011B21" w:rsidP="00F96BE1">
      <w:pPr>
        <w:ind w:left="-2" w:hanging="118"/>
        <w:contextualSpacing/>
        <w:rPr>
          <w:sz w:val="32"/>
          <w:szCs w:val="32"/>
          <w:rtl/>
          <w:lang w:bidi="ar-SY"/>
        </w:rPr>
      </w:pPr>
    </w:p>
    <w:p w:rsidR="00011B21" w:rsidRPr="00F96BE1" w:rsidRDefault="00011B21" w:rsidP="00F96BE1">
      <w:pPr>
        <w:ind w:left="-2" w:hanging="118"/>
        <w:contextualSpacing/>
        <w:rPr>
          <w:sz w:val="32"/>
          <w:szCs w:val="32"/>
          <w:rtl/>
          <w:lang w:bidi="ar-SY"/>
        </w:rPr>
      </w:pPr>
    </w:p>
    <w:p w:rsidR="000605A3" w:rsidRPr="00F96BE1" w:rsidRDefault="000605A3" w:rsidP="00B11FEE">
      <w:pPr>
        <w:pStyle w:val="a7"/>
        <w:numPr>
          <w:ilvl w:val="0"/>
          <w:numId w:val="25"/>
        </w:numPr>
        <w:ind w:left="140"/>
        <w:rPr>
          <w:b/>
          <w:bCs/>
          <w:sz w:val="32"/>
          <w:szCs w:val="32"/>
          <w:lang w:bidi="ar-SY"/>
        </w:rPr>
      </w:pPr>
      <w:r w:rsidRPr="00F96BE1">
        <w:rPr>
          <w:rFonts w:hint="cs"/>
          <w:b/>
          <w:bCs/>
          <w:sz w:val="32"/>
          <w:szCs w:val="32"/>
          <w:rtl/>
          <w:lang w:bidi="ar-SY"/>
        </w:rPr>
        <w:lastRenderedPageBreak/>
        <w:t>شركات الصناديق:</w:t>
      </w:r>
    </w:p>
    <w:p w:rsidR="000605A3" w:rsidRPr="00F96BE1" w:rsidRDefault="000605A3" w:rsidP="00F96BE1">
      <w:pPr>
        <w:ind w:left="-2" w:hanging="118"/>
        <w:contextualSpacing/>
        <w:rPr>
          <w:rFonts w:ascii="Arial" w:hAnsi="Arial" w:cs="Arial"/>
          <w:sz w:val="32"/>
          <w:szCs w:val="32"/>
          <w:rtl/>
        </w:rPr>
      </w:pPr>
      <w:r w:rsidRPr="00F96BE1">
        <w:rPr>
          <w:rFonts w:ascii="Arial" w:hAnsi="Arial" w:cs="Arial" w:hint="cs"/>
          <w:sz w:val="32"/>
          <w:szCs w:val="32"/>
          <w:rtl/>
        </w:rPr>
        <w:t>تكون ملكية هذه الشركات لحملة وثائق التأمين ولا تصدر هذه الشركات أسهما إذ تحل محلها وثائق التأمين المكتتب فيها أما إدارتها فتوكل لخبراء متخصصون في مجال التأمين وفي هذه الشركات في السنوات التي تزيد فيها الإيرادات عن التعويضات المدفوعة إضافة إلى التكاليف الأخرى, تتحقق الأرباح التي يجري توزيعها كلها أو جزء منها على حملة الوثائق وتميل معظم الشركات إلى إعطاء حامل الوثيقة حق المفاضلة</w:t>
      </w:r>
      <w:r w:rsidRPr="00F96BE1">
        <w:rPr>
          <w:rFonts w:hint="cs"/>
          <w:sz w:val="32"/>
          <w:szCs w:val="32"/>
          <w:rtl/>
          <w:lang w:bidi="ar-SY"/>
        </w:rPr>
        <w:t xml:space="preserve"> </w:t>
      </w:r>
      <w:r w:rsidRPr="00F96BE1">
        <w:rPr>
          <w:rFonts w:ascii="Arial" w:hAnsi="Arial" w:cs="Arial" w:hint="cs"/>
          <w:sz w:val="32"/>
          <w:szCs w:val="32"/>
          <w:rtl/>
        </w:rPr>
        <w:t>بين الحصول على نصيبه من التوزيعات في صورة نقدية أو الإبقاء عليه لدى الشركة بغرض إعادة استثماره أو استخدامه في سداد الأقساط المستقبلية المستحقة عليه أو في شراء المزيد من التأمين .</w:t>
      </w:r>
    </w:p>
    <w:p w:rsidR="000605A3" w:rsidRPr="00F96BE1" w:rsidRDefault="000605A3" w:rsidP="00F96BE1">
      <w:pPr>
        <w:ind w:left="-2" w:hanging="118"/>
        <w:contextualSpacing/>
        <w:rPr>
          <w:sz w:val="32"/>
          <w:szCs w:val="32"/>
          <w:rtl/>
          <w:lang w:bidi="ar-SY"/>
        </w:rPr>
      </w:pPr>
      <w:r w:rsidRPr="00F96BE1">
        <w:rPr>
          <w:rFonts w:ascii="Arial" w:hAnsi="Arial" w:cs="Arial" w:hint="cs"/>
          <w:sz w:val="32"/>
          <w:szCs w:val="32"/>
          <w:rtl/>
        </w:rPr>
        <w:t>وفي هذه الشركات تكون قيمة قسط التأمين مرتفع مقارنة بشركات التأمين(الشركات المساهمة) وهذا الفرق يعتبر بمثابة احتياطي لمواجهة أي خسائر متوقعة وإذا لم تقع تلك الخسائر خلال السنة فإن الزيادة في قيمة قسط التأمين تنعكس إيجابا على مقدار التوزيعات السنوية التي يحصل عليها حملة الوثائق</w:t>
      </w:r>
      <w:r w:rsidRPr="00F96BE1">
        <w:rPr>
          <w:rFonts w:hint="cs"/>
          <w:sz w:val="32"/>
          <w:szCs w:val="32"/>
          <w:rtl/>
          <w:lang w:bidi="ar-SY"/>
        </w:rPr>
        <w:t>.</w:t>
      </w:r>
    </w:p>
    <w:p w:rsidR="000605A3" w:rsidRPr="00F96BE1" w:rsidRDefault="000605A3" w:rsidP="00B11FEE">
      <w:pPr>
        <w:pStyle w:val="a7"/>
        <w:numPr>
          <w:ilvl w:val="0"/>
          <w:numId w:val="25"/>
        </w:numPr>
        <w:ind w:left="140"/>
        <w:rPr>
          <w:b/>
          <w:bCs/>
          <w:sz w:val="32"/>
          <w:szCs w:val="32"/>
          <w:lang w:bidi="ar-SY"/>
        </w:rPr>
      </w:pPr>
      <w:r w:rsidRPr="00F96BE1">
        <w:rPr>
          <w:rFonts w:hint="cs"/>
          <w:b/>
          <w:bCs/>
          <w:sz w:val="32"/>
          <w:szCs w:val="32"/>
          <w:rtl/>
          <w:lang w:bidi="ar-SY"/>
        </w:rPr>
        <w:t>هيئات التأمين:</w:t>
      </w:r>
    </w:p>
    <w:p w:rsidR="000605A3" w:rsidRPr="00F96BE1" w:rsidRDefault="000605A3" w:rsidP="00F96BE1">
      <w:pPr>
        <w:ind w:left="-2" w:hanging="118"/>
        <w:contextualSpacing/>
        <w:rPr>
          <w:rFonts w:ascii="Arial" w:hAnsi="Arial" w:cs="Arial"/>
          <w:sz w:val="32"/>
          <w:szCs w:val="32"/>
          <w:rtl/>
        </w:rPr>
      </w:pPr>
      <w:r w:rsidRPr="00F96BE1">
        <w:rPr>
          <w:rFonts w:ascii="Arial" w:hAnsi="Arial" w:cs="Arial" w:hint="cs"/>
          <w:sz w:val="32"/>
          <w:szCs w:val="32"/>
          <w:rtl/>
        </w:rPr>
        <w:t xml:space="preserve">يقصد </w:t>
      </w:r>
      <w:proofErr w:type="spellStart"/>
      <w:r w:rsidRPr="00F96BE1">
        <w:rPr>
          <w:rFonts w:ascii="Arial" w:hAnsi="Arial" w:cs="Arial" w:hint="cs"/>
          <w:sz w:val="32"/>
          <w:szCs w:val="32"/>
          <w:rtl/>
        </w:rPr>
        <w:t>بها</w:t>
      </w:r>
      <w:proofErr w:type="spellEnd"/>
      <w:r w:rsidRPr="00F96BE1">
        <w:rPr>
          <w:rFonts w:ascii="Arial" w:hAnsi="Arial" w:cs="Arial" w:hint="cs"/>
          <w:sz w:val="32"/>
          <w:szCs w:val="32"/>
          <w:rtl/>
        </w:rPr>
        <w:t xml:space="preserve"> الجمعيات التي تضم أعضاء يشتركون سويا</w:t>
      </w:r>
      <w:r w:rsidR="006F49D0" w:rsidRPr="00F96BE1">
        <w:rPr>
          <w:rFonts w:ascii="Arial" w:hAnsi="Arial" w:cs="Arial" w:hint="cs"/>
          <w:sz w:val="32"/>
          <w:szCs w:val="32"/>
          <w:rtl/>
        </w:rPr>
        <w:t>ً</w:t>
      </w:r>
      <w:r w:rsidRPr="00F96BE1">
        <w:rPr>
          <w:rFonts w:ascii="Arial" w:hAnsi="Arial" w:cs="Arial" w:hint="cs"/>
          <w:sz w:val="32"/>
          <w:szCs w:val="32"/>
          <w:rtl/>
        </w:rPr>
        <w:t xml:space="preserve"> في تغطية مخاطر التأمين مقابل حصول كل منهم على جزء من قسط التأمين ومن أبرز تلك الجمعيات(جماعة </w:t>
      </w:r>
      <w:proofErr w:type="spellStart"/>
      <w:r w:rsidRPr="00F96BE1">
        <w:rPr>
          <w:rFonts w:ascii="Arial" w:hAnsi="Arial" w:cs="Arial" w:hint="cs"/>
          <w:sz w:val="32"/>
          <w:szCs w:val="32"/>
          <w:rtl/>
        </w:rPr>
        <w:t>اللويدز</w:t>
      </w:r>
      <w:proofErr w:type="spellEnd"/>
      <w:r w:rsidRPr="00F96BE1">
        <w:rPr>
          <w:rFonts w:ascii="Arial" w:hAnsi="Arial" w:cs="Arial" w:hint="cs"/>
          <w:sz w:val="32"/>
          <w:szCs w:val="32"/>
          <w:rtl/>
        </w:rPr>
        <w:t xml:space="preserve"> في لندن وجماعة </w:t>
      </w:r>
      <w:proofErr w:type="spellStart"/>
      <w:r w:rsidRPr="00F96BE1">
        <w:rPr>
          <w:rFonts w:ascii="Arial" w:hAnsi="Arial" w:cs="Arial" w:hint="cs"/>
          <w:sz w:val="32"/>
          <w:szCs w:val="32"/>
          <w:rtl/>
        </w:rPr>
        <w:t>اللويدز</w:t>
      </w:r>
      <w:proofErr w:type="spellEnd"/>
      <w:r w:rsidRPr="00F96BE1">
        <w:rPr>
          <w:rFonts w:ascii="Arial" w:hAnsi="Arial" w:cs="Arial" w:hint="cs"/>
          <w:sz w:val="32"/>
          <w:szCs w:val="32"/>
          <w:rtl/>
        </w:rPr>
        <w:t xml:space="preserve"> الأمريكية)</w:t>
      </w:r>
    </w:p>
    <w:p w:rsidR="000605A3" w:rsidRPr="00F96BE1" w:rsidRDefault="000605A3" w:rsidP="00F96BE1">
      <w:pPr>
        <w:ind w:left="-2" w:hanging="118"/>
        <w:contextualSpacing/>
        <w:rPr>
          <w:rFonts w:ascii="Arial" w:hAnsi="Arial" w:cs="Arial"/>
          <w:sz w:val="32"/>
          <w:szCs w:val="32"/>
          <w:rtl/>
        </w:rPr>
      </w:pPr>
      <w:r w:rsidRPr="00F96BE1">
        <w:rPr>
          <w:rFonts w:ascii="Arial" w:hAnsi="Arial" w:cs="Arial" w:hint="cs"/>
          <w:sz w:val="32"/>
          <w:szCs w:val="32"/>
          <w:rtl/>
        </w:rPr>
        <w:t xml:space="preserve">وإن جماعة </w:t>
      </w:r>
      <w:proofErr w:type="spellStart"/>
      <w:r w:rsidRPr="00F96BE1">
        <w:rPr>
          <w:rFonts w:ascii="Arial" w:hAnsi="Arial" w:cs="Arial" w:hint="cs"/>
          <w:sz w:val="32"/>
          <w:szCs w:val="32"/>
          <w:rtl/>
        </w:rPr>
        <w:t>اللويدز</w:t>
      </w:r>
      <w:proofErr w:type="spellEnd"/>
      <w:r w:rsidRPr="00F96BE1">
        <w:rPr>
          <w:rFonts w:ascii="Arial" w:hAnsi="Arial" w:cs="Arial" w:hint="cs"/>
          <w:sz w:val="32"/>
          <w:szCs w:val="32"/>
          <w:rtl/>
        </w:rPr>
        <w:t xml:space="preserve"> تمارس نشاطاتها في كافة أنحاء العالم وتبدأ العملية التأمينية بأن يتقدم طالب التأمين إلى أحد سماسرة الجماعة وليس إلى أفراد الجماعة ذاتها يطلب منه تغطية خطر معين وعلى ضوء البيانات التي يحصل عليها السمسار فإنه يقوم بإعداد بطاقة باسم طالب التأمين توضح نوع الخطر وقيمة التأمين المطلوب ونسبته إلى القيمة الأصلية للشيء المعرض للخطر بعد ذلك يمرر السمسار البطاقة على أعضاء </w:t>
      </w:r>
      <w:proofErr w:type="spellStart"/>
      <w:r w:rsidRPr="00F96BE1">
        <w:rPr>
          <w:rFonts w:ascii="Arial" w:hAnsi="Arial" w:cs="Arial" w:hint="cs"/>
          <w:sz w:val="32"/>
          <w:szCs w:val="32"/>
          <w:rtl/>
        </w:rPr>
        <w:t>اللويدز</w:t>
      </w:r>
      <w:proofErr w:type="spellEnd"/>
      <w:r w:rsidRPr="00F96BE1">
        <w:rPr>
          <w:rFonts w:ascii="Arial" w:hAnsi="Arial" w:cs="Arial" w:hint="cs"/>
          <w:sz w:val="32"/>
          <w:szCs w:val="32"/>
          <w:rtl/>
        </w:rPr>
        <w:t xml:space="preserve"> أو وكلائهم حيث يقوم كل منهم بتحديد نسبة الخطر الذي يقبل تحملها وببلوغ النسبة 100% يغلق الاكتتاب في الوثيقة محل التأمين وعند وقوع الخطر يتحمل كل من المكتتبين قيمة ما تحمله من هذا الخطر </w:t>
      </w:r>
    </w:p>
    <w:p w:rsidR="000605A3" w:rsidRPr="00F96BE1" w:rsidRDefault="000605A3" w:rsidP="00F96BE1">
      <w:pPr>
        <w:ind w:left="-2" w:hanging="118"/>
        <w:contextualSpacing/>
        <w:rPr>
          <w:rFonts w:ascii="Arial" w:hAnsi="Arial" w:cs="Arial"/>
          <w:sz w:val="32"/>
          <w:szCs w:val="32"/>
          <w:rtl/>
        </w:rPr>
      </w:pPr>
      <w:r w:rsidRPr="00F96BE1">
        <w:rPr>
          <w:rFonts w:ascii="Arial" w:hAnsi="Arial" w:cs="Arial" w:hint="cs"/>
          <w:sz w:val="32"/>
          <w:szCs w:val="32"/>
          <w:rtl/>
        </w:rPr>
        <w:t xml:space="preserve">وهذه الجماعة تغطي أنواع غير شائعة من المخاطر مثل التأمين على الحنجرة للمطربين والتأمين على الأقدام للاعبي كرة القدم </w:t>
      </w:r>
      <w:r w:rsidR="006F49D0" w:rsidRPr="00F96BE1">
        <w:rPr>
          <w:rFonts w:ascii="Arial" w:hAnsi="Arial" w:cs="Arial" w:hint="cs"/>
          <w:sz w:val="32"/>
          <w:szCs w:val="32"/>
          <w:rtl/>
        </w:rPr>
        <w:t>وغيرها...........................؟؟؟؟؟؟؟</w:t>
      </w:r>
    </w:p>
    <w:p w:rsidR="00BD4A56" w:rsidRPr="00F96BE1" w:rsidRDefault="008D7449" w:rsidP="00F96BE1">
      <w:pPr>
        <w:ind w:left="-2" w:hanging="118"/>
        <w:contextualSpacing/>
        <w:rPr>
          <w:rFonts w:cs="Old Antic Outline Shaded"/>
          <w:b/>
          <w:bCs/>
          <w:sz w:val="32"/>
          <w:szCs w:val="32"/>
          <w:rtl/>
        </w:rPr>
      </w:pPr>
      <w:r w:rsidRPr="008D7449">
        <w:rPr>
          <w:rFonts w:asciiTheme="majorBidi" w:hAnsiTheme="majorBidi" w:cstheme="majorBidi"/>
          <w:b/>
          <w:bCs/>
          <w:sz w:val="32"/>
          <w:szCs w:val="32"/>
          <w:rtl/>
        </w:rPr>
        <w:t>سادساً:</w:t>
      </w:r>
      <w:r w:rsidR="00BD4A56" w:rsidRPr="00F96BE1">
        <w:rPr>
          <w:rFonts w:cs="Old Antic Outline Shaded" w:hint="cs"/>
          <w:b/>
          <w:bCs/>
          <w:sz w:val="32"/>
          <w:szCs w:val="32"/>
          <w:rtl/>
        </w:rPr>
        <w:t>وظائف شركات التأمين</w:t>
      </w:r>
      <w:r w:rsidR="005207D1" w:rsidRPr="00004DA7">
        <w:rPr>
          <w:rStyle w:val="a6"/>
          <w:rFonts w:cs="Old Antic Outline Shaded"/>
          <w:sz w:val="24"/>
          <w:szCs w:val="24"/>
          <w:rtl/>
        </w:rPr>
        <w:footnoteReference w:id="7"/>
      </w:r>
    </w:p>
    <w:p w:rsidR="00BD4A56" w:rsidRDefault="00BB5A0A" w:rsidP="00F96BE1">
      <w:pPr>
        <w:ind w:left="-2" w:hanging="118"/>
        <w:contextualSpacing/>
        <w:rPr>
          <w:rFonts w:asciiTheme="minorBidi" w:hAnsiTheme="minorBidi"/>
          <w:sz w:val="32"/>
          <w:szCs w:val="32"/>
          <w:rtl/>
        </w:rPr>
      </w:pPr>
      <w:r w:rsidRPr="002B6D20">
        <w:rPr>
          <w:rFonts w:asciiTheme="minorBidi" w:hAnsiTheme="minorBidi"/>
          <w:sz w:val="32"/>
          <w:szCs w:val="32"/>
          <w:rtl/>
        </w:rPr>
        <w:t xml:space="preserve">حتى </w:t>
      </w:r>
      <w:r w:rsidR="00BD4A56" w:rsidRPr="002B6D20">
        <w:rPr>
          <w:rFonts w:asciiTheme="minorBidi" w:hAnsiTheme="minorBidi"/>
          <w:sz w:val="32"/>
          <w:szCs w:val="32"/>
          <w:rtl/>
        </w:rPr>
        <w:t xml:space="preserve">تتمكن شركات التأمين </w:t>
      </w:r>
      <w:r w:rsidRPr="002B6D20">
        <w:rPr>
          <w:rFonts w:asciiTheme="minorBidi" w:hAnsiTheme="minorBidi"/>
          <w:sz w:val="32"/>
          <w:szCs w:val="32"/>
          <w:rtl/>
        </w:rPr>
        <w:t>من توفير الحماية التأمينية للمؤمن لهم</w:t>
      </w:r>
      <w:r w:rsidR="00BD4A56" w:rsidRPr="002B6D20">
        <w:rPr>
          <w:rFonts w:asciiTheme="minorBidi" w:hAnsiTheme="minorBidi"/>
          <w:sz w:val="32"/>
          <w:szCs w:val="32"/>
          <w:rtl/>
        </w:rPr>
        <w:t xml:space="preserve"> تقوم هذه الشركات بمجموعة من الوظائف والنشاطات والتي منها ( التسعير، الاكتتاب، الإنتاج، تسوية المطالبات، الاستثمار، إعادة التأمين).</w:t>
      </w:r>
    </w:p>
    <w:p w:rsidR="00011B21" w:rsidRDefault="00011B21" w:rsidP="00F96BE1">
      <w:pPr>
        <w:ind w:left="-2" w:hanging="118"/>
        <w:contextualSpacing/>
        <w:rPr>
          <w:rFonts w:asciiTheme="minorBidi" w:hAnsiTheme="minorBidi"/>
          <w:sz w:val="32"/>
          <w:szCs w:val="32"/>
          <w:rtl/>
        </w:rPr>
      </w:pPr>
    </w:p>
    <w:p w:rsidR="00011B21" w:rsidRDefault="00011B21" w:rsidP="00F96BE1">
      <w:pPr>
        <w:ind w:left="-2" w:hanging="118"/>
        <w:contextualSpacing/>
        <w:rPr>
          <w:rFonts w:asciiTheme="minorBidi" w:hAnsiTheme="minorBidi"/>
          <w:sz w:val="32"/>
          <w:szCs w:val="32"/>
          <w:rtl/>
        </w:rPr>
      </w:pPr>
    </w:p>
    <w:p w:rsidR="00011B21" w:rsidRPr="002B6D20" w:rsidRDefault="00011B21" w:rsidP="00F96BE1">
      <w:pPr>
        <w:ind w:left="-2" w:hanging="118"/>
        <w:contextualSpacing/>
        <w:rPr>
          <w:rFonts w:asciiTheme="minorBidi" w:hAnsiTheme="minorBidi"/>
          <w:sz w:val="32"/>
          <w:szCs w:val="32"/>
          <w:rtl/>
        </w:rPr>
      </w:pPr>
    </w:p>
    <w:p w:rsidR="000D6574" w:rsidRPr="00F96BE1" w:rsidRDefault="00F005BC" w:rsidP="00B11FEE">
      <w:pPr>
        <w:pStyle w:val="a7"/>
        <w:numPr>
          <w:ilvl w:val="0"/>
          <w:numId w:val="12"/>
        </w:numPr>
        <w:shd w:val="clear" w:color="auto" w:fill="EEECE1" w:themeFill="background2"/>
        <w:ind w:left="-2" w:hanging="118"/>
        <w:rPr>
          <w:rFonts w:ascii="AGA Arabesque" w:hAnsi="AGA Arabesque" w:cs="Simplified Arabic"/>
          <w:b/>
          <w:bCs/>
          <w:sz w:val="32"/>
          <w:szCs w:val="32"/>
          <w:u w:val="single"/>
          <w:rtl/>
        </w:rPr>
      </w:pPr>
      <w:r w:rsidRPr="00F96BE1">
        <w:rPr>
          <w:rFonts w:ascii="AGA Arabesque" w:hAnsi="AGA Arabesque" w:cs="Simplified Arabic" w:hint="cs"/>
          <w:b/>
          <w:bCs/>
          <w:sz w:val="32"/>
          <w:szCs w:val="32"/>
          <w:u w:val="single"/>
          <w:rtl/>
        </w:rPr>
        <w:lastRenderedPageBreak/>
        <w:t>التسعير:</w:t>
      </w:r>
    </w:p>
    <w:p w:rsidR="007E5DBF" w:rsidRPr="002B6D20" w:rsidRDefault="00F005BC" w:rsidP="00F96BE1">
      <w:pPr>
        <w:ind w:left="-2" w:hanging="118"/>
        <w:contextualSpacing/>
        <w:rPr>
          <w:rFonts w:asciiTheme="minorBidi" w:hAnsiTheme="minorBidi"/>
          <w:b/>
          <w:bCs/>
          <w:sz w:val="32"/>
          <w:szCs w:val="32"/>
          <w:rtl/>
        </w:rPr>
      </w:pPr>
      <w:r w:rsidRPr="002B6D20">
        <w:rPr>
          <w:rFonts w:asciiTheme="minorBidi" w:hAnsiTheme="minorBidi"/>
          <w:sz w:val="32"/>
          <w:szCs w:val="32"/>
          <w:rtl/>
        </w:rPr>
        <w:t xml:space="preserve">ويعني التسعير هنا وضع أسعار لأنواع التأمين المختلفة، والشخص الذي يحسب ويحدد أسعار التأمين يدعى " </w:t>
      </w:r>
      <w:proofErr w:type="spellStart"/>
      <w:r w:rsidRPr="002B6D20">
        <w:rPr>
          <w:rFonts w:asciiTheme="minorBidi" w:hAnsiTheme="minorBidi"/>
          <w:sz w:val="32"/>
          <w:szCs w:val="32"/>
          <w:rtl/>
        </w:rPr>
        <w:t>اكتواري</w:t>
      </w:r>
      <w:proofErr w:type="spellEnd"/>
      <w:r w:rsidRPr="002B6D20">
        <w:rPr>
          <w:rFonts w:asciiTheme="minorBidi" w:hAnsiTheme="minorBidi"/>
          <w:sz w:val="32"/>
          <w:szCs w:val="32"/>
          <w:rtl/>
        </w:rPr>
        <w:t>" وهو شخص متمرس في علم الرياضيات، ويؤخذ برأيه في جميع أنشطة شركة التأمين التي يعمل فيها بما فيها التخطيط والتسعير والقيام بالأبحاث المختلفة.</w:t>
      </w:r>
      <w:r w:rsidR="000D6574" w:rsidRPr="002B6D20">
        <w:rPr>
          <w:rFonts w:asciiTheme="minorBidi" w:hAnsiTheme="minorBidi"/>
          <w:sz w:val="32"/>
          <w:szCs w:val="32"/>
          <w:rtl/>
        </w:rPr>
        <w:t xml:space="preserve"> </w:t>
      </w:r>
      <w:r w:rsidR="007E5DBF" w:rsidRPr="002B6D20">
        <w:rPr>
          <w:rFonts w:asciiTheme="minorBidi" w:hAnsiTheme="minorBidi"/>
          <w:sz w:val="32"/>
          <w:szCs w:val="32"/>
          <w:rtl/>
        </w:rPr>
        <w:t xml:space="preserve">ويقوم </w:t>
      </w:r>
      <w:proofErr w:type="spellStart"/>
      <w:r w:rsidR="007E5DBF" w:rsidRPr="002B6D20">
        <w:rPr>
          <w:rFonts w:asciiTheme="minorBidi" w:hAnsiTheme="minorBidi"/>
          <w:sz w:val="32"/>
          <w:szCs w:val="32"/>
          <w:rtl/>
        </w:rPr>
        <w:t>الاكتواري</w:t>
      </w:r>
      <w:proofErr w:type="spellEnd"/>
      <w:r w:rsidR="007E5DBF" w:rsidRPr="002B6D20">
        <w:rPr>
          <w:rFonts w:asciiTheme="minorBidi" w:hAnsiTheme="minorBidi"/>
          <w:sz w:val="32"/>
          <w:szCs w:val="32"/>
          <w:rtl/>
        </w:rPr>
        <w:t xml:space="preserve"> فيما يتعلق بتأمينات الحياة بدراسة الإحصاءات الخاصة بالولادات والوفيات والأمراض والحوادث والمتقاعدين، وبناءً على هذه المعلومات يقوم </w:t>
      </w:r>
      <w:proofErr w:type="spellStart"/>
      <w:r w:rsidR="007E5DBF" w:rsidRPr="002B6D20">
        <w:rPr>
          <w:rFonts w:asciiTheme="minorBidi" w:hAnsiTheme="minorBidi"/>
          <w:sz w:val="32"/>
          <w:szCs w:val="32"/>
          <w:rtl/>
        </w:rPr>
        <w:t>الاكتواري</w:t>
      </w:r>
      <w:proofErr w:type="spellEnd"/>
      <w:r w:rsidR="007E5DBF" w:rsidRPr="002B6D20">
        <w:rPr>
          <w:rFonts w:asciiTheme="minorBidi" w:hAnsiTheme="minorBidi"/>
          <w:sz w:val="32"/>
          <w:szCs w:val="32"/>
          <w:rtl/>
        </w:rPr>
        <w:t xml:space="preserve"> بتحديد أسعار تأمينات الحياة والتأمين الصحي وتحديد الاحتياطيات الضرورية لمواجهة الالتزامات المستقبلية لشركة التأمين.</w:t>
      </w:r>
    </w:p>
    <w:p w:rsidR="007E5DBF" w:rsidRPr="002B6D20" w:rsidRDefault="007E5DBF" w:rsidP="00F96BE1">
      <w:pPr>
        <w:ind w:left="-2" w:hanging="118"/>
        <w:contextualSpacing/>
        <w:rPr>
          <w:rFonts w:asciiTheme="minorBidi" w:hAnsiTheme="minorBidi"/>
          <w:sz w:val="32"/>
          <w:szCs w:val="32"/>
          <w:rtl/>
        </w:rPr>
      </w:pPr>
      <w:r w:rsidRPr="002B6D20">
        <w:rPr>
          <w:rFonts w:asciiTheme="minorBidi" w:hAnsiTheme="minorBidi"/>
          <w:sz w:val="32"/>
          <w:szCs w:val="32"/>
          <w:rtl/>
        </w:rPr>
        <w:t xml:space="preserve">وفيما يتعلق بتأمينات </w:t>
      </w:r>
      <w:r w:rsidR="00585745" w:rsidRPr="002B6D20">
        <w:rPr>
          <w:rFonts w:asciiTheme="minorBidi" w:hAnsiTheme="minorBidi"/>
          <w:sz w:val="32"/>
          <w:szCs w:val="32"/>
          <w:rtl/>
        </w:rPr>
        <w:t>العامة(الملكية</w:t>
      </w:r>
      <w:r w:rsidRPr="002B6D20">
        <w:rPr>
          <w:rFonts w:asciiTheme="minorBidi" w:hAnsiTheme="minorBidi"/>
          <w:sz w:val="32"/>
          <w:szCs w:val="32"/>
          <w:rtl/>
        </w:rPr>
        <w:t xml:space="preserve"> والمسئولية</w:t>
      </w:r>
      <w:r w:rsidR="00585745" w:rsidRPr="002B6D20">
        <w:rPr>
          <w:rFonts w:asciiTheme="minorBidi" w:hAnsiTheme="minorBidi"/>
          <w:sz w:val="32"/>
          <w:szCs w:val="32"/>
          <w:rtl/>
        </w:rPr>
        <w:t>)</w:t>
      </w:r>
      <w:r w:rsidRPr="002B6D20">
        <w:rPr>
          <w:rFonts w:asciiTheme="minorBidi" w:hAnsiTheme="minorBidi"/>
          <w:sz w:val="32"/>
          <w:szCs w:val="32"/>
          <w:rtl/>
        </w:rPr>
        <w:t xml:space="preserve"> يقوم </w:t>
      </w:r>
      <w:proofErr w:type="spellStart"/>
      <w:r w:rsidRPr="002B6D20">
        <w:rPr>
          <w:rFonts w:asciiTheme="minorBidi" w:hAnsiTheme="minorBidi"/>
          <w:sz w:val="32"/>
          <w:szCs w:val="32"/>
          <w:rtl/>
        </w:rPr>
        <w:t>الاكتواري</w:t>
      </w:r>
      <w:proofErr w:type="spellEnd"/>
      <w:r w:rsidRPr="002B6D20">
        <w:rPr>
          <w:rFonts w:asciiTheme="minorBidi" w:hAnsiTheme="minorBidi"/>
          <w:sz w:val="32"/>
          <w:szCs w:val="32"/>
          <w:rtl/>
        </w:rPr>
        <w:t xml:space="preserve"> بتحديد أسعار كل نوع من أنواع هذه التأمينات المختلفة، ويتم تحديد هذه الأسعار من خلال دراسة نتائج أعمال شركة التأمين، ودراسة الإحصاءات الخاصة بأنواع الأخطار المختلفة، كالأعاصير والعواصف والحريق وحوادث الطرق ... الخ.</w:t>
      </w:r>
    </w:p>
    <w:p w:rsidR="007E5DBF" w:rsidRPr="002B6D20" w:rsidRDefault="007E5DBF" w:rsidP="00F96BE1">
      <w:pPr>
        <w:ind w:left="-2" w:hanging="118"/>
        <w:contextualSpacing/>
        <w:rPr>
          <w:rFonts w:asciiTheme="minorBidi" w:hAnsiTheme="minorBidi"/>
          <w:sz w:val="32"/>
          <w:szCs w:val="32"/>
          <w:rtl/>
        </w:rPr>
      </w:pPr>
      <w:r w:rsidRPr="002B6D20">
        <w:rPr>
          <w:rFonts w:asciiTheme="minorBidi" w:hAnsiTheme="minorBidi"/>
          <w:sz w:val="32"/>
          <w:szCs w:val="32"/>
          <w:rtl/>
        </w:rPr>
        <w:t xml:space="preserve">ويحصل </w:t>
      </w:r>
      <w:proofErr w:type="spellStart"/>
      <w:r w:rsidRPr="002B6D20">
        <w:rPr>
          <w:rFonts w:asciiTheme="minorBidi" w:hAnsiTheme="minorBidi"/>
          <w:sz w:val="32"/>
          <w:szCs w:val="32"/>
          <w:rtl/>
        </w:rPr>
        <w:t>الاكتواري</w:t>
      </w:r>
      <w:proofErr w:type="spellEnd"/>
      <w:r w:rsidRPr="002B6D20">
        <w:rPr>
          <w:rFonts w:asciiTheme="minorBidi" w:hAnsiTheme="minorBidi"/>
          <w:sz w:val="32"/>
          <w:szCs w:val="32"/>
          <w:rtl/>
        </w:rPr>
        <w:t xml:space="preserve"> على الإحصاءات المختلفة من سجلات الشركة التي يعمل فيها، أو من خلال مؤسسات خاصة تعنى بتجميع مثل هذه المعلومات.</w:t>
      </w:r>
    </w:p>
    <w:p w:rsidR="002B6D20" w:rsidRPr="002B6D20" w:rsidRDefault="00BB5A0A" w:rsidP="00011B21">
      <w:pPr>
        <w:ind w:left="-2" w:hanging="118"/>
        <w:contextualSpacing/>
        <w:rPr>
          <w:rFonts w:asciiTheme="minorBidi" w:hAnsiTheme="minorBidi"/>
          <w:sz w:val="32"/>
          <w:szCs w:val="32"/>
          <w:rtl/>
        </w:rPr>
      </w:pPr>
      <w:r w:rsidRPr="002B6D20">
        <w:rPr>
          <w:rFonts w:asciiTheme="minorBidi" w:hAnsiTheme="minorBidi"/>
          <w:sz w:val="32"/>
          <w:szCs w:val="32"/>
          <w:rtl/>
        </w:rPr>
        <w:t xml:space="preserve">ويراعي </w:t>
      </w:r>
      <w:proofErr w:type="spellStart"/>
      <w:r w:rsidRPr="002B6D20">
        <w:rPr>
          <w:rFonts w:asciiTheme="minorBidi" w:hAnsiTheme="minorBidi"/>
          <w:sz w:val="32"/>
          <w:szCs w:val="32"/>
          <w:rtl/>
        </w:rPr>
        <w:t>الاكتواري</w:t>
      </w:r>
      <w:proofErr w:type="spellEnd"/>
      <w:r w:rsidRPr="002B6D20">
        <w:rPr>
          <w:rFonts w:asciiTheme="minorBidi" w:hAnsiTheme="minorBidi"/>
          <w:sz w:val="32"/>
          <w:szCs w:val="32"/>
          <w:rtl/>
        </w:rPr>
        <w:t xml:space="preserve"> في ذلك أن تكون الأسعار التي يضعها كافية لدفع التعويضات وتحقيق بعض الربح.</w:t>
      </w:r>
    </w:p>
    <w:p w:rsidR="00CF29C6" w:rsidRPr="002B6D20" w:rsidRDefault="00CF29C6" w:rsidP="00B11FEE">
      <w:pPr>
        <w:pStyle w:val="a7"/>
        <w:numPr>
          <w:ilvl w:val="0"/>
          <w:numId w:val="12"/>
        </w:numPr>
        <w:shd w:val="clear" w:color="auto" w:fill="D9D9D9" w:themeFill="background1" w:themeFillShade="D9"/>
        <w:ind w:left="-2" w:hanging="118"/>
        <w:rPr>
          <w:rFonts w:asciiTheme="minorBidi" w:hAnsiTheme="minorBidi"/>
          <w:sz w:val="32"/>
          <w:szCs w:val="32"/>
          <w:rtl/>
        </w:rPr>
      </w:pPr>
      <w:r w:rsidRPr="002B6D20">
        <w:rPr>
          <w:rFonts w:asciiTheme="minorBidi" w:eastAsia="Arial Unicode MS" w:hAnsiTheme="minorBidi"/>
          <w:sz w:val="32"/>
          <w:szCs w:val="32"/>
          <w:u w:val="single"/>
          <w:rtl/>
        </w:rPr>
        <w:t>الاكتتاب:</w:t>
      </w:r>
    </w:p>
    <w:p w:rsidR="00D8706D" w:rsidRPr="002B6D20" w:rsidRDefault="00DF55B5" w:rsidP="00D8706D">
      <w:pPr>
        <w:ind w:left="-2" w:hanging="118"/>
        <w:contextualSpacing/>
        <w:rPr>
          <w:rFonts w:asciiTheme="minorBidi" w:hAnsiTheme="minorBidi"/>
          <w:sz w:val="32"/>
          <w:szCs w:val="32"/>
          <w:rtl/>
        </w:rPr>
      </w:pPr>
      <w:r w:rsidRPr="002B6D20">
        <w:rPr>
          <w:rFonts w:asciiTheme="minorBidi" w:hAnsiTheme="minorBidi"/>
          <w:sz w:val="32"/>
          <w:szCs w:val="32"/>
          <w:rtl/>
        </w:rPr>
        <w:t xml:space="preserve">هو عملية اختيار وتبويب طالبي التأمين بموجب سياسة محددة تقرها شركة التأمين حسب </w:t>
      </w:r>
      <w:r w:rsidR="00712DB9" w:rsidRPr="002B6D20">
        <w:rPr>
          <w:rFonts w:asciiTheme="minorBidi" w:hAnsiTheme="minorBidi"/>
          <w:sz w:val="32"/>
          <w:szCs w:val="32"/>
          <w:rtl/>
        </w:rPr>
        <w:t>غاياتها وأهدافها.</w:t>
      </w:r>
    </w:p>
    <w:p w:rsidR="00DF55B5" w:rsidRPr="002B6D20" w:rsidRDefault="00D8706D" w:rsidP="00D8706D">
      <w:pPr>
        <w:ind w:left="-2" w:hanging="118"/>
        <w:contextualSpacing/>
        <w:rPr>
          <w:rFonts w:asciiTheme="minorBidi" w:hAnsiTheme="minorBidi"/>
          <w:sz w:val="32"/>
          <w:szCs w:val="32"/>
          <w:rtl/>
        </w:rPr>
      </w:pPr>
      <w:r w:rsidRPr="002B6D20">
        <w:rPr>
          <w:rFonts w:asciiTheme="minorBidi" w:hAnsiTheme="minorBidi"/>
          <w:sz w:val="32"/>
          <w:szCs w:val="32"/>
          <w:rtl/>
        </w:rPr>
        <w:t xml:space="preserve"> </w:t>
      </w:r>
      <w:r w:rsidR="00712DB9" w:rsidRPr="002B6D20">
        <w:rPr>
          <w:rFonts w:asciiTheme="minorBidi" w:hAnsiTheme="minorBidi"/>
          <w:sz w:val="32"/>
          <w:szCs w:val="32"/>
          <w:rtl/>
        </w:rPr>
        <w:t xml:space="preserve">إن </w:t>
      </w:r>
      <w:r w:rsidR="00DF55B5" w:rsidRPr="002B6D20">
        <w:rPr>
          <w:rFonts w:asciiTheme="minorBidi" w:hAnsiTheme="minorBidi"/>
          <w:sz w:val="32"/>
          <w:szCs w:val="32"/>
          <w:rtl/>
        </w:rPr>
        <w:t>الهدف الرئيسي للا</w:t>
      </w:r>
      <w:r w:rsidR="00712DB9" w:rsidRPr="002B6D20">
        <w:rPr>
          <w:rFonts w:asciiTheme="minorBidi" w:hAnsiTheme="minorBidi"/>
          <w:sz w:val="32"/>
          <w:szCs w:val="32"/>
          <w:rtl/>
        </w:rPr>
        <w:t>كتتاب هو تجميع محفظة</w:t>
      </w:r>
      <w:r w:rsidR="00DF55B5" w:rsidRPr="002B6D20">
        <w:rPr>
          <w:rFonts w:asciiTheme="minorBidi" w:hAnsiTheme="minorBidi"/>
          <w:sz w:val="32"/>
          <w:szCs w:val="32"/>
          <w:rtl/>
        </w:rPr>
        <w:t xml:space="preserve"> مربحة من وثائق التأمين المختلفة، ولذلك يحرص المكتتب لديه</w:t>
      </w:r>
      <w:r w:rsidRPr="002B6D20">
        <w:rPr>
          <w:rFonts w:asciiTheme="minorBidi" w:hAnsiTheme="minorBidi"/>
          <w:sz w:val="32"/>
          <w:szCs w:val="32"/>
          <w:rtl/>
        </w:rPr>
        <w:t>(شركة التامين)</w:t>
      </w:r>
      <w:r w:rsidR="00DF55B5" w:rsidRPr="002B6D20">
        <w:rPr>
          <w:rFonts w:asciiTheme="minorBidi" w:hAnsiTheme="minorBidi"/>
          <w:sz w:val="32"/>
          <w:szCs w:val="32"/>
          <w:rtl/>
        </w:rPr>
        <w:t xml:space="preserve"> على اختيار وقبول بعض أنواع التأمين ورفض بعضها الآخر للحصول على المحفظة المربحة التي يسعى إليها.</w:t>
      </w:r>
    </w:p>
    <w:p w:rsidR="00DF55B5" w:rsidRPr="002B6D20" w:rsidRDefault="00DF55B5" w:rsidP="00F96BE1">
      <w:pPr>
        <w:ind w:left="-2" w:hanging="118"/>
        <w:contextualSpacing/>
        <w:rPr>
          <w:rFonts w:asciiTheme="minorBidi" w:hAnsiTheme="minorBidi"/>
          <w:sz w:val="32"/>
          <w:szCs w:val="32"/>
          <w:rtl/>
        </w:rPr>
      </w:pPr>
      <w:r w:rsidRPr="002B6D20">
        <w:rPr>
          <w:rFonts w:asciiTheme="minorBidi" w:hAnsiTheme="minorBidi"/>
          <w:sz w:val="32"/>
          <w:szCs w:val="32"/>
          <w:rtl/>
        </w:rPr>
        <w:t>وتبدأ عملية الاكتتاب بوضع سياسة واضحة للاكتتاب تتماشى مع غايات شركة التأمين المعنية. وقد تكون هذه السياسة لغايات الحصول على مجموعة كبيرة من الوثائق التي تدر ربحا منخفضاً، أو الحصول على مجموعة قليلة الحجم من الوثائق، ولكن بنسبة ربح أكبر.</w:t>
      </w:r>
    </w:p>
    <w:p w:rsidR="00DF55B5" w:rsidRPr="002B6D20" w:rsidRDefault="00DF55B5" w:rsidP="00F96BE1">
      <w:pPr>
        <w:ind w:left="-2" w:hanging="118"/>
        <w:contextualSpacing/>
        <w:rPr>
          <w:rFonts w:asciiTheme="minorBidi" w:hAnsiTheme="minorBidi"/>
          <w:sz w:val="32"/>
          <w:szCs w:val="32"/>
          <w:rtl/>
        </w:rPr>
      </w:pPr>
      <w:r w:rsidRPr="002B6D20">
        <w:rPr>
          <w:rFonts w:asciiTheme="minorBidi" w:hAnsiTheme="minorBidi"/>
          <w:sz w:val="32"/>
          <w:szCs w:val="32"/>
          <w:rtl/>
        </w:rPr>
        <w:t>إن الجهة التي تحدد سياسة الاكتتاب في شركة التأمين هي الإدارة العليا المسئولة عن الاكتتاب، ويتوجب على مجموعة المكتتب لديهم في الشركة التقيد بهذه السياسة التي توضع تفاصيلها في دليل تعدّه شركة التأمين خصيصاً لهذه الغاية.</w:t>
      </w:r>
    </w:p>
    <w:p w:rsidR="00BD2A61" w:rsidRPr="002B6D20" w:rsidRDefault="00BD2A61" w:rsidP="00B11FEE">
      <w:pPr>
        <w:pStyle w:val="a7"/>
        <w:numPr>
          <w:ilvl w:val="0"/>
          <w:numId w:val="12"/>
        </w:numPr>
        <w:shd w:val="clear" w:color="auto" w:fill="D9D9D9" w:themeFill="background1" w:themeFillShade="D9"/>
        <w:ind w:left="-2" w:hanging="118"/>
        <w:rPr>
          <w:rFonts w:asciiTheme="minorBidi" w:hAnsiTheme="minorBidi"/>
          <w:b/>
          <w:bCs/>
          <w:i/>
          <w:iCs/>
          <w:sz w:val="32"/>
          <w:szCs w:val="32"/>
          <w:u w:val="single"/>
          <w:rtl/>
        </w:rPr>
      </w:pPr>
      <w:r w:rsidRPr="002B6D20">
        <w:rPr>
          <w:rFonts w:asciiTheme="minorBidi" w:hAnsiTheme="minorBidi"/>
          <w:b/>
          <w:bCs/>
          <w:i/>
          <w:iCs/>
          <w:sz w:val="32"/>
          <w:szCs w:val="32"/>
          <w:u w:val="single"/>
          <w:rtl/>
        </w:rPr>
        <w:t>الاستثمار:</w:t>
      </w:r>
    </w:p>
    <w:p w:rsidR="00BD2A61" w:rsidRPr="002B6D20" w:rsidRDefault="00BD2A61" w:rsidP="00F96BE1">
      <w:pPr>
        <w:ind w:left="-2" w:hanging="118"/>
        <w:contextualSpacing/>
        <w:rPr>
          <w:rFonts w:asciiTheme="minorBidi" w:hAnsiTheme="minorBidi"/>
          <w:sz w:val="32"/>
          <w:szCs w:val="32"/>
          <w:rtl/>
        </w:rPr>
      </w:pPr>
      <w:r w:rsidRPr="002B6D20">
        <w:rPr>
          <w:rFonts w:asciiTheme="minorBidi" w:hAnsiTheme="minorBidi"/>
          <w:sz w:val="32"/>
          <w:szCs w:val="32"/>
          <w:rtl/>
        </w:rPr>
        <w:t>إن الاستثمار وظيفة مهمة جداً من وظائف شركة التأمين، وكون أقساط التأمين تدفع سلفاً، فإنه يتجمع لدى شركة التأمين مبالغ ضخمة يمكن استثمارها.</w:t>
      </w:r>
    </w:p>
    <w:p w:rsidR="00BD2A61" w:rsidRPr="002B6D20" w:rsidRDefault="00707564" w:rsidP="00707564">
      <w:pPr>
        <w:ind w:left="-2" w:hanging="118"/>
        <w:contextualSpacing/>
        <w:rPr>
          <w:rFonts w:asciiTheme="minorBidi" w:hAnsiTheme="minorBidi"/>
          <w:sz w:val="32"/>
          <w:szCs w:val="32"/>
          <w:rtl/>
        </w:rPr>
      </w:pPr>
      <w:r w:rsidRPr="002B6D20">
        <w:rPr>
          <w:rFonts w:asciiTheme="minorBidi" w:hAnsiTheme="minorBidi"/>
          <w:sz w:val="32"/>
          <w:szCs w:val="32"/>
          <w:rtl/>
        </w:rPr>
        <w:t xml:space="preserve"> وهنا يتوجب التمييز </w:t>
      </w:r>
      <w:r w:rsidR="00BD2A61" w:rsidRPr="002B6D20">
        <w:rPr>
          <w:rFonts w:asciiTheme="minorBidi" w:hAnsiTheme="minorBidi"/>
          <w:sz w:val="32"/>
          <w:szCs w:val="32"/>
          <w:rtl/>
        </w:rPr>
        <w:t xml:space="preserve">بين الاستثمارات التي تقوم </w:t>
      </w:r>
      <w:proofErr w:type="spellStart"/>
      <w:r w:rsidR="00BD2A61" w:rsidRPr="002B6D20">
        <w:rPr>
          <w:rFonts w:asciiTheme="minorBidi" w:hAnsiTheme="minorBidi"/>
          <w:sz w:val="32"/>
          <w:szCs w:val="32"/>
          <w:rtl/>
        </w:rPr>
        <w:t>بها</w:t>
      </w:r>
      <w:proofErr w:type="spellEnd"/>
      <w:r w:rsidR="00BD2A61" w:rsidRPr="002B6D20">
        <w:rPr>
          <w:rFonts w:asciiTheme="minorBidi" w:hAnsiTheme="minorBidi"/>
          <w:sz w:val="32"/>
          <w:szCs w:val="32"/>
          <w:rtl/>
        </w:rPr>
        <w:t xml:space="preserve"> شركات التأمين</w:t>
      </w:r>
      <w:r w:rsidRPr="002B6D20">
        <w:rPr>
          <w:rFonts w:asciiTheme="minorBidi" w:hAnsiTheme="minorBidi"/>
          <w:sz w:val="32"/>
          <w:szCs w:val="32"/>
          <w:rtl/>
        </w:rPr>
        <w:t xml:space="preserve"> على الحياة</w:t>
      </w:r>
      <w:r w:rsidR="00BD2A61" w:rsidRPr="002B6D20">
        <w:rPr>
          <w:rFonts w:asciiTheme="minorBidi" w:hAnsiTheme="minorBidi"/>
          <w:sz w:val="32"/>
          <w:szCs w:val="32"/>
          <w:rtl/>
        </w:rPr>
        <w:t xml:space="preserve"> </w:t>
      </w:r>
      <w:r w:rsidRPr="002B6D20">
        <w:rPr>
          <w:rFonts w:asciiTheme="minorBidi" w:hAnsiTheme="minorBidi"/>
          <w:sz w:val="32"/>
          <w:szCs w:val="32"/>
          <w:rtl/>
        </w:rPr>
        <w:t xml:space="preserve">و استثمارات </w:t>
      </w:r>
      <w:r w:rsidR="00BD2A61" w:rsidRPr="002B6D20">
        <w:rPr>
          <w:rFonts w:asciiTheme="minorBidi" w:hAnsiTheme="minorBidi"/>
          <w:sz w:val="32"/>
          <w:szCs w:val="32"/>
          <w:rtl/>
        </w:rPr>
        <w:t>شركات التأمين</w:t>
      </w:r>
      <w:r w:rsidRPr="002B6D20">
        <w:rPr>
          <w:rFonts w:asciiTheme="minorBidi" w:hAnsiTheme="minorBidi"/>
          <w:sz w:val="32"/>
          <w:szCs w:val="32"/>
          <w:rtl/>
        </w:rPr>
        <w:t xml:space="preserve"> العام (الملكية</w:t>
      </w:r>
      <w:r w:rsidR="00BD2A61" w:rsidRPr="002B6D20">
        <w:rPr>
          <w:rFonts w:asciiTheme="minorBidi" w:hAnsiTheme="minorBidi"/>
          <w:sz w:val="32"/>
          <w:szCs w:val="32"/>
          <w:rtl/>
        </w:rPr>
        <w:t xml:space="preserve"> والمسئولية</w:t>
      </w:r>
      <w:r w:rsidRPr="002B6D20">
        <w:rPr>
          <w:rFonts w:asciiTheme="minorBidi" w:hAnsiTheme="minorBidi"/>
          <w:sz w:val="32"/>
          <w:szCs w:val="32"/>
          <w:rtl/>
        </w:rPr>
        <w:t>)</w:t>
      </w:r>
      <w:r w:rsidR="00BD2A61" w:rsidRPr="002B6D20">
        <w:rPr>
          <w:rFonts w:asciiTheme="minorBidi" w:hAnsiTheme="minorBidi"/>
          <w:sz w:val="32"/>
          <w:szCs w:val="32"/>
          <w:rtl/>
        </w:rPr>
        <w:t>.</w:t>
      </w:r>
    </w:p>
    <w:p w:rsidR="00BD2A61" w:rsidRPr="002B6D20" w:rsidRDefault="00BB5A0A" w:rsidP="0041794A">
      <w:pPr>
        <w:ind w:left="-2" w:hanging="118"/>
        <w:contextualSpacing/>
        <w:rPr>
          <w:rFonts w:asciiTheme="minorBidi" w:hAnsiTheme="minorBidi"/>
          <w:sz w:val="32"/>
          <w:szCs w:val="32"/>
          <w:rtl/>
        </w:rPr>
      </w:pPr>
      <w:r w:rsidRPr="002B6D20">
        <w:rPr>
          <w:rFonts w:asciiTheme="minorBidi" w:hAnsiTheme="minorBidi"/>
          <w:sz w:val="32"/>
          <w:szCs w:val="32"/>
          <w:rtl/>
        </w:rPr>
        <w:lastRenderedPageBreak/>
        <w:t>إن مدة</w:t>
      </w:r>
      <w:r w:rsidR="00BD2A61" w:rsidRPr="002B6D20">
        <w:rPr>
          <w:rFonts w:asciiTheme="minorBidi" w:hAnsiTheme="minorBidi"/>
          <w:sz w:val="32"/>
          <w:szCs w:val="32"/>
          <w:rtl/>
        </w:rPr>
        <w:t xml:space="preserve"> وثائق التأمين على الحياة طويلة الأجل بطبيعتها، وبالتالي تشكل على شركة تأمين الحياة التزامات طويلة الأجل أيضاً. ولذلك تكون استثمارات</w:t>
      </w:r>
      <w:r w:rsidR="0041794A" w:rsidRPr="002B6D20">
        <w:rPr>
          <w:rFonts w:asciiTheme="minorBidi" w:hAnsiTheme="minorBidi"/>
          <w:sz w:val="32"/>
          <w:szCs w:val="32"/>
          <w:rtl/>
        </w:rPr>
        <w:t>ها</w:t>
      </w:r>
      <w:r w:rsidR="00BD2A61" w:rsidRPr="002B6D20">
        <w:rPr>
          <w:rFonts w:asciiTheme="minorBidi" w:hAnsiTheme="minorBidi"/>
          <w:sz w:val="32"/>
          <w:szCs w:val="32"/>
          <w:rtl/>
        </w:rPr>
        <w:t xml:space="preserve"> طويلة ا</w:t>
      </w:r>
      <w:r w:rsidR="0041794A" w:rsidRPr="002B6D20">
        <w:rPr>
          <w:rFonts w:asciiTheme="minorBidi" w:hAnsiTheme="minorBidi"/>
          <w:sz w:val="32"/>
          <w:szCs w:val="32"/>
          <w:rtl/>
        </w:rPr>
        <w:t>لأجل، وتهدف بالدرجة الأولى ل</w:t>
      </w:r>
      <w:r w:rsidR="00BD2A61" w:rsidRPr="002B6D20">
        <w:rPr>
          <w:rFonts w:asciiTheme="minorBidi" w:hAnsiTheme="minorBidi"/>
          <w:sz w:val="32"/>
          <w:szCs w:val="32"/>
          <w:rtl/>
        </w:rPr>
        <w:t>لمحافظة على رأس المال المستثمر، ومن ثم تحقيق الربح.</w:t>
      </w:r>
    </w:p>
    <w:p w:rsidR="00BD2A61" w:rsidRPr="002B6D20" w:rsidRDefault="00BD2A61" w:rsidP="0041794A">
      <w:pPr>
        <w:ind w:left="-2" w:hanging="118"/>
        <w:contextualSpacing/>
        <w:rPr>
          <w:rFonts w:asciiTheme="minorBidi" w:hAnsiTheme="minorBidi"/>
          <w:sz w:val="32"/>
          <w:szCs w:val="32"/>
          <w:rtl/>
        </w:rPr>
      </w:pPr>
      <w:r w:rsidRPr="002B6D20">
        <w:rPr>
          <w:rFonts w:asciiTheme="minorBidi" w:hAnsiTheme="minorBidi"/>
          <w:sz w:val="32"/>
          <w:szCs w:val="32"/>
          <w:rtl/>
        </w:rPr>
        <w:t>وفيما يتعلق باستثمارات شركات التأمين</w:t>
      </w:r>
      <w:r w:rsidR="0041794A" w:rsidRPr="002B6D20">
        <w:rPr>
          <w:rFonts w:asciiTheme="minorBidi" w:hAnsiTheme="minorBidi"/>
          <w:sz w:val="32"/>
          <w:szCs w:val="32"/>
          <w:rtl/>
        </w:rPr>
        <w:t xml:space="preserve"> العام</w:t>
      </w:r>
      <w:r w:rsidRPr="002B6D20">
        <w:rPr>
          <w:rFonts w:asciiTheme="minorBidi" w:hAnsiTheme="minorBidi"/>
          <w:sz w:val="32"/>
          <w:szCs w:val="32"/>
          <w:rtl/>
        </w:rPr>
        <w:t xml:space="preserve"> يراعى أمران مهمان هما:</w:t>
      </w:r>
    </w:p>
    <w:p w:rsidR="00BD2A61" w:rsidRPr="002B6D20" w:rsidRDefault="00BB5A0A" w:rsidP="00AC0E02">
      <w:pPr>
        <w:contextualSpacing/>
        <w:rPr>
          <w:rFonts w:asciiTheme="minorBidi" w:hAnsiTheme="minorBidi"/>
          <w:sz w:val="32"/>
          <w:szCs w:val="32"/>
          <w:rtl/>
        </w:rPr>
      </w:pPr>
      <w:r w:rsidRPr="002B6D20">
        <w:rPr>
          <w:rFonts w:asciiTheme="minorBidi" w:hAnsiTheme="minorBidi"/>
          <w:sz w:val="32"/>
          <w:szCs w:val="32"/>
          <w:rtl/>
        </w:rPr>
        <w:t>إن مدة</w:t>
      </w:r>
      <w:r w:rsidR="00BD2A61" w:rsidRPr="002B6D20">
        <w:rPr>
          <w:rFonts w:asciiTheme="minorBidi" w:hAnsiTheme="minorBidi"/>
          <w:sz w:val="32"/>
          <w:szCs w:val="32"/>
          <w:rtl/>
        </w:rPr>
        <w:t xml:space="preserve"> وثائق </w:t>
      </w:r>
      <w:r w:rsidR="00AC0E02" w:rsidRPr="002B6D20">
        <w:rPr>
          <w:rFonts w:asciiTheme="minorBidi" w:hAnsiTheme="minorBidi"/>
          <w:sz w:val="32"/>
          <w:szCs w:val="32"/>
          <w:rtl/>
        </w:rPr>
        <w:t>ال</w:t>
      </w:r>
      <w:r w:rsidR="00BD2A61" w:rsidRPr="002B6D20">
        <w:rPr>
          <w:rFonts w:asciiTheme="minorBidi" w:hAnsiTheme="minorBidi"/>
          <w:sz w:val="32"/>
          <w:szCs w:val="32"/>
          <w:rtl/>
        </w:rPr>
        <w:t xml:space="preserve">تأمين </w:t>
      </w:r>
      <w:r w:rsidR="00AC0E02" w:rsidRPr="002B6D20">
        <w:rPr>
          <w:rFonts w:asciiTheme="minorBidi" w:hAnsiTheme="minorBidi"/>
          <w:sz w:val="32"/>
          <w:szCs w:val="32"/>
          <w:rtl/>
        </w:rPr>
        <w:t xml:space="preserve">العام قصيرة الأجل ولا يزيد </w:t>
      </w:r>
      <w:r w:rsidR="00BD2A61" w:rsidRPr="002B6D20">
        <w:rPr>
          <w:rFonts w:asciiTheme="minorBidi" w:hAnsiTheme="minorBidi"/>
          <w:sz w:val="32"/>
          <w:szCs w:val="32"/>
          <w:rtl/>
        </w:rPr>
        <w:t>معظمها عن سنة واحدة، كما أن المطالبات المترتبة على هذه الوثائق يتم تسويتها بسرعة، ولذلك فإن استثمارات</w:t>
      </w:r>
      <w:r w:rsidR="00AC0E02" w:rsidRPr="002B6D20">
        <w:rPr>
          <w:rFonts w:asciiTheme="minorBidi" w:hAnsiTheme="minorBidi"/>
          <w:sz w:val="32"/>
          <w:szCs w:val="32"/>
          <w:rtl/>
        </w:rPr>
        <w:t>ها</w:t>
      </w:r>
      <w:r w:rsidR="00BD2A61" w:rsidRPr="002B6D20">
        <w:rPr>
          <w:rFonts w:asciiTheme="minorBidi" w:hAnsiTheme="minorBidi"/>
          <w:sz w:val="32"/>
          <w:szCs w:val="32"/>
          <w:rtl/>
        </w:rPr>
        <w:t xml:space="preserve"> تكون قصيرة الأجل، وتهدف بالدرجة الأولى إلى المحافظة على السيولة.</w:t>
      </w:r>
    </w:p>
    <w:p w:rsidR="00BD2A61" w:rsidRPr="002B6D20" w:rsidRDefault="00BD2A61" w:rsidP="009069AF">
      <w:pPr>
        <w:ind w:left="-2" w:hanging="118"/>
        <w:contextualSpacing/>
        <w:rPr>
          <w:rFonts w:asciiTheme="majorBidi" w:hAnsiTheme="majorBidi" w:cstheme="majorBidi"/>
          <w:sz w:val="32"/>
          <w:szCs w:val="32"/>
          <w:rtl/>
        </w:rPr>
      </w:pPr>
      <w:r w:rsidRPr="002B6D20">
        <w:rPr>
          <w:rFonts w:asciiTheme="minorBidi" w:hAnsiTheme="minorBidi"/>
          <w:sz w:val="32"/>
          <w:szCs w:val="32"/>
          <w:rtl/>
        </w:rPr>
        <w:t>إن الدخل المتحقق من الاستثمارات مهم جداً من أجل تعويض الخسائر التي قد تتكبدها شركات التأمين</w:t>
      </w:r>
      <w:r w:rsidRPr="002B6D20">
        <w:rPr>
          <w:rFonts w:asciiTheme="majorBidi" w:hAnsiTheme="majorBidi" w:cstheme="majorBidi"/>
          <w:sz w:val="32"/>
          <w:szCs w:val="32"/>
          <w:rtl/>
        </w:rPr>
        <w:t xml:space="preserve"> نتيجة سياسة الاكتتاب التي تتبعها. </w:t>
      </w:r>
    </w:p>
    <w:p w:rsidR="00520F34" w:rsidRPr="00F96BE1" w:rsidRDefault="00520F34" w:rsidP="00B11FEE">
      <w:pPr>
        <w:pStyle w:val="a7"/>
        <w:numPr>
          <w:ilvl w:val="0"/>
          <w:numId w:val="12"/>
        </w:numPr>
        <w:shd w:val="clear" w:color="auto" w:fill="D9D9D9" w:themeFill="background1" w:themeFillShade="D9"/>
        <w:ind w:left="-2" w:hanging="118"/>
        <w:rPr>
          <w:b/>
          <w:bCs/>
          <w:sz w:val="32"/>
          <w:szCs w:val="32"/>
          <w:lang w:bidi="ar-SY"/>
        </w:rPr>
      </w:pPr>
      <w:r w:rsidRPr="00F96BE1">
        <w:rPr>
          <w:rFonts w:hint="cs"/>
          <w:b/>
          <w:bCs/>
          <w:sz w:val="32"/>
          <w:szCs w:val="32"/>
          <w:rtl/>
          <w:lang w:bidi="ar-SY"/>
        </w:rPr>
        <w:t>الإنتاج :</w:t>
      </w:r>
    </w:p>
    <w:p w:rsidR="002B6D20" w:rsidRDefault="00520F34" w:rsidP="00011B21">
      <w:pPr>
        <w:ind w:left="-2" w:hanging="118"/>
        <w:contextualSpacing/>
        <w:rPr>
          <w:sz w:val="32"/>
          <w:szCs w:val="32"/>
          <w:rtl/>
        </w:rPr>
      </w:pPr>
      <w:r w:rsidRPr="00F96BE1">
        <w:rPr>
          <w:rFonts w:hint="cs"/>
          <w:sz w:val="32"/>
          <w:szCs w:val="32"/>
          <w:rtl/>
          <w:lang w:bidi="ar-SY"/>
        </w:rPr>
        <w:t xml:space="preserve">ويعني الإنتاج المبيعات والنشاطات التسويقية التي تقوم </w:t>
      </w:r>
      <w:proofErr w:type="spellStart"/>
      <w:r w:rsidRPr="00F96BE1">
        <w:rPr>
          <w:rFonts w:hint="cs"/>
          <w:sz w:val="32"/>
          <w:szCs w:val="32"/>
          <w:rtl/>
          <w:lang w:bidi="ar-SY"/>
        </w:rPr>
        <w:t>بها</w:t>
      </w:r>
      <w:proofErr w:type="spellEnd"/>
      <w:r w:rsidRPr="00F96BE1">
        <w:rPr>
          <w:rFonts w:hint="cs"/>
          <w:sz w:val="32"/>
          <w:szCs w:val="32"/>
          <w:rtl/>
          <w:lang w:bidi="ar-SY"/>
        </w:rPr>
        <w:t xml:space="preserve"> هذه الشركات</w:t>
      </w:r>
      <w:r w:rsidRPr="00F96BE1">
        <w:rPr>
          <w:sz w:val="32"/>
          <w:szCs w:val="32"/>
          <w:lang w:bidi="ar-SY"/>
        </w:rPr>
        <w:t>.</w:t>
      </w:r>
      <w:r w:rsidRPr="00F96BE1">
        <w:rPr>
          <w:rFonts w:hint="cs"/>
          <w:sz w:val="32"/>
          <w:szCs w:val="32"/>
          <w:rtl/>
          <w:lang w:bidi="ar-SY"/>
        </w:rPr>
        <w:t xml:space="preserve"> وكثيرا ما يطلق على الوكلاء والمندوبين الذين يقومون ببيع التأمين اسم منتجين لان عمليات البيع الذي يقومون </w:t>
      </w:r>
      <w:proofErr w:type="spellStart"/>
      <w:r w:rsidRPr="00F96BE1">
        <w:rPr>
          <w:rFonts w:hint="cs"/>
          <w:sz w:val="32"/>
          <w:szCs w:val="32"/>
          <w:rtl/>
          <w:lang w:bidi="ar-SY"/>
        </w:rPr>
        <w:t>بها</w:t>
      </w:r>
      <w:proofErr w:type="spellEnd"/>
      <w:r w:rsidRPr="00F96BE1">
        <w:rPr>
          <w:rFonts w:hint="cs"/>
          <w:sz w:val="32"/>
          <w:szCs w:val="32"/>
          <w:rtl/>
          <w:lang w:bidi="ar-SY"/>
        </w:rPr>
        <w:t xml:space="preserve"> هي إنتاج شركات التأمين , ويعتمد نجاح شركة التأمين على وجود مجموعة فعالة منهم</w:t>
      </w:r>
      <w:r w:rsidRPr="00F96BE1">
        <w:rPr>
          <w:sz w:val="32"/>
          <w:szCs w:val="32"/>
        </w:rPr>
        <w:t>.</w:t>
      </w:r>
    </w:p>
    <w:p w:rsidR="002B6D20" w:rsidRPr="00F96BE1" w:rsidRDefault="002B6D20" w:rsidP="00F96BE1">
      <w:pPr>
        <w:ind w:left="-2" w:hanging="118"/>
        <w:contextualSpacing/>
        <w:rPr>
          <w:sz w:val="32"/>
          <w:szCs w:val="32"/>
          <w:rtl/>
        </w:rPr>
      </w:pPr>
    </w:p>
    <w:p w:rsidR="00520F34" w:rsidRPr="00F96BE1" w:rsidRDefault="00520F34" w:rsidP="00B11FEE">
      <w:pPr>
        <w:numPr>
          <w:ilvl w:val="0"/>
          <w:numId w:val="12"/>
        </w:numPr>
        <w:shd w:val="clear" w:color="auto" w:fill="D9D9D9" w:themeFill="background1" w:themeFillShade="D9"/>
        <w:ind w:left="-2" w:hanging="118"/>
        <w:contextualSpacing/>
        <w:rPr>
          <w:b/>
          <w:bCs/>
          <w:sz w:val="32"/>
          <w:szCs w:val="32"/>
          <w:lang w:bidi="ar-SY"/>
        </w:rPr>
      </w:pPr>
      <w:r w:rsidRPr="00F96BE1">
        <w:rPr>
          <w:rFonts w:hint="cs"/>
          <w:b/>
          <w:bCs/>
          <w:sz w:val="32"/>
          <w:szCs w:val="32"/>
          <w:rtl/>
          <w:lang w:bidi="ar-SY"/>
        </w:rPr>
        <w:t>تسوية المطالبات:</w:t>
      </w:r>
    </w:p>
    <w:p w:rsidR="007D4FE8" w:rsidRDefault="007D4FE8" w:rsidP="00F96BE1">
      <w:pPr>
        <w:ind w:left="-2" w:hanging="118"/>
        <w:contextualSpacing/>
        <w:rPr>
          <w:sz w:val="32"/>
          <w:szCs w:val="32"/>
          <w:rtl/>
          <w:lang w:bidi="ar-SY"/>
        </w:rPr>
      </w:pPr>
    </w:p>
    <w:p w:rsidR="00C66AB9" w:rsidRDefault="00520F34" w:rsidP="00F96BE1">
      <w:pPr>
        <w:ind w:left="-2" w:hanging="118"/>
        <w:contextualSpacing/>
        <w:rPr>
          <w:sz w:val="32"/>
          <w:szCs w:val="32"/>
          <w:rtl/>
          <w:lang w:bidi="ar-SY"/>
        </w:rPr>
      </w:pPr>
      <w:r w:rsidRPr="00F96BE1">
        <w:rPr>
          <w:rFonts w:hint="cs"/>
          <w:sz w:val="32"/>
          <w:szCs w:val="32"/>
          <w:rtl/>
          <w:lang w:bidi="ar-SY"/>
        </w:rPr>
        <w:t>يوجد في كل شركة تأمين دائرة متخصصة لتسوية المطالبات</w:t>
      </w:r>
      <w:r w:rsidRPr="00F96BE1">
        <w:rPr>
          <w:sz w:val="32"/>
          <w:szCs w:val="32"/>
          <w:lang w:bidi="ar-SY"/>
        </w:rPr>
        <w:t>.</w:t>
      </w:r>
      <w:r w:rsidR="007D4FE8">
        <w:rPr>
          <w:rFonts w:hint="cs"/>
          <w:sz w:val="32"/>
          <w:szCs w:val="32"/>
          <w:rtl/>
          <w:lang w:bidi="ar-SY"/>
        </w:rPr>
        <w:t xml:space="preserve">تكون </w:t>
      </w:r>
      <w:r w:rsidRPr="00F96BE1">
        <w:rPr>
          <w:rFonts w:hint="cs"/>
          <w:sz w:val="32"/>
          <w:szCs w:val="32"/>
          <w:rtl/>
          <w:lang w:bidi="ar-SY"/>
        </w:rPr>
        <w:t>مسئولية</w:t>
      </w:r>
      <w:r w:rsidR="007D4FE8">
        <w:rPr>
          <w:rFonts w:hint="cs"/>
          <w:sz w:val="32"/>
          <w:szCs w:val="32"/>
          <w:rtl/>
          <w:lang w:bidi="ar-SY"/>
        </w:rPr>
        <w:t xml:space="preserve"> عن</w:t>
      </w:r>
      <w:r w:rsidRPr="00F96BE1">
        <w:rPr>
          <w:rFonts w:hint="cs"/>
          <w:sz w:val="32"/>
          <w:szCs w:val="32"/>
          <w:rtl/>
          <w:lang w:bidi="ar-SY"/>
        </w:rPr>
        <w:t xml:space="preserve"> تلقي مطالبات المؤمن لهم أو المستفيدين الخاصة بطلب التعويض عند حدوث الخطر المؤمن منه</w:t>
      </w:r>
      <w:r w:rsidRPr="00F96BE1">
        <w:rPr>
          <w:sz w:val="32"/>
          <w:szCs w:val="32"/>
          <w:lang w:bidi="ar-SY"/>
        </w:rPr>
        <w:t>.</w:t>
      </w:r>
      <w:r w:rsidRPr="00F96BE1">
        <w:rPr>
          <w:rFonts w:hint="cs"/>
          <w:sz w:val="32"/>
          <w:szCs w:val="32"/>
          <w:rtl/>
          <w:lang w:bidi="ar-SY"/>
        </w:rPr>
        <w:t xml:space="preserve"> </w:t>
      </w:r>
    </w:p>
    <w:p w:rsidR="00520F34" w:rsidRPr="00F96BE1" w:rsidRDefault="00C66AB9" w:rsidP="00F96BE1">
      <w:pPr>
        <w:ind w:left="-2" w:hanging="118"/>
        <w:contextualSpacing/>
        <w:rPr>
          <w:sz w:val="32"/>
          <w:szCs w:val="32"/>
          <w:rtl/>
          <w:lang w:bidi="ar-SY"/>
        </w:rPr>
      </w:pPr>
      <w:r>
        <w:rPr>
          <w:rFonts w:hint="cs"/>
          <w:sz w:val="32"/>
          <w:szCs w:val="32"/>
          <w:rtl/>
          <w:lang w:bidi="ar-SY"/>
        </w:rPr>
        <w:t>إن هذه ال</w:t>
      </w:r>
      <w:r w:rsidR="00520F34" w:rsidRPr="00F96BE1">
        <w:rPr>
          <w:rFonts w:hint="cs"/>
          <w:sz w:val="32"/>
          <w:szCs w:val="32"/>
          <w:rtl/>
          <w:lang w:bidi="ar-SY"/>
        </w:rPr>
        <w:t>مهمة دقيقة للغاية , وسبب د</w:t>
      </w:r>
      <w:r w:rsidR="00960CE5" w:rsidRPr="00F96BE1">
        <w:rPr>
          <w:rFonts w:hint="cs"/>
          <w:sz w:val="32"/>
          <w:szCs w:val="32"/>
          <w:rtl/>
          <w:lang w:bidi="ar-SY"/>
        </w:rPr>
        <w:t xml:space="preserve">قتها أن إدارة المطالبات </w:t>
      </w:r>
      <w:r w:rsidR="005E1099">
        <w:rPr>
          <w:rFonts w:hint="cs"/>
          <w:sz w:val="32"/>
          <w:szCs w:val="32"/>
          <w:rtl/>
          <w:lang w:bidi="ar-SY"/>
        </w:rPr>
        <w:t>يتناز</w:t>
      </w:r>
      <w:r w:rsidR="005E1099" w:rsidRPr="00F96BE1">
        <w:rPr>
          <w:rFonts w:hint="cs"/>
          <w:sz w:val="32"/>
          <w:szCs w:val="32"/>
          <w:rtl/>
          <w:lang w:bidi="ar-SY"/>
        </w:rPr>
        <w:t>عها</w:t>
      </w:r>
      <w:r w:rsidR="00520F34" w:rsidRPr="00F96BE1">
        <w:rPr>
          <w:rFonts w:hint="cs"/>
          <w:sz w:val="32"/>
          <w:szCs w:val="32"/>
          <w:rtl/>
          <w:lang w:bidi="ar-SY"/>
        </w:rPr>
        <w:t xml:space="preserve"> عاملان:</w:t>
      </w:r>
    </w:p>
    <w:p w:rsidR="00520F34" w:rsidRPr="007D4FE8" w:rsidRDefault="00520F34" w:rsidP="00B11FEE">
      <w:pPr>
        <w:pStyle w:val="a7"/>
        <w:numPr>
          <w:ilvl w:val="0"/>
          <w:numId w:val="17"/>
        </w:numPr>
        <w:rPr>
          <w:sz w:val="32"/>
          <w:szCs w:val="32"/>
          <w:lang w:bidi="ar-SY"/>
        </w:rPr>
      </w:pPr>
      <w:r w:rsidRPr="007D4FE8">
        <w:rPr>
          <w:rFonts w:hint="cs"/>
          <w:sz w:val="32"/>
          <w:szCs w:val="32"/>
          <w:rtl/>
          <w:lang w:bidi="ar-SY"/>
        </w:rPr>
        <w:t>يتمثل العامل الأول في رغبتها في سرعة سداد قيمة التعويض للمؤمن لهم أو المستفيدين من اجل الحفاظ على سمعة منشأة التأمين , مما يؤكد ثقة العملاء فيها ويجذب اكبر عدد منهم</w:t>
      </w:r>
      <w:r w:rsidRPr="007D4FE8">
        <w:rPr>
          <w:sz w:val="32"/>
          <w:szCs w:val="32"/>
          <w:lang w:bidi="ar-SY"/>
        </w:rPr>
        <w:t>.</w:t>
      </w:r>
    </w:p>
    <w:p w:rsidR="00520F34" w:rsidRPr="007D4FE8" w:rsidRDefault="00520F34" w:rsidP="00B11FEE">
      <w:pPr>
        <w:pStyle w:val="a7"/>
        <w:numPr>
          <w:ilvl w:val="0"/>
          <w:numId w:val="17"/>
        </w:numPr>
        <w:rPr>
          <w:sz w:val="32"/>
          <w:szCs w:val="32"/>
          <w:rtl/>
          <w:lang w:bidi="ar-SY"/>
        </w:rPr>
      </w:pPr>
      <w:r w:rsidRPr="007D4FE8">
        <w:rPr>
          <w:rFonts w:hint="cs"/>
          <w:sz w:val="32"/>
          <w:szCs w:val="32"/>
          <w:rtl/>
          <w:lang w:bidi="ar-SY"/>
        </w:rPr>
        <w:t xml:space="preserve">أما العامل الثاني فهو رغبة الإدارة في المحافظة على أموال منشأة التأمين ويتطلب ذلك التأني في دراسة كل مطالبة على </w:t>
      </w:r>
      <w:r w:rsidR="005E1099" w:rsidRPr="007D4FE8">
        <w:rPr>
          <w:rFonts w:hint="cs"/>
          <w:sz w:val="32"/>
          <w:szCs w:val="32"/>
          <w:rtl/>
          <w:lang w:bidi="ar-SY"/>
        </w:rPr>
        <w:t>حده</w:t>
      </w:r>
      <w:r w:rsidRPr="007D4FE8">
        <w:rPr>
          <w:rFonts w:hint="cs"/>
          <w:sz w:val="32"/>
          <w:szCs w:val="32"/>
          <w:rtl/>
          <w:lang w:bidi="ar-SY"/>
        </w:rPr>
        <w:t xml:space="preserve"> دراسة دقيقة تجنبا لدفع قيمة أي مطالبة غير عادلة أو مبالغ فيها , وحتى لا تتعرض المنشأة لأي ديون معدومة.</w:t>
      </w:r>
    </w:p>
    <w:p w:rsidR="00520F34" w:rsidRPr="00F96BE1" w:rsidRDefault="00520F34" w:rsidP="00F96BE1">
      <w:pPr>
        <w:ind w:left="-2" w:hanging="118"/>
        <w:contextualSpacing/>
        <w:rPr>
          <w:i/>
          <w:iCs/>
          <w:sz w:val="32"/>
          <w:szCs w:val="32"/>
          <w:rtl/>
          <w:lang w:bidi="ar-SY"/>
        </w:rPr>
      </w:pPr>
      <w:r w:rsidRPr="00F96BE1">
        <w:rPr>
          <w:rFonts w:hint="cs"/>
          <w:i/>
          <w:iCs/>
          <w:sz w:val="32"/>
          <w:szCs w:val="32"/>
          <w:rtl/>
          <w:lang w:bidi="ar-SY"/>
        </w:rPr>
        <w:t>تسعى شركة التأمين إلى تحقيق الأهداف التالية في تسوية المطالبات:</w:t>
      </w:r>
    </w:p>
    <w:p w:rsidR="00520F34" w:rsidRPr="00F96BE1" w:rsidRDefault="00520F34" w:rsidP="00B11FEE">
      <w:pPr>
        <w:numPr>
          <w:ilvl w:val="0"/>
          <w:numId w:val="4"/>
        </w:numPr>
        <w:ind w:left="565" w:hanging="118"/>
        <w:contextualSpacing/>
        <w:rPr>
          <w:sz w:val="32"/>
          <w:szCs w:val="32"/>
          <w:lang w:bidi="ar-SY"/>
        </w:rPr>
      </w:pPr>
      <w:r w:rsidRPr="00F96BE1">
        <w:rPr>
          <w:rFonts w:hint="cs"/>
          <w:sz w:val="32"/>
          <w:szCs w:val="32"/>
          <w:rtl/>
          <w:lang w:bidi="ar-SY"/>
        </w:rPr>
        <w:t>التحقق من صحة المطالبة المقدمة</w:t>
      </w:r>
      <w:r w:rsidRPr="00F96BE1">
        <w:rPr>
          <w:sz w:val="32"/>
          <w:szCs w:val="32"/>
          <w:lang w:bidi="ar-SY"/>
        </w:rPr>
        <w:t>.</w:t>
      </w:r>
    </w:p>
    <w:p w:rsidR="00520F34" w:rsidRPr="00F96BE1" w:rsidRDefault="00520F34" w:rsidP="00B11FEE">
      <w:pPr>
        <w:numPr>
          <w:ilvl w:val="0"/>
          <w:numId w:val="4"/>
        </w:numPr>
        <w:ind w:left="565" w:hanging="118"/>
        <w:contextualSpacing/>
        <w:rPr>
          <w:sz w:val="32"/>
          <w:szCs w:val="32"/>
          <w:rtl/>
          <w:lang w:bidi="ar-SY"/>
        </w:rPr>
      </w:pPr>
      <w:r w:rsidRPr="00F96BE1">
        <w:rPr>
          <w:rFonts w:hint="cs"/>
          <w:sz w:val="32"/>
          <w:szCs w:val="32"/>
          <w:rtl/>
          <w:lang w:bidi="ar-SY"/>
        </w:rPr>
        <w:t>الإنصاف والسرعة في تسديد المطالبة</w:t>
      </w:r>
      <w:r w:rsidRPr="00F96BE1">
        <w:rPr>
          <w:sz w:val="32"/>
          <w:szCs w:val="32"/>
          <w:lang w:bidi="ar-SY"/>
        </w:rPr>
        <w:t>.</w:t>
      </w:r>
    </w:p>
    <w:p w:rsidR="00520F34" w:rsidRDefault="007D4FE8" w:rsidP="00B11FEE">
      <w:pPr>
        <w:numPr>
          <w:ilvl w:val="0"/>
          <w:numId w:val="4"/>
        </w:numPr>
        <w:ind w:left="565" w:hanging="118"/>
        <w:contextualSpacing/>
        <w:rPr>
          <w:sz w:val="32"/>
          <w:szCs w:val="32"/>
          <w:lang w:bidi="ar-SY"/>
        </w:rPr>
      </w:pPr>
      <w:r>
        <w:rPr>
          <w:rFonts w:hint="cs"/>
          <w:sz w:val="32"/>
          <w:szCs w:val="32"/>
          <w:rtl/>
          <w:lang w:bidi="ar-SY"/>
        </w:rPr>
        <w:t>تقديم المساعدة إلى المؤمن لهم.</w:t>
      </w:r>
    </w:p>
    <w:p w:rsidR="007D4FE8" w:rsidRPr="00F96BE1" w:rsidRDefault="007D4FE8" w:rsidP="007D4FE8">
      <w:pPr>
        <w:ind w:left="-2"/>
        <w:contextualSpacing/>
        <w:rPr>
          <w:sz w:val="32"/>
          <w:szCs w:val="32"/>
          <w:lang w:bidi="ar-SY"/>
        </w:rPr>
      </w:pPr>
    </w:p>
    <w:p w:rsidR="00520F34" w:rsidRPr="00F96BE1" w:rsidRDefault="00520F34" w:rsidP="00B11FEE">
      <w:pPr>
        <w:numPr>
          <w:ilvl w:val="0"/>
          <w:numId w:val="12"/>
        </w:numPr>
        <w:shd w:val="clear" w:color="auto" w:fill="D9D9D9" w:themeFill="background1" w:themeFillShade="D9"/>
        <w:ind w:left="-2" w:hanging="118"/>
        <w:contextualSpacing/>
        <w:rPr>
          <w:b/>
          <w:bCs/>
          <w:sz w:val="32"/>
          <w:szCs w:val="32"/>
          <w:lang w:bidi="ar-SY"/>
        </w:rPr>
      </w:pPr>
      <w:r w:rsidRPr="00F96BE1">
        <w:rPr>
          <w:rFonts w:hint="cs"/>
          <w:b/>
          <w:bCs/>
          <w:sz w:val="32"/>
          <w:szCs w:val="32"/>
          <w:rtl/>
          <w:lang w:bidi="ar-SY"/>
        </w:rPr>
        <w:t xml:space="preserve">إعادة التأمين: </w:t>
      </w:r>
    </w:p>
    <w:p w:rsidR="005E1099" w:rsidRDefault="005E1099" w:rsidP="00F96BE1">
      <w:pPr>
        <w:ind w:left="-2" w:hanging="118"/>
        <w:contextualSpacing/>
        <w:rPr>
          <w:sz w:val="32"/>
          <w:szCs w:val="32"/>
          <w:rtl/>
          <w:lang w:bidi="ar-SY"/>
        </w:rPr>
      </w:pPr>
    </w:p>
    <w:p w:rsidR="0053037D" w:rsidRDefault="0053037D" w:rsidP="00F96BE1">
      <w:pPr>
        <w:ind w:left="-2" w:hanging="118"/>
        <w:contextualSpacing/>
        <w:rPr>
          <w:sz w:val="32"/>
          <w:szCs w:val="32"/>
          <w:rtl/>
          <w:lang w:bidi="ar-SY"/>
        </w:rPr>
      </w:pPr>
      <w:r w:rsidRPr="0053037D">
        <w:rPr>
          <w:sz w:val="32"/>
          <w:szCs w:val="32"/>
          <w:rtl/>
        </w:rPr>
        <w:t>إن مفهوم إعادة التأمين</w:t>
      </w:r>
      <w:r w:rsidRPr="0053037D">
        <w:rPr>
          <w:sz w:val="32"/>
          <w:szCs w:val="32"/>
        </w:rPr>
        <w:t xml:space="preserve"> </w:t>
      </w:r>
      <w:r w:rsidRPr="0053037D">
        <w:rPr>
          <w:sz w:val="32"/>
          <w:szCs w:val="32"/>
          <w:rtl/>
        </w:rPr>
        <w:t>كمصطلح مالي واقتصادي يعني قيام شركة التأمين بتأمين نفسها لدى شركة أخر</w:t>
      </w:r>
      <w:r w:rsidRPr="0053037D">
        <w:rPr>
          <w:rFonts w:hint="cs"/>
          <w:sz w:val="32"/>
          <w:szCs w:val="32"/>
          <w:rtl/>
        </w:rPr>
        <w:t>ى</w:t>
      </w:r>
      <w:r w:rsidRPr="0053037D">
        <w:rPr>
          <w:sz w:val="32"/>
          <w:szCs w:val="32"/>
          <w:rtl/>
        </w:rPr>
        <w:t xml:space="preserve"> ضد</w:t>
      </w:r>
      <w:r w:rsidRPr="0053037D">
        <w:rPr>
          <w:sz w:val="32"/>
          <w:szCs w:val="32"/>
        </w:rPr>
        <w:t xml:space="preserve"> </w:t>
      </w:r>
      <w:r w:rsidRPr="0053037D">
        <w:rPr>
          <w:sz w:val="32"/>
          <w:szCs w:val="32"/>
          <w:rtl/>
        </w:rPr>
        <w:t>خسائرها التي قد تنشأ من وثائق التأمين التي تصدرها فإذا كانت شركة التأمين تقدم</w:t>
      </w:r>
      <w:r w:rsidRPr="0053037D">
        <w:rPr>
          <w:sz w:val="32"/>
          <w:szCs w:val="32"/>
        </w:rPr>
        <w:t xml:space="preserve"> </w:t>
      </w:r>
      <w:r w:rsidRPr="0053037D">
        <w:rPr>
          <w:sz w:val="32"/>
          <w:szCs w:val="32"/>
          <w:rtl/>
        </w:rPr>
        <w:t xml:space="preserve">حماية </w:t>
      </w:r>
      <w:r w:rsidRPr="0053037D">
        <w:rPr>
          <w:rFonts w:hint="cs"/>
          <w:sz w:val="32"/>
          <w:szCs w:val="32"/>
          <w:rtl/>
        </w:rPr>
        <w:t>إلى</w:t>
      </w:r>
      <w:r w:rsidRPr="0053037D">
        <w:rPr>
          <w:sz w:val="32"/>
          <w:szCs w:val="32"/>
          <w:rtl/>
        </w:rPr>
        <w:t xml:space="preserve"> جمهور المؤمن لهم بأن تعوضهم ضد خسائرهم، فإنها هي نفسها تحتاج </w:t>
      </w:r>
      <w:r w:rsidRPr="0053037D">
        <w:rPr>
          <w:rFonts w:hint="cs"/>
          <w:sz w:val="32"/>
          <w:szCs w:val="32"/>
          <w:rtl/>
        </w:rPr>
        <w:lastRenderedPageBreak/>
        <w:t>إلى</w:t>
      </w:r>
      <w:r w:rsidRPr="0053037D">
        <w:rPr>
          <w:sz w:val="32"/>
          <w:szCs w:val="32"/>
          <w:rtl/>
        </w:rPr>
        <w:t xml:space="preserve"> من</w:t>
      </w:r>
      <w:r w:rsidRPr="0053037D">
        <w:rPr>
          <w:sz w:val="32"/>
          <w:szCs w:val="32"/>
        </w:rPr>
        <w:t xml:space="preserve"> </w:t>
      </w:r>
      <w:r w:rsidRPr="0053037D">
        <w:rPr>
          <w:sz w:val="32"/>
          <w:szCs w:val="32"/>
          <w:rtl/>
        </w:rPr>
        <w:t>يقدم لها حماية ضد هذه الخسائر التي قد تكون معاكسة ومخالفة للتوقعات في بعض</w:t>
      </w:r>
      <w:r w:rsidRPr="0053037D">
        <w:rPr>
          <w:sz w:val="32"/>
          <w:szCs w:val="32"/>
        </w:rPr>
        <w:t xml:space="preserve"> </w:t>
      </w:r>
      <w:r w:rsidRPr="0053037D">
        <w:rPr>
          <w:sz w:val="32"/>
          <w:szCs w:val="32"/>
          <w:rtl/>
        </w:rPr>
        <w:t xml:space="preserve">السنوات ما يؤدي </w:t>
      </w:r>
      <w:r w:rsidRPr="0053037D">
        <w:rPr>
          <w:rFonts w:hint="cs"/>
          <w:sz w:val="32"/>
          <w:szCs w:val="32"/>
          <w:rtl/>
        </w:rPr>
        <w:t>إلى</w:t>
      </w:r>
      <w:r w:rsidRPr="0053037D">
        <w:rPr>
          <w:sz w:val="32"/>
          <w:szCs w:val="32"/>
          <w:rtl/>
        </w:rPr>
        <w:t xml:space="preserve"> تهديد استقرارها المالي.</w:t>
      </w:r>
      <w:r w:rsidRPr="000F3213">
        <w:rPr>
          <w:rtl/>
        </w:rPr>
        <w:t xml:space="preserve"> ‏</w:t>
      </w:r>
    </w:p>
    <w:p w:rsidR="006B2DED" w:rsidRPr="00F96BE1" w:rsidRDefault="006B2DED" w:rsidP="00F96BE1">
      <w:pPr>
        <w:ind w:left="-2" w:hanging="118"/>
        <w:contextualSpacing/>
        <w:rPr>
          <w:rFonts w:cs="Simplified Arabic"/>
          <w:sz w:val="32"/>
          <w:szCs w:val="32"/>
          <w:rtl/>
        </w:rPr>
      </w:pPr>
    </w:p>
    <w:p w:rsidR="00B25495" w:rsidRPr="00B25495" w:rsidRDefault="008D7449" w:rsidP="00B25495">
      <w:pPr>
        <w:ind w:left="-2"/>
        <w:contextualSpacing/>
        <w:rPr>
          <w:rFonts w:cs="Old Antic Outline Shaded"/>
          <w:b/>
          <w:bCs/>
          <w:sz w:val="32"/>
          <w:szCs w:val="32"/>
          <w:rtl/>
        </w:rPr>
      </w:pPr>
      <w:r w:rsidRPr="008D7449">
        <w:rPr>
          <w:rFonts w:asciiTheme="majorBidi" w:hAnsiTheme="majorBidi" w:cstheme="majorBidi"/>
          <w:b/>
          <w:bCs/>
          <w:sz w:val="32"/>
          <w:szCs w:val="32"/>
          <w:rtl/>
        </w:rPr>
        <w:t>سابعاً:</w:t>
      </w:r>
      <w:r w:rsidR="006B2DED" w:rsidRPr="00F96BE1">
        <w:rPr>
          <w:rFonts w:cs="Old Antic Outline Shaded" w:hint="cs"/>
          <w:b/>
          <w:bCs/>
          <w:sz w:val="32"/>
          <w:szCs w:val="32"/>
          <w:rtl/>
        </w:rPr>
        <w:t>الرقابة والإشراف على التأمين</w:t>
      </w:r>
      <w:r w:rsidR="00A06570" w:rsidRPr="00A06570">
        <w:rPr>
          <w:rStyle w:val="a6"/>
          <w:rFonts w:cs="Old Antic Outline Shaded"/>
          <w:sz w:val="24"/>
          <w:szCs w:val="24"/>
          <w:rtl/>
        </w:rPr>
        <w:footnoteReference w:id="8"/>
      </w:r>
    </w:p>
    <w:p w:rsidR="00B25495" w:rsidRDefault="00B25495" w:rsidP="00F96BE1">
      <w:pPr>
        <w:ind w:left="-2" w:hanging="118"/>
        <w:contextualSpacing/>
        <w:rPr>
          <w:sz w:val="32"/>
          <w:szCs w:val="32"/>
          <w:rtl/>
          <w:lang w:bidi="ar-SY"/>
        </w:rPr>
      </w:pPr>
    </w:p>
    <w:p w:rsidR="006B2DED" w:rsidRPr="00F96BE1" w:rsidRDefault="006B2DED" w:rsidP="00A06570">
      <w:pPr>
        <w:ind w:left="-2" w:hanging="118"/>
        <w:contextualSpacing/>
        <w:rPr>
          <w:sz w:val="32"/>
          <w:szCs w:val="32"/>
          <w:rtl/>
          <w:lang w:bidi="ar-SY"/>
        </w:rPr>
      </w:pPr>
      <w:r w:rsidRPr="00F96BE1">
        <w:rPr>
          <w:rFonts w:hint="cs"/>
          <w:sz w:val="32"/>
          <w:szCs w:val="32"/>
          <w:rtl/>
          <w:lang w:bidi="ar-SY"/>
        </w:rPr>
        <w:t xml:space="preserve">تخضع أعمال </w:t>
      </w:r>
      <w:r w:rsidR="00B25495">
        <w:rPr>
          <w:rFonts w:hint="cs"/>
          <w:sz w:val="32"/>
          <w:szCs w:val="32"/>
          <w:rtl/>
          <w:lang w:bidi="ar-SY"/>
        </w:rPr>
        <w:t>التأمين لإشراف ورقابة الدولة  وإ</w:t>
      </w:r>
      <w:r w:rsidRPr="00F96BE1">
        <w:rPr>
          <w:rFonts w:hint="cs"/>
          <w:sz w:val="32"/>
          <w:szCs w:val="32"/>
          <w:rtl/>
          <w:lang w:bidi="ar-SY"/>
        </w:rPr>
        <w:t>ن كان ذلك بدرجات متفاوتة من دولة لأخرى , وذلك لضمان تحقيق هدف التأمين الأساسي وهو توفير الحماية التأمينية لمن يرغب  فيها بتكلفة معقولة, وهذا الإجماع العالمي على ضرورة الإشراف والرقابة على عمليات التأمين له مبرراته نوجز أهمها بما</w:t>
      </w:r>
      <w:r w:rsidR="00B25495">
        <w:rPr>
          <w:rFonts w:hint="cs"/>
          <w:sz w:val="32"/>
          <w:szCs w:val="32"/>
          <w:rtl/>
          <w:lang w:bidi="ar-SY"/>
        </w:rPr>
        <w:t xml:space="preserve"> </w:t>
      </w:r>
      <w:r w:rsidRPr="00F96BE1">
        <w:rPr>
          <w:rFonts w:hint="cs"/>
          <w:sz w:val="32"/>
          <w:szCs w:val="32"/>
          <w:rtl/>
          <w:lang w:bidi="ar-SY"/>
        </w:rPr>
        <w:t>يلي:</w:t>
      </w:r>
    </w:p>
    <w:p w:rsidR="006B2DED" w:rsidRPr="00F76786" w:rsidRDefault="006B2DED" w:rsidP="00B11FEE">
      <w:pPr>
        <w:pStyle w:val="a7"/>
        <w:numPr>
          <w:ilvl w:val="0"/>
          <w:numId w:val="26"/>
        </w:numPr>
        <w:ind w:left="282" w:right="720"/>
        <w:rPr>
          <w:b/>
          <w:bCs/>
          <w:sz w:val="32"/>
          <w:szCs w:val="32"/>
          <w:rtl/>
        </w:rPr>
      </w:pPr>
      <w:r w:rsidRPr="00F76786">
        <w:rPr>
          <w:rFonts w:hint="cs"/>
          <w:b/>
          <w:bCs/>
          <w:sz w:val="32"/>
          <w:szCs w:val="32"/>
          <w:rtl/>
        </w:rPr>
        <w:t>حماية الأفراد ( المستأمنين) :</w:t>
      </w:r>
    </w:p>
    <w:p w:rsidR="006B2DED" w:rsidRPr="00B25495" w:rsidRDefault="006B2DED" w:rsidP="00B11FEE">
      <w:pPr>
        <w:pStyle w:val="a7"/>
        <w:numPr>
          <w:ilvl w:val="0"/>
          <w:numId w:val="18"/>
        </w:numPr>
        <w:ind w:left="282" w:right="720"/>
        <w:rPr>
          <w:sz w:val="32"/>
          <w:szCs w:val="32"/>
          <w:rtl/>
          <w:lang w:bidi="ar-SY"/>
        </w:rPr>
      </w:pPr>
      <w:r w:rsidRPr="00B25495">
        <w:rPr>
          <w:rFonts w:hint="cs"/>
          <w:sz w:val="32"/>
          <w:szCs w:val="32"/>
          <w:rtl/>
          <w:lang w:bidi="ar-SY"/>
        </w:rPr>
        <w:t xml:space="preserve">من المعروف أن المقدرة التعاقدية للفرد لا تتكافأ </w:t>
      </w:r>
      <w:r w:rsidR="009F39E3" w:rsidRPr="00B25495">
        <w:rPr>
          <w:rFonts w:hint="cs"/>
          <w:sz w:val="32"/>
          <w:szCs w:val="32"/>
          <w:rtl/>
          <w:lang w:bidi="ar-SY"/>
        </w:rPr>
        <w:t>مع قدرة شركات التأمين , ونظرا لأ</w:t>
      </w:r>
      <w:r w:rsidRPr="00B25495">
        <w:rPr>
          <w:rFonts w:hint="cs"/>
          <w:sz w:val="32"/>
          <w:szCs w:val="32"/>
          <w:rtl/>
          <w:lang w:bidi="ar-SY"/>
        </w:rPr>
        <w:t>ن شركات التأمين تحصل ع</w:t>
      </w:r>
      <w:r w:rsidR="00B25495" w:rsidRPr="00B25495">
        <w:rPr>
          <w:rFonts w:hint="cs"/>
          <w:sz w:val="32"/>
          <w:szCs w:val="32"/>
          <w:rtl/>
          <w:lang w:bidi="ar-SY"/>
        </w:rPr>
        <w:t>لى قيمة أقساط التأمين مقدما,</w:t>
      </w:r>
      <w:r w:rsidR="00037485" w:rsidRPr="00B25495">
        <w:rPr>
          <w:rFonts w:hint="cs"/>
          <w:sz w:val="32"/>
          <w:szCs w:val="32"/>
          <w:rtl/>
          <w:lang w:bidi="ar-SY"/>
        </w:rPr>
        <w:t>فإ</w:t>
      </w:r>
      <w:r w:rsidRPr="00B25495">
        <w:rPr>
          <w:rFonts w:hint="cs"/>
          <w:sz w:val="32"/>
          <w:szCs w:val="32"/>
          <w:rtl/>
          <w:lang w:bidi="ar-SY"/>
        </w:rPr>
        <w:t>ن الأمر يتطلب</w:t>
      </w:r>
      <w:r w:rsidR="009F39E3" w:rsidRPr="00B25495">
        <w:rPr>
          <w:rFonts w:hint="cs"/>
          <w:sz w:val="32"/>
          <w:szCs w:val="32"/>
          <w:rtl/>
          <w:lang w:bidi="ar-SY"/>
        </w:rPr>
        <w:t xml:space="preserve"> توفير الرقابة والإشراف على منشآ</w:t>
      </w:r>
      <w:r w:rsidRPr="00B25495">
        <w:rPr>
          <w:rFonts w:hint="cs"/>
          <w:sz w:val="32"/>
          <w:szCs w:val="32"/>
          <w:rtl/>
          <w:lang w:bidi="ar-SY"/>
        </w:rPr>
        <w:t>ت التأمين للتحقق من قدرتها على الوفاء بالتزاماتها مستقبلا والتي تتمثل في دفع قيمة ال</w:t>
      </w:r>
      <w:r w:rsidR="00B25495" w:rsidRPr="00B25495">
        <w:rPr>
          <w:rFonts w:hint="cs"/>
          <w:sz w:val="32"/>
          <w:szCs w:val="32"/>
          <w:rtl/>
          <w:lang w:bidi="ar-SY"/>
        </w:rPr>
        <w:t>تعويض عند وقوع الخطر المؤمن ضده،</w:t>
      </w:r>
      <w:r w:rsidRPr="00B25495">
        <w:rPr>
          <w:rFonts w:hint="cs"/>
          <w:sz w:val="32"/>
          <w:szCs w:val="32"/>
          <w:rtl/>
          <w:lang w:bidi="ar-SY"/>
        </w:rPr>
        <w:t xml:space="preserve"> وضمان عدم المقامرة بأموال المستأمنين.</w:t>
      </w:r>
    </w:p>
    <w:p w:rsidR="006B2DED" w:rsidRPr="00B25495" w:rsidRDefault="001546BA" w:rsidP="00B11FEE">
      <w:pPr>
        <w:pStyle w:val="a7"/>
        <w:numPr>
          <w:ilvl w:val="0"/>
          <w:numId w:val="18"/>
        </w:numPr>
        <w:ind w:left="282" w:right="720"/>
        <w:rPr>
          <w:sz w:val="32"/>
          <w:szCs w:val="32"/>
          <w:lang w:bidi="ar-SY"/>
        </w:rPr>
      </w:pPr>
      <w:r>
        <w:rPr>
          <w:rFonts w:hint="cs"/>
          <w:sz w:val="32"/>
          <w:szCs w:val="32"/>
          <w:rtl/>
          <w:lang w:bidi="ar-SY"/>
        </w:rPr>
        <w:t>كما</w:t>
      </w:r>
      <w:r w:rsidR="00E50182">
        <w:rPr>
          <w:rFonts w:hint="cs"/>
          <w:sz w:val="32"/>
          <w:szCs w:val="32"/>
          <w:rtl/>
          <w:lang w:bidi="ar-SY"/>
        </w:rPr>
        <w:t xml:space="preserve"> </w:t>
      </w:r>
      <w:r w:rsidR="006B2DED" w:rsidRPr="00B25495">
        <w:rPr>
          <w:rFonts w:hint="cs"/>
          <w:sz w:val="32"/>
          <w:szCs w:val="32"/>
          <w:rtl/>
          <w:lang w:bidi="ar-SY"/>
        </w:rPr>
        <w:t>أن طبيعة نشاط التأمين لا تقبل الاعتماد على المن</w:t>
      </w:r>
      <w:r w:rsidR="006F663E">
        <w:rPr>
          <w:rFonts w:hint="cs"/>
          <w:sz w:val="32"/>
          <w:szCs w:val="32"/>
          <w:rtl/>
          <w:lang w:bidi="ar-SY"/>
        </w:rPr>
        <w:t>افسة لتحقيق صالح المتعاملين فيه،</w:t>
      </w:r>
      <w:r w:rsidR="006B2DED" w:rsidRPr="00B25495">
        <w:rPr>
          <w:rFonts w:hint="cs"/>
          <w:sz w:val="32"/>
          <w:szCs w:val="32"/>
          <w:rtl/>
          <w:lang w:bidi="ar-SY"/>
        </w:rPr>
        <w:t>فالمنافسة غير المقيدة قد تعرض المنش</w:t>
      </w:r>
      <w:r w:rsidR="006F663E">
        <w:rPr>
          <w:rFonts w:hint="cs"/>
          <w:sz w:val="32"/>
          <w:szCs w:val="32"/>
          <w:rtl/>
          <w:lang w:bidi="ar-SY"/>
        </w:rPr>
        <w:t>اة ومصالح المستأمنين معها للخطر</w:t>
      </w:r>
      <w:r w:rsidR="006B2DED" w:rsidRPr="00B25495">
        <w:rPr>
          <w:rFonts w:hint="cs"/>
          <w:sz w:val="32"/>
          <w:szCs w:val="32"/>
          <w:rtl/>
          <w:lang w:bidi="ar-SY"/>
        </w:rPr>
        <w:t>, و</w:t>
      </w:r>
      <w:r w:rsidR="00CC4638">
        <w:rPr>
          <w:rFonts w:hint="cs"/>
          <w:sz w:val="32"/>
          <w:szCs w:val="32"/>
          <w:rtl/>
          <w:lang w:bidi="ar-SY"/>
        </w:rPr>
        <w:t xml:space="preserve">من </w:t>
      </w:r>
      <w:r w:rsidR="006B2DED" w:rsidRPr="00B25495">
        <w:rPr>
          <w:rFonts w:hint="cs"/>
          <w:sz w:val="32"/>
          <w:szCs w:val="32"/>
          <w:rtl/>
          <w:lang w:bidi="ar-SY"/>
        </w:rPr>
        <w:t xml:space="preserve">هنا </w:t>
      </w:r>
      <w:r w:rsidR="00E92132" w:rsidRPr="00B25495">
        <w:rPr>
          <w:rFonts w:hint="cs"/>
          <w:sz w:val="32"/>
          <w:szCs w:val="32"/>
          <w:rtl/>
          <w:lang w:bidi="ar-SY"/>
        </w:rPr>
        <w:t xml:space="preserve">لابد من تدخل الدولة </w:t>
      </w:r>
      <w:proofErr w:type="spellStart"/>
      <w:r w:rsidR="00C81F98" w:rsidRPr="00B25495">
        <w:rPr>
          <w:rFonts w:hint="cs"/>
          <w:sz w:val="32"/>
          <w:szCs w:val="32"/>
          <w:rtl/>
          <w:lang w:bidi="ar-SY"/>
        </w:rPr>
        <w:t>وقيامها</w:t>
      </w:r>
      <w:proofErr w:type="spellEnd"/>
      <w:r w:rsidR="00E92132" w:rsidRPr="00B25495">
        <w:rPr>
          <w:rFonts w:hint="cs"/>
          <w:sz w:val="32"/>
          <w:szCs w:val="32"/>
          <w:rtl/>
          <w:lang w:bidi="ar-SY"/>
        </w:rPr>
        <w:t xml:space="preserve"> </w:t>
      </w:r>
      <w:r w:rsidR="00C81F98" w:rsidRPr="00B25495">
        <w:rPr>
          <w:rFonts w:hint="cs"/>
          <w:sz w:val="32"/>
          <w:szCs w:val="32"/>
          <w:rtl/>
          <w:lang w:bidi="ar-SY"/>
        </w:rPr>
        <w:t>بالإشراف والرقابة</w:t>
      </w:r>
      <w:r w:rsidR="006B2DED" w:rsidRPr="00B25495">
        <w:rPr>
          <w:rFonts w:hint="cs"/>
          <w:sz w:val="32"/>
          <w:szCs w:val="32"/>
          <w:rtl/>
          <w:lang w:bidi="ar-SY"/>
        </w:rPr>
        <w:t xml:space="preserve"> على نشاط التأمين.</w:t>
      </w:r>
    </w:p>
    <w:p w:rsidR="006B2DED" w:rsidRPr="00B25495" w:rsidRDefault="00CC4638" w:rsidP="00B11FEE">
      <w:pPr>
        <w:pStyle w:val="a7"/>
        <w:numPr>
          <w:ilvl w:val="0"/>
          <w:numId w:val="18"/>
        </w:numPr>
        <w:ind w:left="282" w:right="720"/>
        <w:rPr>
          <w:sz w:val="32"/>
          <w:szCs w:val="32"/>
          <w:rtl/>
          <w:lang w:bidi="ar-SY"/>
        </w:rPr>
      </w:pPr>
      <w:r>
        <w:rPr>
          <w:rFonts w:hint="cs"/>
          <w:sz w:val="32"/>
          <w:szCs w:val="32"/>
          <w:rtl/>
          <w:lang w:bidi="ar-SY"/>
        </w:rPr>
        <w:t>نظرا لاعتماد منشآ</w:t>
      </w:r>
      <w:r w:rsidR="006B2DED" w:rsidRPr="00B25495">
        <w:rPr>
          <w:rFonts w:hint="cs"/>
          <w:sz w:val="32"/>
          <w:szCs w:val="32"/>
          <w:rtl/>
          <w:lang w:bidi="ar-SY"/>
        </w:rPr>
        <w:t>ت التأمين على قانون الأعداد الكبيرة الذي يتطلب توافر إحصاءات تخص عدد كب</w:t>
      </w:r>
      <w:r w:rsidR="009F39E3" w:rsidRPr="00B25495">
        <w:rPr>
          <w:rFonts w:hint="cs"/>
          <w:sz w:val="32"/>
          <w:szCs w:val="32"/>
          <w:rtl/>
          <w:lang w:bidi="ar-SY"/>
        </w:rPr>
        <w:t>ير من الوحدات المعرضة للخطر</w:t>
      </w:r>
      <w:r>
        <w:rPr>
          <w:rFonts w:hint="cs"/>
          <w:sz w:val="32"/>
          <w:szCs w:val="32"/>
          <w:rtl/>
          <w:lang w:bidi="ar-SY"/>
        </w:rPr>
        <w:t>(</w:t>
      </w:r>
      <w:r w:rsidR="006B2DED" w:rsidRPr="00B25495">
        <w:rPr>
          <w:rFonts w:hint="cs"/>
          <w:sz w:val="32"/>
          <w:szCs w:val="32"/>
          <w:rtl/>
          <w:lang w:bidi="ar-SY"/>
        </w:rPr>
        <w:t>من اجل تحديد تكلفة ا</w:t>
      </w:r>
      <w:r w:rsidR="009F39E3" w:rsidRPr="00B25495">
        <w:rPr>
          <w:rFonts w:hint="cs"/>
          <w:sz w:val="32"/>
          <w:szCs w:val="32"/>
          <w:rtl/>
          <w:lang w:bidi="ar-SY"/>
        </w:rPr>
        <w:t>لخدمة التأمينية على أساس سليم)</w:t>
      </w:r>
      <w:r>
        <w:rPr>
          <w:rFonts w:hint="cs"/>
          <w:sz w:val="32"/>
          <w:szCs w:val="32"/>
          <w:rtl/>
          <w:lang w:bidi="ar-SY"/>
        </w:rPr>
        <w:t>،</w:t>
      </w:r>
      <w:r w:rsidR="009F39E3" w:rsidRPr="00B25495">
        <w:rPr>
          <w:rFonts w:hint="cs"/>
          <w:sz w:val="32"/>
          <w:szCs w:val="32"/>
          <w:rtl/>
          <w:lang w:bidi="ar-SY"/>
        </w:rPr>
        <w:t xml:space="preserve"> </w:t>
      </w:r>
      <w:r w:rsidR="006B2DED" w:rsidRPr="00B25495">
        <w:rPr>
          <w:rFonts w:hint="cs"/>
          <w:sz w:val="32"/>
          <w:szCs w:val="32"/>
          <w:rtl/>
          <w:lang w:bidi="ar-SY"/>
        </w:rPr>
        <w:t>وبالطب</w:t>
      </w:r>
      <w:r w:rsidR="006B2DED" w:rsidRPr="00B25495">
        <w:rPr>
          <w:rFonts w:hint="eastAsia"/>
          <w:sz w:val="32"/>
          <w:szCs w:val="32"/>
          <w:rtl/>
          <w:lang w:bidi="ar-SY"/>
        </w:rPr>
        <w:t>ع</w:t>
      </w:r>
      <w:r>
        <w:rPr>
          <w:rFonts w:hint="cs"/>
          <w:sz w:val="32"/>
          <w:szCs w:val="32"/>
          <w:rtl/>
          <w:lang w:bidi="ar-SY"/>
        </w:rPr>
        <w:t xml:space="preserve"> فإن قدرة منشأ</w:t>
      </w:r>
      <w:r w:rsidR="006B2DED" w:rsidRPr="00B25495">
        <w:rPr>
          <w:rFonts w:hint="cs"/>
          <w:sz w:val="32"/>
          <w:szCs w:val="32"/>
          <w:rtl/>
          <w:lang w:bidi="ar-SY"/>
        </w:rPr>
        <w:t>ة التأمين الواحدة تع</w:t>
      </w:r>
      <w:r>
        <w:rPr>
          <w:rFonts w:hint="cs"/>
          <w:sz w:val="32"/>
          <w:szCs w:val="32"/>
          <w:rtl/>
          <w:lang w:bidi="ar-SY"/>
        </w:rPr>
        <w:t>جز عن توفير مثل هذه الإحصاءات فإ</w:t>
      </w:r>
      <w:r w:rsidR="006B2DED" w:rsidRPr="00B25495">
        <w:rPr>
          <w:rFonts w:hint="cs"/>
          <w:sz w:val="32"/>
          <w:szCs w:val="32"/>
          <w:rtl/>
          <w:lang w:bidi="ar-SY"/>
        </w:rPr>
        <w:t>ن الأمر يتط</w:t>
      </w:r>
      <w:r>
        <w:rPr>
          <w:rFonts w:hint="cs"/>
          <w:sz w:val="32"/>
          <w:szCs w:val="32"/>
          <w:rtl/>
          <w:lang w:bidi="ar-SY"/>
        </w:rPr>
        <w:t>لب تعاون منشآ</w:t>
      </w:r>
      <w:r w:rsidR="009F39E3" w:rsidRPr="00B25495">
        <w:rPr>
          <w:rFonts w:hint="cs"/>
          <w:sz w:val="32"/>
          <w:szCs w:val="32"/>
          <w:rtl/>
          <w:lang w:bidi="ar-SY"/>
        </w:rPr>
        <w:t>ت التأمين مع بعضها</w:t>
      </w:r>
      <w:r>
        <w:rPr>
          <w:rFonts w:hint="cs"/>
          <w:sz w:val="32"/>
          <w:szCs w:val="32"/>
          <w:rtl/>
          <w:lang w:bidi="ar-SY"/>
        </w:rPr>
        <w:t>،</w:t>
      </w:r>
      <w:r w:rsidR="006B2DED" w:rsidRPr="00B25495">
        <w:rPr>
          <w:rFonts w:hint="cs"/>
          <w:sz w:val="32"/>
          <w:szCs w:val="32"/>
          <w:rtl/>
          <w:lang w:bidi="ar-SY"/>
        </w:rPr>
        <w:t xml:space="preserve">  وخوفا من تطور مثل هذا التعاون ووصوله إلى اتفاقيات احتكارية تهدف إلى المغالاة في تحديد أسعار التأمين , تطلب الأمر ضرورة إشراف ورقابة الحكومة.</w:t>
      </w:r>
    </w:p>
    <w:p w:rsidR="006B2DED" w:rsidRPr="00F96BE1" w:rsidRDefault="006B2DED" w:rsidP="00B11FEE">
      <w:pPr>
        <w:pStyle w:val="a7"/>
        <w:numPr>
          <w:ilvl w:val="0"/>
          <w:numId w:val="26"/>
        </w:numPr>
        <w:ind w:left="282" w:right="720"/>
        <w:rPr>
          <w:b/>
          <w:bCs/>
          <w:sz w:val="32"/>
          <w:szCs w:val="32"/>
          <w:rtl/>
        </w:rPr>
      </w:pPr>
      <w:r w:rsidRPr="00F96BE1">
        <w:rPr>
          <w:rFonts w:hint="cs"/>
          <w:b/>
          <w:bCs/>
          <w:sz w:val="32"/>
          <w:szCs w:val="32"/>
          <w:rtl/>
        </w:rPr>
        <w:t>حماية الاقتصاد القومي:</w:t>
      </w:r>
    </w:p>
    <w:p w:rsidR="006B2DED" w:rsidRPr="00F96BE1" w:rsidRDefault="00967AA7" w:rsidP="00F76786">
      <w:pPr>
        <w:ind w:left="-2" w:hanging="118"/>
        <w:contextualSpacing/>
        <w:rPr>
          <w:sz w:val="32"/>
          <w:szCs w:val="32"/>
          <w:rtl/>
          <w:lang w:bidi="ar-SY"/>
        </w:rPr>
      </w:pPr>
      <w:r w:rsidRPr="00F96BE1">
        <w:rPr>
          <w:rFonts w:hint="cs"/>
          <w:sz w:val="32"/>
          <w:szCs w:val="32"/>
          <w:rtl/>
          <w:lang w:bidi="ar-SY"/>
        </w:rPr>
        <w:t>إن</w:t>
      </w:r>
      <w:r w:rsidR="006B2DED" w:rsidRPr="00F96BE1">
        <w:rPr>
          <w:rFonts w:hint="cs"/>
          <w:sz w:val="32"/>
          <w:szCs w:val="32"/>
          <w:rtl/>
          <w:lang w:bidi="ar-SY"/>
        </w:rPr>
        <w:t xml:space="preserve"> إشراف الحكومة ورقابتها على سوق التأمين يؤكد الصيغة الاجتماعية للتأمين  وحسن</w:t>
      </w:r>
      <w:r w:rsidR="002C0EC3">
        <w:rPr>
          <w:rFonts w:hint="cs"/>
          <w:sz w:val="32"/>
          <w:szCs w:val="32"/>
          <w:rtl/>
          <w:lang w:bidi="ar-SY"/>
        </w:rPr>
        <w:t xml:space="preserve"> توجيه الأموال المتجمعة لدى منشآ</w:t>
      </w:r>
      <w:r w:rsidR="006B2DED" w:rsidRPr="00F96BE1">
        <w:rPr>
          <w:rFonts w:hint="cs"/>
          <w:sz w:val="32"/>
          <w:szCs w:val="32"/>
          <w:rtl/>
          <w:lang w:bidi="ar-SY"/>
        </w:rPr>
        <w:t>ت التأمين إلى نواحي استثمارية تخدم الاقتصاد القومي في ضوء خطة التنمية الاقتصادية والاجتماعية.</w:t>
      </w:r>
    </w:p>
    <w:p w:rsidR="006B2DED" w:rsidRPr="00F96BE1" w:rsidRDefault="006B2DED" w:rsidP="00B11FEE">
      <w:pPr>
        <w:pStyle w:val="a7"/>
        <w:numPr>
          <w:ilvl w:val="0"/>
          <w:numId w:val="26"/>
        </w:numPr>
        <w:ind w:left="282" w:right="720"/>
        <w:rPr>
          <w:b/>
          <w:bCs/>
          <w:sz w:val="32"/>
          <w:szCs w:val="32"/>
          <w:rtl/>
        </w:rPr>
      </w:pPr>
      <w:r w:rsidRPr="00F96BE1">
        <w:rPr>
          <w:rFonts w:hint="cs"/>
          <w:b/>
          <w:bCs/>
          <w:sz w:val="32"/>
          <w:szCs w:val="32"/>
          <w:rtl/>
        </w:rPr>
        <w:t>حماية عمليات التأمين:</w:t>
      </w:r>
    </w:p>
    <w:p w:rsidR="006B2DED" w:rsidRPr="00F96BE1" w:rsidRDefault="006B2DED" w:rsidP="00F96BE1">
      <w:pPr>
        <w:ind w:left="-2" w:hanging="118"/>
        <w:contextualSpacing/>
        <w:rPr>
          <w:sz w:val="32"/>
          <w:szCs w:val="32"/>
          <w:rtl/>
          <w:lang w:bidi="ar-SY"/>
        </w:rPr>
      </w:pPr>
      <w:r w:rsidRPr="00F96BE1">
        <w:rPr>
          <w:rFonts w:hint="cs"/>
          <w:sz w:val="32"/>
          <w:szCs w:val="32"/>
          <w:rtl/>
          <w:lang w:bidi="ar-SY"/>
        </w:rPr>
        <w:t xml:space="preserve">يقصد بحماية عمليات التأمين المحافظة على عمليات التأمين </w:t>
      </w:r>
      <w:r w:rsidR="00582A3D">
        <w:rPr>
          <w:rFonts w:hint="cs"/>
          <w:sz w:val="32"/>
          <w:szCs w:val="32"/>
          <w:rtl/>
          <w:lang w:bidi="ar-SY"/>
        </w:rPr>
        <w:t xml:space="preserve">في إطارها الفني السليم، بعيدا عن </w:t>
      </w:r>
      <w:r w:rsidRPr="00F96BE1">
        <w:rPr>
          <w:rFonts w:hint="cs"/>
          <w:sz w:val="32"/>
          <w:szCs w:val="32"/>
          <w:rtl/>
          <w:lang w:bidi="ar-SY"/>
        </w:rPr>
        <w:t>عمليات المقامرة التي تتباين في أصولها تمام التباين مع عمليات التأمين.</w:t>
      </w:r>
    </w:p>
    <w:p w:rsidR="006B2DED" w:rsidRPr="00F96BE1" w:rsidRDefault="00582A3D" w:rsidP="00F96BE1">
      <w:pPr>
        <w:ind w:left="-2" w:hanging="118"/>
        <w:contextualSpacing/>
        <w:rPr>
          <w:sz w:val="32"/>
          <w:szCs w:val="32"/>
          <w:rtl/>
          <w:lang w:bidi="ar-SY"/>
        </w:rPr>
      </w:pPr>
      <w:r>
        <w:rPr>
          <w:rFonts w:hint="cs"/>
          <w:sz w:val="32"/>
          <w:szCs w:val="32"/>
          <w:rtl/>
          <w:lang w:bidi="ar-SY"/>
        </w:rPr>
        <w:lastRenderedPageBreak/>
        <w:t xml:space="preserve">وفي </w:t>
      </w:r>
      <w:r w:rsidR="006B2DED" w:rsidRPr="00F96BE1">
        <w:rPr>
          <w:rFonts w:hint="cs"/>
          <w:sz w:val="32"/>
          <w:szCs w:val="32"/>
          <w:rtl/>
          <w:lang w:bidi="ar-SY"/>
        </w:rPr>
        <w:t>الواقع إن إشراف الحكومة ورقابتها على نشاط التأمين  يؤدي إلى ضمان سلامة ا</w:t>
      </w:r>
      <w:r>
        <w:rPr>
          <w:rFonts w:hint="cs"/>
          <w:sz w:val="32"/>
          <w:szCs w:val="32"/>
          <w:rtl/>
          <w:lang w:bidi="ar-SY"/>
        </w:rPr>
        <w:t>لمركز المالي لمنشآ</w:t>
      </w:r>
      <w:r w:rsidR="006B2DED" w:rsidRPr="00F96BE1">
        <w:rPr>
          <w:rFonts w:hint="cs"/>
          <w:sz w:val="32"/>
          <w:szCs w:val="32"/>
          <w:rtl/>
          <w:lang w:bidi="ar-SY"/>
        </w:rPr>
        <w:t>ت التأمين باعتبارها أحد الدعاما</w:t>
      </w:r>
      <w:r>
        <w:rPr>
          <w:rFonts w:hint="cs"/>
          <w:sz w:val="32"/>
          <w:szCs w:val="32"/>
          <w:rtl/>
          <w:lang w:bidi="ar-SY"/>
        </w:rPr>
        <w:t xml:space="preserve">ت الرئيسية للادخار،وتكوين رؤوس </w:t>
      </w:r>
      <w:r w:rsidR="006B2DED" w:rsidRPr="00F96BE1">
        <w:rPr>
          <w:rFonts w:hint="cs"/>
          <w:sz w:val="32"/>
          <w:szCs w:val="32"/>
          <w:rtl/>
          <w:lang w:bidi="ar-SY"/>
        </w:rPr>
        <w:t>الأموال في المجتمع.</w:t>
      </w:r>
    </w:p>
    <w:p w:rsidR="005207D1" w:rsidRPr="00F96BE1" w:rsidRDefault="005207D1" w:rsidP="00F96BE1">
      <w:pPr>
        <w:ind w:left="-2" w:hanging="118"/>
        <w:contextualSpacing/>
        <w:rPr>
          <w:sz w:val="32"/>
          <w:szCs w:val="32"/>
          <w:rtl/>
        </w:rPr>
      </w:pPr>
    </w:p>
    <w:p w:rsidR="005D42CE" w:rsidRPr="00F96BE1" w:rsidRDefault="008D7449" w:rsidP="00F96BE1">
      <w:pPr>
        <w:autoSpaceDE w:val="0"/>
        <w:autoSpaceDN w:val="0"/>
        <w:adjustRightInd w:val="0"/>
        <w:ind w:left="-2" w:hanging="118"/>
        <w:contextualSpacing/>
        <w:rPr>
          <w:rFonts w:ascii="ArabicTransparent,Italic" w:cs="ArabicTransparent,Italic"/>
          <w:sz w:val="32"/>
          <w:szCs w:val="32"/>
          <w:rtl/>
        </w:rPr>
      </w:pPr>
      <w:r w:rsidRPr="008D7449">
        <w:rPr>
          <w:rFonts w:asciiTheme="majorBidi" w:hAnsiTheme="majorBidi" w:cstheme="majorBidi"/>
          <w:b/>
          <w:bCs/>
          <w:sz w:val="32"/>
          <w:szCs w:val="32"/>
          <w:rtl/>
        </w:rPr>
        <w:t>ثامناً:</w:t>
      </w:r>
      <w:r w:rsidR="005D42CE" w:rsidRPr="00F96BE1">
        <w:rPr>
          <w:rFonts w:ascii="ArabicTransparent,Italic" w:cs="Old Antic Outline Shaded" w:hint="cs"/>
          <w:b/>
          <w:bCs/>
          <w:sz w:val="32"/>
          <w:szCs w:val="32"/>
          <w:rtl/>
        </w:rPr>
        <w:t>النوحي الاقتصادية والاجتماعية للتامين</w:t>
      </w:r>
      <w:r w:rsidR="0023733F" w:rsidRPr="007B0807">
        <w:rPr>
          <w:rStyle w:val="a6"/>
          <w:rFonts w:ascii="ArabicTransparent,Italic" w:cs="ArabicTransparent,Italic"/>
          <w:sz w:val="24"/>
          <w:szCs w:val="24"/>
          <w:rtl/>
        </w:rPr>
        <w:footnoteReference w:id="9"/>
      </w:r>
    </w:p>
    <w:p w:rsidR="00FB749C" w:rsidRPr="00F96BE1" w:rsidRDefault="005D42CE"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t xml:space="preserve">أن التامين في جوهره كما لاحظنا سابقا يجب أن يقوم على التعاون و التآزر و التعاضد لكي يتجلى في أسمى معانيه وهذا ما يجعل التامين يقدم العديد من الفوائد للمجتمع وللفرد نذكر منها: </w:t>
      </w:r>
    </w:p>
    <w:p w:rsidR="005D42CE" w:rsidRPr="00F96BE1" w:rsidRDefault="00782D3E" w:rsidP="00782D3E">
      <w:pPr>
        <w:ind w:left="-2"/>
        <w:contextualSpacing/>
        <w:rPr>
          <w:b/>
          <w:bCs/>
          <w:sz w:val="32"/>
          <w:szCs w:val="32"/>
          <w:u w:val="single"/>
          <w:lang w:bidi="ar-SY"/>
        </w:rPr>
      </w:pPr>
      <w:r>
        <w:rPr>
          <w:rFonts w:hint="cs"/>
          <w:b/>
          <w:bCs/>
          <w:sz w:val="32"/>
          <w:szCs w:val="32"/>
          <w:u w:val="single"/>
          <w:rtl/>
          <w:lang w:bidi="ar-SY"/>
        </w:rPr>
        <w:t>1-</w:t>
      </w:r>
      <w:r w:rsidR="005D42CE" w:rsidRPr="00F96BE1">
        <w:rPr>
          <w:rFonts w:hint="cs"/>
          <w:b/>
          <w:bCs/>
          <w:sz w:val="32"/>
          <w:szCs w:val="32"/>
          <w:u w:val="single"/>
          <w:rtl/>
          <w:lang w:bidi="ar-SY"/>
        </w:rPr>
        <w:t xml:space="preserve">التحكم في التوازن </w:t>
      </w:r>
      <w:r w:rsidR="0023733F" w:rsidRPr="00F96BE1">
        <w:rPr>
          <w:rFonts w:hint="cs"/>
          <w:b/>
          <w:bCs/>
          <w:sz w:val="32"/>
          <w:szCs w:val="32"/>
          <w:u w:val="single"/>
          <w:rtl/>
          <w:lang w:bidi="ar-SY"/>
        </w:rPr>
        <w:t>الاقتصادي</w:t>
      </w:r>
    </w:p>
    <w:p w:rsidR="005D42CE" w:rsidRPr="00F96BE1" w:rsidRDefault="005D42CE" w:rsidP="00F96BE1">
      <w:pPr>
        <w:ind w:left="-2" w:hanging="118"/>
        <w:contextualSpacing/>
        <w:rPr>
          <w:sz w:val="32"/>
          <w:szCs w:val="32"/>
          <w:rtl/>
          <w:lang w:bidi="ar-SY"/>
        </w:rPr>
      </w:pPr>
      <w:r w:rsidRPr="00F96BE1">
        <w:rPr>
          <w:rFonts w:hint="cs"/>
          <w:sz w:val="32"/>
          <w:szCs w:val="32"/>
          <w:rtl/>
          <w:lang w:bidi="ar-SY"/>
        </w:rPr>
        <w:t xml:space="preserve"> يقو</w:t>
      </w:r>
      <w:r w:rsidR="00D87342">
        <w:rPr>
          <w:rFonts w:hint="cs"/>
          <w:sz w:val="32"/>
          <w:szCs w:val="32"/>
          <w:rtl/>
          <w:lang w:bidi="ar-SY"/>
        </w:rPr>
        <w:t xml:space="preserve">ل خبير التأمين بول </w:t>
      </w:r>
      <w:proofErr w:type="spellStart"/>
      <w:r w:rsidR="00D87342">
        <w:rPr>
          <w:rFonts w:hint="cs"/>
          <w:sz w:val="32"/>
          <w:szCs w:val="32"/>
          <w:rtl/>
          <w:lang w:bidi="ar-SY"/>
        </w:rPr>
        <w:t>برس</w:t>
      </w:r>
      <w:proofErr w:type="spellEnd"/>
      <w:r w:rsidR="00D87342">
        <w:rPr>
          <w:rFonts w:hint="cs"/>
          <w:sz w:val="32"/>
          <w:szCs w:val="32"/>
          <w:rtl/>
          <w:lang w:bidi="ar-SY"/>
        </w:rPr>
        <w:t xml:space="preserve"> في كتابه</w:t>
      </w:r>
      <w:r w:rsidRPr="00F96BE1">
        <w:rPr>
          <w:rFonts w:hint="cs"/>
          <w:sz w:val="32"/>
          <w:szCs w:val="32"/>
          <w:rtl/>
          <w:lang w:bidi="ar-SY"/>
        </w:rPr>
        <w:t xml:space="preserve">(أثر التأمين في </w:t>
      </w:r>
      <w:r w:rsidR="0023733F" w:rsidRPr="00F96BE1">
        <w:rPr>
          <w:rFonts w:hint="cs"/>
          <w:sz w:val="32"/>
          <w:szCs w:val="32"/>
          <w:rtl/>
          <w:lang w:bidi="ar-SY"/>
        </w:rPr>
        <w:t>الاقتصاد</w:t>
      </w:r>
      <w:r w:rsidR="00D87342">
        <w:rPr>
          <w:rFonts w:hint="cs"/>
          <w:sz w:val="32"/>
          <w:szCs w:val="32"/>
          <w:rtl/>
          <w:lang w:bidi="ar-SY"/>
        </w:rPr>
        <w:t xml:space="preserve"> القومي)</w:t>
      </w:r>
      <w:r w:rsidRPr="00F96BE1">
        <w:rPr>
          <w:rFonts w:hint="cs"/>
          <w:sz w:val="32"/>
          <w:szCs w:val="32"/>
          <w:rtl/>
          <w:lang w:bidi="ar-SY"/>
        </w:rPr>
        <w:t>تعاني كثير من الدول</w:t>
      </w:r>
      <w:r w:rsidR="00D87342">
        <w:rPr>
          <w:rFonts w:hint="cs"/>
          <w:sz w:val="32"/>
          <w:szCs w:val="32"/>
          <w:rtl/>
          <w:lang w:bidi="ar-SY"/>
        </w:rPr>
        <w:t>،</w:t>
      </w:r>
      <w:r w:rsidRPr="00F96BE1">
        <w:rPr>
          <w:rFonts w:hint="cs"/>
          <w:sz w:val="32"/>
          <w:szCs w:val="32"/>
          <w:rtl/>
          <w:lang w:bidi="ar-SY"/>
        </w:rPr>
        <w:t xml:space="preserve">وخاصة الصناعية منها من عدم التوازن </w:t>
      </w:r>
      <w:r w:rsidR="0023733F" w:rsidRPr="00F96BE1">
        <w:rPr>
          <w:rFonts w:hint="cs"/>
          <w:sz w:val="32"/>
          <w:szCs w:val="32"/>
          <w:rtl/>
          <w:lang w:bidi="ar-SY"/>
        </w:rPr>
        <w:t>الاقتصادي</w:t>
      </w:r>
      <w:r w:rsidRPr="00F96BE1">
        <w:rPr>
          <w:rFonts w:hint="cs"/>
          <w:sz w:val="32"/>
          <w:szCs w:val="32"/>
          <w:rtl/>
          <w:lang w:bidi="ar-SY"/>
        </w:rPr>
        <w:t xml:space="preserve"> بين العرض والطلب فقد تكثر النقود في أيدي الناس مع قلة السلع المعروضة في الأسواق فيرتبك </w:t>
      </w:r>
      <w:r w:rsidR="0023733F" w:rsidRPr="00F96BE1">
        <w:rPr>
          <w:rFonts w:hint="cs"/>
          <w:sz w:val="32"/>
          <w:szCs w:val="32"/>
          <w:rtl/>
          <w:lang w:bidi="ar-SY"/>
        </w:rPr>
        <w:t>الاقتصاد</w:t>
      </w:r>
      <w:r w:rsidRPr="00F96BE1">
        <w:rPr>
          <w:rFonts w:hint="cs"/>
          <w:sz w:val="32"/>
          <w:szCs w:val="32"/>
          <w:rtl/>
          <w:lang w:bidi="ar-SY"/>
        </w:rPr>
        <w:t xml:space="preserve"> </w:t>
      </w:r>
      <w:r w:rsidR="00D87342">
        <w:rPr>
          <w:rFonts w:hint="cs"/>
          <w:sz w:val="32"/>
          <w:szCs w:val="32"/>
          <w:rtl/>
          <w:lang w:bidi="ar-SY"/>
        </w:rPr>
        <w:t>،و</w:t>
      </w:r>
      <w:r w:rsidRPr="00F96BE1">
        <w:rPr>
          <w:rFonts w:hint="cs"/>
          <w:sz w:val="32"/>
          <w:szCs w:val="32"/>
          <w:rtl/>
          <w:lang w:bidi="ar-SY"/>
        </w:rPr>
        <w:t xml:space="preserve">هو ما يعرف </w:t>
      </w:r>
      <w:r w:rsidR="00D87342">
        <w:rPr>
          <w:rFonts w:hint="cs"/>
          <w:sz w:val="32"/>
          <w:szCs w:val="32"/>
          <w:rtl/>
          <w:lang w:bidi="ar-SY"/>
        </w:rPr>
        <w:t>"</w:t>
      </w:r>
      <w:r w:rsidRPr="00F96BE1">
        <w:rPr>
          <w:rFonts w:hint="cs"/>
          <w:sz w:val="32"/>
          <w:szCs w:val="32"/>
          <w:rtl/>
          <w:lang w:bidi="ar-SY"/>
        </w:rPr>
        <w:t>بحالة التضخم</w:t>
      </w:r>
      <w:r w:rsidR="00D87342">
        <w:rPr>
          <w:rFonts w:hint="cs"/>
          <w:sz w:val="32"/>
          <w:szCs w:val="32"/>
          <w:rtl/>
          <w:lang w:bidi="ar-SY"/>
        </w:rPr>
        <w:t>"،</w:t>
      </w:r>
      <w:r w:rsidRPr="00F96BE1">
        <w:rPr>
          <w:rFonts w:hint="cs"/>
          <w:sz w:val="32"/>
          <w:szCs w:val="32"/>
          <w:rtl/>
          <w:lang w:bidi="ar-SY"/>
        </w:rPr>
        <w:t xml:space="preserve">وبالعكس فقد تكثر السلع المعروضة في الأسواق مع قلة النقود في أيدي الناس فتبور السلع وهو ما يعرف </w:t>
      </w:r>
      <w:r w:rsidR="00D87342">
        <w:rPr>
          <w:rFonts w:hint="cs"/>
          <w:sz w:val="32"/>
          <w:szCs w:val="32"/>
          <w:rtl/>
          <w:lang w:bidi="ar-SY"/>
        </w:rPr>
        <w:t>"</w:t>
      </w:r>
      <w:r w:rsidRPr="00F96BE1">
        <w:rPr>
          <w:rFonts w:hint="cs"/>
          <w:sz w:val="32"/>
          <w:szCs w:val="32"/>
          <w:rtl/>
          <w:lang w:bidi="ar-SY"/>
        </w:rPr>
        <w:t>بالكساد</w:t>
      </w:r>
      <w:r w:rsidR="00D87342">
        <w:rPr>
          <w:rFonts w:hint="cs"/>
          <w:sz w:val="32"/>
          <w:szCs w:val="32"/>
          <w:rtl/>
          <w:lang w:bidi="ar-SY"/>
        </w:rPr>
        <w:t>".</w:t>
      </w:r>
      <w:r w:rsidRPr="00F96BE1">
        <w:rPr>
          <w:rFonts w:hint="cs"/>
          <w:sz w:val="32"/>
          <w:szCs w:val="32"/>
          <w:rtl/>
          <w:lang w:bidi="ar-SY"/>
        </w:rPr>
        <w:t xml:space="preserve"> </w:t>
      </w:r>
    </w:p>
    <w:p w:rsidR="005D42CE" w:rsidRPr="00F96BE1" w:rsidRDefault="005D42CE" w:rsidP="00F96BE1">
      <w:pPr>
        <w:ind w:left="-2" w:hanging="118"/>
        <w:contextualSpacing/>
        <w:rPr>
          <w:b/>
          <w:bCs/>
          <w:i/>
          <w:iCs/>
          <w:sz w:val="32"/>
          <w:szCs w:val="32"/>
          <w:rtl/>
          <w:lang w:bidi="ar-SY"/>
        </w:rPr>
      </w:pPr>
      <w:r w:rsidRPr="00F96BE1">
        <w:rPr>
          <w:rFonts w:hint="cs"/>
          <w:b/>
          <w:bCs/>
          <w:i/>
          <w:iCs/>
          <w:sz w:val="32"/>
          <w:szCs w:val="32"/>
          <w:rtl/>
          <w:lang w:bidi="ar-SY"/>
        </w:rPr>
        <w:t>ويقول رجال التأمين أنه يمكن بالتأمين تفادي هاتين الحالتين</w:t>
      </w:r>
      <w:r w:rsidR="00D87342">
        <w:rPr>
          <w:rFonts w:hint="cs"/>
          <w:b/>
          <w:bCs/>
          <w:i/>
          <w:iCs/>
          <w:sz w:val="32"/>
          <w:szCs w:val="32"/>
          <w:rtl/>
          <w:lang w:bidi="ar-SY"/>
        </w:rPr>
        <w:t>:</w:t>
      </w:r>
      <w:r w:rsidRPr="00F96BE1">
        <w:rPr>
          <w:rFonts w:hint="cs"/>
          <w:b/>
          <w:bCs/>
          <w:i/>
          <w:iCs/>
          <w:sz w:val="32"/>
          <w:szCs w:val="32"/>
          <w:rtl/>
          <w:lang w:bidi="ar-SY"/>
        </w:rPr>
        <w:t xml:space="preserve"> </w:t>
      </w:r>
    </w:p>
    <w:p w:rsidR="005D42CE" w:rsidRPr="00D87342" w:rsidRDefault="00D87342" w:rsidP="00B11FEE">
      <w:pPr>
        <w:pStyle w:val="a7"/>
        <w:numPr>
          <w:ilvl w:val="0"/>
          <w:numId w:val="19"/>
        </w:numPr>
        <w:ind w:left="-2"/>
        <w:rPr>
          <w:sz w:val="32"/>
          <w:szCs w:val="32"/>
          <w:rtl/>
          <w:lang w:bidi="ar-SY"/>
        </w:rPr>
      </w:pPr>
      <w:r w:rsidRPr="00D87342">
        <w:rPr>
          <w:rFonts w:hint="cs"/>
          <w:sz w:val="32"/>
          <w:szCs w:val="32"/>
          <w:rtl/>
          <w:lang w:bidi="ar-SY"/>
        </w:rPr>
        <w:t>ف</w:t>
      </w:r>
      <w:r w:rsidR="005D42CE" w:rsidRPr="00D87342">
        <w:rPr>
          <w:rFonts w:hint="cs"/>
          <w:sz w:val="32"/>
          <w:szCs w:val="32"/>
          <w:rtl/>
          <w:lang w:bidi="ar-SY"/>
        </w:rPr>
        <w:t xml:space="preserve">في حالة التضخم </w:t>
      </w:r>
      <w:r w:rsidR="0023733F" w:rsidRPr="00D87342">
        <w:rPr>
          <w:rFonts w:hint="cs"/>
          <w:sz w:val="32"/>
          <w:szCs w:val="32"/>
          <w:rtl/>
          <w:lang w:bidi="ar-SY"/>
        </w:rPr>
        <w:t>الاقتصادي</w:t>
      </w:r>
      <w:r w:rsidR="005D42CE" w:rsidRPr="00D87342">
        <w:rPr>
          <w:rFonts w:hint="cs"/>
          <w:sz w:val="32"/>
          <w:szCs w:val="32"/>
          <w:rtl/>
          <w:lang w:bidi="ar-SY"/>
        </w:rPr>
        <w:t xml:space="preserve"> التوسع </w:t>
      </w:r>
      <w:r w:rsidRPr="00D87342">
        <w:rPr>
          <w:rFonts w:hint="cs"/>
          <w:sz w:val="32"/>
          <w:szCs w:val="32"/>
          <w:rtl/>
          <w:lang w:bidi="ar-SY"/>
        </w:rPr>
        <w:t>في التأمينات الإجبارية لتعم أكبر</w:t>
      </w:r>
      <w:r w:rsidR="005D42CE" w:rsidRPr="00D87342">
        <w:rPr>
          <w:rFonts w:hint="cs"/>
          <w:sz w:val="32"/>
          <w:szCs w:val="32"/>
          <w:rtl/>
          <w:lang w:bidi="ar-SY"/>
        </w:rPr>
        <w:t xml:space="preserve"> قدر ممكن من الناس وخاصة التأمينات </w:t>
      </w:r>
      <w:r w:rsidR="0023733F" w:rsidRPr="00D87342">
        <w:rPr>
          <w:rFonts w:hint="cs"/>
          <w:sz w:val="32"/>
          <w:szCs w:val="32"/>
          <w:rtl/>
          <w:lang w:bidi="ar-SY"/>
        </w:rPr>
        <w:t>الاجتماعية</w:t>
      </w:r>
      <w:r w:rsidRPr="00D87342">
        <w:rPr>
          <w:rFonts w:hint="cs"/>
          <w:sz w:val="32"/>
          <w:szCs w:val="32"/>
          <w:rtl/>
          <w:lang w:bidi="ar-SY"/>
        </w:rPr>
        <w:t>،</w:t>
      </w:r>
      <w:r w:rsidR="005D42CE" w:rsidRPr="00D87342">
        <w:rPr>
          <w:rFonts w:hint="cs"/>
          <w:sz w:val="32"/>
          <w:szCs w:val="32"/>
          <w:rtl/>
          <w:lang w:bidi="ar-SY"/>
        </w:rPr>
        <w:t>وبذلك يمكن سحب قدر كبير مما في أيدي الناس من النقود فتقل القدرة الشرائية</w:t>
      </w:r>
      <w:r w:rsidRPr="00D87342">
        <w:rPr>
          <w:rFonts w:hint="cs"/>
          <w:sz w:val="32"/>
          <w:szCs w:val="32"/>
          <w:rtl/>
          <w:lang w:bidi="ar-SY"/>
        </w:rPr>
        <w:t>.</w:t>
      </w:r>
      <w:r w:rsidR="005D42CE" w:rsidRPr="00D87342">
        <w:rPr>
          <w:rFonts w:hint="cs"/>
          <w:sz w:val="32"/>
          <w:szCs w:val="32"/>
          <w:rtl/>
          <w:lang w:bidi="ar-SY"/>
        </w:rPr>
        <w:t xml:space="preserve"> </w:t>
      </w:r>
    </w:p>
    <w:p w:rsidR="005D42CE" w:rsidRPr="00D87342" w:rsidRDefault="005D42CE" w:rsidP="00B11FEE">
      <w:pPr>
        <w:pStyle w:val="a7"/>
        <w:numPr>
          <w:ilvl w:val="0"/>
          <w:numId w:val="19"/>
        </w:numPr>
        <w:autoSpaceDE w:val="0"/>
        <w:autoSpaceDN w:val="0"/>
        <w:adjustRightInd w:val="0"/>
        <w:ind w:left="-2"/>
        <w:rPr>
          <w:rFonts w:ascii="ArabicTransparent,Italic" w:cs="ArabicTransparent,Italic"/>
          <w:sz w:val="32"/>
          <w:szCs w:val="32"/>
          <w:rtl/>
          <w:lang w:bidi="ar-SY"/>
        </w:rPr>
      </w:pPr>
      <w:r w:rsidRPr="00D87342">
        <w:rPr>
          <w:rFonts w:hint="cs"/>
          <w:sz w:val="32"/>
          <w:szCs w:val="32"/>
          <w:rtl/>
          <w:lang w:bidi="ar-SY"/>
        </w:rPr>
        <w:t xml:space="preserve">وفي حالة الكساد يمكن للدولة أن تزيد من مخصصات المرضى والعاطلين عن العمل ونحوهم فتكثر النقود في أيدي الناس </w:t>
      </w:r>
      <w:r w:rsidR="00D87342">
        <w:rPr>
          <w:rFonts w:hint="cs"/>
          <w:sz w:val="32"/>
          <w:szCs w:val="32"/>
          <w:rtl/>
          <w:lang w:bidi="ar-SY"/>
        </w:rPr>
        <w:t>و</w:t>
      </w:r>
      <w:r w:rsidRPr="00D87342">
        <w:rPr>
          <w:rFonts w:hint="cs"/>
          <w:sz w:val="32"/>
          <w:szCs w:val="32"/>
          <w:rtl/>
          <w:lang w:bidi="ar-SY"/>
        </w:rPr>
        <w:t xml:space="preserve">بالتالي </w:t>
      </w:r>
      <w:r w:rsidR="00D87342">
        <w:rPr>
          <w:rFonts w:hint="cs"/>
          <w:sz w:val="32"/>
          <w:szCs w:val="32"/>
          <w:rtl/>
          <w:lang w:bidi="ar-SY"/>
        </w:rPr>
        <w:t xml:space="preserve">تزيد </w:t>
      </w:r>
      <w:r w:rsidRPr="00D87342">
        <w:rPr>
          <w:rFonts w:hint="cs"/>
          <w:sz w:val="32"/>
          <w:szCs w:val="32"/>
          <w:rtl/>
          <w:lang w:bidi="ar-SY"/>
        </w:rPr>
        <w:t>القدرة الشرائية</w:t>
      </w:r>
      <w:r w:rsidR="00D87342">
        <w:rPr>
          <w:rFonts w:hint="cs"/>
          <w:sz w:val="32"/>
          <w:szCs w:val="32"/>
          <w:rtl/>
          <w:lang w:bidi="ar-SY"/>
        </w:rPr>
        <w:t>.</w:t>
      </w:r>
    </w:p>
    <w:p w:rsidR="0023733F" w:rsidRPr="00F96BE1" w:rsidRDefault="00782D3E" w:rsidP="00F96BE1">
      <w:pPr>
        <w:ind w:left="-2" w:hanging="118"/>
        <w:contextualSpacing/>
        <w:rPr>
          <w:rFonts w:ascii="Calibri" w:eastAsia="Calibri" w:hAnsi="Calibri" w:cs="Arial"/>
          <w:b/>
          <w:bCs/>
          <w:i/>
          <w:iCs/>
          <w:sz w:val="32"/>
          <w:szCs w:val="32"/>
          <w:rtl/>
          <w:lang w:bidi="ar-DZ"/>
        </w:rPr>
      </w:pPr>
      <w:r>
        <w:rPr>
          <w:rFonts w:ascii="Calibri" w:eastAsia="Calibri" w:hAnsi="Calibri" w:cs="Arial" w:hint="cs"/>
          <w:b/>
          <w:bCs/>
          <w:sz w:val="32"/>
          <w:szCs w:val="32"/>
          <w:u w:val="single"/>
          <w:rtl/>
          <w:lang w:bidi="ar-DZ"/>
        </w:rPr>
        <w:t>2-</w:t>
      </w:r>
      <w:r w:rsidR="0023733F" w:rsidRPr="00782D3E">
        <w:rPr>
          <w:rFonts w:ascii="Calibri" w:eastAsia="Calibri" w:hAnsi="Calibri" w:cs="Arial" w:hint="cs"/>
          <w:b/>
          <w:bCs/>
          <w:sz w:val="32"/>
          <w:szCs w:val="32"/>
          <w:u w:val="single"/>
          <w:rtl/>
          <w:lang w:bidi="ar-DZ"/>
        </w:rPr>
        <w:t>التأمين يبعث الطمأنينة في النفس</w:t>
      </w:r>
      <w:r w:rsidR="0023733F" w:rsidRPr="00F96BE1">
        <w:rPr>
          <w:rFonts w:ascii="Calibri" w:eastAsia="Calibri" w:hAnsi="Calibri" w:cs="Arial" w:hint="cs"/>
          <w:b/>
          <w:bCs/>
          <w:i/>
          <w:iCs/>
          <w:sz w:val="32"/>
          <w:szCs w:val="32"/>
          <w:rtl/>
          <w:lang w:bidi="ar-DZ"/>
        </w:rPr>
        <w:t>:</w:t>
      </w:r>
    </w:p>
    <w:p w:rsidR="0023733F" w:rsidRDefault="00D87342" w:rsidP="00F96BE1">
      <w:pPr>
        <w:ind w:left="-2" w:hanging="118"/>
        <w:contextualSpacing/>
        <w:rPr>
          <w:rFonts w:ascii="Calibri" w:eastAsia="Calibri" w:hAnsi="Calibri" w:cs="Arial"/>
          <w:sz w:val="32"/>
          <w:szCs w:val="32"/>
          <w:rtl/>
          <w:lang w:bidi="ar-DZ"/>
        </w:rPr>
      </w:pPr>
      <w:r>
        <w:rPr>
          <w:rFonts w:ascii="Calibri" w:eastAsia="Calibri" w:hAnsi="Calibri" w:cs="Arial" w:hint="cs"/>
          <w:sz w:val="32"/>
          <w:szCs w:val="32"/>
          <w:rtl/>
          <w:lang w:bidi="ar-DZ"/>
        </w:rPr>
        <w:t xml:space="preserve">حيث </w:t>
      </w:r>
      <w:r w:rsidR="0023733F" w:rsidRPr="00F96BE1">
        <w:rPr>
          <w:rFonts w:ascii="Calibri" w:eastAsia="Calibri" w:hAnsi="Calibri" w:cs="Arial" w:hint="cs"/>
          <w:sz w:val="32"/>
          <w:szCs w:val="32"/>
          <w:rtl/>
          <w:lang w:bidi="ar-DZ"/>
        </w:rPr>
        <w:t>يشعر المؤمن له عن طريق التأمين بالحماية اللازمة ضد الأخطار، وهذا ما يجع</w:t>
      </w:r>
      <w:r>
        <w:rPr>
          <w:rFonts w:ascii="Calibri" w:eastAsia="Calibri" w:hAnsi="Calibri" w:cs="Arial" w:hint="cs"/>
          <w:sz w:val="32"/>
          <w:szCs w:val="32"/>
          <w:rtl/>
          <w:lang w:bidi="ar-DZ"/>
        </w:rPr>
        <w:t>له في وضع نفسي مريح ويكون قادرا على العمل بكل أمان،</w:t>
      </w:r>
      <w:r w:rsidR="0023733F" w:rsidRPr="00F96BE1">
        <w:rPr>
          <w:rFonts w:ascii="Calibri" w:eastAsia="Calibri" w:hAnsi="Calibri" w:cs="Arial" w:hint="cs"/>
          <w:sz w:val="32"/>
          <w:szCs w:val="32"/>
          <w:rtl/>
          <w:lang w:bidi="ar-DZ"/>
        </w:rPr>
        <w:t xml:space="preserve">ويكسب </w:t>
      </w:r>
      <w:r>
        <w:rPr>
          <w:rFonts w:ascii="Calibri" w:eastAsia="Calibri" w:hAnsi="Calibri" w:cs="Arial" w:hint="cs"/>
          <w:sz w:val="32"/>
          <w:szCs w:val="32"/>
          <w:rtl/>
          <w:lang w:bidi="ar-DZ"/>
        </w:rPr>
        <w:t xml:space="preserve">الثقة في مستقبله.أضف إلى ذلك أن </w:t>
      </w:r>
      <w:r w:rsidR="0023733F" w:rsidRPr="00F96BE1">
        <w:rPr>
          <w:rFonts w:ascii="Calibri" w:eastAsia="Calibri" w:hAnsi="Calibri" w:cs="Arial" w:hint="cs"/>
          <w:sz w:val="32"/>
          <w:szCs w:val="32"/>
          <w:rtl/>
          <w:lang w:bidi="ar-DZ"/>
        </w:rPr>
        <w:t xml:space="preserve">الأمان الناتج عن التأمين يمثل منفعة عامة </w:t>
      </w:r>
      <w:r w:rsidR="0023733F" w:rsidRPr="00F96BE1">
        <w:rPr>
          <w:rFonts w:hint="cs"/>
          <w:sz w:val="32"/>
          <w:szCs w:val="32"/>
          <w:rtl/>
          <w:lang w:bidi="ar-DZ"/>
        </w:rPr>
        <w:t>واجتماعية</w:t>
      </w:r>
      <w:r>
        <w:rPr>
          <w:rFonts w:ascii="Calibri" w:eastAsia="Calibri" w:hAnsi="Calibri" w:cs="Arial" w:hint="cs"/>
          <w:sz w:val="32"/>
          <w:szCs w:val="32"/>
          <w:rtl/>
          <w:lang w:bidi="ar-DZ"/>
        </w:rPr>
        <w:t>،</w:t>
      </w:r>
      <w:r w:rsidR="0023733F" w:rsidRPr="00F96BE1">
        <w:rPr>
          <w:rFonts w:ascii="Calibri" w:eastAsia="Calibri" w:hAnsi="Calibri" w:cs="Arial" w:hint="cs"/>
          <w:sz w:val="32"/>
          <w:szCs w:val="32"/>
          <w:rtl/>
          <w:lang w:bidi="ar-DZ"/>
        </w:rPr>
        <w:t xml:space="preserve">لأنه بإعطائه الأمان النفسي للأفراد تزداد إنتاجية الفرد والمؤسسة وهذا ما ينعكس إيجابا على </w:t>
      </w:r>
      <w:r w:rsidR="0023733F" w:rsidRPr="00F96BE1">
        <w:rPr>
          <w:rFonts w:hint="cs"/>
          <w:sz w:val="32"/>
          <w:szCs w:val="32"/>
          <w:rtl/>
          <w:lang w:bidi="ar-DZ"/>
        </w:rPr>
        <w:t>الاقتصاد</w:t>
      </w:r>
      <w:r w:rsidR="0023733F" w:rsidRPr="00F96BE1">
        <w:rPr>
          <w:rFonts w:ascii="Calibri" w:eastAsia="Calibri" w:hAnsi="Calibri" w:cs="Arial" w:hint="cs"/>
          <w:sz w:val="32"/>
          <w:szCs w:val="32"/>
          <w:rtl/>
          <w:lang w:bidi="ar-DZ"/>
        </w:rPr>
        <w:t xml:space="preserve"> القومي.</w:t>
      </w:r>
    </w:p>
    <w:p w:rsidR="00D87342" w:rsidRPr="00F96BE1" w:rsidRDefault="00D87342" w:rsidP="00F96BE1">
      <w:pPr>
        <w:ind w:left="-2" w:hanging="118"/>
        <w:contextualSpacing/>
        <w:rPr>
          <w:rFonts w:ascii="Calibri" w:eastAsia="Calibri" w:hAnsi="Calibri" w:cs="Arial"/>
          <w:sz w:val="32"/>
          <w:szCs w:val="32"/>
          <w:rtl/>
          <w:lang w:bidi="ar-DZ"/>
        </w:rPr>
      </w:pPr>
    </w:p>
    <w:p w:rsidR="005D42CE" w:rsidRPr="00782D3E" w:rsidRDefault="00782D3E" w:rsidP="00F96BE1">
      <w:pPr>
        <w:ind w:left="-2" w:hanging="118"/>
        <w:contextualSpacing/>
        <w:rPr>
          <w:rFonts w:cs="ArabicTransparent,Italic"/>
          <w:b/>
          <w:bCs/>
          <w:sz w:val="32"/>
          <w:szCs w:val="32"/>
          <w:u w:val="single"/>
          <w:lang w:bidi="ar-DZ"/>
        </w:rPr>
      </w:pPr>
      <w:r>
        <w:rPr>
          <w:rFonts w:ascii="ArabicTransparent,Italic" w:cs="ArabicTransparent,Italic" w:hint="cs"/>
          <w:b/>
          <w:bCs/>
          <w:sz w:val="32"/>
          <w:szCs w:val="32"/>
          <w:u w:val="single"/>
          <w:rtl/>
          <w:lang w:bidi="ar-DZ"/>
        </w:rPr>
        <w:t>3-</w:t>
      </w:r>
      <w:r w:rsidR="0023733F" w:rsidRPr="00782D3E">
        <w:rPr>
          <w:rFonts w:ascii="ArabicTransparent,Italic" w:cs="ArabicTransparent,Italic" w:hint="cs"/>
          <w:b/>
          <w:bCs/>
          <w:sz w:val="32"/>
          <w:szCs w:val="32"/>
          <w:u w:val="single"/>
          <w:rtl/>
          <w:lang w:bidi="ar-DZ"/>
        </w:rPr>
        <w:t>التا</w:t>
      </w:r>
      <w:r w:rsidR="006B2DED" w:rsidRPr="00782D3E">
        <w:rPr>
          <w:rFonts w:ascii="ArabicTransparent,Italic" w:cs="ArabicTransparent,Italic" w:hint="cs"/>
          <w:b/>
          <w:bCs/>
          <w:sz w:val="32"/>
          <w:szCs w:val="32"/>
          <w:u w:val="single"/>
          <w:rtl/>
          <w:lang w:bidi="ar-DZ"/>
        </w:rPr>
        <w:t>مين يعمل على تكوين رؤوس الأموال:</w:t>
      </w:r>
      <w:r w:rsidR="0023733F" w:rsidRPr="00782D3E">
        <w:rPr>
          <w:rFonts w:ascii="ArabicTransparent,Italic" w:cs="ArabicTransparent,Italic" w:hint="cs"/>
          <w:b/>
          <w:bCs/>
          <w:sz w:val="32"/>
          <w:szCs w:val="32"/>
          <w:u w:val="single"/>
          <w:rtl/>
          <w:lang w:bidi="ar-DZ"/>
        </w:rPr>
        <w:t xml:space="preserve"> </w:t>
      </w:r>
    </w:p>
    <w:p w:rsidR="00872C00" w:rsidRPr="00F96BE1" w:rsidRDefault="00872C00" w:rsidP="00F96BE1">
      <w:pPr>
        <w:autoSpaceDE w:val="0"/>
        <w:autoSpaceDN w:val="0"/>
        <w:adjustRightInd w:val="0"/>
        <w:ind w:left="-2" w:hanging="118"/>
        <w:contextualSpacing/>
        <w:rPr>
          <w:rFonts w:ascii="ArabicTransparent,Italic" w:cs="ArabicTransparent,Italic"/>
          <w:sz w:val="32"/>
          <w:szCs w:val="32"/>
          <w:rtl/>
          <w:lang w:bidi="ar-DZ"/>
        </w:rPr>
      </w:pPr>
      <w:r w:rsidRPr="00F96BE1">
        <w:rPr>
          <w:rFonts w:ascii="ArabicTransparent,Italic" w:cs="ArabicTransparent,Italic" w:hint="cs"/>
          <w:sz w:val="32"/>
          <w:szCs w:val="32"/>
          <w:rtl/>
          <w:lang w:bidi="ar-DZ"/>
        </w:rPr>
        <w:t>يلعب التامين دورا</w:t>
      </w:r>
      <w:r w:rsidR="00F07C27" w:rsidRPr="00F96BE1">
        <w:rPr>
          <w:rFonts w:ascii="ArabicTransparent,Italic" w:cs="ArabicTransparent,Italic" w:hint="cs"/>
          <w:sz w:val="32"/>
          <w:szCs w:val="32"/>
          <w:rtl/>
          <w:lang w:bidi="ar-DZ"/>
        </w:rPr>
        <w:t>ً</w:t>
      </w:r>
      <w:r w:rsidRPr="00F96BE1">
        <w:rPr>
          <w:rFonts w:ascii="ArabicTransparent,Italic" w:cs="ArabicTransparent,Italic" w:hint="cs"/>
          <w:sz w:val="32"/>
          <w:szCs w:val="32"/>
          <w:rtl/>
          <w:lang w:bidi="ar-DZ"/>
        </w:rPr>
        <w:t xml:space="preserve"> مهما</w:t>
      </w:r>
      <w:r w:rsidR="00F07C27" w:rsidRPr="00F96BE1">
        <w:rPr>
          <w:rFonts w:ascii="ArabicTransparent,Italic" w:cs="ArabicTransparent,Italic" w:hint="cs"/>
          <w:sz w:val="32"/>
          <w:szCs w:val="32"/>
          <w:rtl/>
          <w:lang w:bidi="ar-DZ"/>
        </w:rPr>
        <w:t>ً</w:t>
      </w:r>
      <w:r w:rsidRPr="00F96BE1">
        <w:rPr>
          <w:rFonts w:ascii="ArabicTransparent,Italic" w:cs="ArabicTransparent,Italic" w:hint="cs"/>
          <w:sz w:val="32"/>
          <w:szCs w:val="32"/>
          <w:rtl/>
          <w:lang w:bidi="ar-DZ"/>
        </w:rPr>
        <w:t xml:space="preserve"> وفعالا</w:t>
      </w:r>
      <w:r w:rsidR="00F07C27" w:rsidRPr="00F96BE1">
        <w:rPr>
          <w:rFonts w:ascii="ArabicTransparent,Italic" w:cs="ArabicTransparent,Italic" w:hint="cs"/>
          <w:sz w:val="32"/>
          <w:szCs w:val="32"/>
          <w:rtl/>
          <w:lang w:bidi="ar-DZ"/>
        </w:rPr>
        <w:t>ً</w:t>
      </w:r>
      <w:r w:rsidRPr="00F96BE1">
        <w:rPr>
          <w:rFonts w:ascii="ArabicTransparent,Italic" w:cs="ArabicTransparent,Italic" w:hint="cs"/>
          <w:sz w:val="32"/>
          <w:szCs w:val="32"/>
          <w:rtl/>
          <w:lang w:bidi="ar-DZ"/>
        </w:rPr>
        <w:t xml:space="preserve"> في تجميع رؤوس الأموال وذلك عن طريق الأقساط التي يدفعها حملة الوثائق حيث تستخدم هذه الأموال كأحد عوامل الإنتاج الأمر الذي يجعل لشركات التامين دورا</w:t>
      </w:r>
      <w:r w:rsidR="00F07C27" w:rsidRPr="00F96BE1">
        <w:rPr>
          <w:rFonts w:ascii="ArabicTransparent,Italic" w:cs="ArabicTransparent,Italic" w:hint="cs"/>
          <w:sz w:val="32"/>
          <w:szCs w:val="32"/>
          <w:rtl/>
          <w:lang w:bidi="ar-DZ"/>
        </w:rPr>
        <w:t>ً</w:t>
      </w:r>
      <w:r w:rsidRPr="00F96BE1">
        <w:rPr>
          <w:rFonts w:ascii="ArabicTransparent,Italic" w:cs="ArabicTransparent,Italic" w:hint="cs"/>
          <w:sz w:val="32"/>
          <w:szCs w:val="32"/>
          <w:rtl/>
          <w:lang w:bidi="ar-DZ"/>
        </w:rPr>
        <w:t xml:space="preserve"> مهما</w:t>
      </w:r>
      <w:r w:rsidR="00F07C27" w:rsidRPr="00F96BE1">
        <w:rPr>
          <w:rFonts w:ascii="ArabicTransparent,Italic" w:cs="ArabicTransparent,Italic" w:hint="cs"/>
          <w:sz w:val="32"/>
          <w:szCs w:val="32"/>
          <w:rtl/>
          <w:lang w:bidi="ar-DZ"/>
        </w:rPr>
        <w:t>ً</w:t>
      </w:r>
      <w:r w:rsidRPr="00F96BE1">
        <w:rPr>
          <w:rFonts w:ascii="ArabicTransparent,Italic" w:cs="ArabicTransparent,Italic" w:hint="cs"/>
          <w:sz w:val="32"/>
          <w:szCs w:val="32"/>
          <w:rtl/>
          <w:lang w:bidi="ar-DZ"/>
        </w:rPr>
        <w:t xml:space="preserve"> وحيويا</w:t>
      </w:r>
      <w:r w:rsidR="00F07C27" w:rsidRPr="00F96BE1">
        <w:rPr>
          <w:rFonts w:ascii="ArabicTransparent,Italic" w:cs="ArabicTransparent,Italic" w:hint="cs"/>
          <w:sz w:val="32"/>
          <w:szCs w:val="32"/>
          <w:rtl/>
          <w:lang w:bidi="ar-DZ"/>
        </w:rPr>
        <w:t>ً</w:t>
      </w:r>
      <w:r w:rsidR="00D434E3" w:rsidRPr="00F96BE1">
        <w:rPr>
          <w:rFonts w:ascii="ArabicTransparent,Italic" w:cs="ArabicTransparent,Italic" w:hint="cs"/>
          <w:sz w:val="32"/>
          <w:szCs w:val="32"/>
          <w:rtl/>
          <w:lang w:bidi="ar-DZ"/>
        </w:rPr>
        <w:t xml:space="preserve"> في مجال الإنتاج القومي. </w:t>
      </w:r>
    </w:p>
    <w:p w:rsidR="00872C00" w:rsidRDefault="00872C00" w:rsidP="00F96BE1">
      <w:pPr>
        <w:autoSpaceDE w:val="0"/>
        <w:autoSpaceDN w:val="0"/>
        <w:adjustRightInd w:val="0"/>
        <w:ind w:left="-2" w:hanging="118"/>
        <w:contextualSpacing/>
        <w:rPr>
          <w:rFonts w:ascii="ArabicTransparent,Italic" w:cs="ArabicTransparent,Italic"/>
          <w:sz w:val="32"/>
          <w:szCs w:val="32"/>
          <w:rtl/>
          <w:lang w:bidi="ar-SY"/>
        </w:rPr>
      </w:pPr>
      <w:r w:rsidRPr="00F96BE1">
        <w:rPr>
          <w:rFonts w:ascii="ArabicTransparent,Italic" w:cs="ArabicTransparent,Italic" w:hint="cs"/>
          <w:sz w:val="32"/>
          <w:szCs w:val="32"/>
          <w:rtl/>
          <w:lang w:bidi="ar-DZ"/>
        </w:rPr>
        <w:t>ونظرا</w:t>
      </w:r>
      <w:r w:rsidR="00F07C27" w:rsidRPr="00F96BE1">
        <w:rPr>
          <w:rFonts w:ascii="ArabicTransparent,Italic" w:cs="ArabicTransparent,Italic" w:hint="cs"/>
          <w:sz w:val="32"/>
          <w:szCs w:val="32"/>
          <w:rtl/>
          <w:lang w:bidi="ar-DZ"/>
        </w:rPr>
        <w:t>ً</w:t>
      </w:r>
      <w:r w:rsidRPr="00F96BE1">
        <w:rPr>
          <w:rFonts w:ascii="ArabicTransparent,Italic" w:cs="ArabicTransparent,Italic" w:hint="cs"/>
          <w:sz w:val="32"/>
          <w:szCs w:val="32"/>
          <w:rtl/>
          <w:lang w:bidi="ar-DZ"/>
        </w:rPr>
        <w:t xml:space="preserve"> لخطورة الدور الذي تلعبه تلك الشركات في مختلف الدول فان التشريعات تتدخل باستمرار وذلك من خلال سياسة مرسومة مع إحكام السيطرة و الرقابة عليها لتنفيذ هذه السياسات.</w:t>
      </w:r>
    </w:p>
    <w:p w:rsidR="00011B21" w:rsidRPr="00F96BE1" w:rsidRDefault="00011B21" w:rsidP="00F96BE1">
      <w:pPr>
        <w:autoSpaceDE w:val="0"/>
        <w:autoSpaceDN w:val="0"/>
        <w:adjustRightInd w:val="0"/>
        <w:ind w:left="-2" w:hanging="118"/>
        <w:contextualSpacing/>
        <w:rPr>
          <w:rFonts w:ascii="ArabicTransparent,Italic" w:cs="ArabicTransparent,Italic"/>
          <w:sz w:val="32"/>
          <w:szCs w:val="32"/>
          <w:rtl/>
          <w:lang w:bidi="ar-SY"/>
        </w:rPr>
      </w:pPr>
    </w:p>
    <w:p w:rsidR="00D434E3" w:rsidRPr="00F96BE1" w:rsidRDefault="00D434E3" w:rsidP="00F96BE1">
      <w:pPr>
        <w:autoSpaceDE w:val="0"/>
        <w:autoSpaceDN w:val="0"/>
        <w:adjustRightInd w:val="0"/>
        <w:ind w:left="-2" w:hanging="118"/>
        <w:contextualSpacing/>
        <w:rPr>
          <w:rFonts w:ascii="ArabicTransparent,Italic" w:cs="ArabicTransparent,Italic"/>
          <w:sz w:val="32"/>
          <w:szCs w:val="32"/>
          <w:rtl/>
          <w:lang w:bidi="ar-SY"/>
        </w:rPr>
      </w:pPr>
    </w:p>
    <w:p w:rsidR="00F07C27" w:rsidRPr="00782D3E" w:rsidRDefault="00782D3E" w:rsidP="00011B21">
      <w:pPr>
        <w:autoSpaceDE w:val="0"/>
        <w:autoSpaceDN w:val="0"/>
        <w:adjustRightInd w:val="0"/>
        <w:ind w:left="-2" w:hanging="118"/>
        <w:contextualSpacing/>
        <w:rPr>
          <w:rFonts w:ascii="ArabicTransparent,Italic" w:cs="ArabicTransparent,Italic"/>
          <w:b/>
          <w:bCs/>
          <w:sz w:val="32"/>
          <w:szCs w:val="32"/>
          <w:u w:val="single"/>
          <w:rtl/>
        </w:rPr>
      </w:pPr>
      <w:r>
        <w:rPr>
          <w:rFonts w:ascii="ArabicTransparent,Italic" w:cs="ArabicTransparent,Italic" w:hint="cs"/>
          <w:b/>
          <w:bCs/>
          <w:sz w:val="32"/>
          <w:szCs w:val="32"/>
          <w:u w:val="single"/>
          <w:rtl/>
        </w:rPr>
        <w:lastRenderedPageBreak/>
        <w:t>4-</w:t>
      </w:r>
      <w:r w:rsidR="00F07C27" w:rsidRPr="00782D3E">
        <w:rPr>
          <w:rFonts w:ascii="ArabicTransparent,Italic" w:cs="ArabicTransparent,Italic" w:hint="cs"/>
          <w:b/>
          <w:bCs/>
          <w:sz w:val="32"/>
          <w:szCs w:val="32"/>
          <w:u w:val="single"/>
          <w:rtl/>
        </w:rPr>
        <w:t>التامين وسيلة مهمة من وسائل تنشيط الائتمان:</w:t>
      </w:r>
    </w:p>
    <w:p w:rsidR="00F07C27" w:rsidRPr="00F96BE1" w:rsidRDefault="00F07C27" w:rsidP="00F96BE1">
      <w:pPr>
        <w:autoSpaceDE w:val="0"/>
        <w:autoSpaceDN w:val="0"/>
        <w:adjustRightInd w:val="0"/>
        <w:ind w:left="-2" w:hanging="118"/>
        <w:contextualSpacing/>
        <w:rPr>
          <w:rFonts w:ascii="ArabicTransparent,Italic" w:cs="ArabicTransparent,Italic"/>
          <w:sz w:val="32"/>
          <w:szCs w:val="32"/>
          <w:rtl/>
        </w:rPr>
      </w:pPr>
      <w:r w:rsidRPr="00F96BE1">
        <w:rPr>
          <w:rFonts w:ascii="ArabicTransparent,Italic" w:cs="ArabicTransparent,Italic" w:hint="cs"/>
          <w:sz w:val="32"/>
          <w:szCs w:val="32"/>
          <w:rtl/>
        </w:rPr>
        <w:t>يعد التامين وسيلة مهمة من وسائل تنشيط الائتمان سواء للمستأمن أو للدولة ذاتها،فبالنسبة للمستأمن فان التامين يمكنه من الحصول على ما يحتاج إليه من الائتمان بوسائل متعددة أهمها:</w:t>
      </w:r>
    </w:p>
    <w:p w:rsidR="00EA6FAF" w:rsidRPr="00F96BE1" w:rsidRDefault="00F07C27" w:rsidP="00B11FEE">
      <w:pPr>
        <w:pStyle w:val="a7"/>
        <w:numPr>
          <w:ilvl w:val="0"/>
          <w:numId w:val="13"/>
        </w:numPr>
        <w:autoSpaceDE w:val="0"/>
        <w:autoSpaceDN w:val="0"/>
        <w:adjustRightInd w:val="0"/>
        <w:ind w:left="-2" w:hanging="310"/>
        <w:contextualSpacing w:val="0"/>
        <w:rPr>
          <w:rFonts w:ascii="ArabicTransparent,Italic" w:cs="ArabicTransparent,Italic"/>
          <w:sz w:val="32"/>
          <w:szCs w:val="32"/>
          <w:rtl/>
        </w:rPr>
      </w:pPr>
      <w:r w:rsidRPr="00F96BE1">
        <w:rPr>
          <w:rFonts w:ascii="ArabicTransparent,Italic" w:cs="ArabicTransparent,Italic" w:hint="cs"/>
          <w:sz w:val="32"/>
          <w:szCs w:val="32"/>
          <w:rtl/>
        </w:rPr>
        <w:t xml:space="preserve">التامين يساعد على تقوية المركز المالي للمستأمن،وييسر عليه عملية الحصول على الائتمان نظراً </w:t>
      </w:r>
      <w:r w:rsidR="00EA6FAF" w:rsidRPr="00F96BE1">
        <w:rPr>
          <w:rFonts w:ascii="ArabicTransparent,Italic" w:cs="ArabicTransparent,Italic" w:hint="cs"/>
          <w:sz w:val="32"/>
          <w:szCs w:val="32"/>
          <w:rtl/>
        </w:rPr>
        <w:t xml:space="preserve">لأنه يدعم الضمان الذي يقدمه هذا المستأمن </w:t>
      </w:r>
      <w:proofErr w:type="spellStart"/>
      <w:r w:rsidR="00EA6FAF" w:rsidRPr="00F96BE1">
        <w:rPr>
          <w:rFonts w:ascii="ArabicTransparent,Italic" w:cs="ArabicTransparent,Italic" w:hint="cs"/>
          <w:sz w:val="32"/>
          <w:szCs w:val="32"/>
          <w:rtl/>
        </w:rPr>
        <w:t>لدائنيه</w:t>
      </w:r>
      <w:proofErr w:type="spellEnd"/>
      <w:r w:rsidR="00EA6FAF" w:rsidRPr="00F96BE1">
        <w:rPr>
          <w:rFonts w:ascii="ArabicTransparent,Italic" w:cs="ArabicTransparent,Italic" w:hint="cs"/>
          <w:sz w:val="32"/>
          <w:szCs w:val="32"/>
          <w:rtl/>
        </w:rPr>
        <w:t>.</w:t>
      </w:r>
    </w:p>
    <w:p w:rsidR="00B9149B" w:rsidRPr="00D32963" w:rsidRDefault="00B9149B" w:rsidP="00B11FEE">
      <w:pPr>
        <w:pStyle w:val="a7"/>
        <w:numPr>
          <w:ilvl w:val="0"/>
          <w:numId w:val="13"/>
        </w:numPr>
        <w:autoSpaceDE w:val="0"/>
        <w:autoSpaceDN w:val="0"/>
        <w:adjustRightInd w:val="0"/>
        <w:ind w:left="-2" w:hanging="310"/>
        <w:contextualSpacing w:val="0"/>
        <w:rPr>
          <w:rFonts w:ascii="ArabicTransparent,Italic" w:cs="ArabicTransparent,Italic"/>
          <w:sz w:val="32"/>
          <w:szCs w:val="32"/>
          <w:rtl/>
        </w:rPr>
      </w:pPr>
      <w:r w:rsidRPr="00F96BE1">
        <w:rPr>
          <w:rFonts w:ascii="ArabicTransparent,Italic" w:cs="ArabicTransparent,Italic" w:hint="cs"/>
          <w:sz w:val="32"/>
          <w:szCs w:val="32"/>
          <w:rtl/>
        </w:rPr>
        <w:t>إذا</w:t>
      </w:r>
      <w:r w:rsidR="00EA6FAF" w:rsidRPr="00F96BE1">
        <w:rPr>
          <w:rFonts w:ascii="ArabicTransparent,Italic" w:cs="ArabicTransparent,Italic" w:hint="cs"/>
          <w:sz w:val="32"/>
          <w:szCs w:val="32"/>
          <w:rtl/>
        </w:rPr>
        <w:t xml:space="preserve"> </w:t>
      </w:r>
      <w:r w:rsidRPr="00F96BE1">
        <w:rPr>
          <w:rFonts w:ascii="ArabicTransparent,Italic" w:cs="ArabicTransparent,Italic" w:hint="cs"/>
          <w:sz w:val="32"/>
          <w:szCs w:val="32"/>
          <w:rtl/>
        </w:rPr>
        <w:t>أراد</w:t>
      </w:r>
      <w:r w:rsidR="00EA6FAF" w:rsidRPr="00F96BE1">
        <w:rPr>
          <w:rFonts w:ascii="ArabicTransparent,Italic" w:cs="ArabicTransparent,Italic" w:hint="cs"/>
          <w:sz w:val="32"/>
          <w:szCs w:val="32"/>
          <w:rtl/>
        </w:rPr>
        <w:t xml:space="preserve"> شخص الحصول على الائتمان ولم يكن لديه مال يقدمه كضمان للدائن فانه يستطيع </w:t>
      </w:r>
      <w:r w:rsidR="00D32963">
        <w:rPr>
          <w:rFonts w:ascii="ArabicTransparent,Italic" w:cs="ArabicTransparent,Italic" w:hint="cs"/>
          <w:sz w:val="32"/>
          <w:szCs w:val="32"/>
          <w:rtl/>
        </w:rPr>
        <w:t>إذا ما</w:t>
      </w:r>
      <w:r w:rsidR="008305C2" w:rsidRPr="00F96BE1">
        <w:rPr>
          <w:rFonts w:ascii="ArabicTransparent,Italic" w:cs="ArabicTransparent,Italic" w:hint="cs"/>
          <w:sz w:val="32"/>
          <w:szCs w:val="32"/>
          <w:rtl/>
        </w:rPr>
        <w:t xml:space="preserve"> </w:t>
      </w:r>
      <w:r w:rsidR="0038019A">
        <w:rPr>
          <w:rFonts w:ascii="ArabicTransparent,Italic" w:cs="ArabicTransparent,Italic" w:hint="cs"/>
          <w:sz w:val="32"/>
          <w:szCs w:val="32"/>
          <w:rtl/>
        </w:rPr>
        <w:t>أ</w:t>
      </w:r>
      <w:r w:rsidRPr="00F96BE1">
        <w:rPr>
          <w:rFonts w:ascii="ArabicTransparent,Italic" w:cs="ArabicTransparent,Italic" w:hint="cs"/>
          <w:sz w:val="32"/>
          <w:szCs w:val="32"/>
          <w:rtl/>
        </w:rPr>
        <w:t xml:space="preserve">من على حياته لصالح </w:t>
      </w:r>
      <w:proofErr w:type="spellStart"/>
      <w:r w:rsidRPr="00F96BE1">
        <w:rPr>
          <w:rFonts w:ascii="ArabicTransparent,Italic" w:cs="ArabicTransparent,Italic" w:hint="cs"/>
          <w:sz w:val="32"/>
          <w:szCs w:val="32"/>
          <w:rtl/>
        </w:rPr>
        <w:t>دائنه</w:t>
      </w:r>
      <w:proofErr w:type="spellEnd"/>
      <w:r w:rsidRPr="00F96BE1">
        <w:rPr>
          <w:rFonts w:ascii="ArabicTransparent,Italic" w:cs="ArabicTransparent,Italic" w:hint="cs"/>
          <w:sz w:val="32"/>
          <w:szCs w:val="32"/>
          <w:rtl/>
        </w:rPr>
        <w:t xml:space="preserve"> أن يحصل على الائتمان المنشود. </w:t>
      </w:r>
      <w:r w:rsidR="00F07C27" w:rsidRPr="00F96BE1">
        <w:rPr>
          <w:rFonts w:ascii="ArabicTransparent,Italic" w:cs="ArabicTransparent,Italic" w:hint="cs"/>
          <w:sz w:val="32"/>
          <w:szCs w:val="32"/>
          <w:rtl/>
        </w:rPr>
        <w:t xml:space="preserve"> </w:t>
      </w:r>
    </w:p>
    <w:p w:rsidR="00B9149B" w:rsidRPr="00F96BE1" w:rsidRDefault="00B9149B" w:rsidP="00B11FEE">
      <w:pPr>
        <w:pStyle w:val="a7"/>
        <w:numPr>
          <w:ilvl w:val="0"/>
          <w:numId w:val="13"/>
        </w:numPr>
        <w:autoSpaceDE w:val="0"/>
        <w:autoSpaceDN w:val="0"/>
        <w:adjustRightInd w:val="0"/>
        <w:ind w:left="-2" w:hanging="310"/>
        <w:contextualSpacing w:val="0"/>
        <w:rPr>
          <w:rFonts w:ascii="ArabicTransparent,Italic" w:cs="ArabicTransparent,Italic"/>
          <w:sz w:val="32"/>
          <w:szCs w:val="32"/>
          <w:rtl/>
        </w:rPr>
      </w:pPr>
      <w:r w:rsidRPr="00F96BE1">
        <w:rPr>
          <w:rFonts w:ascii="ArabicTransparent,Italic" w:cs="ArabicTransparent,Italic" w:hint="cs"/>
          <w:sz w:val="32"/>
          <w:szCs w:val="32"/>
          <w:rtl/>
        </w:rPr>
        <w:t>للتامين على الحياة دورا واضحا في تنشيط الائتمان ،فوثيقة التامين على الحياة تكون لها قيمة في ذاتها بعد مرور فترة زمنية على تاريخ عقدها.</w:t>
      </w:r>
    </w:p>
    <w:p w:rsidR="00B9149B" w:rsidRPr="00F96BE1" w:rsidRDefault="00262876" w:rsidP="00F96BE1">
      <w:pPr>
        <w:autoSpaceDE w:val="0"/>
        <w:autoSpaceDN w:val="0"/>
        <w:adjustRightInd w:val="0"/>
        <w:ind w:left="-2" w:hanging="118"/>
        <w:contextualSpacing/>
        <w:rPr>
          <w:rFonts w:ascii="ArabicTransparent,Italic" w:cs="ArabicTransparent,Italic"/>
          <w:sz w:val="32"/>
          <w:szCs w:val="32"/>
          <w:rtl/>
        </w:rPr>
      </w:pPr>
      <w:r>
        <w:rPr>
          <w:rFonts w:ascii="ArabicTransparent,Italic" w:cs="ArabicTransparent,Italic" w:hint="cs"/>
          <w:sz w:val="32"/>
          <w:szCs w:val="32"/>
          <w:rtl/>
        </w:rPr>
        <w:t>أما الدولة فإ</w:t>
      </w:r>
      <w:r w:rsidR="00B9149B" w:rsidRPr="00F96BE1">
        <w:rPr>
          <w:rFonts w:ascii="ArabicTransparent,Italic" w:cs="ArabicTransparent,Italic" w:hint="cs"/>
          <w:sz w:val="32"/>
          <w:szCs w:val="32"/>
          <w:rtl/>
        </w:rPr>
        <w:t xml:space="preserve">ن التامين يمكنها من الحصول على القروض التي تحتاجها،وذلك عن طريق </w:t>
      </w:r>
      <w:r w:rsidR="00FF0D76" w:rsidRPr="00F96BE1">
        <w:rPr>
          <w:rFonts w:ascii="ArabicTransparent,Italic" w:cs="ArabicTransparent,Italic" w:hint="cs"/>
          <w:sz w:val="32"/>
          <w:szCs w:val="32"/>
          <w:rtl/>
        </w:rPr>
        <w:t>الأموال</w:t>
      </w:r>
      <w:r w:rsidR="00B9149B" w:rsidRPr="00F96BE1">
        <w:rPr>
          <w:rFonts w:ascii="ArabicTransparent,Italic" w:cs="ArabicTransparent,Italic" w:hint="cs"/>
          <w:sz w:val="32"/>
          <w:szCs w:val="32"/>
          <w:rtl/>
        </w:rPr>
        <w:t xml:space="preserve"> المتجمعة لدى شركات التامين من </w:t>
      </w:r>
      <w:r w:rsidR="00FF0D76" w:rsidRPr="00F96BE1">
        <w:rPr>
          <w:rFonts w:ascii="ArabicTransparent,Italic" w:cs="ArabicTransparent,Italic" w:hint="cs"/>
          <w:sz w:val="32"/>
          <w:szCs w:val="32"/>
          <w:rtl/>
        </w:rPr>
        <w:t>الأقساط</w:t>
      </w:r>
      <w:r w:rsidR="00B9149B" w:rsidRPr="00F96BE1">
        <w:rPr>
          <w:rFonts w:ascii="ArabicTransparent,Italic" w:cs="ArabicTransparent,Italic" w:hint="cs"/>
          <w:sz w:val="32"/>
          <w:szCs w:val="32"/>
          <w:rtl/>
        </w:rPr>
        <w:t xml:space="preserve"> التي يدفعها </w:t>
      </w:r>
      <w:r w:rsidR="00FF0D76" w:rsidRPr="00F96BE1">
        <w:rPr>
          <w:rFonts w:ascii="ArabicTransparent,Italic" w:cs="ArabicTransparent,Italic" w:hint="cs"/>
          <w:sz w:val="32"/>
          <w:szCs w:val="32"/>
          <w:rtl/>
        </w:rPr>
        <w:t>المستأمنون</w:t>
      </w:r>
      <w:r w:rsidR="00B9149B" w:rsidRPr="00F96BE1">
        <w:rPr>
          <w:rFonts w:ascii="ArabicTransparent,Italic" w:cs="ArabicTransparent,Italic" w:hint="cs"/>
          <w:sz w:val="32"/>
          <w:szCs w:val="32"/>
          <w:rtl/>
        </w:rPr>
        <w:t xml:space="preserve"> والتي تقوم هذه الشركات بتوظيفها في ال</w:t>
      </w:r>
      <w:r w:rsidR="00FF0D76" w:rsidRPr="00F96BE1">
        <w:rPr>
          <w:rFonts w:ascii="ArabicTransparent,Italic" w:cs="ArabicTransparent,Italic" w:hint="cs"/>
          <w:sz w:val="32"/>
          <w:szCs w:val="32"/>
          <w:rtl/>
        </w:rPr>
        <w:t>سندات العامة التي تصدرها الدولة.وهذا يساهم في تغطية القروض العامة،كما يساهم في استثمارات المشروعات العامة وهذا بدوره يعمل على تنشيط الائتمان العام وازدهار الاقتصاد القومي.</w:t>
      </w:r>
    </w:p>
    <w:p w:rsidR="00336122" w:rsidRPr="00F96BE1" w:rsidRDefault="00336122" w:rsidP="00B11FEE">
      <w:pPr>
        <w:pStyle w:val="a7"/>
        <w:numPr>
          <w:ilvl w:val="0"/>
          <w:numId w:val="3"/>
        </w:numPr>
        <w:autoSpaceDE w:val="0"/>
        <w:autoSpaceDN w:val="0"/>
        <w:adjustRightInd w:val="0"/>
        <w:ind w:left="-2" w:hanging="118"/>
        <w:rPr>
          <w:rFonts w:ascii="ArabicTransparent,Italic" w:cs="ArabicTransparent,Italic"/>
          <w:sz w:val="32"/>
          <w:szCs w:val="32"/>
        </w:rPr>
      </w:pPr>
      <w:r w:rsidRPr="00F96BE1">
        <w:rPr>
          <w:rFonts w:ascii="ArabicTransparent,Italic" w:cs="ArabicTransparent,Italic" w:hint="cs"/>
          <w:sz w:val="32"/>
          <w:szCs w:val="32"/>
          <w:rtl/>
        </w:rPr>
        <w:t>إن التامين من أهم الوسائل المساعدة على زيادة الإنتاج ويتجلى ذلك من خلال تغطيته لمعظم الأخطار والتي من شئنها التحفيز على الاستثمار والعمل.</w:t>
      </w:r>
    </w:p>
    <w:p w:rsidR="00336122" w:rsidRDefault="00336122" w:rsidP="00B11FEE">
      <w:pPr>
        <w:pStyle w:val="a7"/>
        <w:numPr>
          <w:ilvl w:val="0"/>
          <w:numId w:val="3"/>
        </w:numPr>
        <w:autoSpaceDE w:val="0"/>
        <w:autoSpaceDN w:val="0"/>
        <w:adjustRightInd w:val="0"/>
        <w:ind w:left="-2" w:hanging="118"/>
        <w:rPr>
          <w:rFonts w:ascii="ArabicTransparent,Italic" w:cs="ArabicTransparent,Italic"/>
          <w:sz w:val="32"/>
          <w:szCs w:val="32"/>
        </w:rPr>
      </w:pPr>
      <w:r w:rsidRPr="00F96BE1">
        <w:rPr>
          <w:rFonts w:ascii="ArabicTransparent,Italic" w:cs="ArabicTransparent,Italic" w:hint="cs"/>
          <w:sz w:val="32"/>
          <w:szCs w:val="32"/>
          <w:rtl/>
        </w:rPr>
        <w:t xml:space="preserve">إن التامين وسيلة مساعدة في القضاء على البطالة وذلك من خلال مساهمته في توسيع نطاق التوظيف و العمالة عن طريق ما </w:t>
      </w:r>
      <w:proofErr w:type="spellStart"/>
      <w:r w:rsidRPr="00F96BE1">
        <w:rPr>
          <w:rFonts w:ascii="ArabicTransparent,Italic" w:cs="ArabicTransparent,Italic" w:hint="cs"/>
          <w:sz w:val="32"/>
          <w:szCs w:val="32"/>
          <w:rtl/>
        </w:rPr>
        <w:t>تستلزمه</w:t>
      </w:r>
      <w:proofErr w:type="spellEnd"/>
      <w:r w:rsidRPr="00F96BE1">
        <w:rPr>
          <w:rFonts w:ascii="ArabicTransparent,Italic" w:cs="ArabicTransparent,Italic" w:hint="cs"/>
          <w:sz w:val="32"/>
          <w:szCs w:val="32"/>
          <w:rtl/>
        </w:rPr>
        <w:t xml:space="preserve"> شركات التامين من إداريين وخبراء ومهندسين وعمال ومستخدمين. </w:t>
      </w:r>
    </w:p>
    <w:p w:rsidR="00E55F69" w:rsidRPr="00E55F69" w:rsidRDefault="00E55F69" w:rsidP="00E55F69">
      <w:pPr>
        <w:pStyle w:val="a7"/>
        <w:autoSpaceDE w:val="0"/>
        <w:autoSpaceDN w:val="0"/>
        <w:adjustRightInd w:val="0"/>
        <w:ind w:left="-2"/>
        <w:rPr>
          <w:rFonts w:ascii="ArabicTransparent,Italic" w:cs="ArabicTransparent,Italic"/>
          <w:b/>
          <w:bCs/>
          <w:sz w:val="56"/>
          <w:szCs w:val="56"/>
          <w:u w:val="single"/>
          <w:rtl/>
        </w:rPr>
      </w:pPr>
      <w:r w:rsidRPr="00E55F69">
        <w:rPr>
          <w:rFonts w:ascii="ArabicTransparent,Italic" w:cs="ArabicTransparent,Italic" w:hint="cs"/>
          <w:b/>
          <w:bCs/>
          <w:sz w:val="56"/>
          <w:szCs w:val="56"/>
          <w:u w:val="single"/>
          <w:rtl/>
        </w:rPr>
        <w:t>القسم الثاني</w:t>
      </w:r>
    </w:p>
    <w:p w:rsidR="00B22FA2" w:rsidRPr="00E55F69" w:rsidRDefault="00236A17" w:rsidP="00E55F69">
      <w:pPr>
        <w:autoSpaceDE w:val="0"/>
        <w:autoSpaceDN w:val="0"/>
        <w:adjustRightInd w:val="0"/>
        <w:ind w:left="-2" w:hanging="118"/>
        <w:contextualSpacing/>
        <w:rPr>
          <w:b/>
          <w:bCs/>
          <w:sz w:val="28"/>
          <w:szCs w:val="28"/>
          <w:rtl/>
          <w:lang w:bidi="ar-SY"/>
        </w:rPr>
      </w:pPr>
      <w:r w:rsidRPr="00F96BE1">
        <w:rPr>
          <w:rFonts w:ascii="Arial" w:hAnsi="Arial" w:cs="Old Antic Outline Shaded"/>
          <w:color w:val="000000"/>
          <w:sz w:val="32"/>
          <w:szCs w:val="32"/>
          <w:rtl/>
        </w:rPr>
        <w:tab/>
      </w:r>
      <w:r w:rsidR="00521F2B">
        <w:rPr>
          <w:rFonts w:ascii="Arial" w:hAnsi="Arial" w:cs="Old Antic Outline Shaded" w:hint="cs"/>
          <w:color w:val="000000"/>
          <w:sz w:val="32"/>
          <w:szCs w:val="32"/>
          <w:rtl/>
        </w:rPr>
        <w:t>أولا</w:t>
      </w:r>
      <w:r w:rsidR="00521F2B">
        <w:rPr>
          <w:rFonts w:ascii="ArabicTransparent,Italic" w:cs="Times New Roman" w:hint="cs"/>
          <w:b/>
          <w:bCs/>
          <w:sz w:val="32"/>
          <w:szCs w:val="32"/>
          <w:rtl/>
        </w:rPr>
        <w:t>-</w:t>
      </w:r>
      <w:r w:rsidR="00B22FA2" w:rsidRPr="00B22FA2">
        <w:rPr>
          <w:rFonts w:ascii="ArabicTransparent,Italic" w:cs="Old Antic Outline Shaded" w:hint="cs"/>
          <w:b/>
          <w:bCs/>
          <w:sz w:val="32"/>
          <w:szCs w:val="32"/>
          <w:rtl/>
        </w:rPr>
        <w:t xml:space="preserve"> قطاع التأمين في سورية... نظرة عامة ..</w:t>
      </w:r>
    </w:p>
    <w:p w:rsidR="007A37A0" w:rsidRPr="007A37A0" w:rsidRDefault="007A37A0" w:rsidP="007A37A0">
      <w:pPr>
        <w:pStyle w:val="ab"/>
        <w:bidi/>
        <w:rPr>
          <w:rFonts w:ascii="Arial" w:hAnsi="Arial"/>
          <w:b w:val="0"/>
          <w:bCs w:val="0"/>
          <w:color w:val="000000"/>
          <w:sz w:val="32"/>
          <w:szCs w:val="32"/>
          <w:rtl/>
        </w:rPr>
      </w:pPr>
      <w:r w:rsidRPr="007A37A0">
        <w:rPr>
          <w:rFonts w:ascii="Arial" w:hAnsi="Arial" w:cs="Arial" w:hint="cs"/>
          <w:b w:val="0"/>
          <w:bCs w:val="0"/>
          <w:color w:val="000000"/>
          <w:sz w:val="32"/>
          <w:szCs w:val="32"/>
          <w:rtl/>
        </w:rPr>
        <w:t>قبل التأميم عرفت سوريا التأمين عبر شركات عربية</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وأجنبية خاصة كثيرة، لكنها كانت بمعظمها شركات وكيلة لشركات أوربية وعربية، وصل</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عددها إلى أكثر من 80 وكالة تأمين، نصفها يتوزع بين بريطانية وفرنسا، ولم تكن هناك</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شركة مساهمة سورية إلا شركة الضمان السورية...  في حينها مارس العديد من المواطنين</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السوريين دور الوكيل الوطني أو المحلي لشركات التأمين الأجنبية</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Pr>
        <w:br/>
      </w:r>
      <w:r w:rsidRPr="007A37A0">
        <w:rPr>
          <w:rFonts w:ascii="Arial" w:hAnsi="Arial" w:cs="Arial" w:hint="cs"/>
          <w:b w:val="0"/>
          <w:bCs w:val="0"/>
          <w:color w:val="000000"/>
          <w:sz w:val="32"/>
          <w:szCs w:val="32"/>
          <w:rtl/>
        </w:rPr>
        <w:t>أما إن أردنا</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العودة لسنوات تسبق ذلك التاريخ فيمكن القول أنه قبل الانتداب الفرنسي لم يكن هناك</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أي تبلور لمفهوم التأمين أو أي ممارسة تأمينية في سوريا سوى ما يوجد من وثائق</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 xml:space="preserve">التأمين البحري التي كانت تتعامل </w:t>
      </w:r>
      <w:proofErr w:type="spellStart"/>
      <w:r w:rsidRPr="007A37A0">
        <w:rPr>
          <w:rFonts w:ascii="Arial" w:hAnsi="Arial" w:cs="Arial" w:hint="cs"/>
          <w:b w:val="0"/>
          <w:bCs w:val="0"/>
          <w:color w:val="000000"/>
          <w:sz w:val="32"/>
          <w:szCs w:val="32"/>
          <w:rtl/>
        </w:rPr>
        <w:t>بها</w:t>
      </w:r>
      <w:proofErr w:type="spellEnd"/>
      <w:r w:rsidRPr="007A37A0">
        <w:rPr>
          <w:rFonts w:ascii="Arial" w:hAnsi="Arial" w:cs="Arial" w:hint="cs"/>
          <w:b w:val="0"/>
          <w:bCs w:val="0"/>
          <w:color w:val="000000"/>
          <w:sz w:val="32"/>
          <w:szCs w:val="32"/>
          <w:rtl/>
        </w:rPr>
        <w:t xml:space="preserve"> السفن في المرافئ السورية وطبعاً من خلال</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شركات تأمين أجنبية</w:t>
      </w:r>
      <w:r w:rsidRPr="007A37A0">
        <w:rPr>
          <w:rFonts w:ascii="Arial" w:hAnsi="Arial" w:cs="Arial" w:hint="cs"/>
          <w:b w:val="0"/>
          <w:bCs w:val="0"/>
          <w:color w:val="000000"/>
          <w:sz w:val="32"/>
          <w:szCs w:val="32"/>
        </w:rPr>
        <w:t xml:space="preserve">... </w:t>
      </w:r>
    </w:p>
    <w:p w:rsidR="007A37A0" w:rsidRPr="007A37A0" w:rsidRDefault="007A37A0" w:rsidP="007A37A0">
      <w:pPr>
        <w:pStyle w:val="ab"/>
        <w:bidi/>
        <w:rPr>
          <w:rFonts w:ascii="Arial" w:hAnsi="Arial"/>
          <w:b w:val="0"/>
          <w:bCs w:val="0"/>
          <w:color w:val="000000"/>
          <w:sz w:val="32"/>
          <w:szCs w:val="32"/>
          <w:rtl/>
        </w:rPr>
      </w:pPr>
      <w:r w:rsidRPr="007A37A0">
        <w:rPr>
          <w:rFonts w:ascii="Arial" w:hAnsi="Arial" w:cs="Arial" w:hint="cs"/>
          <w:b w:val="0"/>
          <w:bCs w:val="0"/>
          <w:color w:val="000000"/>
          <w:sz w:val="32"/>
          <w:szCs w:val="32"/>
          <w:rtl/>
        </w:rPr>
        <w:t>تاريخ 20/7/1961 تم تأميم جميع شركات التأمين الخاصة والمصارف الخاصة في إقليمي</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الجمهورية العربية المتحدة، الشمالي (سورية) والجنوبي (مصر) وبما فيها شركة الضمان</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السورية التي تحولت إلى المؤسسة العامة للتأمين (شركة مؤممة تأسست عام 1953</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 xml:space="preserve">ورأسمالها </w:t>
      </w:r>
      <w:r w:rsidRPr="007A37A0">
        <w:rPr>
          <w:rFonts w:ascii="Arial" w:hAnsi="Arial" w:cs="Arial" w:hint="cs"/>
          <w:b w:val="0"/>
          <w:bCs w:val="0"/>
          <w:color w:val="000000"/>
          <w:sz w:val="32"/>
          <w:szCs w:val="32"/>
          <w:rtl/>
        </w:rPr>
        <w:lastRenderedPageBreak/>
        <w:t xml:space="preserve">المصرح </w:t>
      </w:r>
      <w:proofErr w:type="spellStart"/>
      <w:r w:rsidRPr="007A37A0">
        <w:rPr>
          <w:rFonts w:ascii="Arial" w:hAnsi="Arial" w:cs="Arial" w:hint="cs"/>
          <w:b w:val="0"/>
          <w:bCs w:val="0"/>
          <w:color w:val="000000"/>
          <w:sz w:val="32"/>
          <w:szCs w:val="32"/>
          <w:rtl/>
        </w:rPr>
        <w:t>به</w:t>
      </w:r>
      <w:proofErr w:type="spellEnd"/>
      <w:r w:rsidRPr="007A37A0">
        <w:rPr>
          <w:rFonts w:ascii="Arial" w:hAnsi="Arial" w:cs="Arial" w:hint="cs"/>
          <w:b w:val="0"/>
          <w:bCs w:val="0"/>
          <w:color w:val="000000"/>
          <w:sz w:val="32"/>
          <w:szCs w:val="32"/>
          <w:rtl/>
        </w:rPr>
        <w:t xml:space="preserve"> هو 100 مليون ليرة سورية) وانضمت إليها إثر ذلك المحافظ</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التأمينية لباقي الشركات المؤممة... كما أن بعض مدراء الشركات الخاصة المؤممة</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التحقوا بالمؤسسة العامة وانضموا لكوادرها</w:t>
      </w:r>
    </w:p>
    <w:p w:rsidR="007A37A0" w:rsidRPr="007A37A0" w:rsidRDefault="007A37A0" w:rsidP="00E55F69">
      <w:pPr>
        <w:pStyle w:val="ab"/>
        <w:bidi/>
        <w:rPr>
          <w:rFonts w:ascii="Arial" w:hAnsi="Arial"/>
          <w:b w:val="0"/>
          <w:bCs w:val="0"/>
          <w:color w:val="000000"/>
          <w:sz w:val="32"/>
          <w:szCs w:val="32"/>
          <w:rtl/>
        </w:rPr>
      </w:pPr>
      <w:r w:rsidRPr="007A37A0">
        <w:rPr>
          <w:rFonts w:ascii="Arial" w:hAnsi="Arial" w:cs="Arial" w:hint="cs"/>
          <w:b w:val="0"/>
          <w:bCs w:val="0"/>
          <w:color w:val="000000"/>
          <w:sz w:val="32"/>
          <w:szCs w:val="32"/>
          <w:rtl/>
        </w:rPr>
        <w:t>لقد تفردت شركة التأمين العامة بسوق كبيرة نوعاً ما إذا ما قورنت بأسواق الدول</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المجاورة الناشطة تأمينياً كلبنان والأردن، لكن هذا التفرد الذي بات ينظر إليه</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المواطن السوري كأنه (إلزام) أضيف على تجاهل المؤسسة للمنتجات والخدمات التأمينية</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 xml:space="preserve">الجديدة عالمياً وتباطؤ آخر في تطوير منتجاتها التقليدية ليشكل عامل </w:t>
      </w:r>
      <w:proofErr w:type="spellStart"/>
      <w:r w:rsidRPr="007A37A0">
        <w:rPr>
          <w:rFonts w:ascii="Arial" w:hAnsi="Arial" w:cs="Arial" w:hint="cs"/>
          <w:b w:val="0"/>
          <w:bCs w:val="0"/>
          <w:color w:val="000000"/>
          <w:sz w:val="32"/>
          <w:szCs w:val="32"/>
          <w:rtl/>
        </w:rPr>
        <w:t>عطالة</w:t>
      </w:r>
      <w:proofErr w:type="spellEnd"/>
      <w:r w:rsidRPr="007A37A0">
        <w:rPr>
          <w:rFonts w:ascii="Arial" w:hAnsi="Arial" w:cs="Arial" w:hint="cs"/>
          <w:b w:val="0"/>
          <w:bCs w:val="0"/>
          <w:color w:val="000000"/>
          <w:sz w:val="32"/>
          <w:szCs w:val="32"/>
          <w:rtl/>
        </w:rPr>
        <w:t xml:space="preserve"> دفع</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المؤمن السوري (الزبون) ليتجه إلى الخارج باحثاً عن منتجات تأمينية تلبي احتياجاته،وهنا ولد سوق تأمين الظل ونما وكلاء الظل وهم مكاتب غير قانونية لشركات تأمين</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أجنبية وعربية من الأردن ولبنان وجدت في السوق السورية سوقاً جائعة لمنتجات تأمينية</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حديثة، وشكل وجودها بكثرة إعلاناً غير صريح عن تهاوي حالة الاحتكار السابقة</w:t>
      </w:r>
      <w:r w:rsidR="00E55F69">
        <w:rPr>
          <w:rFonts w:ascii="Arial" w:hAnsi="Arial" w:hint="cs"/>
          <w:b w:val="0"/>
          <w:bCs w:val="0"/>
          <w:color w:val="000000"/>
          <w:sz w:val="32"/>
          <w:szCs w:val="32"/>
          <w:rtl/>
        </w:rPr>
        <w:t xml:space="preserve"> </w:t>
      </w:r>
      <w:r w:rsidRPr="007A37A0">
        <w:rPr>
          <w:rFonts w:ascii="Arial" w:hAnsi="Arial" w:cs="Arial" w:hint="cs"/>
          <w:b w:val="0"/>
          <w:bCs w:val="0"/>
          <w:color w:val="000000"/>
          <w:sz w:val="32"/>
          <w:szCs w:val="32"/>
          <w:rtl/>
        </w:rPr>
        <w:t>فتسربت الكثير من الأقساط التأمينية إلى الأسواق المجاورة إما سعياً وراء أقل</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الأسعار أو ظناً بإمكانية قبض التعويض سريعاً في حالة نشوء مطالبة ما... وهناك من</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 xml:space="preserve">يقدر هذه الأقساط </w:t>
      </w:r>
      <w:proofErr w:type="spellStart"/>
      <w:r w:rsidRPr="007A37A0">
        <w:rPr>
          <w:rFonts w:ascii="Arial" w:hAnsi="Arial" w:cs="Arial" w:hint="cs"/>
          <w:b w:val="0"/>
          <w:bCs w:val="0"/>
          <w:color w:val="000000"/>
          <w:sz w:val="32"/>
          <w:szCs w:val="32"/>
          <w:rtl/>
        </w:rPr>
        <w:t>بـ</w:t>
      </w:r>
      <w:proofErr w:type="spellEnd"/>
      <w:r w:rsidRPr="007A37A0">
        <w:rPr>
          <w:rFonts w:ascii="Arial" w:hAnsi="Arial" w:cs="Arial" w:hint="cs"/>
          <w:b w:val="0"/>
          <w:bCs w:val="0"/>
          <w:color w:val="000000"/>
          <w:sz w:val="32"/>
          <w:szCs w:val="32"/>
          <w:rtl/>
        </w:rPr>
        <w:t xml:space="preserve"> 60 مليون دولار</w:t>
      </w:r>
      <w:r w:rsidRPr="007A37A0">
        <w:rPr>
          <w:rFonts w:ascii="Arial" w:hAnsi="Arial" w:cs="Arial" w:hint="cs"/>
          <w:b w:val="0"/>
          <w:bCs w:val="0"/>
          <w:color w:val="000000"/>
          <w:sz w:val="32"/>
          <w:szCs w:val="32"/>
        </w:rPr>
        <w:t>!!!</w:t>
      </w:r>
    </w:p>
    <w:p w:rsidR="007A37A0" w:rsidRPr="007A37A0" w:rsidRDefault="007A37A0" w:rsidP="007A37A0">
      <w:pPr>
        <w:pStyle w:val="ab"/>
        <w:bidi/>
        <w:rPr>
          <w:rFonts w:ascii="Arial" w:hAnsi="Arial"/>
          <w:b w:val="0"/>
          <w:bCs w:val="0"/>
          <w:color w:val="000000"/>
          <w:sz w:val="32"/>
          <w:szCs w:val="32"/>
        </w:rPr>
      </w:pPr>
      <w:r w:rsidRPr="007A37A0">
        <w:rPr>
          <w:rFonts w:ascii="Arial" w:hAnsi="Arial" w:cs="Arial" w:hint="cs"/>
          <w:b w:val="0"/>
          <w:bCs w:val="0"/>
          <w:color w:val="000000"/>
          <w:sz w:val="32"/>
          <w:szCs w:val="32"/>
          <w:rtl/>
        </w:rPr>
        <w:t>مع بداية القرن الجديد بدأ إيقاع اقتصادي مختلف</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يحكم الواقع السوري وتتالت التشريعات المطورة والمحدثة للقطاعات الاقتصادية ومنها</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وربما أكثرها استقطاباً للتشريعات الجديدة هي القطاعات المالية والمصرفية ، وكان لا</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بد من البداية بالتشريع لقطاع المصارف، لكن لا يصح الحديث عن المصارف دون الحديث عن</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قرينتها أو توأمها (شركات التأمين) ففي مرحلة التحول التي يعيشها الاقتصاد السوري</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كان لابد لمتممات اللوحة الاقتصادية (مصارف أسواق مال، شركات مساهمة، تأمين</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طبعاً دون أن ننسى التوجه الاقتصادي العام نحو اقتصاد السوق الاجتماعي والذي أسس</w:t>
      </w:r>
      <w:r w:rsidRPr="007A37A0">
        <w:rPr>
          <w:rFonts w:ascii="Arial" w:hAnsi="Arial" w:cs="Arial" w:hint="cs"/>
          <w:b w:val="0"/>
          <w:bCs w:val="0"/>
          <w:color w:val="000000"/>
          <w:sz w:val="32"/>
          <w:szCs w:val="32"/>
        </w:rPr>
        <w:t xml:space="preserve"> </w:t>
      </w:r>
      <w:proofErr w:type="spellStart"/>
      <w:r w:rsidRPr="007A37A0">
        <w:rPr>
          <w:rFonts w:ascii="Arial" w:hAnsi="Arial" w:cs="Arial" w:hint="cs"/>
          <w:b w:val="0"/>
          <w:bCs w:val="0"/>
          <w:color w:val="000000"/>
          <w:sz w:val="32"/>
          <w:szCs w:val="32"/>
          <w:rtl/>
        </w:rPr>
        <w:t>للتشاركية</w:t>
      </w:r>
      <w:proofErr w:type="spellEnd"/>
      <w:r w:rsidRPr="007A37A0">
        <w:rPr>
          <w:rFonts w:ascii="Arial" w:hAnsi="Arial" w:cs="Arial" w:hint="cs"/>
          <w:b w:val="0"/>
          <w:bCs w:val="0"/>
          <w:color w:val="000000"/>
          <w:sz w:val="32"/>
          <w:szCs w:val="32"/>
          <w:rtl/>
        </w:rPr>
        <w:t xml:space="preserve"> مع القطاع الخاص وعول عليها في عملية التنمية، كما أسس لإنهاء الاحتكارات</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شيئاً فشيئاً ومن ضمنها احتكارات الدولة. لذلك كان التشريع 43 الذي سمح بشركات</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تأمين خاصة، بعد 43 عاماً من التأميم (لاحظوا تطابق الرقمين) وبذلك بتنا في سوريا</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آخر سوق من بين الأسواق العربية يفتح أبوابه أمام التأمين الخاص... وكالعادة نقطة</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الضعف أريد لها أن تكون نقطة القوة ليكون التأخير دافعاً للاستفادة من تجارب</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الآخرين</w:t>
      </w:r>
      <w:r w:rsidRPr="007A37A0">
        <w:rPr>
          <w:rFonts w:ascii="Arial" w:hAnsi="Arial" w:cs="Arial" w:hint="cs"/>
          <w:b w:val="0"/>
          <w:bCs w:val="0"/>
          <w:color w:val="000000"/>
          <w:sz w:val="32"/>
          <w:szCs w:val="32"/>
        </w:rPr>
        <w:t xml:space="preserve">. </w:t>
      </w:r>
    </w:p>
    <w:p w:rsidR="007A37A0" w:rsidRPr="007A37A0" w:rsidRDefault="007A37A0" w:rsidP="007A37A0">
      <w:pPr>
        <w:pStyle w:val="ab"/>
        <w:bidi/>
        <w:rPr>
          <w:rFonts w:ascii="Arial" w:hAnsi="Arial"/>
          <w:b w:val="0"/>
          <w:bCs w:val="0"/>
          <w:color w:val="000000"/>
          <w:sz w:val="32"/>
          <w:szCs w:val="32"/>
          <w:rtl/>
        </w:rPr>
      </w:pPr>
      <w:r w:rsidRPr="007A37A0">
        <w:rPr>
          <w:rFonts w:ascii="Arial" w:hAnsi="Arial" w:cs="Arial" w:hint="cs"/>
          <w:b w:val="0"/>
          <w:bCs w:val="0"/>
          <w:color w:val="000000"/>
          <w:sz w:val="32"/>
          <w:szCs w:val="32"/>
          <w:rtl/>
        </w:rPr>
        <w:t>قبل المرسوم التشريعي رقم 43 كان المرسوم التشريعي 86 لعام 2004 الذي قضى بإحداث</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 xml:space="preserve">هيئة </w:t>
      </w:r>
      <w:r w:rsidR="00521F2B" w:rsidRPr="007A37A0">
        <w:rPr>
          <w:rFonts w:ascii="Arial" w:hAnsi="Arial" w:cs="Arial" w:hint="cs"/>
          <w:b w:val="0"/>
          <w:bCs w:val="0"/>
          <w:color w:val="000000"/>
          <w:sz w:val="32"/>
          <w:szCs w:val="32"/>
          <w:rtl/>
        </w:rPr>
        <w:t>الإشراف</w:t>
      </w:r>
      <w:r w:rsidRPr="007A37A0">
        <w:rPr>
          <w:rFonts w:ascii="Arial" w:hAnsi="Arial" w:cs="Arial" w:hint="cs"/>
          <w:b w:val="0"/>
          <w:bCs w:val="0"/>
          <w:color w:val="000000"/>
          <w:sz w:val="32"/>
          <w:szCs w:val="32"/>
          <w:rtl/>
        </w:rPr>
        <w:t xml:space="preserve"> على التأمين التي أوكل لها تنظيم قطاع التأمين وإعادة التأمين، وتوفير</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 xml:space="preserve">المناخ الملائم لتطوير هذا القطاع لا بل </w:t>
      </w:r>
      <w:r w:rsidR="00521F2B" w:rsidRPr="007A37A0">
        <w:rPr>
          <w:rFonts w:ascii="Arial" w:hAnsi="Arial" w:cs="Arial" w:hint="cs"/>
          <w:b w:val="0"/>
          <w:bCs w:val="0"/>
          <w:color w:val="000000"/>
          <w:sz w:val="32"/>
          <w:szCs w:val="32"/>
          <w:rtl/>
        </w:rPr>
        <w:t>والإشراف</w:t>
      </w:r>
      <w:r w:rsidRPr="007A37A0">
        <w:rPr>
          <w:rFonts w:ascii="Arial" w:hAnsi="Arial" w:cs="Arial" w:hint="cs"/>
          <w:b w:val="0"/>
          <w:bCs w:val="0"/>
          <w:color w:val="000000"/>
          <w:sz w:val="32"/>
          <w:szCs w:val="32"/>
          <w:rtl/>
        </w:rPr>
        <w:t xml:space="preserve"> على تجميع المدخرات الوطنية التي</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ينتجها واستثمارها في دعم التنمية الاقتصادية في الدولة. فعملت الهيئة على التحضير</w:t>
      </w:r>
      <w:r w:rsidRPr="007A37A0">
        <w:rPr>
          <w:rFonts w:ascii="Arial" w:hAnsi="Arial" w:cs="Arial" w:hint="cs"/>
          <w:b w:val="0"/>
          <w:bCs w:val="0"/>
          <w:color w:val="000000"/>
          <w:sz w:val="32"/>
          <w:szCs w:val="32"/>
        </w:rPr>
        <w:t xml:space="preserve"> </w:t>
      </w:r>
      <w:r w:rsidR="00521F2B" w:rsidRPr="007A37A0">
        <w:rPr>
          <w:rFonts w:ascii="Arial" w:hAnsi="Arial" w:cs="Arial" w:hint="cs"/>
          <w:b w:val="0"/>
          <w:bCs w:val="0"/>
          <w:color w:val="000000"/>
          <w:sz w:val="32"/>
          <w:szCs w:val="32"/>
          <w:rtl/>
        </w:rPr>
        <w:t>لإصدار</w:t>
      </w:r>
      <w:r w:rsidRPr="007A37A0">
        <w:rPr>
          <w:rFonts w:ascii="Arial" w:hAnsi="Arial" w:cs="Arial" w:hint="cs"/>
          <w:b w:val="0"/>
          <w:bCs w:val="0"/>
          <w:color w:val="000000"/>
          <w:sz w:val="32"/>
          <w:szCs w:val="32"/>
          <w:rtl/>
        </w:rPr>
        <w:t xml:space="preserve"> المرسوم 43 ووضعت الأسس والقواعد التي يتم ترخيص شركات التأمين اعتماداً</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 xml:space="preserve">عليها وتلقت طلبات الترخيص وبتت </w:t>
      </w:r>
      <w:proofErr w:type="spellStart"/>
      <w:r w:rsidRPr="007A37A0">
        <w:rPr>
          <w:rFonts w:ascii="Arial" w:hAnsi="Arial" w:cs="Arial" w:hint="cs"/>
          <w:b w:val="0"/>
          <w:bCs w:val="0"/>
          <w:color w:val="000000"/>
          <w:sz w:val="32"/>
          <w:szCs w:val="32"/>
          <w:rtl/>
        </w:rPr>
        <w:t>بها</w:t>
      </w:r>
      <w:proofErr w:type="spellEnd"/>
      <w:r w:rsidRPr="007A37A0">
        <w:rPr>
          <w:rFonts w:ascii="Arial" w:hAnsi="Arial" w:cs="Arial" w:hint="cs"/>
          <w:b w:val="0"/>
          <w:bCs w:val="0"/>
          <w:color w:val="000000"/>
          <w:sz w:val="32"/>
          <w:szCs w:val="32"/>
          <w:rtl/>
        </w:rPr>
        <w:t>... وكان تحديد المرسوم 43 لحدود دنيا من رؤوس</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المال للشركات فاقت الحدود الدنيا للكثير من أنظمة الدول التي تسبقنا في قطاع</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التأمين، مثل بريطانيا وقبرص وب</w:t>
      </w:r>
      <w:r w:rsidR="00E55F69">
        <w:rPr>
          <w:rFonts w:ascii="Arial" w:hAnsi="Arial" w:cs="Arial" w:hint="cs"/>
          <w:b w:val="0"/>
          <w:bCs w:val="0"/>
          <w:color w:val="000000"/>
          <w:sz w:val="32"/>
          <w:szCs w:val="32"/>
          <w:rtl/>
        </w:rPr>
        <w:t xml:space="preserve">عض </w:t>
      </w:r>
      <w:r w:rsidRPr="007A37A0">
        <w:rPr>
          <w:rFonts w:ascii="Arial" w:hAnsi="Arial" w:cs="Arial" w:hint="cs"/>
          <w:b w:val="0"/>
          <w:bCs w:val="0"/>
          <w:color w:val="000000"/>
          <w:sz w:val="32"/>
          <w:szCs w:val="32"/>
          <w:rtl/>
        </w:rPr>
        <w:t>الدول العربية، فكانت الحدود الدنيا كالتالي</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Pr>
        <w:br/>
        <w:t xml:space="preserve">700 </w:t>
      </w:r>
      <w:r w:rsidRPr="007A37A0">
        <w:rPr>
          <w:rFonts w:ascii="Arial" w:hAnsi="Arial" w:cs="Arial" w:hint="cs"/>
          <w:b w:val="0"/>
          <w:bCs w:val="0"/>
          <w:color w:val="000000"/>
          <w:sz w:val="32"/>
          <w:szCs w:val="32"/>
          <w:rtl/>
        </w:rPr>
        <w:t>مليون ليرة سورية لشركة التأمين التي تمارس التأمينات العامة فقط</w:t>
      </w:r>
      <w:r w:rsidRPr="007A37A0">
        <w:rPr>
          <w:rFonts w:ascii="Arial" w:hAnsi="Arial" w:cs="Arial" w:hint="cs"/>
          <w:b w:val="0"/>
          <w:bCs w:val="0"/>
          <w:color w:val="000000"/>
          <w:sz w:val="32"/>
          <w:szCs w:val="32"/>
        </w:rPr>
        <w:t>.</w:t>
      </w:r>
      <w:r w:rsidRPr="007A37A0">
        <w:rPr>
          <w:rFonts w:ascii="Arial" w:hAnsi="Arial" w:cs="Arial" w:hint="cs"/>
          <w:b w:val="0"/>
          <w:bCs w:val="0"/>
          <w:color w:val="000000"/>
          <w:sz w:val="32"/>
          <w:szCs w:val="32"/>
        </w:rPr>
        <w:br/>
        <w:t xml:space="preserve">850 </w:t>
      </w:r>
      <w:r w:rsidRPr="007A37A0">
        <w:rPr>
          <w:rFonts w:ascii="Arial" w:hAnsi="Arial" w:cs="Arial" w:hint="cs"/>
          <w:b w:val="0"/>
          <w:bCs w:val="0"/>
          <w:color w:val="000000"/>
          <w:sz w:val="32"/>
          <w:szCs w:val="32"/>
          <w:rtl/>
        </w:rPr>
        <w:t>مليون ليرة سورية لشركة التأمين التي تمارس التأمينات العامة وتأمينات</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الحياة</w:t>
      </w:r>
      <w:r w:rsidRPr="007A37A0">
        <w:rPr>
          <w:rFonts w:ascii="Arial" w:hAnsi="Arial" w:cs="Arial" w:hint="cs"/>
          <w:b w:val="0"/>
          <w:bCs w:val="0"/>
          <w:color w:val="000000"/>
          <w:sz w:val="32"/>
          <w:szCs w:val="32"/>
        </w:rPr>
        <w:br/>
        <w:t xml:space="preserve">1200 </w:t>
      </w:r>
      <w:r w:rsidRPr="007A37A0">
        <w:rPr>
          <w:rFonts w:ascii="Arial" w:hAnsi="Arial" w:cs="Arial" w:hint="cs"/>
          <w:b w:val="0"/>
          <w:bCs w:val="0"/>
          <w:color w:val="000000"/>
          <w:sz w:val="32"/>
          <w:szCs w:val="32"/>
          <w:rtl/>
        </w:rPr>
        <w:t>مليون ليرة سورية لشركات إعادة التأمين</w:t>
      </w:r>
    </w:p>
    <w:p w:rsidR="007A37A0" w:rsidRPr="007A37A0" w:rsidRDefault="007A37A0" w:rsidP="007A37A0">
      <w:pPr>
        <w:pStyle w:val="ab"/>
        <w:bidi/>
        <w:rPr>
          <w:rFonts w:ascii="Arial" w:hAnsi="Arial"/>
          <w:b w:val="0"/>
          <w:bCs w:val="0"/>
          <w:color w:val="000000"/>
          <w:sz w:val="32"/>
          <w:szCs w:val="32"/>
          <w:rtl/>
        </w:rPr>
      </w:pPr>
      <w:r w:rsidRPr="007A37A0">
        <w:rPr>
          <w:rFonts w:ascii="Arial" w:hAnsi="Arial" w:cs="Arial" w:hint="cs"/>
          <w:b w:val="0"/>
          <w:bCs w:val="0"/>
          <w:color w:val="000000"/>
          <w:sz w:val="32"/>
          <w:szCs w:val="32"/>
          <w:rtl/>
        </w:rPr>
        <w:lastRenderedPageBreak/>
        <w:t xml:space="preserve">إلا أن دور الهيئة لم ينته بعد، إذ تستمر الهيئة بلعب دور يراد </w:t>
      </w:r>
      <w:proofErr w:type="spellStart"/>
      <w:r w:rsidRPr="007A37A0">
        <w:rPr>
          <w:rFonts w:ascii="Arial" w:hAnsi="Arial" w:cs="Arial" w:hint="cs"/>
          <w:b w:val="0"/>
          <w:bCs w:val="0"/>
          <w:color w:val="000000"/>
          <w:sz w:val="32"/>
          <w:szCs w:val="32"/>
          <w:rtl/>
        </w:rPr>
        <w:t>به</w:t>
      </w:r>
      <w:proofErr w:type="spellEnd"/>
      <w:r w:rsidRPr="007A37A0">
        <w:rPr>
          <w:rFonts w:ascii="Arial" w:hAnsi="Arial" w:cs="Arial" w:hint="cs"/>
          <w:b w:val="0"/>
          <w:bCs w:val="0"/>
          <w:color w:val="000000"/>
          <w:sz w:val="32"/>
          <w:szCs w:val="32"/>
          <w:rtl/>
        </w:rPr>
        <w:t xml:space="preserve"> ضبط إيقاع سير</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قافلة التأمين، بحيث لا تسمح للشركات بالمضاربة أو حرق الأسعار وحماية المستهلك</w:t>
      </w:r>
      <w:r w:rsidRPr="007A37A0">
        <w:rPr>
          <w:rFonts w:ascii="Arial" w:hAnsi="Arial" w:cs="Arial" w:hint="cs"/>
          <w:b w:val="0"/>
          <w:bCs w:val="0"/>
          <w:color w:val="000000"/>
          <w:sz w:val="32"/>
          <w:szCs w:val="32"/>
        </w:rPr>
        <w:t xml:space="preserve"> </w:t>
      </w:r>
      <w:r w:rsidRPr="007A37A0">
        <w:rPr>
          <w:rFonts w:ascii="Arial" w:hAnsi="Arial" w:cs="Arial" w:hint="cs"/>
          <w:b w:val="0"/>
          <w:bCs w:val="0"/>
          <w:color w:val="000000"/>
          <w:sz w:val="32"/>
          <w:szCs w:val="32"/>
          <w:rtl/>
        </w:rPr>
        <w:t>والمحافظة على ثقة المؤمن بشركات التأمين فالثقة هي الأساس الملتصق بسلعة التأمين</w:t>
      </w:r>
      <w:r w:rsidRPr="007A37A0">
        <w:rPr>
          <w:rFonts w:ascii="Arial" w:hAnsi="Arial" w:cs="Arial" w:hint="cs"/>
          <w:b w:val="0"/>
          <w:bCs w:val="0"/>
          <w:color w:val="000000"/>
          <w:sz w:val="32"/>
          <w:szCs w:val="32"/>
        </w:rPr>
        <w:t>.</w:t>
      </w:r>
    </w:p>
    <w:p w:rsidR="007A37A0" w:rsidRDefault="007A37A0" w:rsidP="007A37A0">
      <w:pPr>
        <w:jc w:val="both"/>
        <w:rPr>
          <w:rtl/>
          <w:lang w:bidi="ar-SY"/>
        </w:rPr>
      </w:pPr>
      <w:r>
        <w:rPr>
          <w:rFonts w:hint="cs"/>
          <w:rtl/>
          <w:lang w:bidi="ar-SY"/>
        </w:rPr>
        <w:t>وفيما يلي سنلقي نظرة على الشركات الخاصة التي دخلت مؤخراً إلى السوق السورية:</w:t>
      </w:r>
    </w:p>
    <w:p w:rsidR="007A37A0" w:rsidRDefault="007A37A0" w:rsidP="007A37A0">
      <w:pPr>
        <w:jc w:val="both"/>
        <w:rPr>
          <w:rtl/>
          <w:lang w:bidi="ar-SY"/>
        </w:rPr>
      </w:pP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tblPr>
      <w:tblGrid>
        <w:gridCol w:w="2975"/>
        <w:gridCol w:w="1553"/>
        <w:gridCol w:w="1424"/>
        <w:gridCol w:w="3762"/>
      </w:tblGrid>
      <w:tr w:rsidR="007A37A0" w:rsidTr="00CE3568">
        <w:tc>
          <w:tcPr>
            <w:tcW w:w="3026" w:type="dxa"/>
            <w:tcBorders>
              <w:bottom w:val="single" w:sz="12" w:space="0" w:color="000000"/>
              <w:right w:val="single" w:sz="4" w:space="0" w:color="auto"/>
            </w:tcBorders>
            <w:shd w:val="solid" w:color="808080" w:fill="FFFFFF"/>
            <w:vAlign w:val="center"/>
          </w:tcPr>
          <w:p w:rsidR="007A37A0" w:rsidRPr="00296E77" w:rsidRDefault="007A37A0" w:rsidP="00E55F69">
            <w:pPr>
              <w:jc w:val="center"/>
              <w:rPr>
                <w:b/>
                <w:bCs/>
                <w:color w:val="FFFFFF"/>
                <w:rtl/>
                <w:lang w:bidi="ar-SY"/>
              </w:rPr>
            </w:pPr>
            <w:r w:rsidRPr="00296E77">
              <w:rPr>
                <w:rFonts w:hint="cs"/>
                <w:b/>
                <w:bCs/>
                <w:color w:val="FFFFFF"/>
                <w:rtl/>
                <w:lang w:bidi="ar-SY"/>
              </w:rPr>
              <w:t>اسم الشركة</w:t>
            </w:r>
          </w:p>
        </w:tc>
        <w:tc>
          <w:tcPr>
            <w:tcW w:w="1560" w:type="dxa"/>
            <w:tcBorders>
              <w:left w:val="single" w:sz="4" w:space="0" w:color="auto"/>
              <w:bottom w:val="single" w:sz="12" w:space="0" w:color="000000"/>
              <w:right w:val="single" w:sz="4" w:space="0" w:color="auto"/>
            </w:tcBorders>
            <w:shd w:val="solid" w:color="808080" w:fill="FFFFFF"/>
            <w:vAlign w:val="center"/>
          </w:tcPr>
          <w:p w:rsidR="007A37A0" w:rsidRPr="00296E77" w:rsidRDefault="007A37A0" w:rsidP="00CE3568">
            <w:pPr>
              <w:jc w:val="center"/>
              <w:rPr>
                <w:b/>
                <w:bCs/>
                <w:color w:val="FFFFFF"/>
                <w:rtl/>
                <w:lang w:bidi="ar-SY"/>
              </w:rPr>
            </w:pPr>
            <w:r w:rsidRPr="00296E77">
              <w:rPr>
                <w:rFonts w:hint="cs"/>
                <w:b/>
                <w:bCs/>
                <w:color w:val="FFFFFF"/>
                <w:rtl/>
                <w:lang w:bidi="ar-SY"/>
              </w:rPr>
              <w:t>تاريخ المزاولة</w:t>
            </w:r>
          </w:p>
        </w:tc>
        <w:tc>
          <w:tcPr>
            <w:tcW w:w="1440" w:type="dxa"/>
            <w:tcBorders>
              <w:left w:val="single" w:sz="4" w:space="0" w:color="auto"/>
              <w:bottom w:val="single" w:sz="12" w:space="0" w:color="000000"/>
              <w:right w:val="single" w:sz="4" w:space="0" w:color="auto"/>
            </w:tcBorders>
            <w:shd w:val="solid" w:color="808080" w:fill="FFFFFF"/>
            <w:vAlign w:val="center"/>
          </w:tcPr>
          <w:p w:rsidR="007A37A0" w:rsidRPr="00296E77" w:rsidRDefault="007A37A0" w:rsidP="00CE3568">
            <w:pPr>
              <w:jc w:val="center"/>
              <w:rPr>
                <w:b/>
                <w:bCs/>
                <w:color w:val="FFFFFF"/>
                <w:rtl/>
                <w:lang w:bidi="ar-SY"/>
              </w:rPr>
            </w:pPr>
            <w:r w:rsidRPr="00296E77">
              <w:rPr>
                <w:rFonts w:hint="cs"/>
                <w:b/>
                <w:bCs/>
                <w:color w:val="FFFFFF"/>
                <w:rtl/>
                <w:lang w:bidi="ar-SY"/>
              </w:rPr>
              <w:t>رأسمال الشركة (مليون ل.س)</w:t>
            </w:r>
          </w:p>
        </w:tc>
        <w:tc>
          <w:tcPr>
            <w:tcW w:w="3828" w:type="dxa"/>
            <w:tcBorders>
              <w:left w:val="single" w:sz="4" w:space="0" w:color="auto"/>
              <w:bottom w:val="single" w:sz="12" w:space="0" w:color="000000"/>
            </w:tcBorders>
            <w:shd w:val="solid" w:color="808080" w:fill="FFFFFF"/>
            <w:vAlign w:val="center"/>
          </w:tcPr>
          <w:p w:rsidR="007A37A0" w:rsidRPr="00296E77" w:rsidRDefault="007A37A0" w:rsidP="00CE3568">
            <w:pPr>
              <w:jc w:val="center"/>
              <w:rPr>
                <w:b/>
                <w:bCs/>
                <w:color w:val="FFFFFF"/>
                <w:rtl/>
                <w:lang w:bidi="ar-SY"/>
              </w:rPr>
            </w:pPr>
            <w:r w:rsidRPr="00296E77">
              <w:rPr>
                <w:rFonts w:hint="cs"/>
                <w:b/>
                <w:bCs/>
                <w:color w:val="FFFFFF"/>
                <w:rtl/>
                <w:lang w:bidi="ar-SY"/>
              </w:rPr>
              <w:t>أبرز المؤسسين</w:t>
            </w:r>
          </w:p>
        </w:tc>
      </w:tr>
      <w:tr w:rsidR="007A37A0" w:rsidTr="00CE3568">
        <w:trPr>
          <w:trHeight w:val="685"/>
        </w:trPr>
        <w:tc>
          <w:tcPr>
            <w:tcW w:w="3026" w:type="dxa"/>
            <w:tcBorders>
              <w:right w:val="single" w:sz="4" w:space="0" w:color="auto"/>
            </w:tcBorders>
            <w:shd w:val="clear" w:color="auto" w:fill="auto"/>
            <w:vAlign w:val="center"/>
          </w:tcPr>
          <w:p w:rsidR="007A37A0" w:rsidRDefault="007A37A0" w:rsidP="00CE3568">
            <w:pPr>
              <w:rPr>
                <w:rtl/>
                <w:lang w:bidi="ar-SY"/>
              </w:rPr>
            </w:pPr>
            <w:r>
              <w:rPr>
                <w:rFonts w:hint="cs"/>
                <w:rtl/>
                <w:lang w:bidi="ar-SY"/>
              </w:rPr>
              <w:t>1- المتحدة للتأمين</w:t>
            </w:r>
          </w:p>
        </w:tc>
        <w:tc>
          <w:tcPr>
            <w:tcW w:w="1560" w:type="dxa"/>
            <w:tcBorders>
              <w:left w:val="single" w:sz="4" w:space="0" w:color="auto"/>
              <w:right w:val="single" w:sz="4" w:space="0" w:color="auto"/>
            </w:tcBorders>
            <w:shd w:val="clear" w:color="auto" w:fill="auto"/>
            <w:vAlign w:val="center"/>
          </w:tcPr>
          <w:p w:rsidR="007A37A0" w:rsidRDefault="007A37A0" w:rsidP="00CE3568">
            <w:pPr>
              <w:jc w:val="center"/>
              <w:rPr>
                <w:lang w:bidi="ar-SY"/>
              </w:rPr>
            </w:pPr>
            <w:r w:rsidRPr="00296E77">
              <w:rPr>
                <w:sz w:val="20"/>
                <w:szCs w:val="20"/>
                <w:lang w:bidi="ar-SY"/>
              </w:rPr>
              <w:t>4/6/2006</w:t>
            </w:r>
          </w:p>
        </w:tc>
        <w:tc>
          <w:tcPr>
            <w:tcW w:w="1440" w:type="dxa"/>
            <w:tcBorders>
              <w:left w:val="single" w:sz="4" w:space="0" w:color="auto"/>
              <w:bottom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 xml:space="preserve">850 </w:t>
            </w:r>
          </w:p>
        </w:tc>
        <w:tc>
          <w:tcPr>
            <w:tcW w:w="3828" w:type="dxa"/>
            <w:tcBorders>
              <w:left w:val="single" w:sz="4" w:space="0" w:color="auto"/>
            </w:tcBorders>
            <w:shd w:val="clear" w:color="auto" w:fill="auto"/>
            <w:vAlign w:val="center"/>
          </w:tcPr>
          <w:p w:rsidR="007A37A0" w:rsidRDefault="007A37A0" w:rsidP="00CE3568">
            <w:pPr>
              <w:jc w:val="center"/>
              <w:rPr>
                <w:rtl/>
                <w:lang w:bidi="ar-SY"/>
              </w:rPr>
            </w:pPr>
            <w:r>
              <w:rPr>
                <w:rFonts w:hint="cs"/>
                <w:rtl/>
                <w:lang w:bidi="ar-SY"/>
              </w:rPr>
              <w:t xml:space="preserve">مجموعة </w:t>
            </w:r>
            <w:r>
              <w:rPr>
                <w:lang w:bidi="ar-SY"/>
              </w:rPr>
              <w:t>UIC</w:t>
            </w:r>
            <w:r>
              <w:rPr>
                <w:rFonts w:hint="cs"/>
                <w:rtl/>
                <w:lang w:bidi="ar-SY"/>
              </w:rPr>
              <w:t xml:space="preserve"> للتأمين ومجموعة المال الكويتية </w:t>
            </w:r>
          </w:p>
        </w:tc>
      </w:tr>
      <w:tr w:rsidR="007A37A0" w:rsidTr="00CE3568">
        <w:trPr>
          <w:trHeight w:val="401"/>
        </w:trPr>
        <w:tc>
          <w:tcPr>
            <w:tcW w:w="3026" w:type="dxa"/>
            <w:tcBorders>
              <w:right w:val="single" w:sz="4" w:space="0" w:color="auto"/>
            </w:tcBorders>
            <w:shd w:val="clear" w:color="auto" w:fill="auto"/>
            <w:vAlign w:val="center"/>
          </w:tcPr>
          <w:p w:rsidR="007A37A0" w:rsidRDefault="007A37A0" w:rsidP="00CE3568">
            <w:pPr>
              <w:rPr>
                <w:rtl/>
                <w:lang w:bidi="ar-SY"/>
              </w:rPr>
            </w:pPr>
            <w:r>
              <w:rPr>
                <w:rFonts w:hint="cs"/>
                <w:rtl/>
                <w:lang w:bidi="ar-SY"/>
              </w:rPr>
              <w:t>2- السورية العربية للتأمين</w:t>
            </w:r>
          </w:p>
        </w:tc>
        <w:tc>
          <w:tcPr>
            <w:tcW w:w="156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sidRPr="00296E77">
              <w:rPr>
                <w:sz w:val="20"/>
                <w:szCs w:val="20"/>
                <w:lang w:bidi="ar-SY"/>
              </w:rPr>
              <w:t>21/6/2006</w:t>
            </w:r>
          </w:p>
        </w:tc>
        <w:tc>
          <w:tcPr>
            <w:tcW w:w="1440" w:type="dxa"/>
            <w:tcBorders>
              <w:left w:val="single" w:sz="4" w:space="0" w:color="auto"/>
              <w:bottom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1000</w:t>
            </w:r>
          </w:p>
        </w:tc>
        <w:tc>
          <w:tcPr>
            <w:tcW w:w="3828" w:type="dxa"/>
            <w:tcBorders>
              <w:left w:val="single" w:sz="4" w:space="0" w:color="auto"/>
            </w:tcBorders>
            <w:shd w:val="clear" w:color="auto" w:fill="auto"/>
            <w:vAlign w:val="center"/>
          </w:tcPr>
          <w:p w:rsidR="007A37A0" w:rsidRDefault="007A37A0" w:rsidP="00CE3568">
            <w:pPr>
              <w:jc w:val="center"/>
              <w:rPr>
                <w:rtl/>
                <w:lang w:bidi="ar-SY"/>
              </w:rPr>
            </w:pPr>
            <w:r>
              <w:rPr>
                <w:rFonts w:hint="cs"/>
                <w:rtl/>
                <w:lang w:bidi="ar-SY"/>
              </w:rPr>
              <w:t>مجموعة بنك عودة</w:t>
            </w:r>
          </w:p>
        </w:tc>
      </w:tr>
      <w:tr w:rsidR="007A37A0" w:rsidTr="00CE3568">
        <w:trPr>
          <w:trHeight w:val="602"/>
        </w:trPr>
        <w:tc>
          <w:tcPr>
            <w:tcW w:w="3026" w:type="dxa"/>
            <w:tcBorders>
              <w:right w:val="single" w:sz="4" w:space="0" w:color="auto"/>
            </w:tcBorders>
            <w:shd w:val="clear" w:color="auto" w:fill="auto"/>
            <w:vAlign w:val="center"/>
          </w:tcPr>
          <w:p w:rsidR="007A37A0" w:rsidRDefault="007A37A0" w:rsidP="00CE3568">
            <w:pPr>
              <w:rPr>
                <w:rtl/>
                <w:lang w:bidi="ar-SY"/>
              </w:rPr>
            </w:pPr>
            <w:r>
              <w:rPr>
                <w:rFonts w:hint="cs"/>
                <w:rtl/>
                <w:lang w:bidi="ar-SY"/>
              </w:rPr>
              <w:t>3- السورية الدولية للتأمين (</w:t>
            </w:r>
            <w:proofErr w:type="spellStart"/>
            <w:r>
              <w:rPr>
                <w:rFonts w:hint="cs"/>
                <w:rtl/>
                <w:lang w:bidi="ar-SY"/>
              </w:rPr>
              <w:t>آروب</w:t>
            </w:r>
            <w:proofErr w:type="spellEnd"/>
            <w:r>
              <w:rPr>
                <w:rFonts w:hint="cs"/>
                <w:rtl/>
                <w:lang w:bidi="ar-SY"/>
              </w:rPr>
              <w:t>)</w:t>
            </w:r>
          </w:p>
        </w:tc>
        <w:tc>
          <w:tcPr>
            <w:tcW w:w="156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sidRPr="00296E77">
              <w:rPr>
                <w:sz w:val="20"/>
                <w:szCs w:val="20"/>
                <w:lang w:bidi="ar-SY"/>
              </w:rPr>
              <w:t>6/7/2006</w:t>
            </w:r>
          </w:p>
        </w:tc>
        <w:tc>
          <w:tcPr>
            <w:tcW w:w="144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1000</w:t>
            </w:r>
          </w:p>
        </w:tc>
        <w:tc>
          <w:tcPr>
            <w:tcW w:w="3828" w:type="dxa"/>
            <w:tcBorders>
              <w:left w:val="single" w:sz="4" w:space="0" w:color="auto"/>
            </w:tcBorders>
            <w:shd w:val="clear" w:color="auto" w:fill="auto"/>
            <w:vAlign w:val="center"/>
          </w:tcPr>
          <w:p w:rsidR="007A37A0" w:rsidRDefault="007A37A0" w:rsidP="00CE3568">
            <w:pPr>
              <w:jc w:val="center"/>
              <w:rPr>
                <w:rtl/>
                <w:lang w:bidi="ar-SY"/>
              </w:rPr>
            </w:pPr>
            <w:proofErr w:type="spellStart"/>
            <w:r>
              <w:rPr>
                <w:rFonts w:hint="cs"/>
                <w:rtl/>
                <w:lang w:bidi="ar-SY"/>
              </w:rPr>
              <w:t>آروب</w:t>
            </w:r>
            <w:proofErr w:type="spellEnd"/>
            <w:r>
              <w:rPr>
                <w:rFonts w:hint="cs"/>
                <w:rtl/>
                <w:lang w:bidi="ar-SY"/>
              </w:rPr>
              <w:t xml:space="preserve"> لبنان وبنك سورية والمهجر</w:t>
            </w:r>
          </w:p>
        </w:tc>
      </w:tr>
      <w:tr w:rsidR="007A37A0" w:rsidTr="00CE3568">
        <w:tc>
          <w:tcPr>
            <w:tcW w:w="3026" w:type="dxa"/>
            <w:tcBorders>
              <w:right w:val="single" w:sz="4" w:space="0" w:color="auto"/>
            </w:tcBorders>
            <w:shd w:val="clear" w:color="auto" w:fill="auto"/>
            <w:vAlign w:val="center"/>
          </w:tcPr>
          <w:p w:rsidR="007A37A0" w:rsidRDefault="007A37A0" w:rsidP="00CE3568">
            <w:pPr>
              <w:rPr>
                <w:rtl/>
                <w:lang w:bidi="ar-SY"/>
              </w:rPr>
            </w:pPr>
            <w:r>
              <w:rPr>
                <w:rFonts w:hint="cs"/>
                <w:rtl/>
                <w:lang w:bidi="ar-SY"/>
              </w:rPr>
              <w:t>4- الوطنية للتأمين</w:t>
            </w:r>
          </w:p>
        </w:tc>
        <w:tc>
          <w:tcPr>
            <w:tcW w:w="156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sidRPr="00296E77">
              <w:rPr>
                <w:sz w:val="20"/>
                <w:szCs w:val="20"/>
                <w:lang w:bidi="ar-SY"/>
              </w:rPr>
              <w:t>6/8/2006</w:t>
            </w:r>
          </w:p>
        </w:tc>
        <w:tc>
          <w:tcPr>
            <w:tcW w:w="144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850</w:t>
            </w:r>
          </w:p>
        </w:tc>
        <w:tc>
          <w:tcPr>
            <w:tcW w:w="3828" w:type="dxa"/>
            <w:tcBorders>
              <w:left w:val="single" w:sz="4" w:space="0" w:color="auto"/>
            </w:tcBorders>
            <w:shd w:val="clear" w:color="auto" w:fill="auto"/>
            <w:vAlign w:val="center"/>
          </w:tcPr>
          <w:p w:rsidR="007A37A0" w:rsidRDefault="007A37A0" w:rsidP="00CE3568">
            <w:pPr>
              <w:jc w:val="center"/>
              <w:rPr>
                <w:rtl/>
                <w:lang w:bidi="ar-SY"/>
              </w:rPr>
            </w:pPr>
            <w:r>
              <w:rPr>
                <w:rFonts w:hint="cs"/>
                <w:rtl/>
                <w:lang w:bidi="ar-SY"/>
              </w:rPr>
              <w:t>مستثمرون سوريون مغتربون</w:t>
            </w:r>
          </w:p>
        </w:tc>
      </w:tr>
      <w:tr w:rsidR="007A37A0" w:rsidTr="00CE3568">
        <w:tc>
          <w:tcPr>
            <w:tcW w:w="3026" w:type="dxa"/>
            <w:tcBorders>
              <w:right w:val="single" w:sz="4" w:space="0" w:color="auto"/>
            </w:tcBorders>
            <w:shd w:val="clear" w:color="auto" w:fill="auto"/>
            <w:vAlign w:val="center"/>
          </w:tcPr>
          <w:p w:rsidR="007A37A0" w:rsidRDefault="007A37A0" w:rsidP="00CE3568">
            <w:pPr>
              <w:rPr>
                <w:rtl/>
                <w:lang w:bidi="ar-SY"/>
              </w:rPr>
            </w:pPr>
            <w:r>
              <w:rPr>
                <w:rFonts w:hint="cs"/>
                <w:rtl/>
                <w:lang w:bidi="ar-SY"/>
              </w:rPr>
              <w:t xml:space="preserve">5- شركة التأمين العربية </w:t>
            </w:r>
            <w:r>
              <w:rPr>
                <w:rtl/>
                <w:lang w:bidi="ar-SY"/>
              </w:rPr>
              <w:t>–</w:t>
            </w:r>
            <w:r>
              <w:rPr>
                <w:rFonts w:hint="cs"/>
                <w:rtl/>
                <w:lang w:bidi="ar-SY"/>
              </w:rPr>
              <w:t xml:space="preserve"> سورية</w:t>
            </w:r>
          </w:p>
        </w:tc>
        <w:tc>
          <w:tcPr>
            <w:tcW w:w="156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sidRPr="00296E77">
              <w:rPr>
                <w:sz w:val="20"/>
                <w:szCs w:val="20"/>
                <w:lang w:bidi="ar-SY"/>
              </w:rPr>
              <w:t>10/10/2006</w:t>
            </w:r>
          </w:p>
        </w:tc>
        <w:tc>
          <w:tcPr>
            <w:tcW w:w="144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1050</w:t>
            </w:r>
          </w:p>
        </w:tc>
        <w:tc>
          <w:tcPr>
            <w:tcW w:w="3828" w:type="dxa"/>
            <w:tcBorders>
              <w:left w:val="single" w:sz="4" w:space="0" w:color="auto"/>
            </w:tcBorders>
            <w:shd w:val="clear" w:color="auto" w:fill="auto"/>
            <w:vAlign w:val="center"/>
          </w:tcPr>
          <w:p w:rsidR="007A37A0" w:rsidRPr="00707AE0" w:rsidRDefault="007A37A0" w:rsidP="00CE3568">
            <w:pPr>
              <w:jc w:val="center"/>
              <w:rPr>
                <w:rtl/>
                <w:lang w:bidi="ar-SY"/>
              </w:rPr>
            </w:pPr>
            <w:r w:rsidRPr="00707AE0">
              <w:rPr>
                <w:rFonts w:hint="cs"/>
                <w:rtl/>
                <w:lang w:bidi="ar-SY"/>
              </w:rPr>
              <w:t xml:space="preserve">العربية اللبنانية للتأمين وشركة </w:t>
            </w:r>
            <w:r>
              <w:rPr>
                <w:rFonts w:hint="cs"/>
                <w:rtl/>
                <w:lang w:bidi="ar-SY"/>
              </w:rPr>
              <w:t>التأمين</w:t>
            </w:r>
            <w:r w:rsidRPr="00707AE0">
              <w:rPr>
                <w:rFonts w:hint="cs"/>
                <w:rtl/>
                <w:lang w:bidi="ar-SY"/>
              </w:rPr>
              <w:t xml:space="preserve"> العربية العالمية</w:t>
            </w:r>
          </w:p>
        </w:tc>
      </w:tr>
      <w:tr w:rsidR="007A37A0" w:rsidTr="00CE3568">
        <w:tc>
          <w:tcPr>
            <w:tcW w:w="3026" w:type="dxa"/>
            <w:tcBorders>
              <w:right w:val="single" w:sz="4" w:space="0" w:color="auto"/>
            </w:tcBorders>
            <w:shd w:val="clear" w:color="auto" w:fill="auto"/>
            <w:vAlign w:val="center"/>
          </w:tcPr>
          <w:p w:rsidR="007A37A0" w:rsidRDefault="007A37A0" w:rsidP="00E55F69">
            <w:pPr>
              <w:rPr>
                <w:rtl/>
                <w:lang w:bidi="ar-SY"/>
              </w:rPr>
            </w:pPr>
            <w:r>
              <w:rPr>
                <w:rFonts w:hint="cs"/>
                <w:rtl/>
                <w:lang w:bidi="ar-SY"/>
              </w:rPr>
              <w:t>6- السورية الكويتية للتأمين</w:t>
            </w:r>
          </w:p>
        </w:tc>
        <w:tc>
          <w:tcPr>
            <w:tcW w:w="156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10/10/2006</w:t>
            </w:r>
          </w:p>
        </w:tc>
        <w:tc>
          <w:tcPr>
            <w:tcW w:w="144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850</w:t>
            </w:r>
          </w:p>
        </w:tc>
        <w:tc>
          <w:tcPr>
            <w:tcW w:w="3828" w:type="dxa"/>
            <w:tcBorders>
              <w:left w:val="single" w:sz="4" w:space="0" w:color="auto"/>
            </w:tcBorders>
            <w:shd w:val="clear" w:color="auto" w:fill="auto"/>
            <w:vAlign w:val="center"/>
          </w:tcPr>
          <w:p w:rsidR="007A37A0" w:rsidRDefault="007A37A0" w:rsidP="00CE3568">
            <w:pPr>
              <w:jc w:val="center"/>
              <w:rPr>
                <w:rtl/>
                <w:lang w:bidi="ar-SY"/>
              </w:rPr>
            </w:pPr>
            <w:r>
              <w:rPr>
                <w:rFonts w:hint="cs"/>
                <w:rtl/>
                <w:lang w:bidi="ar-SY"/>
              </w:rPr>
              <w:t xml:space="preserve">شركة الخليج للتأمين </w:t>
            </w:r>
            <w:r>
              <w:rPr>
                <w:lang w:bidi="ar-SY"/>
              </w:rPr>
              <w:t>GIS</w:t>
            </w:r>
            <w:r>
              <w:rPr>
                <w:rFonts w:hint="cs"/>
                <w:rtl/>
                <w:lang w:bidi="ar-SY"/>
              </w:rPr>
              <w:t xml:space="preserve"> وبنك الخليج المتحد</w:t>
            </w:r>
          </w:p>
        </w:tc>
      </w:tr>
      <w:tr w:rsidR="007A37A0" w:rsidTr="00CE3568">
        <w:tc>
          <w:tcPr>
            <w:tcW w:w="3026" w:type="dxa"/>
            <w:tcBorders>
              <w:right w:val="single" w:sz="4" w:space="0" w:color="auto"/>
            </w:tcBorders>
            <w:shd w:val="clear" w:color="auto" w:fill="auto"/>
            <w:vAlign w:val="center"/>
          </w:tcPr>
          <w:p w:rsidR="007A37A0" w:rsidRDefault="007A37A0" w:rsidP="00CE3568">
            <w:pPr>
              <w:rPr>
                <w:rtl/>
                <w:lang w:bidi="ar-SY"/>
              </w:rPr>
            </w:pPr>
            <w:r>
              <w:rPr>
                <w:rFonts w:hint="cs"/>
                <w:rtl/>
                <w:lang w:bidi="ar-SY"/>
              </w:rPr>
              <w:t>7- الثقة للتأمين</w:t>
            </w:r>
          </w:p>
        </w:tc>
        <w:tc>
          <w:tcPr>
            <w:tcW w:w="156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12/10/2006</w:t>
            </w:r>
          </w:p>
        </w:tc>
        <w:tc>
          <w:tcPr>
            <w:tcW w:w="144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850</w:t>
            </w:r>
          </w:p>
        </w:tc>
        <w:tc>
          <w:tcPr>
            <w:tcW w:w="3828" w:type="dxa"/>
            <w:tcBorders>
              <w:left w:val="single" w:sz="4" w:space="0" w:color="auto"/>
            </w:tcBorders>
            <w:shd w:val="clear" w:color="auto" w:fill="auto"/>
            <w:vAlign w:val="center"/>
          </w:tcPr>
          <w:p w:rsidR="007A37A0" w:rsidRDefault="007A37A0" w:rsidP="00CE3568">
            <w:pPr>
              <w:jc w:val="center"/>
              <w:rPr>
                <w:rtl/>
                <w:lang w:bidi="ar-SY"/>
              </w:rPr>
            </w:pPr>
            <w:r>
              <w:rPr>
                <w:rFonts w:hint="cs"/>
                <w:rtl/>
                <w:lang w:bidi="ar-SY"/>
              </w:rPr>
              <w:t xml:space="preserve">شركة </w:t>
            </w:r>
            <w:proofErr w:type="spellStart"/>
            <w:r>
              <w:rPr>
                <w:rFonts w:hint="cs"/>
                <w:rtl/>
                <w:lang w:bidi="ar-SY"/>
              </w:rPr>
              <w:t>ظفار</w:t>
            </w:r>
            <w:proofErr w:type="spellEnd"/>
            <w:r>
              <w:rPr>
                <w:rFonts w:hint="cs"/>
                <w:rtl/>
                <w:lang w:bidi="ar-SY"/>
              </w:rPr>
              <w:t xml:space="preserve"> العمانية للتأمين و شركة الثقة الدولية للتأمين والشركة القطرية العامة للتأمين</w:t>
            </w:r>
          </w:p>
        </w:tc>
      </w:tr>
      <w:tr w:rsidR="007A37A0" w:rsidTr="00CE3568">
        <w:tc>
          <w:tcPr>
            <w:tcW w:w="3026" w:type="dxa"/>
            <w:tcBorders>
              <w:right w:val="single" w:sz="4" w:space="0" w:color="auto"/>
            </w:tcBorders>
            <w:shd w:val="clear" w:color="auto" w:fill="auto"/>
            <w:vAlign w:val="center"/>
          </w:tcPr>
          <w:p w:rsidR="007A37A0" w:rsidRDefault="007A37A0" w:rsidP="00CE3568">
            <w:pPr>
              <w:rPr>
                <w:rtl/>
                <w:lang w:bidi="ar-SY"/>
              </w:rPr>
            </w:pPr>
            <w:r>
              <w:rPr>
                <w:rFonts w:hint="cs"/>
                <w:rtl/>
                <w:lang w:bidi="ar-SY"/>
              </w:rPr>
              <w:t>8- المشرق العربي للتأمين</w:t>
            </w:r>
          </w:p>
        </w:tc>
        <w:tc>
          <w:tcPr>
            <w:tcW w:w="156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12/11/2006</w:t>
            </w:r>
          </w:p>
        </w:tc>
        <w:tc>
          <w:tcPr>
            <w:tcW w:w="144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850</w:t>
            </w:r>
          </w:p>
        </w:tc>
        <w:tc>
          <w:tcPr>
            <w:tcW w:w="3828" w:type="dxa"/>
            <w:tcBorders>
              <w:left w:val="single" w:sz="4" w:space="0" w:color="auto"/>
            </w:tcBorders>
            <w:shd w:val="clear" w:color="auto" w:fill="auto"/>
            <w:vAlign w:val="center"/>
          </w:tcPr>
          <w:p w:rsidR="007A37A0" w:rsidRDefault="007A37A0" w:rsidP="00CE3568">
            <w:pPr>
              <w:jc w:val="center"/>
              <w:rPr>
                <w:rtl/>
                <w:lang w:bidi="ar-SY"/>
              </w:rPr>
            </w:pPr>
            <w:r>
              <w:rPr>
                <w:rFonts w:hint="cs"/>
                <w:rtl/>
                <w:lang w:bidi="ar-SY"/>
              </w:rPr>
              <w:t xml:space="preserve">مجموعة </w:t>
            </w:r>
            <w:proofErr w:type="spellStart"/>
            <w:r>
              <w:rPr>
                <w:rFonts w:hint="cs"/>
                <w:rtl/>
                <w:lang w:bidi="ar-SY"/>
              </w:rPr>
              <w:t>الفطيم</w:t>
            </w:r>
            <w:proofErr w:type="spellEnd"/>
            <w:r>
              <w:rPr>
                <w:rFonts w:hint="cs"/>
                <w:rtl/>
                <w:lang w:bidi="ar-SY"/>
              </w:rPr>
              <w:t xml:space="preserve"> الإماراتية وصائب نحاس</w:t>
            </w:r>
          </w:p>
        </w:tc>
      </w:tr>
      <w:tr w:rsidR="007A37A0" w:rsidTr="00CE3568">
        <w:tc>
          <w:tcPr>
            <w:tcW w:w="3026" w:type="dxa"/>
            <w:tcBorders>
              <w:right w:val="single" w:sz="4" w:space="0" w:color="auto"/>
            </w:tcBorders>
            <w:shd w:val="clear" w:color="auto" w:fill="auto"/>
            <w:vAlign w:val="center"/>
          </w:tcPr>
          <w:p w:rsidR="007A37A0" w:rsidRDefault="007A37A0" w:rsidP="00CE3568">
            <w:pPr>
              <w:rPr>
                <w:rtl/>
                <w:lang w:bidi="ar-SY"/>
              </w:rPr>
            </w:pPr>
            <w:r>
              <w:rPr>
                <w:rFonts w:hint="cs"/>
                <w:rtl/>
                <w:lang w:bidi="ar-SY"/>
              </w:rPr>
              <w:t>9- الاتحاد التعاوني للتأمين</w:t>
            </w:r>
          </w:p>
        </w:tc>
        <w:tc>
          <w:tcPr>
            <w:tcW w:w="156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w:t>
            </w:r>
          </w:p>
        </w:tc>
        <w:tc>
          <w:tcPr>
            <w:tcW w:w="144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1000</w:t>
            </w:r>
          </w:p>
        </w:tc>
        <w:tc>
          <w:tcPr>
            <w:tcW w:w="3828" w:type="dxa"/>
            <w:tcBorders>
              <w:left w:val="single" w:sz="4" w:space="0" w:color="auto"/>
            </w:tcBorders>
            <w:shd w:val="clear" w:color="auto" w:fill="auto"/>
            <w:vAlign w:val="center"/>
          </w:tcPr>
          <w:p w:rsidR="007A37A0" w:rsidRDefault="007A37A0" w:rsidP="00CE3568">
            <w:pPr>
              <w:jc w:val="center"/>
              <w:rPr>
                <w:rtl/>
                <w:lang w:bidi="ar-SY"/>
              </w:rPr>
            </w:pPr>
            <w:r>
              <w:rPr>
                <w:rFonts w:hint="cs"/>
                <w:rtl/>
                <w:lang w:bidi="ar-SY"/>
              </w:rPr>
              <w:t>دار التلاحم السعودية للخدمات التجارية وشركة التأمين الإسلامية العالمية السعودية</w:t>
            </w:r>
          </w:p>
        </w:tc>
      </w:tr>
      <w:tr w:rsidR="007A37A0" w:rsidTr="00CE3568">
        <w:tc>
          <w:tcPr>
            <w:tcW w:w="9854" w:type="dxa"/>
            <w:gridSpan w:val="4"/>
            <w:shd w:val="clear" w:color="auto" w:fill="auto"/>
            <w:vAlign w:val="center"/>
          </w:tcPr>
          <w:p w:rsidR="007A37A0" w:rsidRPr="00296E77" w:rsidRDefault="007A37A0" w:rsidP="00CE3568">
            <w:pPr>
              <w:jc w:val="center"/>
              <w:rPr>
                <w:b/>
                <w:bCs/>
                <w:rtl/>
                <w:lang w:bidi="ar-SY"/>
              </w:rPr>
            </w:pPr>
            <w:r w:rsidRPr="00296E77">
              <w:rPr>
                <w:rFonts w:hint="cs"/>
                <w:b/>
                <w:bCs/>
                <w:rtl/>
                <w:lang w:bidi="ar-SY"/>
              </w:rPr>
              <w:t>شركات التأمين التكافلي (الإسلامي)</w:t>
            </w:r>
          </w:p>
        </w:tc>
      </w:tr>
      <w:tr w:rsidR="007A37A0" w:rsidTr="00CE3568">
        <w:tc>
          <w:tcPr>
            <w:tcW w:w="3026" w:type="dxa"/>
            <w:tcBorders>
              <w:right w:val="single" w:sz="4" w:space="0" w:color="auto"/>
            </w:tcBorders>
            <w:shd w:val="clear" w:color="auto" w:fill="auto"/>
            <w:vAlign w:val="center"/>
          </w:tcPr>
          <w:p w:rsidR="007A37A0" w:rsidRDefault="007A37A0" w:rsidP="00CE3568">
            <w:pPr>
              <w:rPr>
                <w:rtl/>
                <w:lang w:bidi="ar-SY"/>
              </w:rPr>
            </w:pPr>
            <w:r>
              <w:rPr>
                <w:rFonts w:hint="cs"/>
                <w:rtl/>
                <w:lang w:bidi="ar-SY"/>
              </w:rPr>
              <w:t>1- العقيلة للتأمين التكافلي</w:t>
            </w:r>
          </w:p>
        </w:tc>
        <w:tc>
          <w:tcPr>
            <w:tcW w:w="156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w:t>
            </w:r>
          </w:p>
        </w:tc>
        <w:tc>
          <w:tcPr>
            <w:tcW w:w="144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2000</w:t>
            </w:r>
          </w:p>
        </w:tc>
        <w:tc>
          <w:tcPr>
            <w:tcW w:w="3828" w:type="dxa"/>
            <w:tcBorders>
              <w:left w:val="single" w:sz="4" w:space="0" w:color="auto"/>
            </w:tcBorders>
            <w:shd w:val="clear" w:color="auto" w:fill="auto"/>
            <w:vAlign w:val="center"/>
          </w:tcPr>
          <w:p w:rsidR="007A37A0" w:rsidRDefault="007A37A0" w:rsidP="00CE3568">
            <w:pPr>
              <w:jc w:val="center"/>
              <w:rPr>
                <w:rtl/>
                <w:lang w:bidi="ar-SY"/>
              </w:rPr>
            </w:pPr>
            <w:r>
              <w:rPr>
                <w:rFonts w:hint="cs"/>
                <w:rtl/>
                <w:lang w:bidi="ar-SY"/>
              </w:rPr>
              <w:t xml:space="preserve">شركة العقيلة الكويتية للاستثمار العقاري </w:t>
            </w:r>
          </w:p>
        </w:tc>
      </w:tr>
      <w:tr w:rsidR="007A37A0" w:rsidTr="00CE3568">
        <w:tc>
          <w:tcPr>
            <w:tcW w:w="3026" w:type="dxa"/>
            <w:tcBorders>
              <w:right w:val="single" w:sz="4" w:space="0" w:color="auto"/>
            </w:tcBorders>
            <w:shd w:val="clear" w:color="auto" w:fill="auto"/>
            <w:vAlign w:val="center"/>
          </w:tcPr>
          <w:p w:rsidR="007A37A0" w:rsidRDefault="007A37A0" w:rsidP="00CE3568">
            <w:pPr>
              <w:rPr>
                <w:rtl/>
                <w:lang w:bidi="ar-SY"/>
              </w:rPr>
            </w:pPr>
            <w:r>
              <w:rPr>
                <w:rFonts w:hint="cs"/>
                <w:rtl/>
                <w:lang w:bidi="ar-SY"/>
              </w:rPr>
              <w:t>2- النور للتأمين التكافلي</w:t>
            </w:r>
          </w:p>
        </w:tc>
        <w:tc>
          <w:tcPr>
            <w:tcW w:w="156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w:t>
            </w:r>
          </w:p>
        </w:tc>
        <w:tc>
          <w:tcPr>
            <w:tcW w:w="144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1500</w:t>
            </w:r>
          </w:p>
        </w:tc>
        <w:tc>
          <w:tcPr>
            <w:tcW w:w="3828" w:type="dxa"/>
            <w:tcBorders>
              <w:left w:val="single" w:sz="4" w:space="0" w:color="auto"/>
            </w:tcBorders>
            <w:shd w:val="clear" w:color="auto" w:fill="auto"/>
            <w:vAlign w:val="center"/>
          </w:tcPr>
          <w:p w:rsidR="007A37A0" w:rsidRDefault="007A37A0" w:rsidP="00CE3568">
            <w:pPr>
              <w:jc w:val="center"/>
              <w:rPr>
                <w:rtl/>
                <w:lang w:bidi="ar-SY"/>
              </w:rPr>
            </w:pPr>
            <w:r>
              <w:rPr>
                <w:rFonts w:hint="cs"/>
                <w:rtl/>
                <w:lang w:bidi="ar-SY"/>
              </w:rPr>
              <w:t>شركة النور الكويتية للاستثمار المالي</w:t>
            </w:r>
          </w:p>
        </w:tc>
      </w:tr>
      <w:tr w:rsidR="007A37A0" w:rsidTr="00CE3568">
        <w:tc>
          <w:tcPr>
            <w:tcW w:w="3026" w:type="dxa"/>
            <w:tcBorders>
              <w:right w:val="single" w:sz="4" w:space="0" w:color="auto"/>
            </w:tcBorders>
            <w:shd w:val="clear" w:color="auto" w:fill="auto"/>
            <w:vAlign w:val="center"/>
          </w:tcPr>
          <w:p w:rsidR="007A37A0" w:rsidRDefault="007A37A0" w:rsidP="00CE3568">
            <w:pPr>
              <w:rPr>
                <w:rtl/>
                <w:lang w:bidi="ar-SY"/>
              </w:rPr>
            </w:pPr>
            <w:r>
              <w:rPr>
                <w:rFonts w:hint="cs"/>
                <w:rtl/>
                <w:lang w:bidi="ar-SY"/>
              </w:rPr>
              <w:t>3- السورية القطرية للتأمين</w:t>
            </w:r>
          </w:p>
        </w:tc>
        <w:tc>
          <w:tcPr>
            <w:tcW w:w="156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w:t>
            </w:r>
          </w:p>
        </w:tc>
        <w:tc>
          <w:tcPr>
            <w:tcW w:w="1440" w:type="dxa"/>
            <w:tcBorders>
              <w:left w:val="single" w:sz="4" w:space="0" w:color="auto"/>
              <w:right w:val="single" w:sz="4" w:space="0" w:color="auto"/>
            </w:tcBorders>
            <w:shd w:val="clear" w:color="auto" w:fill="auto"/>
            <w:vAlign w:val="center"/>
          </w:tcPr>
          <w:p w:rsidR="007A37A0" w:rsidRDefault="007A37A0" w:rsidP="00CE3568">
            <w:pPr>
              <w:jc w:val="center"/>
              <w:rPr>
                <w:rtl/>
                <w:lang w:bidi="ar-SY"/>
              </w:rPr>
            </w:pPr>
            <w:r>
              <w:rPr>
                <w:rFonts w:hint="cs"/>
                <w:rtl/>
                <w:lang w:bidi="ar-SY"/>
              </w:rPr>
              <w:t>850</w:t>
            </w:r>
          </w:p>
        </w:tc>
        <w:tc>
          <w:tcPr>
            <w:tcW w:w="3828" w:type="dxa"/>
            <w:tcBorders>
              <w:left w:val="single" w:sz="4" w:space="0" w:color="auto"/>
            </w:tcBorders>
            <w:shd w:val="clear" w:color="auto" w:fill="auto"/>
            <w:vAlign w:val="center"/>
          </w:tcPr>
          <w:p w:rsidR="007A37A0" w:rsidRDefault="007A37A0" w:rsidP="00CE3568">
            <w:pPr>
              <w:jc w:val="center"/>
              <w:rPr>
                <w:rtl/>
                <w:lang w:bidi="ar-SY"/>
              </w:rPr>
            </w:pPr>
            <w:r>
              <w:rPr>
                <w:rFonts w:hint="cs"/>
                <w:rtl/>
                <w:lang w:bidi="ar-SY"/>
              </w:rPr>
              <w:t>بنك قطر الدولي الإسلامي</w:t>
            </w:r>
          </w:p>
        </w:tc>
      </w:tr>
    </w:tbl>
    <w:p w:rsidR="00841832" w:rsidRDefault="00841832" w:rsidP="00E55F69">
      <w:pPr>
        <w:contextualSpacing/>
        <w:rPr>
          <w:rFonts w:cs="Old Antic Outline Shaded"/>
          <w:b/>
          <w:bCs/>
          <w:sz w:val="32"/>
          <w:szCs w:val="32"/>
          <w:rtl/>
        </w:rPr>
      </w:pPr>
    </w:p>
    <w:p w:rsidR="00D857B9" w:rsidRPr="00F96BE1" w:rsidRDefault="00521F2B" w:rsidP="00F96BE1">
      <w:pPr>
        <w:ind w:left="-2" w:hanging="118"/>
        <w:contextualSpacing/>
        <w:rPr>
          <w:rFonts w:cs="Old Antic Outline Shaded"/>
          <w:b/>
          <w:bCs/>
          <w:sz w:val="32"/>
          <w:szCs w:val="32"/>
          <w:rtl/>
        </w:rPr>
      </w:pPr>
      <w:r>
        <w:rPr>
          <w:rFonts w:cs="Old Antic Outline Shaded" w:hint="cs"/>
          <w:b/>
          <w:bCs/>
          <w:sz w:val="32"/>
          <w:szCs w:val="32"/>
          <w:rtl/>
        </w:rPr>
        <w:t>ثانياً</w:t>
      </w:r>
      <w:r>
        <w:rPr>
          <w:rFonts w:cs="Times New Roman" w:hint="cs"/>
          <w:b/>
          <w:bCs/>
          <w:sz w:val="32"/>
          <w:szCs w:val="32"/>
          <w:rtl/>
        </w:rPr>
        <w:t>_</w:t>
      </w:r>
      <w:r w:rsidR="00D857B9" w:rsidRPr="00F96BE1">
        <w:rPr>
          <w:rFonts w:cs="Old Antic Outline Shaded" w:hint="cs"/>
          <w:b/>
          <w:bCs/>
          <w:sz w:val="32"/>
          <w:szCs w:val="32"/>
          <w:rtl/>
        </w:rPr>
        <w:t>التحديات التي يواجهها قطاع التأمين في سورية ..</w:t>
      </w:r>
      <w:r w:rsidR="00093DD6" w:rsidRPr="00093DD6">
        <w:rPr>
          <w:rStyle w:val="a6"/>
          <w:rFonts w:cs="Old Antic Outline Shaded"/>
          <w:sz w:val="24"/>
          <w:szCs w:val="24"/>
          <w:rtl/>
        </w:rPr>
        <w:footnoteReference w:id="10"/>
      </w:r>
    </w:p>
    <w:p w:rsidR="00D857B9" w:rsidRPr="00F96BE1" w:rsidRDefault="00D857B9" w:rsidP="00521F2B">
      <w:pPr>
        <w:ind w:left="-2" w:hanging="118"/>
        <w:contextualSpacing/>
        <w:rPr>
          <w:sz w:val="32"/>
          <w:szCs w:val="32"/>
          <w:rtl/>
        </w:rPr>
      </w:pPr>
      <w:r w:rsidRPr="00F96BE1">
        <w:rPr>
          <w:rFonts w:hint="cs"/>
          <w:sz w:val="32"/>
          <w:szCs w:val="32"/>
          <w:rtl/>
        </w:rPr>
        <w:t xml:space="preserve">في حقيقية الأمر هناك قلق وترقب بين أوساط وشرائح واسعة داخل المجتمع تجاه ما يمكن أن يقوم </w:t>
      </w:r>
      <w:proofErr w:type="spellStart"/>
      <w:r w:rsidRPr="00F96BE1">
        <w:rPr>
          <w:rFonts w:hint="cs"/>
          <w:sz w:val="32"/>
          <w:szCs w:val="32"/>
          <w:rtl/>
        </w:rPr>
        <w:t>به</w:t>
      </w:r>
      <w:proofErr w:type="spellEnd"/>
      <w:r w:rsidRPr="00F96BE1">
        <w:rPr>
          <w:rFonts w:hint="cs"/>
          <w:sz w:val="32"/>
          <w:szCs w:val="32"/>
          <w:rtl/>
        </w:rPr>
        <w:t xml:space="preserve"> هذا القطاع بصيغته الجديدة في المرحلة القادمة، ومصدر هذا القلق مرده </w:t>
      </w:r>
      <w:r w:rsidRPr="00F96BE1">
        <w:rPr>
          <w:sz w:val="32"/>
          <w:szCs w:val="32"/>
          <w:rtl/>
        </w:rPr>
        <w:t>ليس للشكل الفني والهيكلي الذي استقرت عليه صيغة السوق الجديدة في مرحلة إعادة</w:t>
      </w:r>
      <w:r w:rsidRPr="00F96BE1">
        <w:rPr>
          <w:sz w:val="32"/>
          <w:szCs w:val="32"/>
        </w:rPr>
        <w:t xml:space="preserve"> </w:t>
      </w:r>
      <w:r w:rsidRPr="00F96BE1">
        <w:rPr>
          <w:rFonts w:hint="cs"/>
          <w:sz w:val="32"/>
          <w:szCs w:val="32"/>
          <w:rtl/>
        </w:rPr>
        <w:t>الإقلاع</w:t>
      </w:r>
      <w:r w:rsidRPr="00F96BE1">
        <w:rPr>
          <w:sz w:val="32"/>
          <w:szCs w:val="32"/>
          <w:rtl/>
        </w:rPr>
        <w:t xml:space="preserve"> والانتعاش بل لخصائص المجتمع السوري، والاعتبارات التي يتم اعتمادها عادة</w:t>
      </w:r>
      <w:r w:rsidRPr="00F96BE1">
        <w:rPr>
          <w:sz w:val="32"/>
          <w:szCs w:val="32"/>
        </w:rPr>
        <w:t xml:space="preserve"> </w:t>
      </w:r>
      <w:r w:rsidRPr="00F96BE1">
        <w:rPr>
          <w:sz w:val="32"/>
          <w:szCs w:val="32"/>
          <w:rtl/>
        </w:rPr>
        <w:t>كمؤشرات، يمكن من خلالها التنبؤ بمستوى الأداء المنتظر</w:t>
      </w:r>
      <w:r w:rsidRPr="00F96BE1">
        <w:rPr>
          <w:rFonts w:hint="cs"/>
          <w:sz w:val="32"/>
          <w:szCs w:val="32"/>
          <w:rtl/>
        </w:rPr>
        <w:t>، وهي بحد ذاتها تعتبر صعوبات لابد على الشركات الجديدة مواجهتها...</w:t>
      </w:r>
    </w:p>
    <w:p w:rsidR="00D857B9" w:rsidRPr="00F96BE1" w:rsidRDefault="009E4A06" w:rsidP="00F96BE1">
      <w:pPr>
        <w:ind w:left="-2" w:hanging="118"/>
        <w:contextualSpacing/>
        <w:rPr>
          <w:b/>
          <w:bCs/>
          <w:i/>
          <w:iCs/>
          <w:sz w:val="32"/>
          <w:szCs w:val="32"/>
          <w:u w:val="single"/>
          <w:rtl/>
        </w:rPr>
      </w:pPr>
      <w:r>
        <w:rPr>
          <w:rFonts w:hint="cs"/>
          <w:b/>
          <w:bCs/>
          <w:i/>
          <w:iCs/>
          <w:sz w:val="32"/>
          <w:szCs w:val="32"/>
          <w:u w:val="single"/>
          <w:rtl/>
        </w:rPr>
        <w:t>1-</w:t>
      </w:r>
      <w:r w:rsidR="00D857B9" w:rsidRPr="00F96BE1">
        <w:rPr>
          <w:rFonts w:hint="cs"/>
          <w:b/>
          <w:bCs/>
          <w:i/>
          <w:iCs/>
          <w:sz w:val="32"/>
          <w:szCs w:val="32"/>
          <w:u w:val="single"/>
          <w:rtl/>
        </w:rPr>
        <w:t>قصور الوعي التأميني:</w:t>
      </w:r>
    </w:p>
    <w:p w:rsidR="00D857B9" w:rsidRPr="00F96BE1" w:rsidRDefault="00D857B9" w:rsidP="00F96BE1">
      <w:pPr>
        <w:ind w:left="-2" w:hanging="118"/>
        <w:contextualSpacing/>
        <w:rPr>
          <w:sz w:val="32"/>
          <w:szCs w:val="32"/>
          <w:rtl/>
        </w:rPr>
      </w:pPr>
      <w:r w:rsidRPr="00F96BE1">
        <w:rPr>
          <w:rFonts w:hint="cs"/>
          <w:sz w:val="32"/>
          <w:szCs w:val="32"/>
          <w:rtl/>
        </w:rPr>
        <w:t xml:space="preserve">إن الوعي التأميني يعد أحد معوقات صناعة التأمين العربية بشكل عام وليس في سورية فحسب، ويعرف الوعي التأميني بأنه إدراك الفرد للمخاطر التي يتعرض لها في حياته وحاجته للحماية التأمينية التي توفرها شركات التأمين من خلال ما تقدمه من منتجات لتغطية الخسائر التي </w:t>
      </w:r>
      <w:r w:rsidRPr="00F96BE1">
        <w:rPr>
          <w:rFonts w:hint="cs"/>
          <w:sz w:val="32"/>
          <w:szCs w:val="32"/>
          <w:rtl/>
        </w:rPr>
        <w:lastRenderedPageBreak/>
        <w:t>يتعرض لها في أمواله وممتلكاته وحياته، ويعود ضعف الوعي هذا حقيقة إلى جملة من الأسباب والعوامل أهمها:</w:t>
      </w:r>
    </w:p>
    <w:p w:rsidR="00D857B9" w:rsidRPr="00773301" w:rsidRDefault="00537306" w:rsidP="00B11FEE">
      <w:pPr>
        <w:pStyle w:val="a7"/>
        <w:numPr>
          <w:ilvl w:val="0"/>
          <w:numId w:val="20"/>
        </w:numPr>
        <w:rPr>
          <w:sz w:val="32"/>
          <w:szCs w:val="32"/>
          <w:rtl/>
        </w:rPr>
      </w:pPr>
      <w:r w:rsidRPr="00537306">
        <w:rPr>
          <w:noProof/>
          <w:rtl/>
        </w:rPr>
        <w:pict>
          <v:shapetype id="_x0000_t202" coordsize="21600,21600" o:spt="202" path="m,l,21600r21600,l21600,xe">
            <v:stroke joinstyle="miter"/>
            <v:path gradientshapeok="t" o:connecttype="rect"/>
          </v:shapetype>
          <v:shape id="_x0000_s1027" type="#_x0000_t202" style="position:absolute;left:0;text-align:left;margin-left:6pt;margin-top:25.3pt;width:138pt;height:135pt;z-index:251660288">
            <v:textbox style="mso-next-textbox:#_x0000_s1027">
              <w:txbxContent>
                <w:p w:rsidR="00542D32" w:rsidRPr="00B35541" w:rsidRDefault="00542D32" w:rsidP="00D857B9">
                  <w:pPr>
                    <w:rPr>
                      <w:b/>
                      <w:bCs/>
                      <w:rtl/>
                    </w:rPr>
                  </w:pPr>
                  <w:r w:rsidRPr="00B35541">
                    <w:rPr>
                      <w:rFonts w:hint="cs"/>
                      <w:b/>
                      <w:bCs/>
                      <w:rtl/>
                    </w:rPr>
                    <w:t>حوالي 80% من السوريين ليس لديهم فكرة عن التأمين</w:t>
                  </w:r>
                  <w:r>
                    <w:rPr>
                      <w:rFonts w:hint="cs"/>
                      <w:b/>
                      <w:bCs/>
                      <w:rtl/>
                    </w:rPr>
                    <w:t>!!</w:t>
                  </w:r>
                </w:p>
                <w:p w:rsidR="00542D32" w:rsidRPr="00B35541" w:rsidRDefault="00542D32" w:rsidP="00D857B9">
                  <w:pPr>
                    <w:rPr>
                      <w:b/>
                      <w:bCs/>
                      <w:rtl/>
                    </w:rPr>
                  </w:pPr>
                </w:p>
                <w:p w:rsidR="00542D32" w:rsidRPr="00B35541" w:rsidRDefault="00542D32" w:rsidP="00D857B9">
                  <w:pPr>
                    <w:rPr>
                      <w:b/>
                      <w:bCs/>
                    </w:rPr>
                  </w:pPr>
                  <w:r w:rsidRPr="00B35541">
                    <w:rPr>
                      <w:rFonts w:hint="cs"/>
                      <w:b/>
                      <w:bCs/>
                      <w:rtl/>
                    </w:rPr>
                    <w:t xml:space="preserve">حوالي 86% من السوريين يعتقدون أنهم ليسوا بحاجة للتأمين </w:t>
                  </w:r>
                  <w:r>
                    <w:rPr>
                      <w:rFonts w:hint="cs"/>
                      <w:b/>
                      <w:bCs/>
                      <w:rtl/>
                    </w:rPr>
                    <w:t>؟!</w:t>
                  </w:r>
                </w:p>
              </w:txbxContent>
            </v:textbox>
            <w10:wrap type="square" anchorx="page"/>
          </v:shape>
        </w:pict>
      </w:r>
      <w:r w:rsidR="00D857B9" w:rsidRPr="00773301">
        <w:rPr>
          <w:rFonts w:hint="cs"/>
          <w:sz w:val="32"/>
          <w:szCs w:val="32"/>
          <w:rtl/>
        </w:rPr>
        <w:t xml:space="preserve">أسباب تتعلق بطبيعة الأفراد من حيث العادات التي تحكم الاتجاه نحو الادخار ، والرغبات التي يحرصون على تحقيقها مثل الحفاظ على مستوى معيشة معين ، أو المفاهيم التي يعتمدون عليها في نظرتهم للتأمين، وتأثير المعتقدات الدينية على ما يتخذونه من مواقف.  </w:t>
      </w:r>
    </w:p>
    <w:p w:rsidR="00D857B9" w:rsidRPr="00773301" w:rsidRDefault="00773301" w:rsidP="00B11FEE">
      <w:pPr>
        <w:pStyle w:val="a7"/>
        <w:numPr>
          <w:ilvl w:val="0"/>
          <w:numId w:val="20"/>
        </w:numPr>
        <w:rPr>
          <w:sz w:val="32"/>
          <w:szCs w:val="32"/>
        </w:rPr>
      </w:pPr>
      <w:r w:rsidRPr="00773301">
        <w:rPr>
          <w:rFonts w:hint="cs"/>
          <w:sz w:val="32"/>
          <w:szCs w:val="32"/>
          <w:rtl/>
        </w:rPr>
        <w:t xml:space="preserve">كما أن </w:t>
      </w:r>
      <w:r w:rsidR="00D857B9" w:rsidRPr="00773301">
        <w:rPr>
          <w:rFonts w:hint="cs"/>
          <w:sz w:val="32"/>
          <w:szCs w:val="32"/>
          <w:rtl/>
        </w:rPr>
        <w:t>التناسب بين معدلات النمو الاقتصادي والنمو السكاني وما ينتج عنه من اضطراب في ظروف المعيشة يترتب عليها تكرر مواجهة الأزمات الاقتصادية التي لا تساعد على توفير المناخ المناسب لانتشار التأمين على الحياة..</w:t>
      </w:r>
    </w:p>
    <w:p w:rsidR="00D857B9" w:rsidRPr="00F96BE1" w:rsidRDefault="00D857B9" w:rsidP="00F96BE1">
      <w:pPr>
        <w:ind w:left="-2" w:hanging="118"/>
        <w:contextualSpacing/>
        <w:rPr>
          <w:sz w:val="32"/>
          <w:szCs w:val="32"/>
          <w:u w:val="single"/>
          <w:rtl/>
        </w:rPr>
      </w:pPr>
      <w:r w:rsidRPr="00F96BE1">
        <w:rPr>
          <w:rFonts w:hint="cs"/>
          <w:sz w:val="32"/>
          <w:szCs w:val="32"/>
          <w:rtl/>
        </w:rPr>
        <w:t xml:space="preserve">إن آخر الاستبيانات التي أعدتها هيئة الإشراف على التأمين في سورية منذ فترة تعكس مجموعة من المؤشرات السلبية حول هذا القطاع، حيث جاء بالاستبيان </w:t>
      </w:r>
      <w:r w:rsidRPr="00F96BE1">
        <w:rPr>
          <w:rFonts w:hint="cs"/>
          <w:sz w:val="32"/>
          <w:szCs w:val="32"/>
          <w:u w:val="single"/>
          <w:rtl/>
        </w:rPr>
        <w:t>أن " 79.8%</w:t>
      </w:r>
      <w:r w:rsidRPr="00F96BE1">
        <w:rPr>
          <w:sz w:val="32"/>
          <w:szCs w:val="32"/>
          <w:u w:val="single"/>
        </w:rPr>
        <w:t xml:space="preserve"> </w:t>
      </w:r>
      <w:r w:rsidRPr="00F96BE1">
        <w:rPr>
          <w:sz w:val="32"/>
          <w:szCs w:val="32"/>
          <w:u w:val="single"/>
          <w:rtl/>
        </w:rPr>
        <w:t>من السوريين ليس لديهم فكرة عن التأمين، و85.9</w:t>
      </w:r>
      <w:r w:rsidRPr="00F96BE1">
        <w:rPr>
          <w:rFonts w:hint="cs"/>
          <w:sz w:val="32"/>
          <w:szCs w:val="32"/>
          <w:u w:val="single"/>
          <w:rtl/>
        </w:rPr>
        <w:t>%</w:t>
      </w:r>
      <w:r w:rsidRPr="00F96BE1">
        <w:rPr>
          <w:sz w:val="32"/>
          <w:szCs w:val="32"/>
          <w:u w:val="single"/>
          <w:rtl/>
        </w:rPr>
        <w:t xml:space="preserve"> يعتقدون أنهم ليسوا بحاجة</w:t>
      </w:r>
      <w:r w:rsidRPr="00F96BE1">
        <w:rPr>
          <w:sz w:val="32"/>
          <w:szCs w:val="32"/>
          <w:u w:val="single"/>
        </w:rPr>
        <w:t xml:space="preserve"> </w:t>
      </w:r>
      <w:r w:rsidRPr="00F96BE1">
        <w:rPr>
          <w:sz w:val="32"/>
          <w:szCs w:val="32"/>
          <w:u w:val="single"/>
          <w:rtl/>
        </w:rPr>
        <w:t>للتأمين</w:t>
      </w:r>
      <w:r w:rsidRPr="00F96BE1">
        <w:rPr>
          <w:rFonts w:hint="cs"/>
          <w:sz w:val="32"/>
          <w:szCs w:val="32"/>
          <w:u w:val="single"/>
          <w:rtl/>
        </w:rPr>
        <w:t xml:space="preserve">!!  أيضاً فإن 11.4% </w:t>
      </w:r>
      <w:r w:rsidRPr="00F96BE1">
        <w:rPr>
          <w:sz w:val="32"/>
          <w:szCs w:val="32"/>
          <w:u w:val="single"/>
          <w:rtl/>
        </w:rPr>
        <w:t>من السوريين يعتقدون أن التأمين يخالف الدين،</w:t>
      </w:r>
      <w:r w:rsidRPr="00F96BE1">
        <w:rPr>
          <w:rFonts w:hint="cs"/>
          <w:sz w:val="32"/>
          <w:szCs w:val="32"/>
          <w:u w:val="single"/>
          <w:rtl/>
        </w:rPr>
        <w:t xml:space="preserve"> </w:t>
      </w:r>
      <w:r w:rsidRPr="00F96BE1">
        <w:rPr>
          <w:sz w:val="32"/>
          <w:szCs w:val="32"/>
          <w:u w:val="single"/>
          <w:rtl/>
        </w:rPr>
        <w:t xml:space="preserve"> رغم أن العينة الم</w:t>
      </w:r>
      <w:r w:rsidRPr="00F96BE1">
        <w:rPr>
          <w:rFonts w:hint="cs"/>
          <w:sz w:val="32"/>
          <w:szCs w:val="32"/>
          <w:u w:val="single"/>
          <w:rtl/>
        </w:rPr>
        <w:t>ن</w:t>
      </w:r>
      <w:r w:rsidRPr="00F96BE1">
        <w:rPr>
          <w:sz w:val="32"/>
          <w:szCs w:val="32"/>
          <w:u w:val="single"/>
          <w:rtl/>
        </w:rPr>
        <w:t>ت</w:t>
      </w:r>
      <w:r w:rsidRPr="00F96BE1">
        <w:rPr>
          <w:rFonts w:hint="cs"/>
          <w:sz w:val="32"/>
          <w:szCs w:val="32"/>
          <w:u w:val="single"/>
          <w:rtl/>
        </w:rPr>
        <w:t>ق</w:t>
      </w:r>
      <w:r w:rsidRPr="00F96BE1">
        <w:rPr>
          <w:sz w:val="32"/>
          <w:szCs w:val="32"/>
          <w:u w:val="single"/>
          <w:rtl/>
        </w:rPr>
        <w:t>اة كلها</w:t>
      </w:r>
      <w:r w:rsidRPr="00F96BE1">
        <w:rPr>
          <w:sz w:val="32"/>
          <w:szCs w:val="32"/>
          <w:u w:val="single"/>
        </w:rPr>
        <w:t xml:space="preserve"> </w:t>
      </w:r>
      <w:r w:rsidRPr="00F96BE1">
        <w:rPr>
          <w:sz w:val="32"/>
          <w:szCs w:val="32"/>
          <w:u w:val="single"/>
          <w:rtl/>
        </w:rPr>
        <w:t>من المثقفين وبعضهم نخبة</w:t>
      </w:r>
      <w:r w:rsidRPr="00F96BE1">
        <w:rPr>
          <w:rFonts w:hint="cs"/>
          <w:sz w:val="32"/>
          <w:szCs w:val="32"/>
          <w:u w:val="single"/>
          <w:rtl/>
        </w:rPr>
        <w:t xml:space="preserve">!!، </w:t>
      </w:r>
      <w:r w:rsidRPr="00F96BE1">
        <w:rPr>
          <w:sz w:val="32"/>
          <w:szCs w:val="32"/>
          <w:u w:val="single"/>
          <w:rtl/>
        </w:rPr>
        <w:t>ومازال 8.8</w:t>
      </w:r>
      <w:r w:rsidRPr="00F96BE1">
        <w:rPr>
          <w:rFonts w:hint="cs"/>
          <w:sz w:val="32"/>
          <w:szCs w:val="32"/>
          <w:u w:val="single"/>
          <w:rtl/>
        </w:rPr>
        <w:t>%</w:t>
      </w:r>
      <w:r w:rsidRPr="00F96BE1">
        <w:rPr>
          <w:sz w:val="32"/>
          <w:szCs w:val="32"/>
          <w:u w:val="single"/>
          <w:rtl/>
        </w:rPr>
        <w:t xml:space="preserve"> يعتقدون أن ثمة تشابهاً بين القمار</w:t>
      </w:r>
      <w:r w:rsidRPr="00F96BE1">
        <w:rPr>
          <w:sz w:val="32"/>
          <w:szCs w:val="32"/>
          <w:u w:val="single"/>
        </w:rPr>
        <w:t xml:space="preserve"> </w:t>
      </w:r>
      <w:r w:rsidRPr="00F96BE1">
        <w:rPr>
          <w:sz w:val="32"/>
          <w:szCs w:val="32"/>
          <w:u w:val="single"/>
          <w:rtl/>
        </w:rPr>
        <w:t>والتأمين</w:t>
      </w:r>
      <w:r w:rsidRPr="00F96BE1">
        <w:rPr>
          <w:rFonts w:hint="cs"/>
          <w:sz w:val="32"/>
          <w:szCs w:val="32"/>
          <w:u w:val="single"/>
          <w:rtl/>
        </w:rPr>
        <w:t>،</w:t>
      </w:r>
      <w:r w:rsidRPr="00F96BE1">
        <w:rPr>
          <w:sz w:val="32"/>
          <w:szCs w:val="32"/>
          <w:u w:val="single"/>
        </w:rPr>
        <w:t xml:space="preserve"> </w:t>
      </w:r>
      <w:r w:rsidRPr="00F96BE1">
        <w:rPr>
          <w:sz w:val="32"/>
          <w:szCs w:val="32"/>
          <w:u w:val="single"/>
          <w:rtl/>
        </w:rPr>
        <w:t>كما يعتقد 41.4</w:t>
      </w:r>
      <w:r w:rsidRPr="00F96BE1">
        <w:rPr>
          <w:rFonts w:hint="cs"/>
          <w:sz w:val="32"/>
          <w:szCs w:val="32"/>
          <w:u w:val="single"/>
          <w:rtl/>
        </w:rPr>
        <w:t>%</w:t>
      </w:r>
      <w:r w:rsidRPr="00F96BE1">
        <w:rPr>
          <w:sz w:val="32"/>
          <w:szCs w:val="32"/>
          <w:u w:val="single"/>
          <w:rtl/>
        </w:rPr>
        <w:t xml:space="preserve"> من العينة أن التأمين على السيارات مثلاً يشبه</w:t>
      </w:r>
      <w:r w:rsidRPr="00F96BE1">
        <w:rPr>
          <w:sz w:val="32"/>
          <w:szCs w:val="32"/>
          <w:u w:val="single"/>
        </w:rPr>
        <w:t xml:space="preserve"> </w:t>
      </w:r>
      <w:r w:rsidRPr="00F96BE1">
        <w:rPr>
          <w:sz w:val="32"/>
          <w:szCs w:val="32"/>
          <w:u w:val="single"/>
          <w:rtl/>
        </w:rPr>
        <w:t>الضريبة</w:t>
      </w:r>
      <w:r w:rsidRPr="00F96BE1">
        <w:rPr>
          <w:rFonts w:hint="cs"/>
          <w:sz w:val="32"/>
          <w:szCs w:val="32"/>
          <w:u w:val="single"/>
          <w:rtl/>
        </w:rPr>
        <w:t xml:space="preserve"> " .</w:t>
      </w:r>
    </w:p>
    <w:p w:rsidR="00D857B9" w:rsidRPr="00F96BE1" w:rsidRDefault="00D857B9" w:rsidP="00F96BE1">
      <w:pPr>
        <w:ind w:left="-2" w:hanging="118"/>
        <w:contextualSpacing/>
        <w:rPr>
          <w:sz w:val="32"/>
          <w:szCs w:val="32"/>
          <w:u w:val="single"/>
          <w:rtl/>
        </w:rPr>
      </w:pPr>
    </w:p>
    <w:p w:rsidR="00D857B9" w:rsidRPr="00F96BE1" w:rsidRDefault="00D857B9" w:rsidP="00F96BE1">
      <w:pPr>
        <w:ind w:left="-2" w:hanging="118"/>
        <w:contextualSpacing/>
        <w:rPr>
          <w:sz w:val="32"/>
          <w:szCs w:val="32"/>
          <w:rtl/>
        </w:rPr>
      </w:pPr>
      <w:r w:rsidRPr="00F96BE1">
        <w:rPr>
          <w:rFonts w:hint="cs"/>
          <w:sz w:val="32"/>
          <w:szCs w:val="32"/>
          <w:rtl/>
        </w:rPr>
        <w:t>ولعل هذه النتائج السلبية حول نظرة الأفراد لهذا القطاع ، يمكن أن نردها ببساطة إلى "قصور الوعي التأميني"، وهذا القصور ليس مجرد عقبة بسيطة أمام شركات التأمين  وإنما سيخلق صعوبات حقيقية أمام عملها يجعلها بحاجة إلى الانتظار ربما لسنوات لتستطيع توعية المجتمع حول أهمية هذا القطاع، كما يحملها مسؤولية بث هذه التوعية وهو ما سيكلفها الكثير في وقت ما زالت فيه بحاجة على ترسيخ وجودها داخل السوق، لكنه أمر في غاية الضرورة...</w:t>
      </w:r>
    </w:p>
    <w:p w:rsidR="00D857B9" w:rsidRPr="00F96BE1" w:rsidRDefault="007A37A0" w:rsidP="007A37A0">
      <w:pPr>
        <w:ind w:left="-2" w:hanging="118"/>
        <w:contextualSpacing/>
        <w:rPr>
          <w:sz w:val="32"/>
          <w:szCs w:val="32"/>
          <w:rtl/>
        </w:rPr>
      </w:pPr>
      <w:r>
        <w:rPr>
          <w:rFonts w:hint="cs"/>
          <w:sz w:val="32"/>
          <w:szCs w:val="32"/>
          <w:rtl/>
        </w:rPr>
        <w:t xml:space="preserve">عن طريق القيام بحملات الترويج سواء عن طريق الإعلام المرئي أو المسموع أو المقروء </w:t>
      </w:r>
    </w:p>
    <w:p w:rsidR="00B70994" w:rsidRPr="009E4A06" w:rsidRDefault="00D857B9" w:rsidP="009E4A06">
      <w:pPr>
        <w:ind w:left="-2" w:hanging="118"/>
        <w:contextualSpacing/>
        <w:rPr>
          <w:sz w:val="32"/>
          <w:szCs w:val="32"/>
          <w:rtl/>
        </w:rPr>
      </w:pPr>
      <w:r w:rsidRPr="00F96BE1">
        <w:rPr>
          <w:rFonts w:hint="cs"/>
          <w:sz w:val="32"/>
          <w:szCs w:val="32"/>
          <w:rtl/>
        </w:rPr>
        <w:t xml:space="preserve">ولا نغفل هنا دور الدولة بضرورة إتباعها لسياسة تؤثر في العادات الاستهلاكية لأفراد المجتمع باتجاه الادخار، وها ما يدفعنا إلى القول أن واجب نشر الوعي التأميني من مسؤولية المجتمع والدولة وشركات التامين نفسها.. . </w:t>
      </w:r>
    </w:p>
    <w:p w:rsidR="00D857B9" w:rsidRPr="00F96BE1" w:rsidRDefault="009E4A06" w:rsidP="00F96BE1">
      <w:pPr>
        <w:ind w:left="-2" w:hanging="118"/>
        <w:contextualSpacing/>
        <w:rPr>
          <w:b/>
          <w:bCs/>
          <w:i/>
          <w:iCs/>
          <w:sz w:val="32"/>
          <w:szCs w:val="32"/>
          <w:rtl/>
        </w:rPr>
      </w:pPr>
      <w:r>
        <w:rPr>
          <w:rFonts w:hint="cs"/>
          <w:b/>
          <w:bCs/>
          <w:i/>
          <w:iCs/>
          <w:sz w:val="32"/>
          <w:szCs w:val="32"/>
          <w:u w:val="single"/>
          <w:rtl/>
        </w:rPr>
        <w:t>2-</w:t>
      </w:r>
      <w:r w:rsidR="00D857B9" w:rsidRPr="00F96BE1">
        <w:rPr>
          <w:rFonts w:hint="cs"/>
          <w:b/>
          <w:bCs/>
          <w:i/>
          <w:iCs/>
          <w:sz w:val="32"/>
          <w:szCs w:val="32"/>
          <w:u w:val="single"/>
          <w:rtl/>
        </w:rPr>
        <w:t>ضعف الدخل الفردي</w:t>
      </w:r>
      <w:r w:rsidR="00D857B9" w:rsidRPr="00F96BE1">
        <w:rPr>
          <w:rFonts w:hint="cs"/>
          <w:b/>
          <w:bCs/>
          <w:i/>
          <w:iCs/>
          <w:sz w:val="32"/>
          <w:szCs w:val="32"/>
          <w:rtl/>
        </w:rPr>
        <w:t>:</w:t>
      </w:r>
    </w:p>
    <w:p w:rsidR="00CB5AFA" w:rsidRDefault="00D857B9" w:rsidP="00CB5AFA">
      <w:pPr>
        <w:ind w:left="-2" w:hanging="118"/>
        <w:contextualSpacing/>
        <w:rPr>
          <w:sz w:val="32"/>
          <w:szCs w:val="32"/>
          <w:rtl/>
        </w:rPr>
      </w:pPr>
      <w:r w:rsidRPr="00F96BE1">
        <w:rPr>
          <w:rFonts w:hint="cs"/>
          <w:sz w:val="32"/>
          <w:szCs w:val="32"/>
          <w:rtl/>
        </w:rPr>
        <w:t>ستواجه شركات التأمين مسألة أخرى على غاية من ال</w:t>
      </w:r>
      <w:r w:rsidR="007A37A0">
        <w:rPr>
          <w:rFonts w:hint="cs"/>
          <w:sz w:val="32"/>
          <w:szCs w:val="32"/>
          <w:rtl/>
        </w:rPr>
        <w:t xml:space="preserve">أهمية، وهي ضعف الدخل الفردي لدى </w:t>
      </w:r>
      <w:r w:rsidRPr="00F96BE1">
        <w:rPr>
          <w:rFonts w:hint="cs"/>
          <w:sz w:val="32"/>
          <w:szCs w:val="32"/>
          <w:rtl/>
        </w:rPr>
        <w:t xml:space="preserve">شريحة واسعة من المجتمع، وخاصة تلك التي ترى في التأمين نوعاً من النفقات الثانوية والترفيهية التي يمكن الاستغناء عنها أمام نفقات الحياة المختلفة..! </w:t>
      </w:r>
    </w:p>
    <w:p w:rsidR="00D857B9" w:rsidRPr="00F96BE1" w:rsidRDefault="00CB5AFA" w:rsidP="00CB5AFA">
      <w:pPr>
        <w:ind w:left="-2" w:hanging="118"/>
        <w:contextualSpacing/>
        <w:rPr>
          <w:sz w:val="32"/>
          <w:szCs w:val="32"/>
          <w:rtl/>
        </w:rPr>
      </w:pPr>
      <w:r>
        <w:rPr>
          <w:rFonts w:hint="cs"/>
          <w:sz w:val="32"/>
          <w:szCs w:val="32"/>
          <w:rtl/>
        </w:rPr>
        <w:t>حيث تبين معنا أ</w:t>
      </w:r>
      <w:r w:rsidR="00D857B9" w:rsidRPr="00F96BE1">
        <w:rPr>
          <w:rFonts w:hint="cs"/>
          <w:sz w:val="32"/>
          <w:szCs w:val="32"/>
          <w:rtl/>
        </w:rPr>
        <w:t>نه كي ت</w:t>
      </w:r>
      <w:r>
        <w:rPr>
          <w:rFonts w:hint="cs"/>
          <w:sz w:val="32"/>
          <w:szCs w:val="32"/>
          <w:rtl/>
        </w:rPr>
        <w:t xml:space="preserve">حصل الأسرة السورية </w:t>
      </w:r>
      <w:r w:rsidR="00D857B9" w:rsidRPr="00F96BE1">
        <w:rPr>
          <w:rFonts w:hint="cs"/>
          <w:sz w:val="32"/>
          <w:szCs w:val="32"/>
          <w:rtl/>
        </w:rPr>
        <w:t xml:space="preserve">على الخدمات التأمينية الضرورية كافة يترتب عليها دفع حوالي ربع متوسط مصروفها السنوي .. وتبين </w:t>
      </w:r>
      <w:r w:rsidR="00FA34A6" w:rsidRPr="00F96BE1">
        <w:rPr>
          <w:rFonts w:hint="cs"/>
          <w:sz w:val="32"/>
          <w:szCs w:val="32"/>
          <w:rtl/>
        </w:rPr>
        <w:t>أيضا</w:t>
      </w:r>
      <w:r w:rsidR="00D857B9" w:rsidRPr="00F96BE1">
        <w:rPr>
          <w:rFonts w:hint="cs"/>
          <w:sz w:val="32"/>
          <w:szCs w:val="32"/>
          <w:rtl/>
        </w:rPr>
        <w:t xml:space="preserve"> أنه كي يحصل المواطن السوري على خدمة تأمينية واحدة ( وسطياً ) </w:t>
      </w:r>
      <w:r w:rsidR="004716D2">
        <w:rPr>
          <w:rFonts w:hint="cs"/>
          <w:sz w:val="32"/>
          <w:szCs w:val="32"/>
          <w:rtl/>
        </w:rPr>
        <w:t xml:space="preserve">سنويا </w:t>
      </w:r>
      <w:r w:rsidR="00D857B9" w:rsidRPr="00F96BE1">
        <w:rPr>
          <w:rFonts w:hint="cs"/>
          <w:sz w:val="32"/>
          <w:szCs w:val="32"/>
          <w:rtl/>
        </w:rPr>
        <w:t xml:space="preserve">ليحقق المستوى المتوسط بين الدول العربية يترتب أن تكون حصته من أقساط التأمين حوالي 76 دولار .. في حين تشير الإحصائيات </w:t>
      </w:r>
      <w:r w:rsidR="00D857B9" w:rsidRPr="00F96BE1">
        <w:rPr>
          <w:sz w:val="32"/>
          <w:szCs w:val="32"/>
          <w:rtl/>
        </w:rPr>
        <w:t>أن "حصة المواطن السوري من بو</w:t>
      </w:r>
      <w:r w:rsidR="00D857B9" w:rsidRPr="00F96BE1">
        <w:rPr>
          <w:rFonts w:hint="cs"/>
          <w:sz w:val="32"/>
          <w:szCs w:val="32"/>
          <w:rtl/>
        </w:rPr>
        <w:t>ا</w:t>
      </w:r>
      <w:r w:rsidR="00D857B9" w:rsidRPr="00F96BE1">
        <w:rPr>
          <w:sz w:val="32"/>
          <w:szCs w:val="32"/>
          <w:rtl/>
        </w:rPr>
        <w:t xml:space="preserve">لص التأمين تبلغ </w:t>
      </w:r>
      <w:r w:rsidR="00D857B9" w:rsidRPr="00F96BE1">
        <w:rPr>
          <w:rFonts w:hint="cs"/>
          <w:sz w:val="32"/>
          <w:szCs w:val="32"/>
          <w:rtl/>
        </w:rPr>
        <w:t>8</w:t>
      </w:r>
      <w:r w:rsidR="00D857B9" w:rsidRPr="00F96BE1">
        <w:rPr>
          <w:sz w:val="32"/>
          <w:szCs w:val="32"/>
          <w:rtl/>
        </w:rPr>
        <w:t xml:space="preserve"> دولارات</w:t>
      </w:r>
      <w:r w:rsidR="00D857B9" w:rsidRPr="00F96BE1">
        <w:rPr>
          <w:rFonts w:hint="cs"/>
          <w:sz w:val="32"/>
          <w:szCs w:val="32"/>
          <w:rtl/>
        </w:rPr>
        <w:t xml:space="preserve"> فقط،</w:t>
      </w:r>
      <w:r w:rsidR="00D857B9" w:rsidRPr="00F96BE1">
        <w:rPr>
          <w:sz w:val="32"/>
          <w:szCs w:val="32"/>
          <w:rtl/>
        </w:rPr>
        <w:t xml:space="preserve"> بينما يبلغ</w:t>
      </w:r>
      <w:r w:rsidR="00D857B9" w:rsidRPr="00F96BE1">
        <w:rPr>
          <w:rFonts w:hint="cs"/>
          <w:sz w:val="32"/>
          <w:szCs w:val="32"/>
          <w:rtl/>
        </w:rPr>
        <w:t xml:space="preserve"> هذا الرقم</w:t>
      </w:r>
      <w:r w:rsidR="00D857B9" w:rsidRPr="00F96BE1">
        <w:rPr>
          <w:sz w:val="32"/>
          <w:szCs w:val="32"/>
          <w:rtl/>
        </w:rPr>
        <w:t xml:space="preserve"> في الإمارات العربية </w:t>
      </w:r>
      <w:r w:rsidR="00D857B9" w:rsidRPr="00F96BE1">
        <w:rPr>
          <w:rFonts w:hint="cs"/>
          <w:sz w:val="32"/>
          <w:szCs w:val="32"/>
          <w:rtl/>
        </w:rPr>
        <w:t xml:space="preserve">المتحدة </w:t>
      </w:r>
      <w:r w:rsidR="00D857B9" w:rsidRPr="00F96BE1">
        <w:rPr>
          <w:sz w:val="32"/>
          <w:szCs w:val="32"/>
          <w:rtl/>
        </w:rPr>
        <w:t>مائتي دولار</w:t>
      </w:r>
      <w:r w:rsidR="00D857B9" w:rsidRPr="00F96BE1">
        <w:rPr>
          <w:rFonts w:hint="cs"/>
          <w:sz w:val="32"/>
          <w:szCs w:val="32"/>
          <w:rtl/>
        </w:rPr>
        <w:t>،</w:t>
      </w:r>
      <w:r w:rsidR="00D857B9" w:rsidRPr="00F96BE1">
        <w:rPr>
          <w:sz w:val="32"/>
          <w:szCs w:val="32"/>
          <w:rtl/>
        </w:rPr>
        <w:t> و</w:t>
      </w:r>
      <w:r w:rsidR="00D857B9" w:rsidRPr="00F96BE1">
        <w:rPr>
          <w:rFonts w:hint="cs"/>
          <w:sz w:val="32"/>
          <w:szCs w:val="32"/>
          <w:rtl/>
        </w:rPr>
        <w:t xml:space="preserve">في أوربا </w:t>
      </w:r>
      <w:r w:rsidR="00D857B9" w:rsidRPr="00F96BE1">
        <w:rPr>
          <w:sz w:val="32"/>
          <w:szCs w:val="32"/>
          <w:rtl/>
        </w:rPr>
        <w:t>ستة آلاف دولار</w:t>
      </w:r>
      <w:r w:rsidR="00D857B9" w:rsidRPr="00F96BE1">
        <w:rPr>
          <w:rFonts w:hint="cs"/>
          <w:sz w:val="32"/>
          <w:szCs w:val="32"/>
          <w:rtl/>
        </w:rPr>
        <w:t>".</w:t>
      </w:r>
    </w:p>
    <w:p w:rsidR="00D857B9" w:rsidRPr="00F96BE1" w:rsidRDefault="00D857B9" w:rsidP="00F96BE1">
      <w:pPr>
        <w:ind w:left="-2" w:hanging="118"/>
        <w:contextualSpacing/>
        <w:rPr>
          <w:sz w:val="32"/>
          <w:szCs w:val="32"/>
          <w:rtl/>
        </w:rPr>
      </w:pPr>
      <w:r w:rsidRPr="00F96BE1">
        <w:rPr>
          <w:rFonts w:hint="cs"/>
          <w:sz w:val="32"/>
          <w:szCs w:val="32"/>
          <w:rtl/>
        </w:rPr>
        <w:lastRenderedPageBreak/>
        <w:t>ومعالجة هذه المشكلة ليس</w:t>
      </w:r>
      <w:r w:rsidR="00726CB4">
        <w:rPr>
          <w:rFonts w:hint="cs"/>
          <w:sz w:val="32"/>
          <w:szCs w:val="32"/>
          <w:rtl/>
        </w:rPr>
        <w:t xml:space="preserve">ت بالأمر </w:t>
      </w:r>
      <w:r w:rsidRPr="00F96BE1">
        <w:rPr>
          <w:rFonts w:hint="cs"/>
          <w:sz w:val="32"/>
          <w:szCs w:val="32"/>
          <w:rtl/>
        </w:rPr>
        <w:t xml:space="preserve">السهل على اعتبار أن مسألة الدخل هو قضية من اختصاص القائمين على السياسة الاقتصادية العامة في البلاد، وهو قضية تتشابك فيها الأسباب وتتنوع ولكن في النهاية يمكن أن نرده ليس إلى انخفاض الدخل القومي في البلاد فقط ، بل إلى سوء توزيع الدخل وتمركز الدخل السوري في أيدي نسبة قليلة من السكان، لذا فإن الحل لن يكون في الأجل القصير وإنما قد يتطلب الأمر عدة سنوات حتى يصبح دخل المواطن السوري على سوية معينة تمكنه </w:t>
      </w:r>
      <w:r w:rsidR="00FA34A6" w:rsidRPr="00F96BE1">
        <w:rPr>
          <w:rFonts w:hint="cs"/>
          <w:sz w:val="32"/>
          <w:szCs w:val="32"/>
          <w:rtl/>
        </w:rPr>
        <w:t>أولاً</w:t>
      </w:r>
      <w:r w:rsidRPr="00F96BE1">
        <w:rPr>
          <w:rFonts w:hint="cs"/>
          <w:sz w:val="32"/>
          <w:szCs w:val="32"/>
          <w:rtl/>
        </w:rPr>
        <w:t xml:space="preserve"> من تلبية متطلباته المعيشية الضرورية من مأكل ومسكن ولباس ليتوجه بعدها إلى ضرورة التأمين. </w:t>
      </w:r>
    </w:p>
    <w:p w:rsidR="00D857B9" w:rsidRPr="00F96BE1" w:rsidRDefault="00D857B9" w:rsidP="00F96BE1">
      <w:pPr>
        <w:ind w:left="-2" w:hanging="118"/>
        <w:contextualSpacing/>
        <w:rPr>
          <w:sz w:val="32"/>
          <w:szCs w:val="32"/>
          <w:rtl/>
        </w:rPr>
      </w:pPr>
      <w:r w:rsidRPr="00F96BE1">
        <w:rPr>
          <w:rFonts w:hint="cs"/>
          <w:sz w:val="32"/>
          <w:szCs w:val="32"/>
          <w:rtl/>
        </w:rPr>
        <w:t>والشكل البياني التالي يوضح حصة الفرد من أقساط التأمين في سورية وبعض الدول:</w:t>
      </w:r>
    </w:p>
    <w:p w:rsidR="00D857B9" w:rsidRPr="00F96BE1" w:rsidRDefault="00B52497" w:rsidP="00F96BE1">
      <w:pPr>
        <w:ind w:left="-2" w:hanging="118"/>
        <w:contextualSpacing/>
        <w:rPr>
          <w:sz w:val="32"/>
          <w:szCs w:val="32"/>
          <w:rtl/>
        </w:rPr>
      </w:pPr>
      <w:r w:rsidRPr="00F96BE1">
        <w:rPr>
          <w:noProof/>
          <w:sz w:val="32"/>
          <w:szCs w:val="32"/>
        </w:rPr>
        <w:drawing>
          <wp:inline distT="0" distB="0" distL="0" distR="0">
            <wp:extent cx="5467350" cy="2324100"/>
            <wp:effectExtent l="0" t="0" r="0" b="0"/>
            <wp:docPr id="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68194" cy="2324459"/>
                    </a:xfrm>
                    <a:prstGeom prst="rect">
                      <a:avLst/>
                    </a:prstGeom>
                    <a:noFill/>
                    <a:ln w="9525">
                      <a:noFill/>
                      <a:miter lim="800000"/>
                      <a:headEnd/>
                      <a:tailEnd/>
                    </a:ln>
                  </pic:spPr>
                </pic:pic>
              </a:graphicData>
            </a:graphic>
          </wp:inline>
        </w:drawing>
      </w:r>
    </w:p>
    <w:p w:rsidR="0080306E" w:rsidRPr="00F96BE1" w:rsidRDefault="0080306E" w:rsidP="00F96BE1">
      <w:pPr>
        <w:ind w:left="-2" w:hanging="118"/>
        <w:contextualSpacing/>
        <w:rPr>
          <w:i/>
          <w:iCs/>
          <w:sz w:val="32"/>
          <w:szCs w:val="32"/>
          <w:u w:val="single"/>
          <w:rtl/>
        </w:rPr>
      </w:pPr>
    </w:p>
    <w:p w:rsidR="00D857B9" w:rsidRPr="00F96BE1" w:rsidRDefault="009E4A06" w:rsidP="00F96BE1">
      <w:pPr>
        <w:ind w:left="-2" w:hanging="118"/>
        <w:contextualSpacing/>
        <w:rPr>
          <w:sz w:val="32"/>
          <w:szCs w:val="32"/>
          <w:rtl/>
        </w:rPr>
      </w:pPr>
      <w:r>
        <w:rPr>
          <w:rFonts w:hint="cs"/>
          <w:b/>
          <w:bCs/>
          <w:i/>
          <w:iCs/>
          <w:sz w:val="32"/>
          <w:szCs w:val="32"/>
          <w:u w:val="single"/>
          <w:rtl/>
        </w:rPr>
        <w:t>3-</w:t>
      </w:r>
      <w:r w:rsidR="00D857B9" w:rsidRPr="00F96BE1">
        <w:rPr>
          <w:rFonts w:hint="cs"/>
          <w:b/>
          <w:bCs/>
          <w:i/>
          <w:iCs/>
          <w:sz w:val="32"/>
          <w:szCs w:val="32"/>
          <w:u w:val="single"/>
          <w:rtl/>
        </w:rPr>
        <w:t>المنافسة في سوق خام</w:t>
      </w:r>
      <w:r w:rsidR="00D857B9" w:rsidRPr="00F96BE1">
        <w:rPr>
          <w:rFonts w:hint="cs"/>
          <w:b/>
          <w:bCs/>
          <w:i/>
          <w:iCs/>
          <w:sz w:val="32"/>
          <w:szCs w:val="32"/>
          <w:rtl/>
        </w:rPr>
        <w:t>:</w:t>
      </w:r>
    </w:p>
    <w:p w:rsidR="00D857B9" w:rsidRPr="00F96BE1" w:rsidRDefault="00D857B9" w:rsidP="008B7BA9">
      <w:pPr>
        <w:ind w:left="-2" w:hanging="118"/>
        <w:contextualSpacing/>
        <w:rPr>
          <w:rFonts w:ascii="Arial" w:hAnsi="Arial" w:cs="Arial"/>
          <w:sz w:val="32"/>
          <w:szCs w:val="32"/>
          <w:rtl/>
        </w:rPr>
      </w:pPr>
      <w:r w:rsidRPr="00F96BE1">
        <w:rPr>
          <w:rFonts w:ascii="Arial" w:hAnsi="Arial" w:cs="Arial"/>
          <w:sz w:val="32"/>
          <w:szCs w:val="32"/>
          <w:rtl/>
        </w:rPr>
        <w:t>كما ذكرنا هناك اليوم</w:t>
      </w:r>
      <w:r w:rsidR="00FA6553">
        <w:rPr>
          <w:rFonts w:ascii="Arial" w:hAnsi="Arial" w:cs="Arial" w:hint="cs"/>
          <w:sz w:val="32"/>
          <w:szCs w:val="32"/>
          <w:rtl/>
        </w:rPr>
        <w:t xml:space="preserve"> </w:t>
      </w:r>
      <w:r w:rsidR="00726CB4">
        <w:rPr>
          <w:rFonts w:ascii="Arial" w:hAnsi="Arial" w:cs="Arial" w:hint="cs"/>
          <w:sz w:val="32"/>
          <w:szCs w:val="32"/>
          <w:rtl/>
        </w:rPr>
        <w:t>اثنتا</w:t>
      </w:r>
      <w:r w:rsidR="00726CB4" w:rsidRPr="00F96BE1">
        <w:rPr>
          <w:rFonts w:ascii="Arial" w:hAnsi="Arial" w:cs="Arial" w:hint="cs"/>
          <w:sz w:val="32"/>
          <w:szCs w:val="32"/>
          <w:rtl/>
        </w:rPr>
        <w:t xml:space="preserve"> عشر</w:t>
      </w:r>
      <w:r w:rsidR="00726CB4">
        <w:rPr>
          <w:rFonts w:ascii="Arial" w:hAnsi="Arial" w:cs="Arial" w:hint="cs"/>
          <w:sz w:val="32"/>
          <w:szCs w:val="32"/>
          <w:rtl/>
        </w:rPr>
        <w:t xml:space="preserve"> شركة</w:t>
      </w:r>
      <w:r w:rsidRPr="00F96BE1">
        <w:rPr>
          <w:rFonts w:ascii="Arial" w:hAnsi="Arial" w:cs="Arial"/>
          <w:sz w:val="32"/>
          <w:szCs w:val="32"/>
          <w:rtl/>
        </w:rPr>
        <w:t xml:space="preserve"> تأمين داخل السوق، وربما هناك شركات أخرى آتية، وإذا أخذنا العقبات السالفة الذكر بعين الاعتبار ستكون المنافسة إذاً وبالتأكيد على أشدها.. وهذا إن كان من مصلحة الزبون بطبيعة الحال إلا أنه</w:t>
      </w:r>
      <w:r w:rsidR="00C82A98">
        <w:rPr>
          <w:rFonts w:ascii="Arial" w:hAnsi="Arial" w:cs="Arial" w:hint="cs"/>
          <w:sz w:val="32"/>
          <w:szCs w:val="32"/>
          <w:rtl/>
        </w:rPr>
        <w:t xml:space="preserve"> </w:t>
      </w:r>
      <w:r w:rsidR="00030730">
        <w:rPr>
          <w:rFonts w:ascii="Arial" w:hAnsi="Arial" w:cs="Arial"/>
          <w:sz w:val="32"/>
          <w:szCs w:val="32"/>
          <w:rtl/>
        </w:rPr>
        <w:t>س</w:t>
      </w:r>
      <w:r w:rsidR="00C82A98">
        <w:rPr>
          <w:rFonts w:ascii="Arial" w:hAnsi="Arial" w:cs="Arial" w:hint="cs"/>
          <w:sz w:val="32"/>
          <w:szCs w:val="32"/>
          <w:rtl/>
        </w:rPr>
        <w:t>ي</w:t>
      </w:r>
      <w:r w:rsidRPr="00F96BE1">
        <w:rPr>
          <w:rFonts w:ascii="Arial" w:hAnsi="Arial" w:cs="Arial"/>
          <w:sz w:val="32"/>
          <w:szCs w:val="32"/>
          <w:rtl/>
        </w:rPr>
        <w:t>شكل ضغوطات كبيرة على عمل</w:t>
      </w:r>
      <w:r w:rsidR="00C05149">
        <w:rPr>
          <w:rFonts w:ascii="Arial" w:hAnsi="Arial" w:cs="Arial" w:hint="cs"/>
          <w:sz w:val="32"/>
          <w:szCs w:val="32"/>
          <w:rtl/>
        </w:rPr>
        <w:t xml:space="preserve"> هذه</w:t>
      </w:r>
      <w:r w:rsidRPr="00F96BE1">
        <w:rPr>
          <w:rFonts w:ascii="Arial" w:hAnsi="Arial" w:cs="Arial"/>
          <w:sz w:val="32"/>
          <w:szCs w:val="32"/>
          <w:rtl/>
        </w:rPr>
        <w:t xml:space="preserve"> </w:t>
      </w:r>
      <w:r w:rsidR="0018353B">
        <w:rPr>
          <w:rFonts w:ascii="Arial" w:hAnsi="Arial" w:cs="Arial" w:hint="cs"/>
          <w:sz w:val="32"/>
          <w:szCs w:val="32"/>
          <w:rtl/>
        </w:rPr>
        <w:t>ال</w:t>
      </w:r>
      <w:r w:rsidR="00C05149">
        <w:rPr>
          <w:rFonts w:ascii="Arial" w:hAnsi="Arial" w:cs="Arial"/>
          <w:sz w:val="32"/>
          <w:szCs w:val="32"/>
          <w:rtl/>
        </w:rPr>
        <w:t>شرك</w:t>
      </w:r>
      <w:r w:rsidR="00C05149">
        <w:rPr>
          <w:rFonts w:ascii="Arial" w:hAnsi="Arial" w:cs="Arial" w:hint="cs"/>
          <w:sz w:val="32"/>
          <w:szCs w:val="32"/>
          <w:rtl/>
        </w:rPr>
        <w:t>ات</w:t>
      </w:r>
      <w:r w:rsidR="00030730">
        <w:rPr>
          <w:rFonts w:ascii="Arial" w:hAnsi="Arial" w:cs="Arial"/>
          <w:sz w:val="32"/>
          <w:szCs w:val="32"/>
          <w:rtl/>
        </w:rPr>
        <w:t xml:space="preserve"> </w:t>
      </w:r>
      <w:r w:rsidRPr="00F96BE1">
        <w:rPr>
          <w:rFonts w:ascii="Arial" w:hAnsi="Arial" w:cs="Arial"/>
          <w:sz w:val="32"/>
          <w:szCs w:val="32"/>
          <w:rtl/>
        </w:rPr>
        <w:t>ويجعلها بحاجة إلى التميز سواء بالسعر أم في الخدمة، على الرغم من أن هناك من القائمين على عمل هذه الشركات من أعلن أن المنافسة في المرحلة الحالية ستقتصر على الخدمة وليس السعر لأن المنافسة بالسعر من منظورهم ستؤدي إلى خدمة متواضعة من جانب، ومن جانب آخر تزيد احتمالات خسارة الشركات وهذا ما يفترض أن يتم الحذر فيه خاصة وأن سوق التأمين</w:t>
      </w:r>
      <w:r w:rsidRPr="00F96BE1">
        <w:rPr>
          <w:rFonts w:ascii="Arial" w:hAnsi="Arial" w:cs="Arial"/>
          <w:sz w:val="32"/>
          <w:szCs w:val="32"/>
        </w:rPr>
        <w:t xml:space="preserve"> </w:t>
      </w:r>
      <w:r w:rsidRPr="00F96BE1">
        <w:rPr>
          <w:rFonts w:ascii="Arial" w:hAnsi="Arial" w:cs="Arial"/>
          <w:sz w:val="32"/>
          <w:szCs w:val="32"/>
          <w:rtl/>
        </w:rPr>
        <w:t>السورية في مرحلة تشكّل وتكوين جدي</w:t>
      </w:r>
      <w:r w:rsidR="008B7BA9">
        <w:rPr>
          <w:rFonts w:ascii="Arial" w:hAnsi="Arial" w:cs="Arial"/>
          <w:sz w:val="32"/>
          <w:szCs w:val="32"/>
          <w:rtl/>
        </w:rPr>
        <w:t xml:space="preserve">دين. </w:t>
      </w:r>
    </w:p>
    <w:p w:rsidR="009C6B4A" w:rsidRPr="00F96BE1" w:rsidRDefault="009C6B4A" w:rsidP="00F96BE1">
      <w:pPr>
        <w:ind w:left="-2" w:hanging="118"/>
        <w:contextualSpacing/>
        <w:rPr>
          <w:rFonts w:ascii="Arial" w:hAnsi="Arial" w:cs="Arial"/>
          <w:sz w:val="32"/>
          <w:szCs w:val="32"/>
          <w:rtl/>
        </w:rPr>
      </w:pPr>
      <w:r w:rsidRPr="00F96BE1">
        <w:rPr>
          <w:rFonts w:ascii="Arial" w:hAnsi="Arial" w:cs="Arial"/>
          <w:color w:val="000000"/>
          <w:sz w:val="32"/>
          <w:szCs w:val="32"/>
          <w:rtl/>
        </w:rPr>
        <w:t>وحول فرص استثمار أموال شركات التأمين في سورية قال فادي شماس عضو مجلس إدارة الشركة العربية للتأمين  إنه لا توجد في سورية مجالات واسعة للاستثمار المالي فيها باستثناء العقارات والمصارف ولا بد من وجود آلية لاستثمار هذه الأموال ورغم انطلاق البورصة في دمشق إلا أن عدد شركاتها محدود وكذلك الإقبال عليها</w:t>
      </w:r>
    </w:p>
    <w:p w:rsidR="00D857B9" w:rsidRPr="00F96BE1" w:rsidRDefault="009E4A06" w:rsidP="00F96BE1">
      <w:pPr>
        <w:ind w:left="-2" w:hanging="118"/>
        <w:contextualSpacing/>
        <w:rPr>
          <w:b/>
          <w:bCs/>
          <w:i/>
          <w:iCs/>
          <w:sz w:val="32"/>
          <w:szCs w:val="32"/>
          <w:u w:val="single"/>
          <w:rtl/>
        </w:rPr>
      </w:pPr>
      <w:r>
        <w:rPr>
          <w:rFonts w:hint="cs"/>
          <w:b/>
          <w:bCs/>
          <w:i/>
          <w:iCs/>
          <w:sz w:val="32"/>
          <w:szCs w:val="32"/>
          <w:u w:val="single"/>
          <w:rtl/>
        </w:rPr>
        <w:t>4-</w:t>
      </w:r>
      <w:r w:rsidR="00D857B9" w:rsidRPr="00F96BE1">
        <w:rPr>
          <w:rFonts w:hint="cs"/>
          <w:b/>
          <w:bCs/>
          <w:i/>
          <w:iCs/>
          <w:sz w:val="32"/>
          <w:szCs w:val="32"/>
          <w:u w:val="single"/>
          <w:rtl/>
        </w:rPr>
        <w:t xml:space="preserve">النقص في البيانات </w:t>
      </w:r>
      <w:r w:rsidR="00E24E23" w:rsidRPr="00F96BE1">
        <w:rPr>
          <w:rFonts w:hint="cs"/>
          <w:b/>
          <w:bCs/>
          <w:i/>
          <w:iCs/>
          <w:sz w:val="32"/>
          <w:szCs w:val="32"/>
          <w:u w:val="single"/>
          <w:rtl/>
        </w:rPr>
        <w:t>والإحصاءات</w:t>
      </w:r>
      <w:r w:rsidR="00D857B9" w:rsidRPr="00F96BE1">
        <w:rPr>
          <w:rFonts w:hint="cs"/>
          <w:b/>
          <w:bCs/>
          <w:i/>
          <w:iCs/>
          <w:sz w:val="32"/>
          <w:szCs w:val="32"/>
          <w:u w:val="single"/>
          <w:rtl/>
        </w:rPr>
        <w:t>:</w:t>
      </w:r>
    </w:p>
    <w:p w:rsidR="00E24E23" w:rsidRPr="00F96BE1" w:rsidRDefault="00F65277" w:rsidP="00F65277">
      <w:pPr>
        <w:ind w:left="-2" w:hanging="118"/>
        <w:contextualSpacing/>
        <w:rPr>
          <w:b/>
          <w:bCs/>
          <w:sz w:val="32"/>
          <w:szCs w:val="32"/>
          <w:rtl/>
        </w:rPr>
      </w:pPr>
      <w:r>
        <w:rPr>
          <w:rFonts w:hint="cs"/>
          <w:sz w:val="32"/>
          <w:szCs w:val="32"/>
          <w:rtl/>
        </w:rPr>
        <w:t xml:space="preserve">تعاني </w:t>
      </w:r>
      <w:r w:rsidR="00E24E23" w:rsidRPr="00F96BE1">
        <w:rPr>
          <w:rFonts w:hint="cs"/>
          <w:sz w:val="32"/>
          <w:szCs w:val="32"/>
          <w:rtl/>
        </w:rPr>
        <w:t>شركات التامين</w:t>
      </w:r>
      <w:r>
        <w:rPr>
          <w:rFonts w:hint="cs"/>
          <w:sz w:val="32"/>
          <w:szCs w:val="32"/>
          <w:rtl/>
        </w:rPr>
        <w:t xml:space="preserve"> من نقص في البيانات و الإحصاءات</w:t>
      </w:r>
      <w:r w:rsidR="00E24E23" w:rsidRPr="00F96BE1">
        <w:rPr>
          <w:rFonts w:hint="cs"/>
          <w:sz w:val="32"/>
          <w:szCs w:val="32"/>
          <w:rtl/>
        </w:rPr>
        <w:t xml:space="preserve"> ويعود </w:t>
      </w:r>
      <w:r w:rsidR="00E24E23" w:rsidRPr="00F96BE1">
        <w:rPr>
          <w:rFonts w:hint="cs"/>
          <w:b/>
          <w:bCs/>
          <w:sz w:val="32"/>
          <w:szCs w:val="32"/>
          <w:rtl/>
        </w:rPr>
        <w:t xml:space="preserve">ذلك إلى: </w:t>
      </w:r>
    </w:p>
    <w:p w:rsidR="00E24E23" w:rsidRPr="00F65277" w:rsidRDefault="00E24E23" w:rsidP="00B11FEE">
      <w:pPr>
        <w:pStyle w:val="a7"/>
        <w:numPr>
          <w:ilvl w:val="0"/>
          <w:numId w:val="21"/>
        </w:numPr>
        <w:ind w:left="140"/>
        <w:rPr>
          <w:rFonts w:ascii="Arial" w:hAnsi="Arial" w:cs="Arial"/>
          <w:sz w:val="32"/>
          <w:szCs w:val="32"/>
          <w:rtl/>
        </w:rPr>
      </w:pPr>
      <w:r w:rsidRPr="00F65277">
        <w:rPr>
          <w:rFonts w:hint="cs"/>
          <w:sz w:val="32"/>
          <w:szCs w:val="32"/>
          <w:rtl/>
        </w:rPr>
        <w:t>صغر حجم هذه الشركات</w:t>
      </w:r>
      <w:r w:rsidR="00F65277" w:rsidRPr="00F65277">
        <w:rPr>
          <w:rFonts w:hint="cs"/>
          <w:sz w:val="32"/>
          <w:szCs w:val="32"/>
          <w:rtl/>
        </w:rPr>
        <w:t xml:space="preserve"> على اعتبار أن</w:t>
      </w:r>
      <w:r w:rsidRPr="00F65277">
        <w:rPr>
          <w:rFonts w:hint="cs"/>
          <w:sz w:val="32"/>
          <w:szCs w:val="32"/>
          <w:rtl/>
        </w:rPr>
        <w:t xml:space="preserve"> </w:t>
      </w:r>
      <w:r w:rsidR="00F65277" w:rsidRPr="00F65277">
        <w:rPr>
          <w:rFonts w:ascii="Arial" w:hAnsi="Arial" w:cs="Arial"/>
          <w:sz w:val="32"/>
          <w:szCs w:val="32"/>
          <w:rtl/>
        </w:rPr>
        <w:t>سوق التأمين</w:t>
      </w:r>
      <w:r w:rsidR="00F65277" w:rsidRPr="00F65277">
        <w:rPr>
          <w:rFonts w:ascii="Arial" w:hAnsi="Arial" w:cs="Arial"/>
          <w:sz w:val="32"/>
          <w:szCs w:val="32"/>
        </w:rPr>
        <w:t xml:space="preserve"> </w:t>
      </w:r>
      <w:r w:rsidR="00F65277" w:rsidRPr="00F65277">
        <w:rPr>
          <w:rFonts w:ascii="Arial" w:hAnsi="Arial" w:cs="Arial"/>
          <w:sz w:val="32"/>
          <w:szCs w:val="32"/>
          <w:rtl/>
        </w:rPr>
        <w:t>ا</w:t>
      </w:r>
      <w:r w:rsidR="00030730">
        <w:rPr>
          <w:rFonts w:ascii="Arial" w:hAnsi="Arial" w:cs="Arial"/>
          <w:sz w:val="32"/>
          <w:szCs w:val="32"/>
          <w:rtl/>
        </w:rPr>
        <w:t>لسورية في مرحلة تشكّل وتكوين</w:t>
      </w:r>
      <w:r w:rsidR="00F65277" w:rsidRPr="00F65277">
        <w:rPr>
          <w:rFonts w:ascii="Arial" w:hAnsi="Arial" w:cs="Arial"/>
          <w:sz w:val="32"/>
          <w:szCs w:val="32"/>
          <w:rtl/>
        </w:rPr>
        <w:t xml:space="preserve"> </w:t>
      </w:r>
    </w:p>
    <w:p w:rsidR="00D857B9" w:rsidRPr="00F65277" w:rsidRDefault="00E24E23" w:rsidP="00B11FEE">
      <w:pPr>
        <w:pStyle w:val="a7"/>
        <w:numPr>
          <w:ilvl w:val="0"/>
          <w:numId w:val="21"/>
        </w:numPr>
        <w:ind w:left="140"/>
        <w:rPr>
          <w:sz w:val="32"/>
          <w:szCs w:val="32"/>
          <w:rtl/>
        </w:rPr>
      </w:pPr>
      <w:r w:rsidRPr="00F65277">
        <w:rPr>
          <w:rFonts w:hint="cs"/>
          <w:sz w:val="32"/>
          <w:szCs w:val="32"/>
          <w:rtl/>
        </w:rPr>
        <w:t>تركيزها على المنافسة من اجل الحصول على أق</w:t>
      </w:r>
      <w:r w:rsidR="00F65277" w:rsidRPr="00F65277">
        <w:rPr>
          <w:rFonts w:hint="cs"/>
          <w:sz w:val="32"/>
          <w:szCs w:val="32"/>
          <w:rtl/>
        </w:rPr>
        <w:t xml:space="preserve">ساط التامين لتغطية مصاريفها وتحقيق </w:t>
      </w:r>
      <w:r w:rsidRPr="00F65277">
        <w:rPr>
          <w:rFonts w:hint="cs"/>
          <w:sz w:val="32"/>
          <w:szCs w:val="32"/>
          <w:rtl/>
        </w:rPr>
        <w:t>الربح</w:t>
      </w:r>
      <w:r w:rsidR="00F65277" w:rsidRPr="00F65277">
        <w:rPr>
          <w:rFonts w:hint="cs"/>
          <w:sz w:val="32"/>
          <w:szCs w:val="32"/>
          <w:rtl/>
        </w:rPr>
        <w:t>.</w:t>
      </w:r>
      <w:r w:rsidRPr="00F65277">
        <w:rPr>
          <w:rFonts w:hint="cs"/>
          <w:sz w:val="32"/>
          <w:szCs w:val="32"/>
          <w:rtl/>
        </w:rPr>
        <w:t xml:space="preserve"> </w:t>
      </w:r>
    </w:p>
    <w:p w:rsidR="000C2C31" w:rsidRDefault="00E24E23" w:rsidP="00B11FEE">
      <w:pPr>
        <w:pStyle w:val="a7"/>
        <w:numPr>
          <w:ilvl w:val="0"/>
          <w:numId w:val="21"/>
        </w:numPr>
        <w:ind w:left="140"/>
        <w:rPr>
          <w:sz w:val="32"/>
          <w:szCs w:val="32"/>
        </w:rPr>
      </w:pPr>
      <w:r w:rsidRPr="00F65277">
        <w:rPr>
          <w:rFonts w:hint="cs"/>
          <w:sz w:val="32"/>
          <w:szCs w:val="32"/>
          <w:rtl/>
        </w:rPr>
        <w:t>ضعف أداء الجهاز المركزي للإحصاء وعدم دقة ا</w:t>
      </w:r>
      <w:r w:rsidR="000C2C31" w:rsidRPr="00F65277">
        <w:rPr>
          <w:rFonts w:hint="cs"/>
          <w:sz w:val="32"/>
          <w:szCs w:val="32"/>
          <w:rtl/>
        </w:rPr>
        <w:t>لبيانات والمعلومات المتوفرة لديه</w:t>
      </w:r>
      <w:r w:rsidR="00F65277">
        <w:rPr>
          <w:rFonts w:hint="cs"/>
          <w:sz w:val="32"/>
          <w:szCs w:val="32"/>
          <w:rtl/>
        </w:rPr>
        <w:t>.</w:t>
      </w:r>
    </w:p>
    <w:p w:rsidR="009E4A06" w:rsidRPr="00F65277" w:rsidRDefault="009E4A06" w:rsidP="009E4A06">
      <w:pPr>
        <w:pStyle w:val="a7"/>
        <w:ind w:left="140"/>
        <w:rPr>
          <w:sz w:val="32"/>
          <w:szCs w:val="32"/>
          <w:rtl/>
        </w:rPr>
      </w:pPr>
    </w:p>
    <w:p w:rsidR="00FF0D76" w:rsidRPr="00F96BE1" w:rsidRDefault="009E4A06" w:rsidP="00F96BE1">
      <w:pPr>
        <w:ind w:left="-2" w:hanging="118"/>
        <w:contextualSpacing/>
        <w:rPr>
          <w:i/>
          <w:iCs/>
          <w:sz w:val="32"/>
          <w:szCs w:val="32"/>
          <w:u w:val="single"/>
        </w:rPr>
      </w:pPr>
      <w:r>
        <w:rPr>
          <w:rFonts w:hint="cs"/>
          <w:b/>
          <w:bCs/>
          <w:i/>
          <w:iCs/>
          <w:sz w:val="32"/>
          <w:szCs w:val="32"/>
          <w:u w:val="single"/>
          <w:rtl/>
        </w:rPr>
        <w:lastRenderedPageBreak/>
        <w:t>5-</w:t>
      </w:r>
      <w:r w:rsidR="000C2C31" w:rsidRPr="00F96BE1">
        <w:rPr>
          <w:rFonts w:hint="cs"/>
          <w:b/>
          <w:bCs/>
          <w:i/>
          <w:iCs/>
          <w:sz w:val="32"/>
          <w:szCs w:val="32"/>
          <w:u w:val="single"/>
          <w:rtl/>
        </w:rPr>
        <w:t>نقص الخبرات والكوادر الفنية :</w:t>
      </w:r>
    </w:p>
    <w:p w:rsidR="000C2C31" w:rsidRPr="00F96BE1" w:rsidRDefault="000C2C31" w:rsidP="00F96BE1">
      <w:pPr>
        <w:ind w:left="-2" w:hanging="118"/>
        <w:contextualSpacing/>
        <w:rPr>
          <w:rFonts w:ascii="Arial" w:hAnsi="Arial" w:cs="Arial"/>
          <w:sz w:val="32"/>
          <w:szCs w:val="32"/>
          <w:rtl/>
        </w:rPr>
      </w:pPr>
      <w:r w:rsidRPr="00F96BE1">
        <w:rPr>
          <w:rFonts w:hint="cs"/>
          <w:sz w:val="32"/>
          <w:szCs w:val="32"/>
          <w:rtl/>
        </w:rPr>
        <w:t xml:space="preserve">تعاني شركات التامين في سوريا من نقص كبير في الخبرات والكوادر المؤهلة للقيام بوظائفها المتعددة </w:t>
      </w:r>
      <w:r w:rsidRPr="00F96BE1">
        <w:rPr>
          <w:rFonts w:ascii="Arial" w:hAnsi="Arial" w:cs="Arial"/>
          <w:sz w:val="32"/>
          <w:szCs w:val="32"/>
          <w:rtl/>
        </w:rPr>
        <w:t>(التسعير،الإنتاج،الاكتتاب ،تسوية المطالبات .........................) حيث تشكلت شركات التامين دون تصور واضح لما تحتاجه من كوادر مؤهلة ودون دراسة مدى تواجد مثل هذه الكوادر كما أن المستوى المطلوب من التدريب والتأهيل للقيام بهذه الوظائف غير متوافرة.</w:t>
      </w:r>
    </w:p>
    <w:p w:rsidR="00DB1204" w:rsidRPr="00F96BE1" w:rsidRDefault="00DB1204" w:rsidP="00F96BE1">
      <w:pPr>
        <w:ind w:left="-2" w:hanging="118"/>
        <w:contextualSpacing/>
        <w:rPr>
          <w:rFonts w:ascii="Arial" w:hAnsi="Arial" w:cs="Arial"/>
          <w:sz w:val="32"/>
          <w:szCs w:val="32"/>
          <w:rtl/>
        </w:rPr>
      </w:pPr>
      <w:r w:rsidRPr="00F96BE1">
        <w:rPr>
          <w:rFonts w:ascii="Arial" w:hAnsi="Arial" w:cs="Arial"/>
          <w:color w:val="000000"/>
          <w:sz w:val="32"/>
          <w:szCs w:val="32"/>
          <w:rtl/>
        </w:rPr>
        <w:t>حيث أن فادي شماس عضو مجلس إدارة الشركة العربية للتأمين اعتبر أن أبرز الصعوبات التي تواجه قطاع التامين في سورية هي غياب الكوادر وخاصة المديرين لذلك نتمنى التعاون بين القطاع التأميني العام والخاص في مجال التدريب وإعداد الكوادر خاصة أن سورية قدمت أرضاً لإنشاء معهد تدريبي في مجال التأمين وهناك نقص بالكوادر السورية وهذه تعوق عمل التأمين في سورية وانتشاره إلى مناطق أخرى</w:t>
      </w:r>
    </w:p>
    <w:p w:rsidR="000C2C31" w:rsidRPr="00F96BE1" w:rsidRDefault="000C2C31" w:rsidP="00F96BE1">
      <w:pPr>
        <w:ind w:left="-2" w:hanging="118"/>
        <w:contextualSpacing/>
        <w:rPr>
          <w:b/>
          <w:bCs/>
          <w:sz w:val="32"/>
          <w:szCs w:val="32"/>
          <w:rtl/>
        </w:rPr>
      </w:pPr>
      <w:r w:rsidRPr="00F96BE1">
        <w:rPr>
          <w:rFonts w:hint="cs"/>
          <w:b/>
          <w:bCs/>
          <w:sz w:val="32"/>
          <w:szCs w:val="32"/>
          <w:rtl/>
        </w:rPr>
        <w:t xml:space="preserve">وفي ضوء هذه المشاكل التي تعاني منها قطاعات التامين في سوريا يتوجب التركيز على </w:t>
      </w:r>
      <w:r w:rsidR="00C56228" w:rsidRPr="00F96BE1">
        <w:rPr>
          <w:rFonts w:hint="cs"/>
          <w:b/>
          <w:bCs/>
          <w:sz w:val="32"/>
          <w:szCs w:val="32"/>
          <w:rtl/>
        </w:rPr>
        <w:t>الأمور</w:t>
      </w:r>
      <w:r w:rsidRPr="00F96BE1">
        <w:rPr>
          <w:rFonts w:hint="cs"/>
          <w:b/>
          <w:bCs/>
          <w:sz w:val="32"/>
          <w:szCs w:val="32"/>
          <w:rtl/>
        </w:rPr>
        <w:t xml:space="preserve"> التالية:</w:t>
      </w:r>
    </w:p>
    <w:p w:rsidR="000C2C31" w:rsidRPr="00F96BE1" w:rsidRDefault="00C56228" w:rsidP="00B11FEE">
      <w:pPr>
        <w:pStyle w:val="a7"/>
        <w:numPr>
          <w:ilvl w:val="0"/>
          <w:numId w:val="5"/>
        </w:numPr>
        <w:ind w:left="-2" w:hanging="118"/>
        <w:rPr>
          <w:sz w:val="32"/>
          <w:szCs w:val="32"/>
          <w:rtl/>
        </w:rPr>
      </w:pPr>
      <w:r w:rsidRPr="00F96BE1">
        <w:rPr>
          <w:rFonts w:hint="cs"/>
          <w:sz w:val="32"/>
          <w:szCs w:val="32"/>
          <w:rtl/>
        </w:rPr>
        <w:t>تحديث التشريعات الخاصة بأجهزة الرقابة والإشراف</w:t>
      </w:r>
    </w:p>
    <w:p w:rsidR="00C56228" w:rsidRPr="00F96BE1" w:rsidRDefault="00C56228" w:rsidP="00B11FEE">
      <w:pPr>
        <w:pStyle w:val="a7"/>
        <w:numPr>
          <w:ilvl w:val="0"/>
          <w:numId w:val="5"/>
        </w:numPr>
        <w:ind w:left="-2" w:hanging="118"/>
        <w:rPr>
          <w:sz w:val="32"/>
          <w:szCs w:val="32"/>
          <w:rtl/>
        </w:rPr>
      </w:pPr>
      <w:r w:rsidRPr="00F96BE1">
        <w:rPr>
          <w:rFonts w:hint="cs"/>
          <w:sz w:val="32"/>
          <w:szCs w:val="32"/>
          <w:rtl/>
        </w:rPr>
        <w:t xml:space="preserve">تنويع البرامج التأمينية بما يتناسب مع احتياجات ومتطلبات السوق </w:t>
      </w:r>
    </w:p>
    <w:p w:rsidR="00C56228" w:rsidRPr="00F96BE1" w:rsidRDefault="00C56228" w:rsidP="00B11FEE">
      <w:pPr>
        <w:pStyle w:val="a7"/>
        <w:numPr>
          <w:ilvl w:val="0"/>
          <w:numId w:val="5"/>
        </w:numPr>
        <w:ind w:left="-2" w:hanging="118"/>
        <w:rPr>
          <w:sz w:val="32"/>
          <w:szCs w:val="32"/>
          <w:rtl/>
        </w:rPr>
      </w:pPr>
      <w:r w:rsidRPr="00F96BE1">
        <w:rPr>
          <w:rFonts w:hint="cs"/>
          <w:sz w:val="32"/>
          <w:szCs w:val="32"/>
          <w:rtl/>
        </w:rPr>
        <w:t xml:space="preserve">رفد شركات التامين بالكوادر الفنية المدربة والتوسع في التدريب </w:t>
      </w:r>
    </w:p>
    <w:p w:rsidR="00C56228" w:rsidRPr="00F96BE1" w:rsidRDefault="00C56228" w:rsidP="00B11FEE">
      <w:pPr>
        <w:pStyle w:val="a7"/>
        <w:numPr>
          <w:ilvl w:val="0"/>
          <w:numId w:val="5"/>
        </w:numPr>
        <w:ind w:left="-2" w:hanging="118"/>
        <w:rPr>
          <w:sz w:val="32"/>
          <w:szCs w:val="32"/>
          <w:rtl/>
        </w:rPr>
      </w:pPr>
      <w:r w:rsidRPr="00F96BE1">
        <w:rPr>
          <w:rFonts w:hint="cs"/>
          <w:sz w:val="32"/>
          <w:szCs w:val="32"/>
          <w:rtl/>
        </w:rPr>
        <w:t>تنظيم حملات توعية لزيادة الوعي التأميني</w:t>
      </w:r>
    </w:p>
    <w:p w:rsidR="001F4909" w:rsidRPr="006849A1" w:rsidRDefault="00C56228" w:rsidP="00B11FEE">
      <w:pPr>
        <w:pStyle w:val="a7"/>
        <w:numPr>
          <w:ilvl w:val="0"/>
          <w:numId w:val="5"/>
        </w:numPr>
        <w:ind w:left="-2" w:hanging="118"/>
        <w:rPr>
          <w:sz w:val="32"/>
          <w:szCs w:val="32"/>
          <w:rtl/>
        </w:rPr>
      </w:pPr>
      <w:r w:rsidRPr="00F96BE1">
        <w:rPr>
          <w:rFonts w:hint="cs"/>
          <w:sz w:val="32"/>
          <w:szCs w:val="32"/>
          <w:rtl/>
        </w:rPr>
        <w:t xml:space="preserve">التوسع في تدريس التامين في الجامعات بحيث تمنح شهادات عليا في هذا المجال وعدم الاختصار  على إعطاء مادة واحدة فقط </w:t>
      </w:r>
      <w:r w:rsidR="00841832">
        <w:rPr>
          <w:rFonts w:hint="cs"/>
          <w:sz w:val="32"/>
          <w:szCs w:val="32"/>
          <w:rtl/>
        </w:rPr>
        <w:t>.</w:t>
      </w:r>
    </w:p>
    <w:p w:rsidR="00AB1B26" w:rsidRPr="00F96BE1" w:rsidRDefault="008B2191" w:rsidP="00F96BE1">
      <w:pPr>
        <w:ind w:left="-2" w:hanging="118"/>
        <w:contextualSpacing/>
        <w:rPr>
          <w:rFonts w:cs="Old Antic Outline Shaded"/>
          <w:b/>
          <w:bCs/>
          <w:color w:val="000000"/>
          <w:sz w:val="32"/>
          <w:szCs w:val="32"/>
          <w:rtl/>
          <w:lang w:bidi="ar-SY"/>
        </w:rPr>
      </w:pPr>
      <w:r>
        <w:rPr>
          <w:rFonts w:cs="Old Antic Outline Shaded" w:hint="cs"/>
          <w:b/>
          <w:bCs/>
          <w:color w:val="000000"/>
          <w:sz w:val="32"/>
          <w:szCs w:val="32"/>
          <w:rtl/>
          <w:lang w:bidi="ar-SY"/>
        </w:rPr>
        <w:t>ثالثا</w:t>
      </w:r>
      <w:r>
        <w:rPr>
          <w:rFonts w:cs="Times New Roman" w:hint="cs"/>
          <w:b/>
          <w:bCs/>
          <w:color w:val="000000"/>
          <w:sz w:val="32"/>
          <w:szCs w:val="32"/>
          <w:rtl/>
          <w:lang w:bidi="ar-SY"/>
        </w:rPr>
        <w:t>-</w:t>
      </w:r>
      <w:r w:rsidR="00AB1B26" w:rsidRPr="00F96BE1">
        <w:rPr>
          <w:rFonts w:cs="Old Antic Outline Shaded" w:hint="cs"/>
          <w:b/>
          <w:bCs/>
          <w:color w:val="000000"/>
          <w:sz w:val="32"/>
          <w:szCs w:val="32"/>
          <w:rtl/>
          <w:lang w:bidi="ar-SY"/>
        </w:rPr>
        <w:t>أثر الأزمة المالية على شركات التأمين:</w:t>
      </w:r>
    </w:p>
    <w:p w:rsidR="00AB1B26" w:rsidRPr="00F96BE1" w:rsidRDefault="00AB1B26" w:rsidP="00F96BE1">
      <w:pPr>
        <w:ind w:left="-2" w:hanging="118"/>
        <w:contextualSpacing/>
        <w:rPr>
          <w:rFonts w:cs="Arabic Transparent"/>
          <w:color w:val="000000"/>
          <w:sz w:val="32"/>
          <w:szCs w:val="32"/>
        </w:rPr>
      </w:pPr>
      <w:r w:rsidRPr="00F96BE1">
        <w:rPr>
          <w:rFonts w:cs="Arabic Transparent" w:hint="cs"/>
          <w:color w:val="000000"/>
          <w:sz w:val="32"/>
          <w:szCs w:val="32"/>
          <w:rtl/>
        </w:rPr>
        <w:t xml:space="preserve">ويرى بعض المحللين </w:t>
      </w:r>
      <w:r w:rsidR="00722BE5" w:rsidRPr="00F96BE1">
        <w:rPr>
          <w:rFonts w:cs="Arabic Transparent" w:hint="cs"/>
          <w:color w:val="000000"/>
          <w:sz w:val="32"/>
          <w:szCs w:val="32"/>
          <w:rtl/>
        </w:rPr>
        <w:t>أن</w:t>
      </w:r>
      <w:r w:rsidRPr="00F96BE1">
        <w:rPr>
          <w:rFonts w:cs="Arabic Transparent"/>
          <w:color w:val="000000"/>
          <w:sz w:val="32"/>
          <w:szCs w:val="32"/>
          <w:rtl/>
        </w:rPr>
        <w:t xml:space="preserve"> قطاع التأمين في العالم تعرض لنكسة كبيرة وذلك لأن معظم </w:t>
      </w:r>
      <w:r w:rsidR="00722BE5" w:rsidRPr="00F96BE1">
        <w:rPr>
          <w:rFonts w:cs="Arabic Transparent" w:hint="cs"/>
          <w:color w:val="000000"/>
          <w:sz w:val="32"/>
          <w:szCs w:val="32"/>
          <w:rtl/>
        </w:rPr>
        <w:t>إيرادات</w:t>
      </w:r>
      <w:r w:rsidRPr="00F96BE1">
        <w:rPr>
          <w:rFonts w:cs="Arabic Transparent"/>
          <w:color w:val="000000"/>
          <w:sz w:val="32"/>
          <w:szCs w:val="32"/>
          <w:rtl/>
        </w:rPr>
        <w:t xml:space="preserve"> شركات التأمين تأتي من مصدرين أساسيين، من العقود التأمينية التي تبرمها، ومن الاستثمارات التي تقوم </w:t>
      </w:r>
      <w:proofErr w:type="spellStart"/>
      <w:r w:rsidRPr="00F96BE1">
        <w:rPr>
          <w:rFonts w:cs="Arabic Transparent"/>
          <w:color w:val="000000"/>
          <w:sz w:val="32"/>
          <w:szCs w:val="32"/>
          <w:rtl/>
        </w:rPr>
        <w:t>بها</w:t>
      </w:r>
      <w:proofErr w:type="spellEnd"/>
      <w:r w:rsidRPr="00F96BE1">
        <w:rPr>
          <w:rFonts w:cs="Arabic Transparent"/>
          <w:color w:val="000000"/>
          <w:sz w:val="32"/>
          <w:szCs w:val="32"/>
          <w:rtl/>
        </w:rPr>
        <w:t xml:space="preserve">. فانخفاض معدل الفائدة وأوضاع سوق الأسهم المحلية والعالمية أصابت الاستثمارات المالية لشركات التأمين وانخفضت </w:t>
      </w:r>
      <w:r w:rsidR="00722BE5" w:rsidRPr="00F96BE1">
        <w:rPr>
          <w:rFonts w:cs="Arabic Transparent" w:hint="cs"/>
          <w:color w:val="000000"/>
          <w:sz w:val="32"/>
          <w:szCs w:val="32"/>
          <w:rtl/>
        </w:rPr>
        <w:t>إيراداتها</w:t>
      </w:r>
      <w:r w:rsidRPr="00F96BE1">
        <w:rPr>
          <w:rFonts w:cs="Arabic Transparent"/>
          <w:color w:val="000000"/>
          <w:sz w:val="32"/>
          <w:szCs w:val="32"/>
          <w:rtl/>
        </w:rPr>
        <w:t xml:space="preserve">، وخاصة شركات التأمين التي استثمرت في صناديق تحوط وصناديق استثمار عقارية لتعزيز </w:t>
      </w:r>
      <w:r w:rsidR="00722BE5" w:rsidRPr="00F96BE1">
        <w:rPr>
          <w:rFonts w:cs="Arabic Transparent" w:hint="cs"/>
          <w:color w:val="000000"/>
          <w:sz w:val="32"/>
          <w:szCs w:val="32"/>
          <w:rtl/>
        </w:rPr>
        <w:t>إيراداتها</w:t>
      </w:r>
    </w:p>
    <w:p w:rsidR="00AB1B26" w:rsidRPr="00F96BE1" w:rsidRDefault="00AB1B26" w:rsidP="00F96BE1">
      <w:pPr>
        <w:ind w:left="-2" w:hanging="118"/>
        <w:contextualSpacing/>
        <w:rPr>
          <w:rFonts w:cs="Arabic Transparent"/>
          <w:color w:val="000000"/>
          <w:sz w:val="32"/>
          <w:szCs w:val="32"/>
          <w:rtl/>
        </w:rPr>
      </w:pPr>
      <w:r w:rsidRPr="00F96BE1">
        <w:rPr>
          <w:rFonts w:cs="Arabic Transparent" w:hint="cs"/>
          <w:color w:val="000000"/>
          <w:sz w:val="32"/>
          <w:szCs w:val="32"/>
          <w:rtl/>
        </w:rPr>
        <w:t>إ</w:t>
      </w:r>
      <w:r w:rsidRPr="00F96BE1">
        <w:rPr>
          <w:rFonts w:cs="Arabic Transparent"/>
          <w:color w:val="000000"/>
          <w:sz w:val="32"/>
          <w:szCs w:val="32"/>
          <w:rtl/>
        </w:rPr>
        <w:t>ضافة</w:t>
      </w:r>
      <w:r w:rsidRPr="00F96BE1">
        <w:rPr>
          <w:rFonts w:cs="Arabic Transparent" w:hint="cs"/>
          <w:color w:val="000000"/>
          <w:sz w:val="32"/>
          <w:szCs w:val="32"/>
          <w:rtl/>
        </w:rPr>
        <w:t xml:space="preserve"> إلى أن </w:t>
      </w:r>
      <w:r w:rsidRPr="00F96BE1">
        <w:rPr>
          <w:rFonts w:cs="Arabic Transparent"/>
          <w:color w:val="000000"/>
          <w:sz w:val="32"/>
          <w:szCs w:val="32"/>
          <w:rtl/>
        </w:rPr>
        <w:t xml:space="preserve"> القروض متعثرة السداد لها تأثير سلبي على شركات التأمين ، فمعظم هذه القروض التي أعطيت للأفراد والشركات مؤمن عليها ضد التوقف عن الدفع، وزيادة الديون المتعثرة أدى </w:t>
      </w:r>
      <w:r w:rsidR="00722BE5" w:rsidRPr="00F96BE1">
        <w:rPr>
          <w:rFonts w:cs="Arabic Transparent" w:hint="cs"/>
          <w:color w:val="000000"/>
          <w:sz w:val="32"/>
          <w:szCs w:val="32"/>
          <w:rtl/>
        </w:rPr>
        <w:t>إلى</w:t>
      </w:r>
      <w:r w:rsidRPr="00F96BE1">
        <w:rPr>
          <w:rFonts w:cs="Arabic Transparent"/>
          <w:color w:val="000000"/>
          <w:sz w:val="32"/>
          <w:szCs w:val="32"/>
          <w:rtl/>
        </w:rPr>
        <w:t xml:space="preserve"> خسائر كبيرة لقطاع التأمين.</w:t>
      </w:r>
    </w:p>
    <w:p w:rsidR="00AB1B26" w:rsidRPr="00F96BE1" w:rsidRDefault="00AB1B26" w:rsidP="00B11FEE">
      <w:pPr>
        <w:pStyle w:val="a7"/>
        <w:numPr>
          <w:ilvl w:val="0"/>
          <w:numId w:val="16"/>
        </w:numPr>
        <w:ind w:left="-2"/>
        <w:rPr>
          <w:b/>
          <w:bCs/>
          <w:i/>
          <w:iCs/>
          <w:color w:val="000000"/>
          <w:sz w:val="32"/>
          <w:szCs w:val="32"/>
          <w:u w:val="single"/>
          <w:rtl/>
        </w:rPr>
      </w:pPr>
      <w:r w:rsidRPr="00F96BE1">
        <w:rPr>
          <w:rFonts w:hint="cs"/>
          <w:b/>
          <w:bCs/>
          <w:i/>
          <w:iCs/>
          <w:color w:val="000000"/>
          <w:sz w:val="32"/>
          <w:szCs w:val="32"/>
          <w:u w:val="single"/>
          <w:rtl/>
        </w:rPr>
        <w:t xml:space="preserve">تأثير الأزمة على شركات التأمين في الدول الأجنبية: </w:t>
      </w:r>
    </w:p>
    <w:p w:rsidR="00AB1B26" w:rsidRPr="00F96BE1" w:rsidRDefault="00AB1B26" w:rsidP="00F96BE1">
      <w:pPr>
        <w:ind w:left="-2" w:hanging="118"/>
        <w:contextualSpacing/>
        <w:rPr>
          <w:color w:val="000000"/>
          <w:sz w:val="32"/>
          <w:szCs w:val="32"/>
          <w:rtl/>
          <w:lang w:val="fr-FR" w:bidi="ar-DZ"/>
        </w:rPr>
      </w:pPr>
      <w:r w:rsidRPr="00F96BE1">
        <w:rPr>
          <w:color w:val="000000"/>
          <w:sz w:val="32"/>
          <w:szCs w:val="32"/>
          <w:rtl/>
          <w:lang w:val="fr-FR" w:bidi="ar-DZ"/>
        </w:rPr>
        <w:t xml:space="preserve">وتأثرت شركات التأمين العالمية بالأزمة المالية، فشركات التأمين السويسرية منيت بخسائر صافية تقدر </w:t>
      </w:r>
      <w:proofErr w:type="spellStart"/>
      <w:r w:rsidRPr="00F96BE1">
        <w:rPr>
          <w:color w:val="000000"/>
          <w:sz w:val="32"/>
          <w:szCs w:val="32"/>
          <w:rtl/>
          <w:lang w:val="fr-FR" w:bidi="ar-DZ"/>
        </w:rPr>
        <w:t>بـ</w:t>
      </w:r>
      <w:proofErr w:type="spellEnd"/>
      <w:r w:rsidRPr="00F96BE1">
        <w:rPr>
          <w:color w:val="000000"/>
          <w:sz w:val="32"/>
          <w:szCs w:val="32"/>
          <w:rtl/>
          <w:lang w:val="fr-FR" w:bidi="ar-DZ"/>
        </w:rPr>
        <w:t xml:space="preserve"> 303 ملايين فرنك سويسري في عام 2008، كما أن شركات التأمين اليابانية تعرضت لانتكاسة كبيرة، فأعلنت شركت </w:t>
      </w:r>
      <w:proofErr w:type="spellStart"/>
      <w:r w:rsidRPr="00F96BE1">
        <w:rPr>
          <w:color w:val="000000"/>
          <w:sz w:val="32"/>
          <w:szCs w:val="32"/>
          <w:rtl/>
          <w:lang w:val="fr-FR" w:bidi="ar-DZ"/>
        </w:rPr>
        <w:t>ياماتو</w:t>
      </w:r>
      <w:proofErr w:type="spellEnd"/>
      <w:r w:rsidRPr="00F96BE1">
        <w:rPr>
          <w:color w:val="000000"/>
          <w:sz w:val="32"/>
          <w:szCs w:val="32"/>
          <w:rtl/>
          <w:lang w:val="fr-FR" w:bidi="ar-DZ"/>
        </w:rPr>
        <w:t xml:space="preserve"> </w:t>
      </w:r>
      <w:proofErr w:type="spellStart"/>
      <w:r w:rsidRPr="00F96BE1">
        <w:rPr>
          <w:color w:val="000000"/>
          <w:sz w:val="32"/>
          <w:szCs w:val="32"/>
          <w:rtl/>
          <w:lang w:val="fr-FR" w:bidi="ar-DZ"/>
        </w:rPr>
        <w:t>لايف</w:t>
      </w:r>
      <w:proofErr w:type="spellEnd"/>
      <w:r w:rsidRPr="00F96BE1">
        <w:rPr>
          <w:color w:val="000000"/>
          <w:sz w:val="32"/>
          <w:szCs w:val="32"/>
          <w:rtl/>
          <w:lang w:val="fr-FR" w:bidi="ar-DZ"/>
        </w:rPr>
        <w:t xml:space="preserve"> </w:t>
      </w:r>
      <w:r w:rsidRPr="00F96BE1">
        <w:rPr>
          <w:rFonts w:hint="cs"/>
          <w:color w:val="000000"/>
          <w:sz w:val="32"/>
          <w:szCs w:val="32"/>
          <w:rtl/>
          <w:lang w:val="fr-FR" w:bidi="ar-DZ"/>
        </w:rPr>
        <w:t>إفلاسها</w:t>
      </w:r>
      <w:r w:rsidRPr="00F96BE1">
        <w:rPr>
          <w:color w:val="000000"/>
          <w:sz w:val="32"/>
          <w:szCs w:val="32"/>
          <w:rtl/>
          <w:lang w:val="fr-FR" w:bidi="ar-DZ"/>
        </w:rPr>
        <w:t xml:space="preserve">, ولجأت ثلاث شركات تأمين يابانية للاندماج لحماية نفسها من آثار الأزمة المالية الحالية. وكما نعلم أن شركة </w:t>
      </w:r>
      <w:proofErr w:type="spellStart"/>
      <w:r w:rsidRPr="00F96BE1">
        <w:rPr>
          <w:color w:val="000000"/>
          <w:sz w:val="32"/>
          <w:szCs w:val="32"/>
          <w:rtl/>
          <w:lang w:val="fr-FR" w:bidi="ar-DZ"/>
        </w:rPr>
        <w:t>ايه</w:t>
      </w:r>
      <w:proofErr w:type="spellEnd"/>
      <w:r w:rsidRPr="00F96BE1">
        <w:rPr>
          <w:color w:val="000000"/>
          <w:sz w:val="32"/>
          <w:szCs w:val="32"/>
          <w:rtl/>
          <w:lang w:val="fr-FR" w:bidi="ar-DZ"/>
        </w:rPr>
        <w:t xml:space="preserve"> آي </w:t>
      </w:r>
      <w:proofErr w:type="spellStart"/>
      <w:r w:rsidRPr="00F96BE1">
        <w:rPr>
          <w:color w:val="000000"/>
          <w:sz w:val="32"/>
          <w:szCs w:val="32"/>
          <w:rtl/>
          <w:lang w:val="fr-FR" w:bidi="ar-DZ"/>
        </w:rPr>
        <w:t>جي</w:t>
      </w:r>
      <w:proofErr w:type="spellEnd"/>
      <w:r w:rsidRPr="00F96BE1">
        <w:rPr>
          <w:color w:val="000000"/>
          <w:sz w:val="32"/>
          <w:szCs w:val="32"/>
          <w:rtl/>
          <w:lang w:val="fr-FR" w:bidi="ar-DZ"/>
        </w:rPr>
        <w:t xml:space="preserve"> أو </w:t>
      </w:r>
      <w:r w:rsidRPr="00F96BE1">
        <w:rPr>
          <w:rFonts w:hint="cs"/>
          <w:color w:val="000000"/>
          <w:sz w:val="32"/>
          <w:szCs w:val="32"/>
          <w:rtl/>
          <w:lang w:val="fr-FR" w:bidi="ar-DZ"/>
        </w:rPr>
        <w:t>أميريكان</w:t>
      </w:r>
      <w:r w:rsidRPr="00F96BE1">
        <w:rPr>
          <w:color w:val="000000"/>
          <w:sz w:val="32"/>
          <w:szCs w:val="32"/>
          <w:rtl/>
          <w:lang w:val="fr-FR" w:bidi="ar-DZ"/>
        </w:rPr>
        <w:t xml:space="preserve"> </w:t>
      </w:r>
      <w:proofErr w:type="spellStart"/>
      <w:r w:rsidRPr="00F96BE1">
        <w:rPr>
          <w:color w:val="000000"/>
          <w:sz w:val="32"/>
          <w:szCs w:val="32"/>
          <w:rtl/>
          <w:lang w:val="fr-FR" w:bidi="ar-DZ"/>
        </w:rPr>
        <w:t>انترناشيونال</w:t>
      </w:r>
      <w:proofErr w:type="spellEnd"/>
      <w:r w:rsidRPr="00F96BE1">
        <w:rPr>
          <w:color w:val="000000"/>
          <w:sz w:val="32"/>
          <w:szCs w:val="32"/>
          <w:rtl/>
          <w:lang w:val="fr-FR" w:bidi="ar-DZ"/>
        </w:rPr>
        <w:t xml:space="preserve"> </w:t>
      </w:r>
      <w:proofErr w:type="spellStart"/>
      <w:r w:rsidRPr="00F96BE1">
        <w:rPr>
          <w:color w:val="000000"/>
          <w:sz w:val="32"/>
          <w:szCs w:val="32"/>
          <w:rtl/>
          <w:lang w:val="fr-FR" w:bidi="ar-DZ"/>
        </w:rPr>
        <w:t>جروب</w:t>
      </w:r>
      <w:proofErr w:type="spellEnd"/>
      <w:r w:rsidRPr="00F96BE1">
        <w:rPr>
          <w:color w:val="000000"/>
          <w:sz w:val="32"/>
          <w:szCs w:val="32"/>
          <w:rtl/>
          <w:lang w:val="fr-FR" w:bidi="ar-DZ"/>
        </w:rPr>
        <w:t xml:space="preserve"> الأميركية تم </w:t>
      </w:r>
      <w:r w:rsidRPr="00F96BE1">
        <w:rPr>
          <w:rFonts w:hint="cs"/>
          <w:color w:val="000000"/>
          <w:sz w:val="32"/>
          <w:szCs w:val="32"/>
          <w:rtl/>
          <w:lang w:val="fr-FR" w:bidi="ar-DZ"/>
        </w:rPr>
        <w:t>إقراضها</w:t>
      </w:r>
      <w:r w:rsidRPr="00F96BE1">
        <w:rPr>
          <w:color w:val="000000"/>
          <w:sz w:val="32"/>
          <w:szCs w:val="32"/>
          <w:rtl/>
          <w:lang w:val="fr-FR" w:bidi="ar-DZ"/>
        </w:rPr>
        <w:t xml:space="preserve"> 85 مليار دولار لتجنب الأزمة وحتى أن التقارير الحديثة تشير </w:t>
      </w:r>
      <w:proofErr w:type="spellStart"/>
      <w:r w:rsidRPr="00F96BE1">
        <w:rPr>
          <w:color w:val="000000"/>
          <w:sz w:val="32"/>
          <w:szCs w:val="32"/>
          <w:rtl/>
          <w:lang w:val="fr-FR" w:bidi="ar-DZ"/>
        </w:rPr>
        <w:t>الى</w:t>
      </w:r>
      <w:proofErr w:type="spellEnd"/>
      <w:r w:rsidRPr="00F96BE1">
        <w:rPr>
          <w:color w:val="000000"/>
          <w:sz w:val="32"/>
          <w:szCs w:val="32"/>
          <w:rtl/>
          <w:lang w:val="fr-FR" w:bidi="ar-DZ"/>
        </w:rPr>
        <w:t xml:space="preserve"> أنها تحتاج </w:t>
      </w:r>
      <w:proofErr w:type="spellStart"/>
      <w:r w:rsidRPr="00F96BE1">
        <w:rPr>
          <w:color w:val="000000"/>
          <w:sz w:val="32"/>
          <w:szCs w:val="32"/>
          <w:rtl/>
          <w:lang w:val="fr-FR" w:bidi="ar-DZ"/>
        </w:rPr>
        <w:t>الى</w:t>
      </w:r>
      <w:proofErr w:type="spellEnd"/>
      <w:r w:rsidRPr="00F96BE1">
        <w:rPr>
          <w:color w:val="000000"/>
          <w:sz w:val="32"/>
          <w:szCs w:val="32"/>
          <w:rtl/>
          <w:lang w:val="fr-FR" w:bidi="ar-DZ"/>
        </w:rPr>
        <w:t xml:space="preserve"> 50 مليار دولار </w:t>
      </w:r>
      <w:r w:rsidRPr="00F96BE1">
        <w:rPr>
          <w:rFonts w:hint="cs"/>
          <w:color w:val="000000"/>
          <w:sz w:val="32"/>
          <w:szCs w:val="32"/>
          <w:rtl/>
          <w:lang w:val="fr-FR" w:bidi="ar-DZ"/>
        </w:rPr>
        <w:t>إضافية</w:t>
      </w:r>
      <w:r w:rsidRPr="00F96BE1">
        <w:rPr>
          <w:color w:val="000000"/>
          <w:sz w:val="32"/>
          <w:szCs w:val="32"/>
          <w:rtl/>
          <w:lang w:val="fr-FR" w:bidi="ar-DZ"/>
        </w:rPr>
        <w:t xml:space="preserve"> حتى تستطيع التعامل مع الأزمة المالية العالمية. </w:t>
      </w:r>
    </w:p>
    <w:p w:rsidR="00AB1B26" w:rsidRPr="00F96BE1" w:rsidRDefault="00AB1B26" w:rsidP="00F96BE1">
      <w:pPr>
        <w:ind w:left="-2" w:hanging="118"/>
        <w:contextualSpacing/>
        <w:rPr>
          <w:color w:val="000000"/>
          <w:sz w:val="32"/>
          <w:szCs w:val="32"/>
          <w:rtl/>
          <w:lang w:val="fr-FR" w:bidi="ar-DZ"/>
        </w:rPr>
      </w:pPr>
      <w:r w:rsidRPr="00F96BE1">
        <w:rPr>
          <w:rFonts w:hint="cs"/>
          <w:color w:val="000000"/>
          <w:sz w:val="32"/>
          <w:szCs w:val="32"/>
          <w:rtl/>
          <w:lang w:val="fr-FR" w:bidi="ar-DZ"/>
        </w:rPr>
        <w:lastRenderedPageBreak/>
        <w:t xml:space="preserve">أعلنت مجموعة أميريكان </w:t>
      </w:r>
      <w:proofErr w:type="spellStart"/>
      <w:r w:rsidRPr="00F96BE1">
        <w:rPr>
          <w:rFonts w:hint="cs"/>
          <w:color w:val="000000"/>
          <w:sz w:val="32"/>
          <w:szCs w:val="32"/>
          <w:rtl/>
          <w:lang w:val="fr-FR" w:bidi="ar-DZ"/>
        </w:rPr>
        <w:t>إنترناشيونال</w:t>
      </w:r>
      <w:proofErr w:type="spellEnd"/>
      <w:r w:rsidRPr="00F96BE1">
        <w:rPr>
          <w:rFonts w:hint="cs"/>
          <w:color w:val="000000"/>
          <w:sz w:val="32"/>
          <w:szCs w:val="32"/>
          <w:rtl/>
          <w:lang w:val="fr-FR" w:bidi="ar-DZ"/>
        </w:rPr>
        <w:t xml:space="preserve"> غروب </w:t>
      </w:r>
      <w:r w:rsidRPr="00F96BE1">
        <w:rPr>
          <w:color w:val="000000"/>
          <w:sz w:val="32"/>
          <w:szCs w:val="32"/>
          <w:lang w:val="fr-FR" w:bidi="ar-DZ"/>
        </w:rPr>
        <w:t>AIG</w:t>
      </w:r>
      <w:r w:rsidRPr="00F96BE1">
        <w:rPr>
          <w:rFonts w:hint="cs"/>
          <w:color w:val="000000"/>
          <w:sz w:val="32"/>
          <w:szCs w:val="32"/>
          <w:rtl/>
          <w:lang w:val="fr-FR" w:bidi="ar-DZ"/>
        </w:rPr>
        <w:t xml:space="preserve"> أن خسائرها بلغت 61.1مليار دولار خلال الربع الأخير من العام 2008 وهي أكبر خسارة تسجلها منذ تأسيسها  حيث هوت أسهم المجموعة في 15 يونيو حزيران عقب خسارتها 18 مليار دولار في أزمة الرهن العقاري</w:t>
      </w:r>
    </w:p>
    <w:p w:rsidR="00AB1B26" w:rsidRPr="00F96BE1" w:rsidRDefault="00AB1B26" w:rsidP="00F96BE1">
      <w:pPr>
        <w:ind w:left="-2" w:hanging="118"/>
        <w:contextualSpacing/>
        <w:rPr>
          <w:color w:val="000000"/>
          <w:sz w:val="32"/>
          <w:szCs w:val="32"/>
          <w:rtl/>
          <w:lang w:val="fr-FR" w:bidi="ar-DZ"/>
        </w:rPr>
      </w:pPr>
      <w:r w:rsidRPr="00F96BE1">
        <w:rPr>
          <w:rFonts w:hint="cs"/>
          <w:color w:val="000000"/>
          <w:sz w:val="32"/>
          <w:szCs w:val="32"/>
          <w:rtl/>
          <w:lang w:val="fr-FR" w:bidi="ar-DZ"/>
        </w:rPr>
        <w:t xml:space="preserve"> وتعتبر أميريكان  </w:t>
      </w:r>
      <w:proofErr w:type="spellStart"/>
      <w:r w:rsidRPr="00F96BE1">
        <w:rPr>
          <w:rFonts w:hint="cs"/>
          <w:color w:val="000000"/>
          <w:sz w:val="32"/>
          <w:szCs w:val="32"/>
          <w:rtl/>
          <w:lang w:val="fr-FR" w:bidi="ar-DZ"/>
        </w:rPr>
        <w:t>إنترناشيونال</w:t>
      </w:r>
      <w:proofErr w:type="spellEnd"/>
      <w:r w:rsidRPr="00F96BE1">
        <w:rPr>
          <w:rFonts w:hint="cs"/>
          <w:color w:val="000000"/>
          <w:sz w:val="32"/>
          <w:szCs w:val="32"/>
          <w:rtl/>
          <w:lang w:val="fr-FR" w:bidi="ar-DZ"/>
        </w:rPr>
        <w:t xml:space="preserve"> غروب أكبر شركة عالمية للتأمين والخدمات المالية برأس مال 144 مليار دولار تشغل 116 ألف موظف والتي بلغ حجم أصولها في عام 2007 ألف مليار دولار</w:t>
      </w:r>
    </w:p>
    <w:p w:rsidR="00AB1B26" w:rsidRPr="00F96BE1" w:rsidRDefault="00AB1B26" w:rsidP="00F96BE1">
      <w:pPr>
        <w:ind w:left="-2" w:hanging="118"/>
        <w:contextualSpacing/>
        <w:rPr>
          <w:color w:val="000000"/>
          <w:sz w:val="32"/>
          <w:szCs w:val="32"/>
          <w:rtl/>
          <w:lang w:val="fr-FR" w:bidi="ar-DZ"/>
        </w:rPr>
      </w:pPr>
      <w:r w:rsidRPr="00F96BE1">
        <w:rPr>
          <w:rFonts w:hint="cs"/>
          <w:color w:val="000000"/>
          <w:sz w:val="32"/>
          <w:szCs w:val="32"/>
          <w:rtl/>
          <w:lang w:val="fr-FR" w:bidi="ar-DZ"/>
        </w:rPr>
        <w:t>في 16 أيلول عام 2008 قرر البنك المركزي الأمريكي منحها قرضا ب85 مليار وخفض إلى 60 مليار دولار بعد أزمة سيولة حادة وفي 9 أكتوبر من نفس العام قرر البنك المركزي منحها قرضا ثانيا ب37.8 مليار</w:t>
      </w:r>
    </w:p>
    <w:p w:rsidR="00AB1B26" w:rsidRPr="00F96BE1" w:rsidRDefault="00AB1B26" w:rsidP="00F96BE1">
      <w:pPr>
        <w:ind w:left="-2" w:hanging="118"/>
        <w:contextualSpacing/>
        <w:rPr>
          <w:color w:val="000000"/>
          <w:sz w:val="32"/>
          <w:szCs w:val="32"/>
          <w:rtl/>
          <w:lang w:val="fr-FR" w:bidi="ar-DZ"/>
        </w:rPr>
      </w:pPr>
      <w:r w:rsidRPr="00F96BE1">
        <w:rPr>
          <w:color w:val="000000"/>
          <w:sz w:val="32"/>
          <w:szCs w:val="32"/>
          <w:rtl/>
          <w:lang w:val="fr-FR" w:bidi="ar-DZ"/>
        </w:rPr>
        <w:t xml:space="preserve">وحذر الأمين العام لـ«الاتحاد العربي للتأمين» عبد الخالق </w:t>
      </w:r>
      <w:proofErr w:type="spellStart"/>
      <w:r w:rsidRPr="00F96BE1">
        <w:rPr>
          <w:color w:val="000000"/>
          <w:sz w:val="32"/>
          <w:szCs w:val="32"/>
          <w:rtl/>
          <w:lang w:val="fr-FR" w:bidi="ar-DZ"/>
        </w:rPr>
        <w:t>رؤوف</w:t>
      </w:r>
      <w:proofErr w:type="spellEnd"/>
      <w:r w:rsidRPr="00F96BE1">
        <w:rPr>
          <w:color w:val="000000"/>
          <w:sz w:val="32"/>
          <w:szCs w:val="32"/>
          <w:rtl/>
          <w:lang w:val="fr-FR" w:bidi="ar-DZ"/>
        </w:rPr>
        <w:t xml:space="preserve"> خليل من انهيار شركات التأمين العالمية، </w:t>
      </w:r>
      <w:proofErr w:type="spellStart"/>
      <w:r w:rsidRPr="00F96BE1">
        <w:rPr>
          <w:color w:val="000000"/>
          <w:sz w:val="32"/>
          <w:szCs w:val="32"/>
          <w:rtl/>
          <w:lang w:val="fr-FR" w:bidi="ar-DZ"/>
        </w:rPr>
        <w:t>كـ</w:t>
      </w:r>
      <w:proofErr w:type="spellEnd"/>
      <w:r w:rsidRPr="00F96BE1">
        <w:rPr>
          <w:color w:val="000000"/>
          <w:sz w:val="32"/>
          <w:szCs w:val="32"/>
          <w:rtl/>
          <w:lang w:val="fr-FR" w:bidi="ar-DZ"/>
        </w:rPr>
        <w:t xml:space="preserve"> «إيه آي </w:t>
      </w:r>
      <w:proofErr w:type="spellStart"/>
      <w:r w:rsidRPr="00F96BE1">
        <w:rPr>
          <w:color w:val="000000"/>
          <w:sz w:val="32"/>
          <w:szCs w:val="32"/>
          <w:rtl/>
          <w:lang w:val="fr-FR" w:bidi="ar-DZ"/>
        </w:rPr>
        <w:t>جي</w:t>
      </w:r>
      <w:proofErr w:type="spellEnd"/>
      <w:r w:rsidRPr="00F96BE1">
        <w:rPr>
          <w:color w:val="000000"/>
          <w:sz w:val="32"/>
          <w:szCs w:val="32"/>
          <w:rtl/>
          <w:lang w:val="fr-FR" w:bidi="ar-DZ"/>
        </w:rPr>
        <w:t>» الأ</w:t>
      </w:r>
      <w:r w:rsidRPr="00F96BE1">
        <w:rPr>
          <w:rFonts w:hint="cs"/>
          <w:color w:val="000000"/>
          <w:sz w:val="32"/>
          <w:szCs w:val="32"/>
          <w:rtl/>
          <w:lang w:val="fr-FR" w:bidi="ar-DZ"/>
        </w:rPr>
        <w:t>م</w:t>
      </w:r>
      <w:r w:rsidRPr="00F96BE1">
        <w:rPr>
          <w:color w:val="000000"/>
          <w:sz w:val="32"/>
          <w:szCs w:val="32"/>
          <w:rtl/>
          <w:lang w:val="fr-FR" w:bidi="ar-DZ"/>
        </w:rPr>
        <w:t>يركية العملاقة، وتأثيره في المنطقة العربية</w:t>
      </w:r>
    </w:p>
    <w:p w:rsidR="00AB1B26" w:rsidRPr="00F96BE1" w:rsidRDefault="00AB1B26" w:rsidP="00F96BE1">
      <w:pPr>
        <w:ind w:left="-2" w:hanging="118"/>
        <w:contextualSpacing/>
        <w:rPr>
          <w:color w:val="000000"/>
          <w:sz w:val="32"/>
          <w:szCs w:val="32"/>
          <w:rtl/>
          <w:lang w:val="fr-FR"/>
        </w:rPr>
      </w:pPr>
      <w:r w:rsidRPr="00F96BE1">
        <w:rPr>
          <w:rFonts w:hint="cs"/>
          <w:color w:val="000000"/>
          <w:sz w:val="32"/>
          <w:szCs w:val="32"/>
          <w:rtl/>
          <w:lang w:val="fr-FR" w:bidi="ar-DZ"/>
        </w:rPr>
        <w:t xml:space="preserve">.بدوره أكد الخبير الألماني كريستيان كروات أن الأزمة المالية العالمية طالت الجميع ولذلك لا بد من ضمان الحماية لشركات التأمين من خلال إجراء عملية تقييم للمخاطر ضمن طرح استراتيجيات بعيدة المدى مبينا أن التغيرات التي أحدثتها الأزمة المالية جعلت الوضع صعبا ولكن في المحصلة فان على هذه الشركات التكيف مع الأزمة لتوفير الربح لحاملي الأسهم. </w:t>
      </w:r>
    </w:p>
    <w:p w:rsidR="00AB1B26" w:rsidRPr="00F96BE1" w:rsidRDefault="00AB1B26" w:rsidP="00B11FEE">
      <w:pPr>
        <w:pStyle w:val="a7"/>
        <w:numPr>
          <w:ilvl w:val="0"/>
          <w:numId w:val="16"/>
        </w:numPr>
        <w:ind w:left="-2"/>
        <w:rPr>
          <w:b/>
          <w:bCs/>
          <w:i/>
          <w:iCs/>
          <w:color w:val="000000"/>
          <w:sz w:val="32"/>
          <w:szCs w:val="32"/>
          <w:u w:val="single"/>
          <w:rtl/>
          <w:lang w:bidi="ar-SY"/>
        </w:rPr>
      </w:pPr>
      <w:r w:rsidRPr="00F96BE1">
        <w:rPr>
          <w:rFonts w:hint="cs"/>
          <w:b/>
          <w:bCs/>
          <w:i/>
          <w:iCs/>
          <w:color w:val="000000"/>
          <w:sz w:val="32"/>
          <w:szCs w:val="32"/>
          <w:u w:val="single"/>
          <w:rtl/>
          <w:lang w:bidi="ar-SY"/>
        </w:rPr>
        <w:t xml:space="preserve">تأثير الأزمة العالمية على شركات التأمين في الدول العربية: </w:t>
      </w:r>
    </w:p>
    <w:p w:rsidR="00AB1B26" w:rsidRPr="00F96BE1" w:rsidRDefault="00AB1B26" w:rsidP="00F96BE1">
      <w:pPr>
        <w:pStyle w:val="ab"/>
        <w:bidi/>
        <w:spacing w:line="240" w:lineRule="auto"/>
        <w:ind w:left="-2" w:hanging="118"/>
        <w:contextualSpacing/>
        <w:jc w:val="lowKashida"/>
        <w:rPr>
          <w:rFonts w:cs="Arabic Transparent"/>
          <w:b w:val="0"/>
          <w:bCs w:val="0"/>
          <w:color w:val="000000"/>
          <w:sz w:val="32"/>
          <w:szCs w:val="32"/>
          <w:rtl/>
        </w:rPr>
      </w:pPr>
      <w:r w:rsidRPr="00F96BE1">
        <w:rPr>
          <w:rFonts w:cs="Arabic Transparent"/>
          <w:b w:val="0"/>
          <w:bCs w:val="0"/>
          <w:color w:val="000000"/>
          <w:sz w:val="32"/>
          <w:szCs w:val="32"/>
          <w:rtl/>
        </w:rPr>
        <w:t xml:space="preserve">وأكّد الأمين العام للاتحاد العربي للتأمين عبد الخالق </w:t>
      </w:r>
      <w:proofErr w:type="spellStart"/>
      <w:r w:rsidRPr="00F96BE1">
        <w:rPr>
          <w:rFonts w:cs="Arabic Transparent"/>
          <w:b w:val="0"/>
          <w:bCs w:val="0"/>
          <w:color w:val="000000"/>
          <w:sz w:val="32"/>
          <w:szCs w:val="32"/>
          <w:rtl/>
        </w:rPr>
        <w:t>رؤوف</w:t>
      </w:r>
      <w:proofErr w:type="spellEnd"/>
      <w:r w:rsidRPr="00F96BE1">
        <w:rPr>
          <w:rFonts w:cs="Arabic Transparent"/>
          <w:b w:val="0"/>
          <w:bCs w:val="0"/>
          <w:color w:val="000000"/>
          <w:sz w:val="32"/>
          <w:szCs w:val="32"/>
          <w:rtl/>
        </w:rPr>
        <w:t xml:space="preserve"> خليل أن</w:t>
      </w:r>
      <w:r w:rsidRPr="00F96BE1">
        <w:rPr>
          <w:rFonts w:cs="Arabic Transparent"/>
          <w:b w:val="0"/>
          <w:bCs w:val="0"/>
          <w:color w:val="000000"/>
          <w:sz w:val="32"/>
          <w:szCs w:val="32"/>
        </w:rPr>
        <w:t xml:space="preserve"> </w:t>
      </w:r>
      <w:r w:rsidRPr="00F96BE1">
        <w:rPr>
          <w:rFonts w:cs="Arabic Transparent"/>
          <w:b w:val="0"/>
          <w:bCs w:val="0"/>
          <w:color w:val="000000"/>
          <w:sz w:val="32"/>
          <w:szCs w:val="32"/>
          <w:rtl/>
        </w:rPr>
        <w:t>الأزمة المالية العالمية الراهنة ستؤثر سلباً على قطاع التأمين في الوطن العربي بما</w:t>
      </w:r>
      <w:r w:rsidRPr="00F96BE1">
        <w:rPr>
          <w:rFonts w:cs="Arabic Transparent"/>
          <w:b w:val="0"/>
          <w:bCs w:val="0"/>
          <w:color w:val="000000"/>
          <w:sz w:val="32"/>
          <w:szCs w:val="32"/>
        </w:rPr>
        <w:t xml:space="preserve"> </w:t>
      </w:r>
      <w:r w:rsidRPr="00F96BE1">
        <w:rPr>
          <w:rFonts w:cs="Arabic Transparent"/>
          <w:b w:val="0"/>
          <w:bCs w:val="0"/>
          <w:color w:val="000000"/>
          <w:sz w:val="32"/>
          <w:szCs w:val="32"/>
          <w:rtl/>
        </w:rPr>
        <w:t>لا يقل عن 15% كحد أدنى متوقعاً أن تؤثر الأزمة على قطاع التأمين في الوطن العربي</w:t>
      </w:r>
      <w:r w:rsidRPr="00F96BE1">
        <w:rPr>
          <w:rFonts w:cs="Arabic Transparent"/>
          <w:b w:val="0"/>
          <w:bCs w:val="0"/>
          <w:color w:val="000000"/>
          <w:sz w:val="32"/>
          <w:szCs w:val="32"/>
        </w:rPr>
        <w:t xml:space="preserve"> </w:t>
      </w:r>
      <w:r w:rsidRPr="00F96BE1">
        <w:rPr>
          <w:rFonts w:cs="Arabic Transparent"/>
          <w:b w:val="0"/>
          <w:bCs w:val="0"/>
          <w:color w:val="000000"/>
          <w:sz w:val="32"/>
          <w:szCs w:val="32"/>
          <w:rtl/>
        </w:rPr>
        <w:t>الذي يزيد حجم أقساطه على 14 مليار دولار لكنه سيكون أقل بكثير من تأثر قطاع</w:t>
      </w:r>
      <w:r w:rsidRPr="00F96BE1">
        <w:rPr>
          <w:rFonts w:cs="Arabic Transparent"/>
          <w:b w:val="0"/>
          <w:bCs w:val="0"/>
          <w:color w:val="000000"/>
          <w:sz w:val="32"/>
          <w:szCs w:val="32"/>
        </w:rPr>
        <w:t xml:space="preserve"> </w:t>
      </w:r>
      <w:r w:rsidRPr="00F96BE1">
        <w:rPr>
          <w:rFonts w:cs="Arabic Transparent"/>
          <w:b w:val="0"/>
          <w:bCs w:val="0"/>
          <w:color w:val="000000"/>
          <w:sz w:val="32"/>
          <w:szCs w:val="32"/>
          <w:rtl/>
        </w:rPr>
        <w:t>الأسواق المالية والبنوك والعقارات التي تعرضت لخسائر مالية واضحة وبنسب متفاوتة</w:t>
      </w:r>
    </w:p>
    <w:p w:rsidR="00AB1B26" w:rsidRPr="00F96BE1" w:rsidRDefault="00AB1B26" w:rsidP="00F96BE1">
      <w:pPr>
        <w:pStyle w:val="ab"/>
        <w:bidi/>
        <w:spacing w:line="240" w:lineRule="auto"/>
        <w:ind w:left="-2" w:hanging="118"/>
        <w:contextualSpacing/>
        <w:jc w:val="lowKashida"/>
        <w:rPr>
          <w:rFonts w:cs="Arabic Transparent"/>
          <w:b w:val="0"/>
          <w:bCs w:val="0"/>
          <w:color w:val="000000"/>
          <w:sz w:val="32"/>
          <w:szCs w:val="32"/>
          <w:rtl/>
        </w:rPr>
      </w:pPr>
      <w:r w:rsidRPr="00F96BE1">
        <w:rPr>
          <w:rFonts w:cs="Arabic Transparent"/>
          <w:b w:val="0"/>
          <w:bCs w:val="0"/>
          <w:color w:val="000000"/>
          <w:sz w:val="32"/>
          <w:szCs w:val="32"/>
          <w:rtl/>
        </w:rPr>
        <w:t xml:space="preserve">وتوقع تراجعاً في حجم سوق التأمين العربية خلال الفترة المقبلة بسبب انخفاض الناتج المحلي الإجمالي وتراجع الصادرات، لا </w:t>
      </w:r>
      <w:proofErr w:type="spellStart"/>
      <w:r w:rsidRPr="00F96BE1">
        <w:rPr>
          <w:rFonts w:cs="Arabic Transparent"/>
          <w:b w:val="0"/>
          <w:bCs w:val="0"/>
          <w:color w:val="000000"/>
          <w:sz w:val="32"/>
          <w:szCs w:val="32"/>
          <w:rtl/>
        </w:rPr>
        <w:t>سيما</w:t>
      </w:r>
      <w:proofErr w:type="spellEnd"/>
      <w:r w:rsidRPr="00F96BE1">
        <w:rPr>
          <w:rFonts w:cs="Arabic Transparent"/>
          <w:b w:val="0"/>
          <w:bCs w:val="0"/>
          <w:color w:val="000000"/>
          <w:sz w:val="32"/>
          <w:szCs w:val="32"/>
          <w:rtl/>
        </w:rPr>
        <w:t xml:space="preserve"> النفطية، وتعثّر صناديق الاستثمار وتراجع الطلب المحلي. وطالب شركات التأمين بوضع سياسات تضمن إيجاد فرص تعوض الأثر السلبي للأزمة، والتعامل مع الاستثمارات في البورصة بثقافة المُستثمر، والابتعاد عن سياسة تكسير الأسعار والاهتمام بالتأمينات الشخصية وتعزيز حجم التعامل مع شركات إعادة التأمين العربية، ودراسة إمكان إجراء تحالفات إستراتيجية</w:t>
      </w:r>
      <w:r w:rsidRPr="00F96BE1">
        <w:rPr>
          <w:rFonts w:cs="Arabic Transparent"/>
          <w:b w:val="0"/>
          <w:bCs w:val="0"/>
          <w:color w:val="000000"/>
          <w:sz w:val="32"/>
          <w:szCs w:val="32"/>
        </w:rPr>
        <w:t xml:space="preserve">. </w:t>
      </w:r>
    </w:p>
    <w:p w:rsidR="00AB1B26" w:rsidRPr="00F96BE1" w:rsidRDefault="00AB1B26" w:rsidP="00F96BE1">
      <w:pPr>
        <w:ind w:left="-2" w:hanging="118"/>
        <w:contextualSpacing/>
        <w:rPr>
          <w:color w:val="000000"/>
          <w:sz w:val="32"/>
          <w:szCs w:val="32"/>
          <w:rtl/>
        </w:rPr>
      </w:pPr>
      <w:r w:rsidRPr="00F96BE1">
        <w:rPr>
          <w:rFonts w:cs="Arabic Transparent" w:hint="cs"/>
          <w:color w:val="000000"/>
          <w:sz w:val="32"/>
          <w:szCs w:val="32"/>
          <w:rtl/>
        </w:rPr>
        <w:t xml:space="preserve">من جانبه أكد رئيس الاتحاد السوري لشركات التأمين سليمان الحسن أن شركات التأمين السورية تأثرت بشكل غير مباشر بالأزمة المالية العالمية بسبب ارتباطها بشركات الإعادة العالمية المتعاملة معها، والتي تكبدت خسائر لا يستهان </w:t>
      </w:r>
      <w:proofErr w:type="spellStart"/>
      <w:r w:rsidRPr="00F96BE1">
        <w:rPr>
          <w:rFonts w:cs="Arabic Transparent" w:hint="cs"/>
          <w:color w:val="000000"/>
          <w:sz w:val="32"/>
          <w:szCs w:val="32"/>
          <w:rtl/>
        </w:rPr>
        <w:t>بها</w:t>
      </w:r>
      <w:proofErr w:type="spellEnd"/>
      <w:r w:rsidRPr="00F96BE1">
        <w:rPr>
          <w:rFonts w:cs="Arabic Transparent" w:hint="cs"/>
          <w:color w:val="000000"/>
          <w:sz w:val="32"/>
          <w:szCs w:val="32"/>
          <w:rtl/>
        </w:rPr>
        <w:t xml:space="preserve"> من جراء هذه الأزمة انعكست تشدداً في الشروط والأسعار عند تجديد اتفاقيات الإعادة</w:t>
      </w:r>
      <w:r w:rsidR="00841832">
        <w:rPr>
          <w:rFonts w:cs="Arabic Transparent" w:hint="cs"/>
          <w:color w:val="000000"/>
          <w:sz w:val="32"/>
          <w:szCs w:val="32"/>
          <w:rtl/>
        </w:rPr>
        <w:t>.</w:t>
      </w:r>
    </w:p>
    <w:p w:rsidR="00A94DE9" w:rsidRDefault="00FB3EE9" w:rsidP="00F96BE1">
      <w:pPr>
        <w:pStyle w:val="ad"/>
        <w:spacing w:after="100"/>
        <w:ind w:left="-2" w:hanging="118"/>
        <w:contextualSpacing/>
        <w:rPr>
          <w:sz w:val="32"/>
          <w:szCs w:val="32"/>
          <w:rtl/>
        </w:rPr>
      </w:pPr>
      <w:r w:rsidRPr="00F96BE1">
        <w:rPr>
          <w:rFonts w:hint="cs"/>
          <w:sz w:val="32"/>
          <w:szCs w:val="32"/>
          <w:rtl/>
        </w:rPr>
        <w:t xml:space="preserve">ويقول مدير عام هيئة الإشراف على التامين إياد الزهراء  أن الشركات السورية تأثرت بالأزمة وذلك من خلال ارتباطها مع بعض الشركات الخارجية والتي تعتبر شركات إعادة تامين بالنسبة لبعض الشركات المحلية </w:t>
      </w:r>
      <w:r w:rsidR="009E19A4" w:rsidRPr="00F96BE1">
        <w:rPr>
          <w:rFonts w:hint="cs"/>
          <w:sz w:val="32"/>
          <w:szCs w:val="32"/>
          <w:rtl/>
        </w:rPr>
        <w:t>.</w:t>
      </w:r>
    </w:p>
    <w:p w:rsidR="00B87F95" w:rsidRDefault="00A94DE9" w:rsidP="00F96BE1">
      <w:pPr>
        <w:pStyle w:val="ad"/>
        <w:spacing w:after="100"/>
        <w:ind w:left="-2" w:hanging="118"/>
        <w:contextualSpacing/>
        <w:rPr>
          <w:sz w:val="32"/>
          <w:szCs w:val="32"/>
          <w:rtl/>
        </w:rPr>
      </w:pPr>
      <w:r w:rsidRPr="00A94DE9">
        <w:rPr>
          <w:rFonts w:hint="cs"/>
          <w:sz w:val="32"/>
          <w:szCs w:val="32"/>
          <w:rtl/>
        </w:rPr>
        <w:t xml:space="preserve"> </w:t>
      </w:r>
      <w:r w:rsidRPr="00F96BE1">
        <w:rPr>
          <w:rFonts w:hint="cs"/>
          <w:sz w:val="32"/>
          <w:szCs w:val="32"/>
          <w:rtl/>
        </w:rPr>
        <w:t xml:space="preserve">أما د/محمد الحسين فيقول لست خائفا من الأزمة المالية العالمية فنحن بدأنا نتجاوز مرحلة الأزمة وفي ذروة الأزمة كان قطاع التامين السوري بمنأى عن تأثير الأزمة بشكل مباشر أما </w:t>
      </w:r>
      <w:r w:rsidRPr="00F96BE1">
        <w:rPr>
          <w:rFonts w:hint="cs"/>
          <w:sz w:val="32"/>
          <w:szCs w:val="32"/>
          <w:rtl/>
        </w:rPr>
        <w:lastRenderedPageBreak/>
        <w:t>اليوم فنتوقع  أن السوق السورية للتامين ستشهد انطلاقه أفضل وكما ذكرنا في مناسبة أخرى فان معدل نمو السوق في النصف الأول من عام 2009مقارنة مع النصف الأول من عام 2008بلغ نحو 23% بينما كان معدل النمو في النصف الثاني من عام 2009 مقارنة مع الربع الثاني من عام 2008 نحو 26% وهذا مؤشر واضح على مناعة السوق السورية أمام ت</w:t>
      </w:r>
      <w:r>
        <w:rPr>
          <w:rFonts w:hint="cs"/>
          <w:sz w:val="32"/>
          <w:szCs w:val="32"/>
          <w:rtl/>
        </w:rPr>
        <w:t>أثيرات الأزمة المالية العالمية</w:t>
      </w:r>
      <w:r w:rsidR="00A36473">
        <w:rPr>
          <w:rFonts w:hint="cs"/>
          <w:sz w:val="32"/>
          <w:szCs w:val="32"/>
          <w:rtl/>
        </w:rPr>
        <w:t>.</w:t>
      </w:r>
    </w:p>
    <w:p w:rsidR="00A36473" w:rsidRPr="00A36473" w:rsidRDefault="008B2191" w:rsidP="00B11FEE">
      <w:pPr>
        <w:numPr>
          <w:ilvl w:val="0"/>
          <w:numId w:val="27"/>
        </w:numPr>
        <w:tabs>
          <w:tab w:val="clear" w:pos="720"/>
        </w:tabs>
        <w:spacing w:before="0" w:beforeAutospacing="0" w:after="0" w:afterAutospacing="0"/>
        <w:ind w:left="284"/>
        <w:jc w:val="left"/>
        <w:rPr>
          <w:rFonts w:cs="Arabic Transparent"/>
          <w:b/>
          <w:bCs/>
          <w:color w:val="000000"/>
          <w:sz w:val="40"/>
          <w:szCs w:val="40"/>
        </w:rPr>
      </w:pPr>
      <w:r>
        <w:rPr>
          <w:rFonts w:cs="Arabic Transparent" w:hint="cs"/>
          <w:b/>
          <w:bCs/>
          <w:color w:val="000000"/>
          <w:sz w:val="40"/>
          <w:szCs w:val="40"/>
          <w:rtl/>
        </w:rPr>
        <w:t>رابعا-</w:t>
      </w:r>
      <w:r w:rsidR="00A36473" w:rsidRPr="00D22D30">
        <w:rPr>
          <w:rFonts w:cs="Arabic Transparent" w:hint="cs"/>
          <w:b/>
          <w:bCs/>
          <w:color w:val="000000"/>
          <w:sz w:val="40"/>
          <w:szCs w:val="40"/>
          <w:rtl/>
        </w:rPr>
        <w:t xml:space="preserve">آخر التطورات المتعلقة بالتامين في الجمهورية العربية السورية </w:t>
      </w:r>
    </w:p>
    <w:p w:rsidR="005C585A" w:rsidRPr="00542D32" w:rsidRDefault="00A36473" w:rsidP="00A36473">
      <w:pPr>
        <w:rPr>
          <w:rFonts w:cs="Arabic Transparent"/>
          <w:color w:val="000000"/>
          <w:sz w:val="32"/>
          <w:szCs w:val="32"/>
          <w:rtl/>
        </w:rPr>
      </w:pPr>
      <w:r w:rsidRPr="00542D32">
        <w:rPr>
          <w:rFonts w:cs="Arabic Transparent" w:hint="cs"/>
          <w:color w:val="000000"/>
          <w:sz w:val="32"/>
          <w:szCs w:val="32"/>
          <w:rtl/>
        </w:rPr>
        <w:t xml:space="preserve">وبعد </w:t>
      </w:r>
      <w:r w:rsidR="00476F71" w:rsidRPr="00542D32">
        <w:rPr>
          <w:rFonts w:cs="Arabic Transparent" w:hint="cs"/>
          <w:color w:val="000000"/>
          <w:sz w:val="32"/>
          <w:szCs w:val="32"/>
          <w:rtl/>
        </w:rPr>
        <w:t>أن أصدر مجلس الوزراء القرار رقم 1915الذي تضمن نظام التامين الإلزامي للمركبات</w:t>
      </w:r>
      <w:r w:rsidR="00811567" w:rsidRPr="00542D32">
        <w:rPr>
          <w:rFonts w:cs="Arabic Transparent" w:hint="cs"/>
          <w:color w:val="000000"/>
          <w:sz w:val="32"/>
          <w:szCs w:val="32"/>
          <w:rtl/>
        </w:rPr>
        <w:t xml:space="preserve"> قامت الهيئة </w:t>
      </w:r>
      <w:r w:rsidR="005C585A" w:rsidRPr="00542D32">
        <w:rPr>
          <w:rFonts w:cs="Arabic Transparent" w:hint="cs"/>
          <w:color w:val="000000"/>
          <w:sz w:val="32"/>
          <w:szCs w:val="32"/>
          <w:rtl/>
        </w:rPr>
        <w:t>بإصدار</w:t>
      </w:r>
      <w:r w:rsidR="00811567" w:rsidRPr="00542D32">
        <w:rPr>
          <w:rFonts w:cs="Arabic Transparent" w:hint="cs"/>
          <w:color w:val="000000"/>
          <w:sz w:val="32"/>
          <w:szCs w:val="32"/>
          <w:rtl/>
        </w:rPr>
        <w:t xml:space="preserve"> التعليمات التنفيذية  لهذا النظام كذلك </w:t>
      </w:r>
      <w:r w:rsidR="005C585A" w:rsidRPr="00542D32">
        <w:rPr>
          <w:rFonts w:cs="Arabic Transparent" w:hint="cs"/>
          <w:color w:val="000000"/>
          <w:sz w:val="32"/>
          <w:szCs w:val="32"/>
          <w:rtl/>
        </w:rPr>
        <w:t>إ</w:t>
      </w:r>
      <w:r w:rsidR="00811567" w:rsidRPr="00542D32">
        <w:rPr>
          <w:rFonts w:cs="Arabic Transparent" w:hint="cs"/>
          <w:color w:val="000000"/>
          <w:sz w:val="32"/>
          <w:szCs w:val="32"/>
          <w:rtl/>
        </w:rPr>
        <w:t xml:space="preserve">صدار جدول تعرفه </w:t>
      </w:r>
      <w:r w:rsidR="005C585A" w:rsidRPr="00542D32">
        <w:rPr>
          <w:rFonts w:cs="Arabic Transparent" w:hint="cs"/>
          <w:color w:val="000000"/>
          <w:sz w:val="32"/>
          <w:szCs w:val="32"/>
          <w:rtl/>
        </w:rPr>
        <w:t>التأمينات</w:t>
      </w:r>
      <w:r w:rsidR="00811567" w:rsidRPr="00542D32">
        <w:rPr>
          <w:rFonts w:cs="Arabic Transparent" w:hint="cs"/>
          <w:color w:val="000000"/>
          <w:sz w:val="32"/>
          <w:szCs w:val="32"/>
          <w:rtl/>
        </w:rPr>
        <w:t xml:space="preserve"> </w:t>
      </w:r>
      <w:r w:rsidR="005C585A" w:rsidRPr="00542D32">
        <w:rPr>
          <w:rFonts w:cs="Arabic Transparent" w:hint="cs"/>
          <w:color w:val="000000"/>
          <w:sz w:val="32"/>
          <w:szCs w:val="32"/>
          <w:rtl/>
        </w:rPr>
        <w:t>الإلزامية</w:t>
      </w:r>
      <w:r w:rsidR="00811567" w:rsidRPr="00542D32">
        <w:rPr>
          <w:rFonts w:cs="Arabic Transparent" w:hint="cs"/>
          <w:color w:val="000000"/>
          <w:sz w:val="32"/>
          <w:szCs w:val="32"/>
          <w:rtl/>
        </w:rPr>
        <w:t xml:space="preserve"> للسيارات السورية وغير السورية.</w:t>
      </w:r>
    </w:p>
    <w:p w:rsidR="00A36473" w:rsidRPr="00542D32" w:rsidRDefault="005C585A" w:rsidP="005C585A">
      <w:pPr>
        <w:rPr>
          <w:rFonts w:cs="Arabic Transparent"/>
          <w:color w:val="000000"/>
          <w:sz w:val="32"/>
          <w:szCs w:val="32"/>
          <w:rtl/>
        </w:rPr>
      </w:pPr>
      <w:r w:rsidRPr="00542D32">
        <w:rPr>
          <w:rFonts w:cs="Arabic Transparent" w:hint="cs"/>
          <w:color w:val="000000"/>
          <w:sz w:val="32"/>
          <w:szCs w:val="32"/>
          <w:rtl/>
        </w:rPr>
        <w:t xml:space="preserve"> </w:t>
      </w:r>
      <w:r w:rsidR="00E15863">
        <w:rPr>
          <w:rFonts w:cs="Arabic Transparent" w:hint="cs"/>
          <w:color w:val="000000"/>
          <w:sz w:val="32"/>
          <w:szCs w:val="32"/>
          <w:rtl/>
        </w:rPr>
        <w:t>كما</w:t>
      </w:r>
      <w:r w:rsidR="00EC64C5">
        <w:rPr>
          <w:rFonts w:cs="Arabic Transparent" w:hint="cs"/>
          <w:color w:val="000000"/>
          <w:sz w:val="32"/>
          <w:szCs w:val="32"/>
          <w:rtl/>
        </w:rPr>
        <w:t xml:space="preserve"> </w:t>
      </w:r>
      <w:r w:rsidRPr="00542D32">
        <w:rPr>
          <w:rFonts w:cs="Arabic Transparent" w:hint="cs"/>
          <w:color w:val="000000"/>
          <w:sz w:val="32"/>
          <w:szCs w:val="32"/>
          <w:rtl/>
        </w:rPr>
        <w:t xml:space="preserve">أصدر مجلس الوزراء القرار رقم 49الخاص بشمل قطاعات أساسية مثل المصانع والأفران والمشافي والمخابر و الصيدليات  ومراكز </w:t>
      </w:r>
      <w:r w:rsidR="00243496" w:rsidRPr="00542D32">
        <w:rPr>
          <w:rFonts w:cs="Arabic Transparent" w:hint="cs"/>
          <w:color w:val="000000"/>
          <w:sz w:val="32"/>
          <w:szCs w:val="32"/>
          <w:rtl/>
        </w:rPr>
        <w:t>الأشعة</w:t>
      </w:r>
      <w:r w:rsidRPr="00542D32">
        <w:rPr>
          <w:rFonts w:cs="Arabic Transparent" w:hint="cs"/>
          <w:color w:val="000000"/>
          <w:sz w:val="32"/>
          <w:szCs w:val="32"/>
          <w:rtl/>
        </w:rPr>
        <w:t xml:space="preserve"> ودور</w:t>
      </w:r>
      <w:r w:rsidR="008040FD" w:rsidRPr="00542D32">
        <w:rPr>
          <w:rFonts w:cs="Arabic Transparent" w:hint="cs"/>
          <w:color w:val="000000"/>
          <w:sz w:val="32"/>
          <w:szCs w:val="32"/>
          <w:rtl/>
        </w:rPr>
        <w:t xml:space="preserve"> الحضانة ورياض </w:t>
      </w:r>
      <w:r w:rsidR="00243496" w:rsidRPr="00542D32">
        <w:rPr>
          <w:rFonts w:cs="Arabic Transparent" w:hint="cs"/>
          <w:color w:val="000000"/>
          <w:sz w:val="32"/>
          <w:szCs w:val="32"/>
          <w:rtl/>
        </w:rPr>
        <w:t>الأطفال</w:t>
      </w:r>
      <w:r w:rsidR="008040FD" w:rsidRPr="00542D32">
        <w:rPr>
          <w:rFonts w:cs="Arabic Transparent" w:hint="cs"/>
          <w:color w:val="000000"/>
          <w:sz w:val="32"/>
          <w:szCs w:val="32"/>
          <w:rtl/>
        </w:rPr>
        <w:t xml:space="preserve"> والمدارس والجامعات والمعاهد بالتامين </w:t>
      </w:r>
      <w:r w:rsidR="00243496" w:rsidRPr="00542D32">
        <w:rPr>
          <w:rFonts w:cs="Arabic Transparent" w:hint="cs"/>
          <w:color w:val="000000"/>
          <w:sz w:val="32"/>
          <w:szCs w:val="32"/>
          <w:rtl/>
        </w:rPr>
        <w:t>الإلزامي</w:t>
      </w:r>
      <w:r w:rsidR="008040FD" w:rsidRPr="00542D32">
        <w:rPr>
          <w:rFonts w:cs="Arabic Transparent" w:hint="cs"/>
          <w:color w:val="000000"/>
          <w:sz w:val="32"/>
          <w:szCs w:val="32"/>
          <w:rtl/>
        </w:rPr>
        <w:t xml:space="preserve"> وتبع ذلك اصدار القرارين الخاصين </w:t>
      </w:r>
      <w:r w:rsidR="00324E3E" w:rsidRPr="00542D32">
        <w:rPr>
          <w:rFonts w:cs="Arabic Transparent" w:hint="cs"/>
          <w:color w:val="000000"/>
          <w:sz w:val="32"/>
          <w:szCs w:val="32"/>
          <w:rtl/>
        </w:rPr>
        <w:t xml:space="preserve">بشركات </w:t>
      </w:r>
      <w:r w:rsidR="00243496" w:rsidRPr="00542D32">
        <w:rPr>
          <w:rFonts w:cs="Arabic Transparent" w:hint="cs"/>
          <w:color w:val="000000"/>
          <w:sz w:val="32"/>
          <w:szCs w:val="32"/>
          <w:rtl/>
        </w:rPr>
        <w:t>إدارة</w:t>
      </w:r>
      <w:r w:rsidR="00324E3E" w:rsidRPr="00542D32">
        <w:rPr>
          <w:rFonts w:cs="Arabic Transparent" w:hint="cs"/>
          <w:color w:val="000000"/>
          <w:sz w:val="32"/>
          <w:szCs w:val="32"/>
          <w:rtl/>
        </w:rPr>
        <w:t xml:space="preserve"> النفقات الطبية </w:t>
      </w:r>
      <w:r w:rsidR="00243496" w:rsidRPr="00542D32">
        <w:rPr>
          <w:rFonts w:cs="Arabic Transparent" w:hint="cs"/>
          <w:color w:val="000000"/>
          <w:sz w:val="32"/>
          <w:szCs w:val="32"/>
          <w:rtl/>
        </w:rPr>
        <w:t xml:space="preserve">حيث تم تقييد إدارة الصناديق الخاصة بموافقة الهيئة وتزويدها بنسخة من الاتفاقية المبرمة بين الشركة والصندوق،ومنع التعاقد </w:t>
      </w:r>
      <w:proofErr w:type="spellStart"/>
      <w:r w:rsidR="00243496" w:rsidRPr="00542D32">
        <w:rPr>
          <w:rFonts w:cs="Arabic Transparent" w:hint="cs"/>
          <w:color w:val="000000"/>
          <w:sz w:val="32"/>
          <w:szCs w:val="32"/>
          <w:rtl/>
        </w:rPr>
        <w:t>الحصري</w:t>
      </w:r>
      <w:proofErr w:type="spellEnd"/>
      <w:r w:rsidR="00243496" w:rsidRPr="00542D32">
        <w:rPr>
          <w:rFonts w:cs="Arabic Transparent" w:hint="cs"/>
          <w:color w:val="000000"/>
          <w:sz w:val="32"/>
          <w:szCs w:val="32"/>
          <w:rtl/>
        </w:rPr>
        <w:t xml:space="preserve"> بين شركات التامين وشركات إدارة النفقات الطبية</w:t>
      </w:r>
    </w:p>
    <w:p w:rsidR="00A36473" w:rsidRDefault="00324E3E" w:rsidP="00F96BE1">
      <w:pPr>
        <w:pStyle w:val="ad"/>
        <w:spacing w:after="100"/>
        <w:ind w:left="-2" w:hanging="118"/>
        <w:contextualSpacing/>
        <w:rPr>
          <w:sz w:val="32"/>
          <w:szCs w:val="32"/>
          <w:rtl/>
        </w:rPr>
      </w:pPr>
      <w:r w:rsidRPr="00542D32">
        <w:rPr>
          <w:rFonts w:hint="cs"/>
          <w:sz w:val="32"/>
          <w:szCs w:val="32"/>
          <w:rtl/>
        </w:rPr>
        <w:t>وأعلنت الهيئة عن برنامج لتوسيع دائرة</w:t>
      </w:r>
      <w:r>
        <w:rPr>
          <w:rFonts w:hint="cs"/>
          <w:sz w:val="32"/>
          <w:szCs w:val="32"/>
          <w:rtl/>
        </w:rPr>
        <w:t xml:space="preserve"> التدريب والتأهيل لديها عبر صياغة خطة تدريبية جديدة لعام 2010 تستوعب برامج أكثر تخصصا بما يتوافق مع عمل كل شركة تامين على حدا وبالتالي تخدم السوق الوطنية باحترافية ومهنية أعلى. </w:t>
      </w:r>
    </w:p>
    <w:p w:rsidR="00FB3EE9" w:rsidRDefault="00AD0938" w:rsidP="00AD0938">
      <w:pPr>
        <w:pStyle w:val="ad"/>
        <w:spacing w:after="100"/>
        <w:contextualSpacing/>
        <w:rPr>
          <w:sz w:val="32"/>
          <w:szCs w:val="32"/>
          <w:rtl/>
        </w:rPr>
      </w:pPr>
      <w:r>
        <w:rPr>
          <w:rFonts w:hint="cs"/>
          <w:sz w:val="32"/>
          <w:szCs w:val="32"/>
          <w:rtl/>
        </w:rPr>
        <w:t>وفيما يتعلق بأقساط التامين فقد أظهرت مؤشرات الأرباع الثلاثة الأولى من العام أن هذه الأقساط بلغت 10.428مليار ليرة بنسبة نمو 15.33 بالمائة قياسا مع الفترة نفسها من العام الماضي</w:t>
      </w:r>
    </w:p>
    <w:p w:rsidR="00781317" w:rsidRPr="00781317" w:rsidRDefault="00781317" w:rsidP="00AD0938">
      <w:pPr>
        <w:pStyle w:val="ad"/>
        <w:spacing w:after="100"/>
        <w:contextualSpacing/>
        <w:rPr>
          <w:b/>
          <w:bCs/>
          <w:sz w:val="48"/>
          <w:szCs w:val="48"/>
          <w:u w:val="single"/>
          <w:rtl/>
        </w:rPr>
      </w:pPr>
      <w:r w:rsidRPr="00781317">
        <w:rPr>
          <w:rFonts w:hint="cs"/>
          <w:b/>
          <w:bCs/>
          <w:sz w:val="48"/>
          <w:szCs w:val="48"/>
          <w:u w:val="single"/>
          <w:rtl/>
        </w:rPr>
        <w:t>التامين الصحي</w:t>
      </w:r>
    </w:p>
    <w:tbl>
      <w:tblPr>
        <w:bidiVisual/>
        <w:tblW w:w="6043" w:type="pct"/>
        <w:tblCellSpacing w:w="7" w:type="dxa"/>
        <w:tblInd w:w="-823" w:type="dxa"/>
        <w:tblLayout w:type="fixed"/>
        <w:tblCellMar>
          <w:left w:w="0" w:type="dxa"/>
          <w:right w:w="0" w:type="dxa"/>
        </w:tblCellMar>
        <w:tblLook w:val="04A0"/>
      </w:tblPr>
      <w:tblGrid>
        <w:gridCol w:w="11513"/>
      </w:tblGrid>
      <w:tr w:rsidR="003B34F3" w:rsidRPr="00F96BE1" w:rsidTr="00781317">
        <w:trPr>
          <w:tblCellSpacing w:w="7" w:type="dxa"/>
        </w:trPr>
        <w:tc>
          <w:tcPr>
            <w:tcW w:w="4988" w:type="pct"/>
            <w:vAlign w:val="center"/>
            <w:hideMark/>
          </w:tcPr>
          <w:p w:rsidR="003B34F3" w:rsidRPr="00FC5B70" w:rsidRDefault="003B34F3" w:rsidP="00F96BE1">
            <w:pPr>
              <w:ind w:left="-2" w:hanging="118"/>
              <w:contextualSpacing/>
              <w:rPr>
                <w:rFonts w:ascii="Tahoma" w:eastAsia="Times New Roman" w:hAnsi="Tahoma" w:cs="Tahoma"/>
                <w:strike/>
                <w:color w:val="000000"/>
                <w:sz w:val="32"/>
                <w:szCs w:val="32"/>
              </w:rPr>
            </w:pPr>
          </w:p>
        </w:tc>
      </w:tr>
    </w:tbl>
    <w:p w:rsidR="00126769" w:rsidRDefault="00126769" w:rsidP="007B4FD0">
      <w:pPr>
        <w:pStyle w:val="ad"/>
        <w:spacing w:after="100"/>
        <w:jc w:val="mediumKashida"/>
        <w:rPr>
          <w:rFonts w:asciiTheme="minorBidi" w:eastAsia="Times New Roman" w:hAnsiTheme="minorBidi"/>
          <w:color w:val="000000"/>
          <w:sz w:val="32"/>
          <w:szCs w:val="32"/>
          <w:rtl/>
        </w:rPr>
      </w:pPr>
      <w:r w:rsidRPr="00781317">
        <w:rPr>
          <w:rFonts w:asciiTheme="minorBidi" w:eastAsia="Times New Roman" w:hAnsiTheme="minorBidi"/>
          <w:color w:val="000000"/>
          <w:sz w:val="32"/>
          <w:szCs w:val="32"/>
          <w:rtl/>
        </w:rPr>
        <w:t xml:space="preserve">وقد أوضح الدكتور محمد الحسين وزير المالية في تصريح لـ«الثورة» أن اصدار السيد </w:t>
      </w:r>
      <w:r w:rsidRPr="00781317">
        <w:rPr>
          <w:sz w:val="32"/>
          <w:szCs w:val="32"/>
          <w:rtl/>
        </w:rPr>
        <w:t>الرئيس بشار الأسد المرسوم التشريعي رقم 65 تاريخ 6/10/2009 المتضمن جواز إبرام عقود للتأمين الصحي للعاملين في الدولة مع المؤسسة العامة السورية للتأمين هو الانعطافة</w:t>
      </w:r>
      <w:r w:rsidR="00781317" w:rsidRPr="00781317">
        <w:rPr>
          <w:sz w:val="32"/>
          <w:szCs w:val="32"/>
          <w:rtl/>
        </w:rPr>
        <w:t xml:space="preserve"> الحاسمة في مشروع التأمين الصحي </w:t>
      </w:r>
      <w:r w:rsidRPr="00781317">
        <w:rPr>
          <w:sz w:val="32"/>
          <w:szCs w:val="32"/>
          <w:rtl/>
        </w:rPr>
        <w:t xml:space="preserve">بعد سنوات طويلة من الحديث عنه.‏ </w:t>
      </w:r>
      <w:r w:rsidRPr="00781317">
        <w:rPr>
          <w:sz w:val="32"/>
          <w:szCs w:val="32"/>
          <w:rtl/>
        </w:rPr>
        <w:br/>
      </w:r>
      <w:r w:rsidR="005971DE" w:rsidRPr="00781317">
        <w:rPr>
          <w:sz w:val="32"/>
          <w:szCs w:val="32"/>
          <w:rtl/>
        </w:rPr>
        <w:t>وأضاف</w:t>
      </w:r>
      <w:r w:rsidRPr="00781317">
        <w:rPr>
          <w:sz w:val="32"/>
          <w:szCs w:val="32"/>
          <w:rtl/>
        </w:rPr>
        <w:t xml:space="preserve"> الحسين </w:t>
      </w:r>
      <w:r w:rsidR="005971DE" w:rsidRPr="00781317">
        <w:rPr>
          <w:sz w:val="32"/>
          <w:szCs w:val="32"/>
          <w:rtl/>
        </w:rPr>
        <w:t>أن</w:t>
      </w:r>
      <w:r w:rsidRPr="00781317">
        <w:rPr>
          <w:sz w:val="32"/>
          <w:szCs w:val="32"/>
          <w:rtl/>
        </w:rPr>
        <w:t xml:space="preserve"> التأمين الصحي للعاملين في الدولة سيكون لدى المؤسسة العامة السورية للتأمين كشركة تأمين حكومية وانه سيشمل بالدرجة </w:t>
      </w:r>
      <w:r w:rsidR="005971DE" w:rsidRPr="00781317">
        <w:rPr>
          <w:sz w:val="32"/>
          <w:szCs w:val="32"/>
          <w:rtl/>
        </w:rPr>
        <w:t>الأولى</w:t>
      </w:r>
      <w:r w:rsidRPr="00781317">
        <w:rPr>
          <w:sz w:val="32"/>
          <w:szCs w:val="32"/>
          <w:rtl/>
        </w:rPr>
        <w:t xml:space="preserve"> العاملين في الدولة في القطاع </w:t>
      </w:r>
      <w:r w:rsidR="005971DE" w:rsidRPr="00781317">
        <w:rPr>
          <w:sz w:val="32"/>
          <w:szCs w:val="32"/>
          <w:rtl/>
        </w:rPr>
        <w:t>الإداري</w:t>
      </w:r>
      <w:r w:rsidRPr="00781317">
        <w:rPr>
          <w:sz w:val="32"/>
          <w:szCs w:val="32"/>
          <w:rtl/>
        </w:rPr>
        <w:t xml:space="preserve"> </w:t>
      </w:r>
      <w:r w:rsidR="005971DE" w:rsidRPr="00781317">
        <w:rPr>
          <w:sz w:val="32"/>
          <w:szCs w:val="32"/>
          <w:rtl/>
        </w:rPr>
        <w:t>أي</w:t>
      </w:r>
      <w:r w:rsidRPr="00781317">
        <w:rPr>
          <w:sz w:val="32"/>
          <w:szCs w:val="32"/>
          <w:rtl/>
        </w:rPr>
        <w:t xml:space="preserve"> العاملين في الوزارات </w:t>
      </w:r>
      <w:r w:rsidR="005971DE" w:rsidRPr="00781317">
        <w:rPr>
          <w:sz w:val="32"/>
          <w:szCs w:val="32"/>
          <w:rtl/>
        </w:rPr>
        <w:t>والإدارات</w:t>
      </w:r>
      <w:r w:rsidRPr="00781317">
        <w:rPr>
          <w:sz w:val="32"/>
          <w:szCs w:val="32"/>
          <w:rtl/>
        </w:rPr>
        <w:t xml:space="preserve"> العامة مثل التربية والثقافة </w:t>
      </w:r>
      <w:r w:rsidR="005971DE" w:rsidRPr="00781317">
        <w:rPr>
          <w:sz w:val="32"/>
          <w:szCs w:val="32"/>
          <w:rtl/>
        </w:rPr>
        <w:t>والإعلام</w:t>
      </w:r>
      <w:r w:rsidRPr="00781317">
        <w:rPr>
          <w:sz w:val="32"/>
          <w:szCs w:val="32"/>
          <w:rtl/>
        </w:rPr>
        <w:t xml:space="preserve"> والمالية والاقتصاد وغيرها.‏ </w:t>
      </w:r>
      <w:r w:rsidRPr="00781317">
        <w:rPr>
          <w:sz w:val="32"/>
          <w:szCs w:val="32"/>
          <w:rtl/>
        </w:rPr>
        <w:br/>
      </w:r>
      <w:r w:rsidR="005971DE" w:rsidRPr="00781317">
        <w:rPr>
          <w:sz w:val="32"/>
          <w:szCs w:val="32"/>
          <w:rtl/>
        </w:rPr>
        <w:t>أما</w:t>
      </w:r>
      <w:r w:rsidRPr="00781317">
        <w:rPr>
          <w:sz w:val="32"/>
          <w:szCs w:val="32"/>
          <w:rtl/>
        </w:rPr>
        <w:t xml:space="preserve"> العاملون في القطاع الاقتصادي </w:t>
      </w:r>
      <w:r w:rsidR="005971DE" w:rsidRPr="00781317">
        <w:rPr>
          <w:sz w:val="32"/>
          <w:szCs w:val="32"/>
          <w:rtl/>
        </w:rPr>
        <w:t>أي</w:t>
      </w:r>
      <w:r w:rsidRPr="00781317">
        <w:rPr>
          <w:sz w:val="32"/>
          <w:szCs w:val="32"/>
          <w:rtl/>
        </w:rPr>
        <w:t xml:space="preserve"> العاملون في المؤسسات والشركات الاقتصادية الحكومية، فهم مؤمنون تأميناً شاملاً حالياً كل حسب نظامه، ومع ذلك يجوز </w:t>
      </w:r>
      <w:proofErr w:type="spellStart"/>
      <w:r w:rsidRPr="00781317">
        <w:rPr>
          <w:sz w:val="32"/>
          <w:szCs w:val="32"/>
          <w:rtl/>
        </w:rPr>
        <w:t>تشميلهم</w:t>
      </w:r>
      <w:proofErr w:type="spellEnd"/>
      <w:r w:rsidRPr="00781317">
        <w:rPr>
          <w:sz w:val="32"/>
          <w:szCs w:val="32"/>
          <w:rtl/>
        </w:rPr>
        <w:t xml:space="preserve"> بالتأمين الصحي لدى السورية للتأمين.‏ </w:t>
      </w:r>
      <w:r w:rsidRPr="00781317">
        <w:rPr>
          <w:sz w:val="32"/>
          <w:szCs w:val="32"/>
          <w:rtl/>
        </w:rPr>
        <w:br/>
      </w:r>
      <w:r w:rsidR="005971DE" w:rsidRPr="00781317">
        <w:rPr>
          <w:sz w:val="32"/>
          <w:szCs w:val="32"/>
          <w:rtl/>
        </w:rPr>
        <w:lastRenderedPageBreak/>
        <w:t>وأشار</w:t>
      </w:r>
      <w:r w:rsidRPr="00781317">
        <w:rPr>
          <w:sz w:val="32"/>
          <w:szCs w:val="32"/>
          <w:rtl/>
        </w:rPr>
        <w:t xml:space="preserve"> الحسين انه خلال الفترة القريبة القادمة سيتم </w:t>
      </w:r>
      <w:r w:rsidR="005971DE" w:rsidRPr="00781317">
        <w:rPr>
          <w:sz w:val="32"/>
          <w:szCs w:val="32"/>
          <w:rtl/>
        </w:rPr>
        <w:t>إنشاء</w:t>
      </w:r>
      <w:r w:rsidRPr="00781317">
        <w:rPr>
          <w:sz w:val="32"/>
          <w:szCs w:val="32"/>
          <w:rtl/>
        </w:rPr>
        <w:t xml:space="preserve"> شركة تأمين صحي عامة، تشارك في رأس مالها كل من السورية للتأمين والمؤسسة العامة للتأمينات الاجتماعية.‏ </w:t>
      </w:r>
      <w:r w:rsidRPr="00781317">
        <w:rPr>
          <w:sz w:val="32"/>
          <w:szCs w:val="32"/>
          <w:rtl/>
        </w:rPr>
        <w:br/>
        <w:t xml:space="preserve">وذكر الحسين </w:t>
      </w:r>
      <w:r w:rsidR="005971DE" w:rsidRPr="00781317">
        <w:rPr>
          <w:sz w:val="32"/>
          <w:szCs w:val="32"/>
          <w:rtl/>
        </w:rPr>
        <w:t>أن</w:t>
      </w:r>
      <w:r w:rsidRPr="00781317">
        <w:rPr>
          <w:sz w:val="32"/>
          <w:szCs w:val="32"/>
          <w:rtl/>
        </w:rPr>
        <w:t xml:space="preserve"> عدد العاملين في الدولة القطاع </w:t>
      </w:r>
      <w:r w:rsidR="005971DE" w:rsidRPr="00781317">
        <w:rPr>
          <w:sz w:val="32"/>
          <w:szCs w:val="32"/>
          <w:rtl/>
        </w:rPr>
        <w:t>الإداري</w:t>
      </w:r>
      <w:r w:rsidRPr="00781317">
        <w:rPr>
          <w:sz w:val="32"/>
          <w:szCs w:val="32"/>
          <w:rtl/>
        </w:rPr>
        <w:t xml:space="preserve"> 750 </w:t>
      </w:r>
      <w:r w:rsidR="005971DE" w:rsidRPr="00781317">
        <w:rPr>
          <w:sz w:val="32"/>
          <w:szCs w:val="32"/>
          <w:rtl/>
        </w:rPr>
        <w:t>ألف</w:t>
      </w:r>
      <w:r w:rsidRPr="00781317">
        <w:rPr>
          <w:sz w:val="32"/>
          <w:szCs w:val="32"/>
          <w:rtl/>
        </w:rPr>
        <w:t xml:space="preserve"> عامل وهؤلاء هم المستهدفون بالدرجة </w:t>
      </w:r>
      <w:r w:rsidR="005971DE" w:rsidRPr="00781317">
        <w:rPr>
          <w:sz w:val="32"/>
          <w:szCs w:val="32"/>
          <w:rtl/>
        </w:rPr>
        <w:t>الأولى</w:t>
      </w:r>
      <w:r w:rsidRPr="00781317">
        <w:rPr>
          <w:sz w:val="32"/>
          <w:szCs w:val="32"/>
          <w:rtl/>
        </w:rPr>
        <w:t xml:space="preserve">.‏ </w:t>
      </w:r>
      <w:r w:rsidRPr="00781317">
        <w:rPr>
          <w:sz w:val="32"/>
          <w:szCs w:val="32"/>
          <w:rtl/>
        </w:rPr>
        <w:br/>
      </w:r>
      <w:r w:rsidR="005971DE" w:rsidRPr="00781317">
        <w:rPr>
          <w:sz w:val="32"/>
          <w:szCs w:val="32"/>
          <w:rtl/>
        </w:rPr>
        <w:t>وأشار</w:t>
      </w:r>
      <w:r w:rsidRPr="00781317">
        <w:rPr>
          <w:sz w:val="32"/>
          <w:szCs w:val="32"/>
          <w:rtl/>
        </w:rPr>
        <w:t xml:space="preserve"> الحسين إلى </w:t>
      </w:r>
      <w:r w:rsidR="005971DE" w:rsidRPr="00781317">
        <w:rPr>
          <w:sz w:val="32"/>
          <w:szCs w:val="32"/>
          <w:rtl/>
        </w:rPr>
        <w:t>أن</w:t>
      </w:r>
      <w:r w:rsidRPr="00781317">
        <w:rPr>
          <w:sz w:val="32"/>
          <w:szCs w:val="32"/>
          <w:rtl/>
        </w:rPr>
        <w:t xml:space="preserve"> هناك موافقات من رئيس مجلس الوزراء حصلت عليها بعض الجهات العامة </w:t>
      </w:r>
      <w:r w:rsidR="005971DE" w:rsidRPr="00781317">
        <w:rPr>
          <w:sz w:val="32"/>
          <w:szCs w:val="32"/>
          <w:rtl/>
        </w:rPr>
        <w:t>لإجراء</w:t>
      </w:r>
      <w:r w:rsidRPr="00781317">
        <w:rPr>
          <w:sz w:val="32"/>
          <w:szCs w:val="32"/>
          <w:rtl/>
        </w:rPr>
        <w:t xml:space="preserve"> عقود التأمين الصحي على عمالها وهي وزارة المالية (</w:t>
      </w:r>
      <w:r w:rsidR="005971DE" w:rsidRPr="00781317">
        <w:rPr>
          <w:sz w:val="32"/>
          <w:szCs w:val="32"/>
          <w:rtl/>
        </w:rPr>
        <w:t>الإدارة</w:t>
      </w:r>
      <w:r w:rsidRPr="00781317">
        <w:rPr>
          <w:sz w:val="32"/>
          <w:szCs w:val="32"/>
          <w:rtl/>
        </w:rPr>
        <w:t xml:space="preserve"> المركزية) والمؤسسة العامة السورية للتأمين ذاتها، والمصرف التجاري السوري، وهناك جهات </w:t>
      </w:r>
      <w:r w:rsidR="005971DE" w:rsidRPr="00781317">
        <w:rPr>
          <w:sz w:val="32"/>
          <w:szCs w:val="32"/>
          <w:rtl/>
        </w:rPr>
        <w:t>أخرى</w:t>
      </w:r>
      <w:r w:rsidRPr="00781317">
        <w:rPr>
          <w:sz w:val="32"/>
          <w:szCs w:val="32"/>
          <w:rtl/>
        </w:rPr>
        <w:t xml:space="preserve"> تعمل للحصول على الموافقة، منها وزارة النفط وهيئة تخطيط الدولة </w:t>
      </w:r>
      <w:r w:rsidR="005971DE" w:rsidRPr="00781317">
        <w:rPr>
          <w:sz w:val="32"/>
          <w:szCs w:val="32"/>
          <w:rtl/>
        </w:rPr>
        <w:t>بالإضافة</w:t>
      </w:r>
      <w:r w:rsidRPr="00781317">
        <w:rPr>
          <w:sz w:val="32"/>
          <w:szCs w:val="32"/>
          <w:rtl/>
        </w:rPr>
        <w:t xml:space="preserve"> لوزارة الصناعة والتربية.‏ </w:t>
      </w:r>
      <w:r w:rsidRPr="00781317">
        <w:rPr>
          <w:sz w:val="32"/>
          <w:szCs w:val="32"/>
          <w:rtl/>
        </w:rPr>
        <w:br/>
      </w:r>
      <w:r w:rsidR="005971DE" w:rsidRPr="00781317">
        <w:rPr>
          <w:sz w:val="32"/>
          <w:szCs w:val="32"/>
          <w:rtl/>
        </w:rPr>
        <w:t>وأفاد</w:t>
      </w:r>
      <w:r w:rsidRPr="00781317">
        <w:rPr>
          <w:sz w:val="32"/>
          <w:szCs w:val="32"/>
          <w:rtl/>
        </w:rPr>
        <w:t xml:space="preserve"> الحسين انه تم التركيز على توسيع نطاق الاستفادة من الخدمة الطبية </w:t>
      </w:r>
      <w:r w:rsidR="005971DE" w:rsidRPr="00781317">
        <w:rPr>
          <w:sz w:val="32"/>
          <w:szCs w:val="32"/>
          <w:rtl/>
        </w:rPr>
        <w:t>الأكثر</w:t>
      </w:r>
      <w:r w:rsidRPr="00781317">
        <w:rPr>
          <w:sz w:val="32"/>
          <w:szCs w:val="32"/>
          <w:rtl/>
        </w:rPr>
        <w:t xml:space="preserve"> تكلفة، وهي الحالات الاستشفائية وخاصة بالنسبة لبعض </w:t>
      </w:r>
      <w:r w:rsidR="005971DE" w:rsidRPr="00781317">
        <w:rPr>
          <w:sz w:val="32"/>
          <w:szCs w:val="32"/>
          <w:rtl/>
        </w:rPr>
        <w:t>الأمراض</w:t>
      </w:r>
      <w:r w:rsidRPr="00781317">
        <w:rPr>
          <w:sz w:val="32"/>
          <w:szCs w:val="32"/>
          <w:rtl/>
        </w:rPr>
        <w:t xml:space="preserve"> والعمليات الجراحية التي لم تكن تغطى سابقاً كأمراض القلب وعملياته </w:t>
      </w:r>
      <w:r w:rsidR="005971DE" w:rsidRPr="00781317">
        <w:rPr>
          <w:sz w:val="32"/>
          <w:szCs w:val="32"/>
          <w:rtl/>
        </w:rPr>
        <w:t>وأمراض</w:t>
      </w:r>
      <w:r w:rsidRPr="00781317">
        <w:rPr>
          <w:sz w:val="32"/>
          <w:szCs w:val="32"/>
          <w:rtl/>
        </w:rPr>
        <w:t xml:space="preserve"> السرطان ومعالجتها وعمليات الولادة (طبيعية وقيصرية) وذلك بحدود مالية مقدارها 250.000 ل.س لكل حالة ومهما بلغ عدد الحالات خلال العام، كما تم تأمين استفادة متوازنة للعامل بالنسبة لخطة العلاج خارج </w:t>
      </w:r>
      <w:r w:rsidR="005971DE" w:rsidRPr="00781317">
        <w:rPr>
          <w:sz w:val="32"/>
          <w:szCs w:val="32"/>
          <w:rtl/>
        </w:rPr>
        <w:t>المفشى</w:t>
      </w:r>
      <w:r w:rsidRPr="00781317">
        <w:rPr>
          <w:sz w:val="32"/>
          <w:szCs w:val="32"/>
          <w:rtl/>
        </w:rPr>
        <w:t xml:space="preserve"> والمتضمنة (زيارات الطبيب- الصيدليات- المخابر) وبمعدل 12 زيارة سنوياً لكل منها وبسقف مالي للخدمات خارج المشفى بحدود 50.000 ل.س.‏ </w:t>
      </w:r>
      <w:r w:rsidRPr="00781317">
        <w:rPr>
          <w:sz w:val="32"/>
          <w:szCs w:val="32"/>
          <w:rtl/>
        </w:rPr>
        <w:br/>
        <w:t xml:space="preserve">وقال الحسين </w:t>
      </w:r>
      <w:r w:rsidR="005971DE" w:rsidRPr="00781317">
        <w:rPr>
          <w:sz w:val="32"/>
          <w:szCs w:val="32"/>
          <w:rtl/>
        </w:rPr>
        <w:t>إن</w:t>
      </w:r>
      <w:r w:rsidRPr="00781317">
        <w:rPr>
          <w:sz w:val="32"/>
          <w:szCs w:val="32"/>
          <w:rtl/>
        </w:rPr>
        <w:t xml:space="preserve"> المشروع سيكون له </w:t>
      </w:r>
      <w:r w:rsidR="005971DE" w:rsidRPr="00781317">
        <w:rPr>
          <w:sz w:val="32"/>
          <w:szCs w:val="32"/>
          <w:rtl/>
        </w:rPr>
        <w:t>آثار</w:t>
      </w:r>
      <w:r w:rsidRPr="00781317">
        <w:rPr>
          <w:sz w:val="32"/>
          <w:szCs w:val="32"/>
          <w:rtl/>
        </w:rPr>
        <w:t xml:space="preserve"> ايجابية سواء على العاملين </w:t>
      </w:r>
      <w:r w:rsidR="005971DE" w:rsidRPr="00781317">
        <w:rPr>
          <w:sz w:val="32"/>
          <w:szCs w:val="32"/>
          <w:rtl/>
        </w:rPr>
        <w:t>أنفسهم</w:t>
      </w:r>
      <w:r w:rsidRPr="00781317">
        <w:rPr>
          <w:sz w:val="32"/>
          <w:szCs w:val="32"/>
          <w:rtl/>
        </w:rPr>
        <w:t xml:space="preserve"> وضمان تغطية كاملة </w:t>
      </w:r>
      <w:proofErr w:type="spellStart"/>
      <w:r w:rsidRPr="00781317">
        <w:rPr>
          <w:sz w:val="32"/>
          <w:szCs w:val="32"/>
          <w:rtl/>
        </w:rPr>
        <w:t>لطبابتهم</w:t>
      </w:r>
      <w:proofErr w:type="spellEnd"/>
      <w:r w:rsidRPr="00781317">
        <w:rPr>
          <w:sz w:val="32"/>
          <w:szCs w:val="32"/>
          <w:rtl/>
        </w:rPr>
        <w:t xml:space="preserve"> بدلاً من التعويض الجزئي الذي يحصلون عليه حالياً </w:t>
      </w:r>
      <w:r w:rsidR="00B76198" w:rsidRPr="00781317">
        <w:rPr>
          <w:sz w:val="32"/>
          <w:szCs w:val="32"/>
          <w:rtl/>
        </w:rPr>
        <w:t>آما</w:t>
      </w:r>
      <w:r w:rsidRPr="00781317">
        <w:rPr>
          <w:sz w:val="32"/>
          <w:szCs w:val="32"/>
          <w:rtl/>
        </w:rPr>
        <w:t xml:space="preserve"> لناحية أهميته على القطاع الصحي، فهو سيسهم بالتأكيد في تحسين </w:t>
      </w:r>
      <w:r w:rsidR="00B76198" w:rsidRPr="00781317">
        <w:rPr>
          <w:sz w:val="32"/>
          <w:szCs w:val="32"/>
          <w:rtl/>
        </w:rPr>
        <w:t>إيرادات</w:t>
      </w:r>
      <w:r w:rsidRPr="00781317">
        <w:rPr>
          <w:sz w:val="32"/>
          <w:szCs w:val="32"/>
          <w:rtl/>
        </w:rPr>
        <w:t xml:space="preserve"> المؤسسات الصحية وسينعكس ايجابياً على تحسين مستوى الخدمات الصحية وسيساهم في زيادة الاستثمارات في القطاع الصحي وزيادة حصة المواطن السوري من </w:t>
      </w:r>
      <w:r w:rsidR="005971DE" w:rsidRPr="00781317">
        <w:rPr>
          <w:sz w:val="32"/>
          <w:szCs w:val="32"/>
          <w:rtl/>
        </w:rPr>
        <w:t>الإنفاق</w:t>
      </w:r>
      <w:r w:rsidRPr="00781317">
        <w:rPr>
          <w:sz w:val="32"/>
          <w:szCs w:val="32"/>
          <w:rtl/>
        </w:rPr>
        <w:t xml:space="preserve"> على الصحة.‏ </w:t>
      </w:r>
      <w:r w:rsidRPr="00781317">
        <w:rPr>
          <w:sz w:val="32"/>
          <w:szCs w:val="32"/>
          <w:rtl/>
        </w:rPr>
        <w:br/>
      </w:r>
      <w:r w:rsidR="00B76198" w:rsidRPr="00781317">
        <w:rPr>
          <w:sz w:val="32"/>
          <w:szCs w:val="32"/>
          <w:rtl/>
        </w:rPr>
        <w:t>أما</w:t>
      </w:r>
      <w:r w:rsidRPr="00781317">
        <w:rPr>
          <w:sz w:val="32"/>
          <w:szCs w:val="32"/>
          <w:rtl/>
        </w:rPr>
        <w:t xml:space="preserve"> بالنسبة </w:t>
      </w:r>
      <w:r w:rsidR="00B76198" w:rsidRPr="00781317">
        <w:rPr>
          <w:sz w:val="32"/>
          <w:szCs w:val="32"/>
          <w:rtl/>
        </w:rPr>
        <w:t>للإطار</w:t>
      </w:r>
      <w:r w:rsidRPr="00781317">
        <w:rPr>
          <w:sz w:val="32"/>
          <w:szCs w:val="32"/>
          <w:rtl/>
        </w:rPr>
        <w:t xml:space="preserve"> التنظيمي والتنفيذي للتأمين الصحي على العاملين في الدولة يعتبر التأمين </w:t>
      </w:r>
      <w:r w:rsidR="005971DE" w:rsidRPr="00781317">
        <w:rPr>
          <w:sz w:val="32"/>
          <w:szCs w:val="32"/>
          <w:rtl/>
        </w:rPr>
        <w:t>إلزاميا</w:t>
      </w:r>
      <w:r w:rsidRPr="00781317">
        <w:rPr>
          <w:sz w:val="32"/>
          <w:szCs w:val="32"/>
          <w:rtl/>
        </w:rPr>
        <w:t xml:space="preserve"> على العاملين في الدولة واختيارياً لأسر العاملين في الدولة وتقوم الخزينة العامة للدولة بدفع الفرق بين ما يدفعه العامل حالياً وبين قسط التأمين الذي عرضته المؤسسة العامة السورية للتأمين، وهذا الفرق يعادل حوالي 60٪ من قسط التأمين السوري للعامل، </w:t>
      </w:r>
      <w:r w:rsidR="005971DE" w:rsidRPr="00781317">
        <w:rPr>
          <w:sz w:val="32"/>
          <w:szCs w:val="32"/>
          <w:rtl/>
        </w:rPr>
        <w:t>أي</w:t>
      </w:r>
      <w:r w:rsidRPr="00781317">
        <w:rPr>
          <w:sz w:val="32"/>
          <w:szCs w:val="32"/>
          <w:rtl/>
        </w:rPr>
        <w:t xml:space="preserve"> </w:t>
      </w:r>
      <w:r w:rsidR="005971DE" w:rsidRPr="00781317">
        <w:rPr>
          <w:sz w:val="32"/>
          <w:szCs w:val="32"/>
          <w:rtl/>
        </w:rPr>
        <w:t>أن</w:t>
      </w:r>
      <w:r w:rsidRPr="00781317">
        <w:rPr>
          <w:sz w:val="32"/>
          <w:szCs w:val="32"/>
          <w:rtl/>
        </w:rPr>
        <w:t xml:space="preserve"> العامل لن يدفع </w:t>
      </w:r>
      <w:r w:rsidR="005971DE" w:rsidRPr="00781317">
        <w:rPr>
          <w:sz w:val="32"/>
          <w:szCs w:val="32"/>
          <w:rtl/>
        </w:rPr>
        <w:t>أكثر</w:t>
      </w:r>
      <w:r w:rsidRPr="00781317">
        <w:rPr>
          <w:sz w:val="32"/>
          <w:szCs w:val="32"/>
          <w:rtl/>
        </w:rPr>
        <w:t xml:space="preserve"> مما يدفعه للصناديق التعاونية حالياً كتأمين صحي </w:t>
      </w:r>
      <w:r w:rsidR="005971DE" w:rsidRPr="00781317">
        <w:rPr>
          <w:sz w:val="32"/>
          <w:szCs w:val="32"/>
          <w:rtl/>
        </w:rPr>
        <w:t>إضافة</w:t>
      </w:r>
      <w:r w:rsidRPr="00781317">
        <w:rPr>
          <w:sz w:val="32"/>
          <w:szCs w:val="32"/>
          <w:rtl/>
        </w:rPr>
        <w:t xml:space="preserve"> لاستمرار وجود الصناديق التعاونية لتقديم بعض </w:t>
      </w:r>
      <w:r w:rsidR="005971DE" w:rsidRPr="00781317">
        <w:rPr>
          <w:sz w:val="32"/>
          <w:szCs w:val="32"/>
          <w:rtl/>
        </w:rPr>
        <w:t>الإعانات</w:t>
      </w:r>
      <w:r w:rsidRPr="00781317">
        <w:rPr>
          <w:sz w:val="32"/>
          <w:szCs w:val="32"/>
          <w:rtl/>
        </w:rPr>
        <w:t xml:space="preserve"> للعاملين في الدولة غير التأمين الصحي مثل </w:t>
      </w:r>
      <w:r w:rsidR="005971DE" w:rsidRPr="00781317">
        <w:rPr>
          <w:sz w:val="32"/>
          <w:szCs w:val="32"/>
          <w:rtl/>
        </w:rPr>
        <w:t>إعانة</w:t>
      </w:r>
      <w:r w:rsidRPr="00781317">
        <w:rPr>
          <w:sz w:val="32"/>
          <w:szCs w:val="32"/>
          <w:rtl/>
        </w:rPr>
        <w:t xml:space="preserve"> الوفاة والزواج والولادة وجواز </w:t>
      </w:r>
      <w:proofErr w:type="spellStart"/>
      <w:r w:rsidRPr="00781317">
        <w:rPr>
          <w:sz w:val="32"/>
          <w:szCs w:val="32"/>
          <w:rtl/>
        </w:rPr>
        <w:t>تشميل</w:t>
      </w:r>
      <w:proofErr w:type="spellEnd"/>
      <w:r w:rsidRPr="00781317">
        <w:rPr>
          <w:sz w:val="32"/>
          <w:szCs w:val="32"/>
          <w:rtl/>
        </w:rPr>
        <w:t xml:space="preserve"> </w:t>
      </w:r>
      <w:r w:rsidR="005971DE" w:rsidRPr="00781317">
        <w:rPr>
          <w:sz w:val="32"/>
          <w:szCs w:val="32"/>
          <w:rtl/>
        </w:rPr>
        <w:t>الأمراض</w:t>
      </w:r>
      <w:r w:rsidRPr="00781317">
        <w:rPr>
          <w:sz w:val="32"/>
          <w:szCs w:val="32"/>
          <w:rtl/>
        </w:rPr>
        <w:t xml:space="preserve"> المزمنة وغيرها مقابل قسط </w:t>
      </w:r>
      <w:r w:rsidR="005971DE" w:rsidRPr="00781317">
        <w:rPr>
          <w:sz w:val="32"/>
          <w:szCs w:val="32"/>
          <w:rtl/>
        </w:rPr>
        <w:t>إضافي</w:t>
      </w:r>
      <w:r w:rsidRPr="00781317">
        <w:rPr>
          <w:sz w:val="32"/>
          <w:szCs w:val="32"/>
          <w:rtl/>
        </w:rPr>
        <w:t xml:space="preserve"> يدفعه العامل على قسط التأمين السنوي</w:t>
      </w:r>
      <w:r w:rsidRPr="00781317">
        <w:rPr>
          <w:rFonts w:asciiTheme="minorBidi" w:eastAsia="Times New Roman" w:hAnsiTheme="minorBidi"/>
          <w:color w:val="000000"/>
          <w:sz w:val="32"/>
          <w:szCs w:val="32"/>
          <w:rtl/>
        </w:rPr>
        <w:t xml:space="preserve">.‏ </w:t>
      </w:r>
    </w:p>
    <w:p w:rsidR="006849A1" w:rsidRDefault="006849A1" w:rsidP="00781317">
      <w:pPr>
        <w:pStyle w:val="ad"/>
        <w:rPr>
          <w:rFonts w:asciiTheme="minorBidi" w:eastAsia="Times New Roman" w:hAnsiTheme="minorBidi"/>
          <w:color w:val="000000"/>
          <w:sz w:val="32"/>
          <w:szCs w:val="32"/>
          <w:rtl/>
        </w:rPr>
      </w:pPr>
    </w:p>
    <w:p w:rsidR="006849A1" w:rsidRDefault="006849A1" w:rsidP="00781317">
      <w:pPr>
        <w:pStyle w:val="ad"/>
        <w:rPr>
          <w:rFonts w:asciiTheme="minorBidi" w:eastAsia="Times New Roman" w:hAnsiTheme="minorBidi"/>
          <w:color w:val="000000"/>
          <w:sz w:val="32"/>
          <w:szCs w:val="32"/>
          <w:rtl/>
        </w:rPr>
      </w:pPr>
    </w:p>
    <w:p w:rsidR="006849A1" w:rsidRDefault="006849A1" w:rsidP="00781317">
      <w:pPr>
        <w:pStyle w:val="ad"/>
        <w:rPr>
          <w:rFonts w:asciiTheme="minorBidi" w:eastAsia="Times New Roman" w:hAnsiTheme="minorBidi"/>
          <w:color w:val="000000"/>
          <w:sz w:val="32"/>
          <w:szCs w:val="32"/>
          <w:rtl/>
        </w:rPr>
      </w:pPr>
    </w:p>
    <w:p w:rsidR="006849A1" w:rsidRPr="00781317" w:rsidRDefault="006849A1" w:rsidP="00781317">
      <w:pPr>
        <w:pStyle w:val="ad"/>
        <w:rPr>
          <w:rFonts w:asciiTheme="minorBidi" w:eastAsia="Times New Roman" w:hAnsiTheme="minorBidi"/>
          <w:color w:val="000000"/>
          <w:sz w:val="32"/>
          <w:szCs w:val="32"/>
        </w:rPr>
      </w:pPr>
    </w:p>
    <w:p w:rsidR="00FC5B70" w:rsidRPr="00781317" w:rsidRDefault="00781317" w:rsidP="00781317">
      <w:pPr>
        <w:pStyle w:val="ab"/>
        <w:bidi/>
        <w:spacing w:line="240" w:lineRule="auto"/>
        <w:ind w:left="-285" w:right="-142"/>
        <w:jc w:val="mediumKashida"/>
        <w:rPr>
          <w:rFonts w:cs="Times New Roman"/>
          <w:b w:val="0"/>
          <w:bCs w:val="0"/>
          <w:color w:val="000000" w:themeColor="text1"/>
          <w:sz w:val="32"/>
          <w:szCs w:val="32"/>
          <w:rtl/>
        </w:rPr>
      </w:pPr>
      <w:r w:rsidRPr="00781317">
        <w:rPr>
          <w:rFonts w:ascii="Andalus" w:hAnsi="Andalus" w:cs="Andalus"/>
          <w:color w:val="000000"/>
          <w:sz w:val="40"/>
          <w:szCs w:val="40"/>
          <w:u w:val="single"/>
          <w:shd w:val="clear" w:color="auto" w:fill="A6A6A6" w:themeFill="background1" w:themeFillShade="A6"/>
          <w:rtl/>
        </w:rPr>
        <w:lastRenderedPageBreak/>
        <w:t>الخاتمة</w:t>
      </w:r>
      <w:r w:rsidR="008C2210" w:rsidRPr="00781317">
        <w:rPr>
          <w:rFonts w:asciiTheme="minorBidi" w:hAnsiTheme="minorBidi" w:cstheme="minorBidi"/>
          <w:b w:val="0"/>
          <w:bCs w:val="0"/>
          <w:color w:val="000000"/>
          <w:sz w:val="32"/>
          <w:szCs w:val="32"/>
        </w:rPr>
        <w:br/>
      </w:r>
      <w:r w:rsidR="00FC5B70" w:rsidRPr="00781317">
        <w:rPr>
          <w:rFonts w:hint="cs"/>
          <w:b w:val="0"/>
          <w:bCs w:val="0"/>
          <w:color w:val="000000" w:themeColor="text1"/>
          <w:sz w:val="32"/>
          <w:szCs w:val="32"/>
          <w:rtl/>
        </w:rPr>
        <w:t>كما أشرنا في مقدمة تقريرنا فإن ما تحقق حتى اليوم في قطاع التأمين ليس إلا خطوة أولى في طريق الألف ميل وباعتقادنا فإنها خطوة ناجحة حتى الآن وإن كانت متأخرة، وإدراكنا هذا يجعلنا على قناعة تامة بضرورة الاستمرار والمتابعة بزخم أكبر، وان تحاول الحكومة الدعم والوقوف إلى جانب هذا القطاع لتتمكن شركاته من ترسيخ مكانة التأمين في السوق لأنها وجدت في مجتمع يعتبر فيه الفرد أن قسط التأمين هو شكل من أشكال الضريبة...</w:t>
      </w:r>
    </w:p>
    <w:p w:rsidR="007B1F86" w:rsidRPr="00781317" w:rsidRDefault="007B1F86" w:rsidP="007B1F86">
      <w:pPr>
        <w:pStyle w:val="ab"/>
        <w:bidi/>
        <w:spacing w:before="0" w:beforeAutospacing="0" w:after="0" w:afterAutospacing="0"/>
        <w:jc w:val="lowKashida"/>
        <w:rPr>
          <w:b w:val="0"/>
          <w:bCs w:val="0"/>
          <w:color w:val="000000" w:themeColor="text1"/>
          <w:sz w:val="32"/>
          <w:szCs w:val="32"/>
          <w:rtl/>
        </w:rPr>
      </w:pPr>
      <w:r w:rsidRPr="00781317">
        <w:rPr>
          <w:rFonts w:hint="cs"/>
          <w:b w:val="0"/>
          <w:bCs w:val="0"/>
          <w:color w:val="000000" w:themeColor="text1"/>
          <w:sz w:val="32"/>
          <w:szCs w:val="32"/>
          <w:rtl/>
        </w:rPr>
        <w:t>كما أن هذه الشركات مطالبة اليوم بأن تفرض ذاتها وخدماتها بأسعار تتناسب مع دخل المواطن في سورية الذي يعتبر من أدنى الدخول في المنطقة ، وأن بحملة واسعة لتوعية المواطنين بأهمية التأمين ودوره في استقرار معيشة المواطن... وهذه المهمة ليست منوطة فقط بتلك الشركات التي من المؤكد أنها ستقوم بذلك لأنها جاءت بهدف الربح أولا ، ولكن لا بد أن تكون مهمة الدولة ممثلة بهيئة الإشراف على التأمين واستخدام كافة وسائل الإعلام المكتوبة والمسموعة والمرئية لترويج وشرح الخدمات التأمينية...</w:t>
      </w:r>
    </w:p>
    <w:p w:rsidR="007B1F86" w:rsidRPr="00781317" w:rsidRDefault="007B1F86" w:rsidP="007B1F86">
      <w:pPr>
        <w:pStyle w:val="ab"/>
        <w:bidi/>
        <w:spacing w:before="0" w:beforeAutospacing="0" w:after="0" w:afterAutospacing="0"/>
        <w:jc w:val="lowKashida"/>
        <w:rPr>
          <w:b w:val="0"/>
          <w:bCs w:val="0"/>
          <w:color w:val="000000" w:themeColor="text1"/>
          <w:sz w:val="32"/>
          <w:szCs w:val="32"/>
          <w:rtl/>
        </w:rPr>
      </w:pPr>
      <w:r w:rsidRPr="00781317">
        <w:rPr>
          <w:rFonts w:hint="cs"/>
          <w:b w:val="0"/>
          <w:bCs w:val="0"/>
          <w:color w:val="000000" w:themeColor="text1"/>
          <w:sz w:val="32"/>
          <w:szCs w:val="32"/>
          <w:rtl/>
        </w:rPr>
        <w:t>والسوق قادرة على استيعاب المزيد من الشركات ولكن شركات بنوعية معينة تستطيع أن تلبي حاجة السوق السورية من ناحية الخدمات وتستطيع المنافسة والبقاء فيه..</w:t>
      </w:r>
    </w:p>
    <w:p w:rsidR="006849A1" w:rsidRDefault="006849A1" w:rsidP="00F96BE1">
      <w:pPr>
        <w:ind w:left="-2" w:hanging="118"/>
        <w:contextualSpacing/>
        <w:rPr>
          <w:sz w:val="32"/>
          <w:szCs w:val="32"/>
          <w:rtl/>
          <w:lang w:bidi="ar-SY"/>
        </w:rPr>
      </w:pPr>
    </w:p>
    <w:p w:rsidR="006849A1" w:rsidRDefault="006849A1">
      <w:pPr>
        <w:bidi w:val="0"/>
        <w:rPr>
          <w:sz w:val="32"/>
          <w:szCs w:val="32"/>
          <w:rtl/>
          <w:lang w:bidi="ar-SY"/>
        </w:rPr>
      </w:pPr>
      <w:r>
        <w:rPr>
          <w:sz w:val="32"/>
          <w:szCs w:val="32"/>
          <w:rtl/>
          <w:lang w:bidi="ar-SY"/>
        </w:rPr>
        <w:br w:type="page"/>
      </w:r>
    </w:p>
    <w:p w:rsidR="00AB1B26" w:rsidRDefault="006849A1" w:rsidP="006849A1">
      <w:pPr>
        <w:ind w:left="-2" w:hanging="118"/>
        <w:contextualSpacing/>
        <w:jc w:val="center"/>
        <w:rPr>
          <w:rFonts w:ascii="Andalus" w:hAnsi="Andalus" w:cs="Andalus"/>
          <w:b/>
          <w:bCs/>
          <w:sz w:val="72"/>
          <w:szCs w:val="72"/>
          <w:u w:val="single"/>
          <w:rtl/>
          <w:lang w:bidi="ar-SY"/>
        </w:rPr>
      </w:pPr>
      <w:r w:rsidRPr="006849A1">
        <w:rPr>
          <w:rFonts w:ascii="Andalus" w:hAnsi="Andalus" w:cs="Andalus"/>
          <w:b/>
          <w:bCs/>
          <w:sz w:val="72"/>
          <w:szCs w:val="72"/>
          <w:u w:val="single"/>
          <w:rtl/>
          <w:lang w:bidi="ar-SY"/>
        </w:rPr>
        <w:lastRenderedPageBreak/>
        <w:t>المراجع</w:t>
      </w:r>
    </w:p>
    <w:p w:rsidR="006849A1" w:rsidRPr="008C1035" w:rsidRDefault="006849A1" w:rsidP="00B11FEE">
      <w:pPr>
        <w:pStyle w:val="a7"/>
        <w:numPr>
          <w:ilvl w:val="0"/>
          <w:numId w:val="30"/>
        </w:numPr>
        <w:jc w:val="left"/>
        <w:rPr>
          <w:rFonts w:ascii="Andalus" w:hAnsi="Andalus" w:cs="Andalus"/>
          <w:b/>
          <w:bCs/>
          <w:sz w:val="36"/>
          <w:szCs w:val="36"/>
          <w:u w:val="single"/>
          <w:rtl/>
          <w:lang w:bidi="ar-SY"/>
        </w:rPr>
      </w:pPr>
      <w:r w:rsidRPr="008C1035">
        <w:rPr>
          <w:rFonts w:hint="cs"/>
          <w:sz w:val="36"/>
          <w:szCs w:val="36"/>
          <w:rtl/>
          <w:lang w:bidi="ar-SY"/>
        </w:rPr>
        <w:t xml:space="preserve">د/عادل </w:t>
      </w:r>
      <w:proofErr w:type="spellStart"/>
      <w:r w:rsidRPr="008C1035">
        <w:rPr>
          <w:rFonts w:hint="cs"/>
          <w:sz w:val="36"/>
          <w:szCs w:val="36"/>
          <w:rtl/>
          <w:lang w:bidi="ar-SY"/>
        </w:rPr>
        <w:t>القضيماتي</w:t>
      </w:r>
      <w:proofErr w:type="spellEnd"/>
      <w:r w:rsidRPr="008C1035">
        <w:rPr>
          <w:rFonts w:hint="cs"/>
          <w:sz w:val="36"/>
          <w:szCs w:val="36"/>
          <w:rtl/>
          <w:lang w:bidi="ar-SY"/>
        </w:rPr>
        <w:t xml:space="preserve"> ،مبادئ التامين ،منشورات جامعة دمشق ، 2009م</w:t>
      </w:r>
    </w:p>
    <w:p w:rsidR="006849A1" w:rsidRPr="008C1035" w:rsidRDefault="006849A1" w:rsidP="00B11FEE">
      <w:pPr>
        <w:pStyle w:val="a7"/>
        <w:numPr>
          <w:ilvl w:val="0"/>
          <w:numId w:val="30"/>
        </w:numPr>
        <w:jc w:val="left"/>
        <w:rPr>
          <w:rFonts w:ascii="Andalus" w:hAnsi="Andalus" w:cs="Andalus"/>
          <w:b/>
          <w:bCs/>
          <w:sz w:val="36"/>
          <w:szCs w:val="36"/>
          <w:u w:val="single"/>
          <w:rtl/>
        </w:rPr>
      </w:pPr>
      <w:r w:rsidRPr="008C1035">
        <w:rPr>
          <w:rFonts w:hint="cs"/>
          <w:sz w:val="36"/>
          <w:szCs w:val="36"/>
          <w:rtl/>
        </w:rPr>
        <w:t xml:space="preserve">د/ رياض </w:t>
      </w:r>
      <w:proofErr w:type="spellStart"/>
      <w:r w:rsidRPr="008C1035">
        <w:rPr>
          <w:rFonts w:hint="cs"/>
          <w:sz w:val="36"/>
          <w:szCs w:val="36"/>
          <w:rtl/>
        </w:rPr>
        <w:t>بطشون</w:t>
      </w:r>
      <w:proofErr w:type="spellEnd"/>
      <w:r w:rsidRPr="008C1035">
        <w:rPr>
          <w:rFonts w:hint="cs"/>
          <w:sz w:val="36"/>
          <w:szCs w:val="36"/>
          <w:rtl/>
        </w:rPr>
        <w:t xml:space="preserve"> ،التأمين وإدارة الخطر،عمان الأردن ،2000م</w:t>
      </w:r>
    </w:p>
    <w:p w:rsidR="006849A1" w:rsidRPr="008C1035" w:rsidRDefault="006849A1" w:rsidP="00B11FEE">
      <w:pPr>
        <w:pStyle w:val="a5"/>
        <w:numPr>
          <w:ilvl w:val="0"/>
          <w:numId w:val="30"/>
        </w:numPr>
        <w:rPr>
          <w:sz w:val="36"/>
          <w:szCs w:val="36"/>
          <w:rtl/>
        </w:rPr>
      </w:pPr>
      <w:r w:rsidRPr="008C1035">
        <w:rPr>
          <w:rFonts w:hint="cs"/>
          <w:sz w:val="36"/>
          <w:szCs w:val="36"/>
          <w:rtl/>
        </w:rPr>
        <w:t>د/</w:t>
      </w:r>
      <w:proofErr w:type="spellStart"/>
      <w:r w:rsidRPr="008C1035">
        <w:rPr>
          <w:rFonts w:hint="cs"/>
          <w:sz w:val="36"/>
          <w:szCs w:val="36"/>
          <w:rtl/>
        </w:rPr>
        <w:t>كنجو</w:t>
      </w:r>
      <w:proofErr w:type="spellEnd"/>
      <w:r w:rsidRPr="008C1035">
        <w:rPr>
          <w:rFonts w:hint="cs"/>
          <w:sz w:val="36"/>
          <w:szCs w:val="36"/>
          <w:rtl/>
        </w:rPr>
        <w:t xml:space="preserve"> </w:t>
      </w:r>
      <w:proofErr w:type="spellStart"/>
      <w:r w:rsidRPr="008C1035">
        <w:rPr>
          <w:rFonts w:hint="cs"/>
          <w:sz w:val="36"/>
          <w:szCs w:val="36"/>
          <w:rtl/>
        </w:rPr>
        <w:t>كنجو</w:t>
      </w:r>
      <w:proofErr w:type="spellEnd"/>
      <w:r w:rsidRPr="008C1035">
        <w:rPr>
          <w:rFonts w:hint="cs"/>
          <w:sz w:val="36"/>
          <w:szCs w:val="36"/>
          <w:rtl/>
        </w:rPr>
        <w:t xml:space="preserve">  ،إدارة المؤسسات المالية ، منشورات جامعة حلب ،2006م</w:t>
      </w:r>
    </w:p>
    <w:p w:rsidR="006849A1" w:rsidRPr="008C1035" w:rsidRDefault="006849A1" w:rsidP="00B11FEE">
      <w:pPr>
        <w:pStyle w:val="a5"/>
        <w:numPr>
          <w:ilvl w:val="0"/>
          <w:numId w:val="30"/>
        </w:numPr>
        <w:rPr>
          <w:sz w:val="36"/>
          <w:szCs w:val="36"/>
          <w:rtl/>
        </w:rPr>
      </w:pPr>
      <w:r w:rsidRPr="008C1035">
        <w:rPr>
          <w:rFonts w:hint="cs"/>
          <w:sz w:val="36"/>
          <w:szCs w:val="36"/>
          <w:rtl/>
        </w:rPr>
        <w:t>د/محمد جودت ناصر ،إدارة أعمال التامين بين النظرية والتطبيق ،</w:t>
      </w:r>
      <w:proofErr w:type="spellStart"/>
      <w:r w:rsidRPr="008C1035">
        <w:rPr>
          <w:rFonts w:hint="cs"/>
          <w:sz w:val="36"/>
          <w:szCs w:val="36"/>
          <w:rtl/>
        </w:rPr>
        <w:t>مجدلاوي</w:t>
      </w:r>
      <w:proofErr w:type="spellEnd"/>
      <w:r w:rsidRPr="008C1035">
        <w:rPr>
          <w:rFonts w:hint="cs"/>
          <w:sz w:val="36"/>
          <w:szCs w:val="36"/>
          <w:rtl/>
        </w:rPr>
        <w:t xml:space="preserve"> ،الأردن ، 1998م </w:t>
      </w:r>
    </w:p>
    <w:p w:rsidR="006849A1" w:rsidRPr="008C1035" w:rsidRDefault="006849A1" w:rsidP="00B11FEE">
      <w:pPr>
        <w:pStyle w:val="a5"/>
        <w:numPr>
          <w:ilvl w:val="0"/>
          <w:numId w:val="30"/>
        </w:numPr>
        <w:rPr>
          <w:sz w:val="36"/>
          <w:szCs w:val="36"/>
          <w:rtl/>
        </w:rPr>
      </w:pPr>
      <w:r w:rsidRPr="008C1035">
        <w:rPr>
          <w:rFonts w:hint="cs"/>
          <w:sz w:val="36"/>
          <w:szCs w:val="36"/>
          <w:rtl/>
        </w:rPr>
        <w:t xml:space="preserve">جورج </w:t>
      </w:r>
      <w:proofErr w:type="spellStart"/>
      <w:r w:rsidRPr="008C1035">
        <w:rPr>
          <w:rFonts w:hint="cs"/>
          <w:sz w:val="36"/>
          <w:szCs w:val="36"/>
          <w:rtl/>
        </w:rPr>
        <w:t>ريجدا</w:t>
      </w:r>
      <w:proofErr w:type="spellEnd"/>
      <w:r w:rsidRPr="008C1035">
        <w:rPr>
          <w:rFonts w:hint="cs"/>
          <w:sz w:val="36"/>
          <w:szCs w:val="36"/>
          <w:rtl/>
        </w:rPr>
        <w:t xml:space="preserve">  </w:t>
      </w:r>
      <w:r w:rsidR="008C1035">
        <w:rPr>
          <w:rFonts w:hint="cs"/>
          <w:sz w:val="36"/>
          <w:szCs w:val="36"/>
          <w:rtl/>
        </w:rPr>
        <w:t xml:space="preserve"> تعريب: د.محمد </w:t>
      </w:r>
      <w:proofErr w:type="spellStart"/>
      <w:r w:rsidR="008C1035">
        <w:rPr>
          <w:rFonts w:hint="cs"/>
          <w:sz w:val="36"/>
          <w:szCs w:val="36"/>
          <w:rtl/>
        </w:rPr>
        <w:t>البلقيني</w:t>
      </w:r>
      <w:proofErr w:type="spellEnd"/>
      <w:r w:rsidR="008C1035">
        <w:rPr>
          <w:rFonts w:hint="cs"/>
          <w:sz w:val="36"/>
          <w:szCs w:val="36"/>
          <w:rtl/>
        </w:rPr>
        <w:t xml:space="preserve"> </w:t>
      </w:r>
      <w:r w:rsidRPr="008C1035">
        <w:rPr>
          <w:rFonts w:hint="cs"/>
          <w:sz w:val="36"/>
          <w:szCs w:val="36"/>
          <w:rtl/>
        </w:rPr>
        <w:t xml:space="preserve"> د.إبراهيم مهدي </w:t>
      </w:r>
      <w:r w:rsidR="008C1035">
        <w:rPr>
          <w:rFonts w:hint="cs"/>
          <w:sz w:val="36"/>
          <w:szCs w:val="36"/>
          <w:rtl/>
        </w:rPr>
        <w:t xml:space="preserve">،مبادئ إدارة الخطر والتأمين  </w:t>
      </w:r>
      <w:r w:rsidRPr="008C1035">
        <w:rPr>
          <w:rFonts w:hint="cs"/>
          <w:sz w:val="36"/>
          <w:szCs w:val="36"/>
          <w:rtl/>
        </w:rPr>
        <w:t xml:space="preserve"> دار المريخ,الرياض,2006</w:t>
      </w:r>
      <w:r w:rsidR="008C1035">
        <w:rPr>
          <w:rFonts w:hint="cs"/>
          <w:sz w:val="36"/>
          <w:szCs w:val="36"/>
          <w:rtl/>
        </w:rPr>
        <w:t>م</w:t>
      </w:r>
    </w:p>
    <w:p w:rsidR="006849A1" w:rsidRPr="008C1035" w:rsidRDefault="006849A1" w:rsidP="00B11FEE">
      <w:pPr>
        <w:pStyle w:val="a5"/>
        <w:numPr>
          <w:ilvl w:val="0"/>
          <w:numId w:val="30"/>
        </w:numPr>
        <w:rPr>
          <w:sz w:val="36"/>
          <w:szCs w:val="36"/>
          <w:rtl/>
          <w:lang w:bidi="ar-SY"/>
        </w:rPr>
      </w:pPr>
      <w:r w:rsidRPr="008C1035">
        <w:rPr>
          <w:rFonts w:hint="cs"/>
          <w:sz w:val="36"/>
          <w:szCs w:val="36"/>
          <w:rtl/>
          <w:lang w:bidi="ar-SY"/>
        </w:rPr>
        <w:t>د/ منير إبراهيم هندي ، إدارة الأسواق والمنشآت المالية  ،  دار المعارف ،1997م</w:t>
      </w:r>
    </w:p>
    <w:p w:rsidR="006849A1" w:rsidRPr="008C1035" w:rsidRDefault="008C1035" w:rsidP="00B11FEE">
      <w:pPr>
        <w:pStyle w:val="a5"/>
        <w:numPr>
          <w:ilvl w:val="0"/>
          <w:numId w:val="30"/>
        </w:numPr>
        <w:rPr>
          <w:sz w:val="36"/>
          <w:szCs w:val="36"/>
          <w:rtl/>
          <w:lang w:bidi="ar-SY"/>
        </w:rPr>
      </w:pPr>
      <w:r>
        <w:rPr>
          <w:rFonts w:hint="cs"/>
          <w:sz w:val="36"/>
          <w:szCs w:val="36"/>
          <w:rtl/>
          <w:lang w:bidi="ar-SY"/>
        </w:rPr>
        <w:t>د/</w:t>
      </w:r>
      <w:r w:rsidR="006849A1" w:rsidRPr="008C1035">
        <w:rPr>
          <w:rFonts w:hint="cs"/>
          <w:sz w:val="36"/>
          <w:szCs w:val="36"/>
          <w:rtl/>
          <w:lang w:bidi="ar-SY"/>
        </w:rPr>
        <w:t xml:space="preserve">محمود محمود </w:t>
      </w:r>
      <w:proofErr w:type="spellStart"/>
      <w:r w:rsidR="006849A1" w:rsidRPr="008C1035">
        <w:rPr>
          <w:rFonts w:hint="cs"/>
          <w:sz w:val="36"/>
          <w:szCs w:val="36"/>
          <w:rtl/>
          <w:lang w:bidi="ar-SY"/>
        </w:rPr>
        <w:t>السجاعي</w:t>
      </w:r>
      <w:proofErr w:type="spellEnd"/>
      <w:r w:rsidR="006849A1" w:rsidRPr="008C1035">
        <w:rPr>
          <w:rFonts w:hint="cs"/>
          <w:sz w:val="36"/>
          <w:szCs w:val="36"/>
          <w:rtl/>
          <w:lang w:bidi="ar-SY"/>
        </w:rPr>
        <w:t xml:space="preserve"> ،المحاسبة في شركات التامين في ضوء المعايير المحاسبية لشركات التامين،المكتبة العصرية للنشر والتوزيع ،المنصورة،2006م</w:t>
      </w:r>
    </w:p>
    <w:p w:rsidR="006849A1" w:rsidRPr="008C1035" w:rsidRDefault="006849A1" w:rsidP="00B11FEE">
      <w:pPr>
        <w:pStyle w:val="a5"/>
        <w:numPr>
          <w:ilvl w:val="0"/>
          <w:numId w:val="30"/>
        </w:numPr>
        <w:rPr>
          <w:sz w:val="36"/>
          <w:szCs w:val="36"/>
          <w:rtl/>
        </w:rPr>
      </w:pPr>
      <w:r w:rsidRPr="008C1035">
        <w:rPr>
          <w:rFonts w:hint="cs"/>
          <w:sz w:val="36"/>
          <w:szCs w:val="36"/>
          <w:rtl/>
        </w:rPr>
        <w:t>د/</w:t>
      </w:r>
      <w:r w:rsidRPr="008C1035">
        <w:rPr>
          <w:rFonts w:hint="cs"/>
          <w:sz w:val="36"/>
          <w:szCs w:val="36"/>
          <w:rtl/>
          <w:lang w:bidi="ar-SY"/>
        </w:rPr>
        <w:t>عز الدين صلاح ،  التأمين مبادئه وأنواعه ، دار أسامة، عمان 2007</w:t>
      </w:r>
      <w:r w:rsidRPr="008C1035">
        <w:rPr>
          <w:rFonts w:hint="cs"/>
          <w:sz w:val="36"/>
          <w:szCs w:val="36"/>
          <w:rtl/>
        </w:rPr>
        <w:t>م</w:t>
      </w:r>
    </w:p>
    <w:p w:rsidR="006849A1" w:rsidRPr="008C1035" w:rsidRDefault="006849A1" w:rsidP="00B11FEE">
      <w:pPr>
        <w:pStyle w:val="a5"/>
        <w:numPr>
          <w:ilvl w:val="0"/>
          <w:numId w:val="30"/>
        </w:numPr>
        <w:rPr>
          <w:sz w:val="36"/>
          <w:szCs w:val="36"/>
        </w:rPr>
      </w:pPr>
      <w:r w:rsidRPr="008C1035">
        <w:rPr>
          <w:rFonts w:hint="cs"/>
          <w:sz w:val="36"/>
          <w:szCs w:val="36"/>
          <w:rtl/>
        </w:rPr>
        <w:t>تقرير خاص عن التامين في سوريا ،إعداد المركز الاقتصادي السوري ،2007م</w:t>
      </w:r>
    </w:p>
    <w:p w:rsidR="006849A1" w:rsidRPr="008C1035" w:rsidRDefault="006849A1" w:rsidP="006849A1">
      <w:pPr>
        <w:pStyle w:val="a5"/>
        <w:rPr>
          <w:sz w:val="36"/>
          <w:szCs w:val="36"/>
          <w:rtl/>
        </w:rPr>
      </w:pPr>
    </w:p>
    <w:p w:rsidR="006849A1" w:rsidRPr="006849A1" w:rsidRDefault="006849A1" w:rsidP="006849A1">
      <w:pPr>
        <w:ind w:left="-2" w:hanging="118"/>
        <w:contextualSpacing/>
        <w:jc w:val="left"/>
        <w:rPr>
          <w:rFonts w:ascii="Andalus" w:hAnsi="Andalus" w:cs="Andalus"/>
          <w:b/>
          <w:bCs/>
          <w:sz w:val="32"/>
          <w:szCs w:val="32"/>
          <w:u w:val="single"/>
          <w:rtl/>
        </w:rPr>
      </w:pPr>
    </w:p>
    <w:sectPr w:rsidR="006849A1" w:rsidRPr="006849A1" w:rsidSect="00D8272E">
      <w:headerReference w:type="default" r:id="rId9"/>
      <w:footerReference w:type="default" r:id="rId10"/>
      <w:pgSz w:w="11906" w:h="16838" w:code="9"/>
      <w:pgMar w:top="1134" w:right="990" w:bottom="1134" w:left="1134" w:header="567" w:footer="0" w:gutter="28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455" w:rsidRDefault="00403455" w:rsidP="00DF65EB">
      <w:pPr>
        <w:spacing w:after="0"/>
      </w:pPr>
      <w:r>
        <w:separator/>
      </w:r>
    </w:p>
  </w:endnote>
  <w:endnote w:type="continuationSeparator" w:id="0">
    <w:p w:rsidR="00403455" w:rsidRDefault="00403455" w:rsidP="00DF65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Old Antic Outline Shaded">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abicTransparent,Italic">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A Arabesque">
    <w:panose1 w:val="05010101010101010101"/>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772768"/>
      <w:docPartObj>
        <w:docPartGallery w:val="Page Numbers (Bottom of Page)"/>
        <w:docPartUnique/>
      </w:docPartObj>
    </w:sdtPr>
    <w:sdtContent>
      <w:p w:rsidR="00542D32" w:rsidRDefault="00542D32">
        <w:pPr>
          <w:pStyle w:val="a9"/>
          <w:jc w:val="center"/>
        </w:pPr>
        <w:r>
          <w:rPr>
            <w:rFonts w:hint="cs"/>
            <w:rtl/>
          </w:rPr>
          <w:t xml:space="preserve"> </w:t>
        </w:r>
        <w:fldSimple w:instr=" PAGE   \* MERGEFORMAT ">
          <w:r w:rsidR="00875316" w:rsidRPr="00875316">
            <w:rPr>
              <w:rFonts w:cs="Calibri"/>
              <w:noProof/>
              <w:rtl/>
              <w:lang w:val="ar-SA"/>
            </w:rPr>
            <w:t>23</w:t>
          </w:r>
        </w:fldSimple>
      </w:p>
    </w:sdtContent>
  </w:sdt>
  <w:p w:rsidR="00542D32" w:rsidRDefault="00542D3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455" w:rsidRDefault="00403455" w:rsidP="00DF65EB">
      <w:pPr>
        <w:spacing w:after="0"/>
      </w:pPr>
      <w:r>
        <w:separator/>
      </w:r>
    </w:p>
  </w:footnote>
  <w:footnote w:type="continuationSeparator" w:id="0">
    <w:p w:rsidR="00403455" w:rsidRDefault="00403455" w:rsidP="00DF65EB">
      <w:pPr>
        <w:spacing w:after="0"/>
      </w:pPr>
      <w:r>
        <w:continuationSeparator/>
      </w:r>
    </w:p>
  </w:footnote>
  <w:footnote w:id="1">
    <w:p w:rsidR="00542D32" w:rsidRDefault="00542D32">
      <w:pPr>
        <w:pStyle w:val="a5"/>
        <w:rPr>
          <w:lang w:bidi="ar-SY"/>
        </w:rPr>
      </w:pPr>
      <w:r>
        <w:rPr>
          <w:rStyle w:val="a6"/>
        </w:rPr>
        <w:footnoteRef/>
      </w:r>
      <w:r>
        <w:rPr>
          <w:rtl/>
        </w:rPr>
        <w:t xml:space="preserve"> </w:t>
      </w:r>
      <w:r>
        <w:rPr>
          <w:rFonts w:hint="cs"/>
          <w:rtl/>
          <w:lang w:bidi="ar-SY"/>
        </w:rPr>
        <w:t xml:space="preserve">-د/عادل </w:t>
      </w:r>
      <w:proofErr w:type="spellStart"/>
      <w:r>
        <w:rPr>
          <w:rFonts w:hint="cs"/>
          <w:rtl/>
          <w:lang w:bidi="ar-SY"/>
        </w:rPr>
        <w:t>القضيماتي</w:t>
      </w:r>
      <w:proofErr w:type="spellEnd"/>
      <w:r>
        <w:rPr>
          <w:rFonts w:hint="cs"/>
          <w:rtl/>
          <w:lang w:bidi="ar-SY"/>
        </w:rPr>
        <w:t xml:space="preserve"> ،مبادئ التامين ،منشورات جامعة دمشق ، 2009م</w:t>
      </w:r>
    </w:p>
  </w:footnote>
  <w:footnote w:id="2">
    <w:p w:rsidR="00542D32" w:rsidRDefault="00542D32">
      <w:pPr>
        <w:pStyle w:val="a5"/>
        <w:rPr>
          <w:rtl/>
        </w:rPr>
      </w:pPr>
      <w:r>
        <w:rPr>
          <w:rStyle w:val="a6"/>
        </w:rPr>
        <w:footnoteRef/>
      </w:r>
      <w:r>
        <w:rPr>
          <w:rtl/>
        </w:rPr>
        <w:t xml:space="preserve"> </w:t>
      </w:r>
      <w:r>
        <w:rPr>
          <w:rFonts w:hint="cs"/>
          <w:rtl/>
        </w:rPr>
        <w:t xml:space="preserve">د/ رياض </w:t>
      </w:r>
      <w:proofErr w:type="spellStart"/>
      <w:r>
        <w:rPr>
          <w:rFonts w:hint="cs"/>
          <w:rtl/>
        </w:rPr>
        <w:t>بطشون</w:t>
      </w:r>
      <w:proofErr w:type="spellEnd"/>
      <w:r>
        <w:rPr>
          <w:rFonts w:hint="cs"/>
          <w:rtl/>
        </w:rPr>
        <w:t xml:space="preserve"> ،التأمين وإدارة الخطر،عمان الأردن ،2000م</w:t>
      </w:r>
    </w:p>
  </w:footnote>
  <w:footnote w:id="3">
    <w:p w:rsidR="00542D32" w:rsidRDefault="00542D32">
      <w:pPr>
        <w:pStyle w:val="a5"/>
        <w:rPr>
          <w:rtl/>
        </w:rPr>
      </w:pPr>
      <w:r>
        <w:rPr>
          <w:rStyle w:val="a6"/>
        </w:rPr>
        <w:footnoteRef/>
      </w:r>
      <w:r>
        <w:rPr>
          <w:rtl/>
        </w:rPr>
        <w:t xml:space="preserve"> </w:t>
      </w:r>
      <w:r>
        <w:rPr>
          <w:rFonts w:hint="cs"/>
          <w:rtl/>
        </w:rPr>
        <w:t>-د/</w:t>
      </w:r>
      <w:proofErr w:type="spellStart"/>
      <w:r>
        <w:rPr>
          <w:rFonts w:hint="cs"/>
          <w:rtl/>
        </w:rPr>
        <w:t>كنجو</w:t>
      </w:r>
      <w:proofErr w:type="spellEnd"/>
      <w:r>
        <w:rPr>
          <w:rFonts w:hint="cs"/>
          <w:rtl/>
        </w:rPr>
        <w:t xml:space="preserve"> </w:t>
      </w:r>
      <w:proofErr w:type="spellStart"/>
      <w:r>
        <w:rPr>
          <w:rFonts w:hint="cs"/>
          <w:rtl/>
        </w:rPr>
        <w:t>كنجو</w:t>
      </w:r>
      <w:proofErr w:type="spellEnd"/>
      <w:r>
        <w:rPr>
          <w:rFonts w:hint="cs"/>
          <w:rtl/>
        </w:rPr>
        <w:t xml:space="preserve">  ،إدارة المؤسسات المالية ، منشورات جامعة حلب ،2006م</w:t>
      </w:r>
    </w:p>
  </w:footnote>
  <w:footnote w:id="4">
    <w:p w:rsidR="00542D32" w:rsidRDefault="00542D32">
      <w:pPr>
        <w:pStyle w:val="a5"/>
        <w:rPr>
          <w:rtl/>
        </w:rPr>
      </w:pPr>
      <w:r>
        <w:rPr>
          <w:rStyle w:val="a6"/>
        </w:rPr>
        <w:footnoteRef/>
      </w:r>
      <w:r>
        <w:rPr>
          <w:rtl/>
        </w:rPr>
        <w:t xml:space="preserve"> </w:t>
      </w:r>
      <w:r>
        <w:rPr>
          <w:rFonts w:hint="cs"/>
          <w:rtl/>
        </w:rPr>
        <w:t>-د/محمد جودت ناصر ،إدارة أعمال التامين بين النظرية والتطبيق ،</w:t>
      </w:r>
      <w:proofErr w:type="spellStart"/>
      <w:r>
        <w:rPr>
          <w:rFonts w:hint="cs"/>
          <w:rtl/>
        </w:rPr>
        <w:t>مجدلاوي</w:t>
      </w:r>
      <w:proofErr w:type="spellEnd"/>
      <w:r>
        <w:rPr>
          <w:rFonts w:hint="cs"/>
          <w:rtl/>
        </w:rPr>
        <w:t xml:space="preserve"> ،الأردن ، 1998م </w:t>
      </w:r>
    </w:p>
  </w:footnote>
  <w:footnote w:id="5">
    <w:p w:rsidR="00542D32" w:rsidRDefault="00542D32" w:rsidP="000605A3">
      <w:pPr>
        <w:pStyle w:val="a5"/>
      </w:pPr>
      <w:r>
        <w:rPr>
          <w:rStyle w:val="a6"/>
        </w:rPr>
        <w:footnoteRef/>
      </w:r>
      <w:r>
        <w:rPr>
          <w:rtl/>
        </w:rPr>
        <w:t xml:space="preserve"> </w:t>
      </w:r>
      <w:r>
        <w:rPr>
          <w:rStyle w:val="a6"/>
          <w:rFonts w:hint="cs"/>
          <w:rtl/>
        </w:rPr>
        <w:t>-</w:t>
      </w:r>
      <w:r>
        <w:rPr>
          <w:rtl/>
        </w:rPr>
        <w:t xml:space="preserve"> </w:t>
      </w:r>
      <w:r>
        <w:rPr>
          <w:rFonts w:hint="cs"/>
          <w:rtl/>
        </w:rPr>
        <w:t xml:space="preserve"> جورج </w:t>
      </w:r>
      <w:proofErr w:type="spellStart"/>
      <w:r>
        <w:rPr>
          <w:rFonts w:hint="cs"/>
          <w:rtl/>
        </w:rPr>
        <w:t>ريجدا</w:t>
      </w:r>
      <w:proofErr w:type="spellEnd"/>
      <w:r>
        <w:rPr>
          <w:rFonts w:hint="cs"/>
          <w:rtl/>
        </w:rPr>
        <w:t xml:space="preserve">   تعريب: د.محمد </w:t>
      </w:r>
      <w:proofErr w:type="spellStart"/>
      <w:r>
        <w:rPr>
          <w:rFonts w:hint="cs"/>
          <w:rtl/>
        </w:rPr>
        <w:t>البلقيني</w:t>
      </w:r>
      <w:proofErr w:type="spellEnd"/>
      <w:r>
        <w:rPr>
          <w:rFonts w:hint="cs"/>
          <w:rtl/>
        </w:rPr>
        <w:t xml:space="preserve">          د.إبراهيم مهدي     مبادئ إدارة الخطر والتأمين     دار المريخ,الرياض,2006</w:t>
      </w:r>
    </w:p>
    <w:p w:rsidR="00542D32" w:rsidRPr="000605A3" w:rsidRDefault="00542D32">
      <w:pPr>
        <w:pStyle w:val="a5"/>
        <w:rPr>
          <w:rtl/>
        </w:rPr>
      </w:pPr>
    </w:p>
  </w:footnote>
  <w:footnote w:id="6">
    <w:p w:rsidR="00542D32" w:rsidRDefault="00542D32" w:rsidP="00004DA7">
      <w:pPr>
        <w:pStyle w:val="a5"/>
        <w:rPr>
          <w:rtl/>
        </w:rPr>
      </w:pPr>
      <w:r>
        <w:rPr>
          <w:rStyle w:val="a6"/>
        </w:rPr>
        <w:footnoteRef/>
      </w:r>
      <w:r>
        <w:rPr>
          <w:rtl/>
        </w:rPr>
        <w:t xml:space="preserve"> </w:t>
      </w:r>
      <w:r>
        <w:rPr>
          <w:rFonts w:hint="cs"/>
          <w:rtl/>
        </w:rPr>
        <w:t>-</w:t>
      </w:r>
      <w:r>
        <w:rPr>
          <w:rtl/>
        </w:rPr>
        <w:t xml:space="preserve"> </w:t>
      </w:r>
      <w:r>
        <w:rPr>
          <w:rFonts w:hint="cs"/>
          <w:rtl/>
          <w:lang w:bidi="ar-SY"/>
        </w:rPr>
        <w:t>د/ منير إبراهيم هندي ،</w:t>
      </w:r>
      <w:r w:rsidRPr="00004DA7">
        <w:rPr>
          <w:rFonts w:hint="cs"/>
          <w:rtl/>
          <w:lang w:bidi="ar-SY"/>
        </w:rPr>
        <w:t xml:space="preserve"> </w:t>
      </w:r>
      <w:r>
        <w:rPr>
          <w:rFonts w:hint="cs"/>
          <w:rtl/>
          <w:lang w:bidi="ar-SY"/>
        </w:rPr>
        <w:t>إدارة الأسواق والمنشآت المالية  ،  دار المعارف ،1997م</w:t>
      </w:r>
    </w:p>
  </w:footnote>
  <w:footnote w:id="7">
    <w:p w:rsidR="00542D32" w:rsidRDefault="00542D32" w:rsidP="00E85187">
      <w:pPr>
        <w:pStyle w:val="a5"/>
        <w:rPr>
          <w:rtl/>
          <w:lang w:bidi="ar-SY"/>
        </w:rPr>
      </w:pPr>
      <w:r>
        <w:rPr>
          <w:rStyle w:val="a6"/>
        </w:rPr>
        <w:footnoteRef/>
      </w:r>
      <w:r>
        <w:rPr>
          <w:rtl/>
        </w:rPr>
        <w:t xml:space="preserve"> </w:t>
      </w:r>
      <w:r>
        <w:rPr>
          <w:rFonts w:hint="cs"/>
          <w:rtl/>
          <w:lang w:bidi="ar-SY"/>
        </w:rPr>
        <w:t>د/منير إبراهيم هندي ،  إدارة الأسواق والمنشآت المالية   ،   دار المعارف ،1997م</w:t>
      </w:r>
    </w:p>
  </w:footnote>
  <w:footnote w:id="8">
    <w:p w:rsidR="00542D32" w:rsidRDefault="00542D32">
      <w:pPr>
        <w:pStyle w:val="a5"/>
        <w:rPr>
          <w:rtl/>
          <w:lang w:bidi="ar-SY"/>
        </w:rPr>
      </w:pPr>
      <w:r>
        <w:t>-</w:t>
      </w:r>
      <w:r>
        <w:rPr>
          <w:rStyle w:val="a6"/>
        </w:rPr>
        <w:footnoteRef/>
      </w:r>
      <w:r>
        <w:rPr>
          <w:rtl/>
        </w:rPr>
        <w:t xml:space="preserve"> </w:t>
      </w:r>
      <w:r>
        <w:rPr>
          <w:rFonts w:hint="cs"/>
          <w:rtl/>
          <w:lang w:bidi="ar-SY"/>
        </w:rPr>
        <w:t xml:space="preserve">محمود </w:t>
      </w:r>
      <w:proofErr w:type="spellStart"/>
      <w:r>
        <w:rPr>
          <w:rFonts w:hint="cs"/>
          <w:rtl/>
          <w:lang w:bidi="ar-SY"/>
        </w:rPr>
        <w:t>محمود</w:t>
      </w:r>
      <w:proofErr w:type="spellEnd"/>
      <w:r>
        <w:rPr>
          <w:rFonts w:hint="cs"/>
          <w:rtl/>
          <w:lang w:bidi="ar-SY"/>
        </w:rPr>
        <w:t xml:space="preserve"> </w:t>
      </w:r>
      <w:proofErr w:type="spellStart"/>
      <w:r>
        <w:rPr>
          <w:rFonts w:hint="cs"/>
          <w:rtl/>
          <w:lang w:bidi="ar-SY"/>
        </w:rPr>
        <w:t>السجاعي</w:t>
      </w:r>
      <w:proofErr w:type="spellEnd"/>
      <w:r>
        <w:rPr>
          <w:rFonts w:hint="cs"/>
          <w:rtl/>
          <w:lang w:bidi="ar-SY"/>
        </w:rPr>
        <w:t xml:space="preserve"> ،المحاسبة في شركات التامين في ضوء المعايير المحاسبية لشركات التامين،المكتبة العصرية للنشر والتوزيع ،المنصورة،2006م</w:t>
      </w:r>
    </w:p>
  </w:footnote>
  <w:footnote w:id="9">
    <w:p w:rsidR="00542D32" w:rsidRDefault="00542D32">
      <w:pPr>
        <w:pStyle w:val="a5"/>
        <w:rPr>
          <w:rtl/>
        </w:rPr>
      </w:pPr>
      <w:r>
        <w:rPr>
          <w:rStyle w:val="a6"/>
        </w:rPr>
        <w:footnoteRef/>
      </w:r>
      <w:r>
        <w:rPr>
          <w:rtl/>
        </w:rPr>
        <w:t xml:space="preserve"> </w:t>
      </w:r>
      <w:r>
        <w:rPr>
          <w:rFonts w:hint="cs"/>
          <w:rtl/>
        </w:rPr>
        <w:t>- د/</w:t>
      </w:r>
      <w:r>
        <w:rPr>
          <w:rFonts w:hint="cs"/>
          <w:rtl/>
          <w:lang w:bidi="ar-SY"/>
        </w:rPr>
        <w:t>عز الدين صلاح ،  التأمين مبادئه وأنواعه ، دار أسامة، عمان 2007</w:t>
      </w:r>
      <w:r>
        <w:rPr>
          <w:rFonts w:hint="cs"/>
          <w:rtl/>
        </w:rPr>
        <w:t>م</w:t>
      </w:r>
    </w:p>
  </w:footnote>
  <w:footnote w:id="10">
    <w:p w:rsidR="00542D32" w:rsidRDefault="00542D32">
      <w:pPr>
        <w:pStyle w:val="a5"/>
        <w:rPr>
          <w:rtl/>
          <w:lang w:bidi="ar-SY"/>
        </w:rPr>
      </w:pPr>
      <w:r>
        <w:rPr>
          <w:rStyle w:val="a6"/>
        </w:rPr>
        <w:footnoteRef/>
      </w:r>
      <w:r>
        <w:rPr>
          <w:rFonts w:hint="cs"/>
          <w:rtl/>
        </w:rPr>
        <w:t>-تقرير خاص عن التامين في سوريا ،إعداد المركز الاقتصادي السوري ،2007م</w:t>
      </w:r>
      <w:r>
        <w:rPr>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32" w:rsidRPr="004075E3" w:rsidRDefault="00542D32" w:rsidP="004075E3">
    <w:pPr>
      <w:tabs>
        <w:tab w:val="left" w:pos="2966"/>
        <w:tab w:val="center" w:pos="4513"/>
      </w:tabs>
      <w:jc w:val="both"/>
      <w:rPr>
        <w:rFonts w:cs="Old Antic Outline Shaded"/>
        <w:b/>
        <w:bCs/>
        <w:sz w:val="40"/>
        <w:szCs w:val="40"/>
      </w:rPr>
    </w:pPr>
    <w:r>
      <w:rPr>
        <w:rFonts w:hint="cs"/>
        <w:rtl/>
        <w:lang w:bidi="ar-SY"/>
      </w:rPr>
      <w:t xml:space="preserve">عبد السلام العدس                                 </w:t>
    </w:r>
    <w:r w:rsidRPr="004075E3">
      <w:rPr>
        <w:rFonts w:asciiTheme="minorBidi" w:eastAsia="Microsoft JhengHei" w:hAnsiTheme="minorBidi"/>
        <w:sz w:val="20"/>
        <w:szCs w:val="20"/>
        <w:rtl/>
      </w:rPr>
      <w:t>شركات</w:t>
    </w:r>
    <w:r w:rsidRPr="004075E3">
      <w:rPr>
        <w:rFonts w:asciiTheme="minorBidi" w:hAnsiTheme="minorBidi"/>
        <w:sz w:val="20"/>
        <w:szCs w:val="20"/>
        <w:rtl/>
      </w:rPr>
      <w:t xml:space="preserve"> التأمين ومدى تأثيرها الاقتصادي والاجتماعي</w:t>
    </w:r>
    <w:r>
      <w:rPr>
        <w:rFonts w:cs="Old Antic Outline Shaded" w:hint="cs"/>
        <w:b/>
        <w:bCs/>
        <w:sz w:val="40"/>
        <w:szCs w:val="40"/>
        <w:rtl/>
      </w:rPr>
      <w:t xml:space="preserve">                       </w:t>
    </w:r>
    <w:r w:rsidRPr="004075E3">
      <w:rPr>
        <w:rFonts w:asciiTheme="minorBidi" w:eastAsia="Microsoft JhengHei" w:hAnsiTheme="minorBidi" w:hint="cs"/>
        <w:sz w:val="20"/>
        <w:szCs w:val="20"/>
        <w:rtl/>
      </w:rPr>
      <w:t>2010م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DEA"/>
      </v:shape>
    </w:pict>
  </w:numPicBullet>
  <w:numPicBullet w:numPicBulletId="1">
    <w:pict>
      <v:shape id="_x0000_i1027" type="#_x0000_t75" style="width:11.25pt;height:11.25pt" o:bullet="t">
        <v:imagedata r:id="rId2" o:title="BD21375_"/>
      </v:shape>
    </w:pict>
  </w:numPicBullet>
  <w:abstractNum w:abstractNumId="0">
    <w:nsid w:val="00747EE1"/>
    <w:multiLevelType w:val="hybridMultilevel"/>
    <w:tmpl w:val="9036E8D2"/>
    <w:lvl w:ilvl="0" w:tplc="04090003">
      <w:start w:val="1"/>
      <w:numFmt w:val="bullet"/>
      <w:lvlText w:val="o"/>
      <w:lvlJc w:val="left"/>
      <w:pPr>
        <w:ind w:left="568" w:hanging="360"/>
      </w:pPr>
      <w:rPr>
        <w:rFonts w:ascii="Courier New" w:hAnsi="Courier New" w:cs="Courier New"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1">
    <w:nsid w:val="02E52C42"/>
    <w:multiLevelType w:val="hybridMultilevel"/>
    <w:tmpl w:val="18BAF7DE"/>
    <w:lvl w:ilvl="0" w:tplc="539E5852">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17B88"/>
    <w:multiLevelType w:val="hybridMultilevel"/>
    <w:tmpl w:val="B7501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43B4A"/>
    <w:multiLevelType w:val="hybridMultilevel"/>
    <w:tmpl w:val="A6C67466"/>
    <w:lvl w:ilvl="0" w:tplc="05F8710A">
      <w:start w:val="1"/>
      <w:numFmt w:val="bullet"/>
      <w:lvlText w:val=""/>
      <w:lvlPicBulletId w:val="0"/>
      <w:lvlJc w:val="left"/>
      <w:pPr>
        <w:ind w:left="720" w:hanging="360"/>
      </w:pPr>
      <w:rPr>
        <w:rFonts w:ascii="Symbol" w:eastAsia="Times New Roman" w:hAnsi="Symbol"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F0ACF"/>
    <w:multiLevelType w:val="hybridMultilevel"/>
    <w:tmpl w:val="DCE01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847922"/>
    <w:multiLevelType w:val="hybridMultilevel"/>
    <w:tmpl w:val="9CAE5048"/>
    <w:lvl w:ilvl="0" w:tplc="6AF6CBC6">
      <w:start w:val="1"/>
      <w:numFmt w:val="upperLetter"/>
      <w:lvlText w:val="%1."/>
      <w:lvlJc w:val="left"/>
      <w:pPr>
        <w:tabs>
          <w:tab w:val="num" w:pos="720"/>
        </w:tabs>
        <w:ind w:left="720" w:hanging="360"/>
      </w:pPr>
      <w:rPr>
        <w:rFonts w:ascii="Andalus" w:hAnsi="Andalus" w:cs="Andalus" w:hint="default"/>
        <w:b w:val="0"/>
        <w:bCs w:val="0"/>
        <w:i w:val="0"/>
        <w:iCs w:val="0"/>
        <w:u w:val="none"/>
      </w:rPr>
    </w:lvl>
    <w:lvl w:ilvl="1" w:tplc="04010019">
      <w:start w:val="1"/>
      <w:numFmt w:val="decimal"/>
      <w:lvlText w:val="%2."/>
      <w:lvlJc w:val="left"/>
      <w:pPr>
        <w:tabs>
          <w:tab w:val="num" w:pos="720"/>
        </w:tabs>
        <w:ind w:left="720" w:hanging="360"/>
      </w:pPr>
    </w:lvl>
    <w:lvl w:ilvl="2" w:tplc="0401001B">
      <w:start w:val="1"/>
      <w:numFmt w:val="decimal"/>
      <w:lvlText w:val="%3."/>
      <w:lvlJc w:val="left"/>
      <w:pPr>
        <w:tabs>
          <w:tab w:val="num" w:pos="2340"/>
        </w:tabs>
        <w:ind w:left="2340" w:hanging="36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6">
    <w:nsid w:val="0D6B05EC"/>
    <w:multiLevelType w:val="hybridMultilevel"/>
    <w:tmpl w:val="DCD223F4"/>
    <w:lvl w:ilvl="0" w:tplc="04090007">
      <w:start w:val="1"/>
      <w:numFmt w:val="bullet"/>
      <w:lvlText w:val=""/>
      <w:lvlPicBulletId w:val="0"/>
      <w:lvlJc w:val="left"/>
      <w:pPr>
        <w:ind w:left="64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7">
    <w:nsid w:val="0E297AFF"/>
    <w:multiLevelType w:val="hybridMultilevel"/>
    <w:tmpl w:val="CFCC76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13CA0"/>
    <w:multiLevelType w:val="hybridMultilevel"/>
    <w:tmpl w:val="2CA8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16494"/>
    <w:multiLevelType w:val="hybridMultilevel"/>
    <w:tmpl w:val="7B36678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nsid w:val="1F3904CB"/>
    <w:multiLevelType w:val="hybridMultilevel"/>
    <w:tmpl w:val="062A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D45F3"/>
    <w:multiLevelType w:val="hybridMultilevel"/>
    <w:tmpl w:val="00A2C0F8"/>
    <w:lvl w:ilvl="0" w:tplc="05F8710A">
      <w:start w:val="1"/>
      <w:numFmt w:val="bullet"/>
      <w:lvlText w:val=""/>
      <w:lvlPicBulletId w:val="1"/>
      <w:lvlJc w:val="left"/>
      <w:pPr>
        <w:ind w:left="720" w:hanging="360"/>
      </w:pPr>
      <w:rPr>
        <w:rFonts w:ascii="Symbol" w:eastAsia="Times New Roman" w:hAnsi="Symbol"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928B9"/>
    <w:multiLevelType w:val="hybridMultilevel"/>
    <w:tmpl w:val="E4A08096"/>
    <w:lvl w:ilvl="0" w:tplc="176CC850">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nsid w:val="2EB6424D"/>
    <w:multiLevelType w:val="hybridMultilevel"/>
    <w:tmpl w:val="6C50CF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033CD"/>
    <w:multiLevelType w:val="hybridMultilevel"/>
    <w:tmpl w:val="FCBEC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D47FDB"/>
    <w:multiLevelType w:val="hybridMultilevel"/>
    <w:tmpl w:val="7B5AB54C"/>
    <w:lvl w:ilvl="0" w:tplc="05F8710A">
      <w:start w:val="1"/>
      <w:numFmt w:val="bullet"/>
      <w:lvlText w:val=""/>
      <w:lvlPicBulletId w:val="1"/>
      <w:lvlJc w:val="left"/>
      <w:pPr>
        <w:ind w:left="720" w:hanging="360"/>
      </w:pPr>
      <w:rPr>
        <w:rFonts w:ascii="Symbol" w:eastAsia="Times New Roman" w:hAnsi="Symbol"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639E5"/>
    <w:multiLevelType w:val="hybridMultilevel"/>
    <w:tmpl w:val="AA062C1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810358"/>
    <w:multiLevelType w:val="hybridMultilevel"/>
    <w:tmpl w:val="EA740D3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216F5"/>
    <w:multiLevelType w:val="hybridMultilevel"/>
    <w:tmpl w:val="EEEEA20C"/>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nsid w:val="425B4C62"/>
    <w:multiLevelType w:val="hybridMultilevel"/>
    <w:tmpl w:val="35B25178"/>
    <w:lvl w:ilvl="0" w:tplc="04090013">
      <w:start w:val="1"/>
      <w:numFmt w:val="arabicAlpha"/>
      <w:lvlText w:val="%1-"/>
      <w:lvlJc w:val="center"/>
      <w:pPr>
        <w:tabs>
          <w:tab w:val="num" w:pos="720"/>
        </w:tabs>
        <w:ind w:left="72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1000F"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20">
    <w:nsid w:val="42ED3393"/>
    <w:multiLevelType w:val="hybridMultilevel"/>
    <w:tmpl w:val="79485FFC"/>
    <w:lvl w:ilvl="0" w:tplc="176CC850">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1">
    <w:nsid w:val="43293E75"/>
    <w:multiLevelType w:val="hybridMultilevel"/>
    <w:tmpl w:val="B13E3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1C17E1"/>
    <w:multiLevelType w:val="hybridMultilevel"/>
    <w:tmpl w:val="7F067C1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nsid w:val="46404E93"/>
    <w:multiLevelType w:val="hybridMultilevel"/>
    <w:tmpl w:val="3C4464D4"/>
    <w:lvl w:ilvl="0" w:tplc="04090007">
      <w:start w:val="1"/>
      <w:numFmt w:val="bullet"/>
      <w:lvlText w:val=""/>
      <w:lvlPicBulletId w:val="0"/>
      <w:lvlJc w:val="left"/>
      <w:pPr>
        <w:ind w:left="1210"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24">
    <w:nsid w:val="48D71EC2"/>
    <w:multiLevelType w:val="hybridMultilevel"/>
    <w:tmpl w:val="46C8E3EE"/>
    <w:lvl w:ilvl="0" w:tplc="04090009">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nsid w:val="4A305DAE"/>
    <w:multiLevelType w:val="hybridMultilevel"/>
    <w:tmpl w:val="384E9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624651"/>
    <w:multiLevelType w:val="hybridMultilevel"/>
    <w:tmpl w:val="B3D0B45A"/>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nsid w:val="540F1890"/>
    <w:multiLevelType w:val="hybridMultilevel"/>
    <w:tmpl w:val="FC2CB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56267E"/>
    <w:multiLevelType w:val="hybridMultilevel"/>
    <w:tmpl w:val="C4966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B66496"/>
    <w:multiLevelType w:val="hybridMultilevel"/>
    <w:tmpl w:val="5210CACE"/>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25"/>
  </w:num>
  <w:num w:numId="2">
    <w:abstractNumId w:val="14"/>
  </w:num>
  <w:num w:numId="3">
    <w:abstractNumId w:val="6"/>
  </w:num>
  <w:num w:numId="4">
    <w:abstractNumId w:val="4"/>
  </w:num>
  <w:num w:numId="5">
    <w:abstractNumId w:val="23"/>
  </w:num>
  <w:num w:numId="6">
    <w:abstractNumId w:val="11"/>
  </w:num>
  <w:num w:numId="7">
    <w:abstractNumId w:val="26"/>
  </w:num>
  <w:num w:numId="8">
    <w:abstractNumId w:val="0"/>
  </w:num>
  <w:num w:numId="9">
    <w:abstractNumId w:val="27"/>
  </w:num>
  <w:num w:numId="10">
    <w:abstractNumId w:val="19"/>
  </w:num>
  <w:num w:numId="11">
    <w:abstractNumId w:val="13"/>
  </w:num>
  <w:num w:numId="12">
    <w:abstractNumId w:val="5"/>
  </w:num>
  <w:num w:numId="13">
    <w:abstractNumId w:val="15"/>
  </w:num>
  <w:num w:numId="14">
    <w:abstractNumId w:val="21"/>
  </w:num>
  <w:num w:numId="15">
    <w:abstractNumId w:val="3"/>
  </w:num>
  <w:num w:numId="16">
    <w:abstractNumId w:val="8"/>
  </w:num>
  <w:num w:numId="17">
    <w:abstractNumId w:val="18"/>
  </w:num>
  <w:num w:numId="18">
    <w:abstractNumId w:val="24"/>
  </w:num>
  <w:num w:numId="19">
    <w:abstractNumId w:val="7"/>
  </w:num>
  <w:num w:numId="20">
    <w:abstractNumId w:val="1"/>
  </w:num>
  <w:num w:numId="21">
    <w:abstractNumId w:val="28"/>
  </w:num>
  <w:num w:numId="22">
    <w:abstractNumId w:val="10"/>
  </w:num>
  <w:num w:numId="23">
    <w:abstractNumId w:val="20"/>
  </w:num>
  <w:num w:numId="24">
    <w:abstractNumId w:val="22"/>
  </w:num>
  <w:num w:numId="25">
    <w:abstractNumId w:val="12"/>
  </w:num>
  <w:num w:numId="26">
    <w:abstractNumId w:val="29"/>
  </w:num>
  <w:num w:numId="27">
    <w:abstractNumId w:val="16"/>
  </w:num>
  <w:num w:numId="28">
    <w:abstractNumId w:val="9"/>
  </w:num>
  <w:num w:numId="29">
    <w:abstractNumId w:val="17"/>
  </w:num>
  <w:num w:numId="30">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0FA5"/>
    <w:rsid w:val="00004DA7"/>
    <w:rsid w:val="00011B21"/>
    <w:rsid w:val="00016208"/>
    <w:rsid w:val="000201B3"/>
    <w:rsid w:val="00024283"/>
    <w:rsid w:val="00030730"/>
    <w:rsid w:val="00037485"/>
    <w:rsid w:val="000605A3"/>
    <w:rsid w:val="000659E1"/>
    <w:rsid w:val="000807C7"/>
    <w:rsid w:val="00083316"/>
    <w:rsid w:val="00090055"/>
    <w:rsid w:val="00093DD6"/>
    <w:rsid w:val="0009557E"/>
    <w:rsid w:val="00096E71"/>
    <w:rsid w:val="000C2C31"/>
    <w:rsid w:val="000D6574"/>
    <w:rsid w:val="000E6A0A"/>
    <w:rsid w:val="00101C5F"/>
    <w:rsid w:val="00103D82"/>
    <w:rsid w:val="001043F1"/>
    <w:rsid w:val="00111CC0"/>
    <w:rsid w:val="001168E8"/>
    <w:rsid w:val="00126769"/>
    <w:rsid w:val="00147C0A"/>
    <w:rsid w:val="001546BA"/>
    <w:rsid w:val="00167B21"/>
    <w:rsid w:val="00176338"/>
    <w:rsid w:val="00177027"/>
    <w:rsid w:val="0018353B"/>
    <w:rsid w:val="00191C78"/>
    <w:rsid w:val="001B0EA2"/>
    <w:rsid w:val="001B37DC"/>
    <w:rsid w:val="001B6C36"/>
    <w:rsid w:val="001C5CB6"/>
    <w:rsid w:val="001F4909"/>
    <w:rsid w:val="00202993"/>
    <w:rsid w:val="0020496E"/>
    <w:rsid w:val="00214A58"/>
    <w:rsid w:val="002252EF"/>
    <w:rsid w:val="002357DA"/>
    <w:rsid w:val="00236A17"/>
    <w:rsid w:val="0023733F"/>
    <w:rsid w:val="00243496"/>
    <w:rsid w:val="00262876"/>
    <w:rsid w:val="002946E8"/>
    <w:rsid w:val="002A0481"/>
    <w:rsid w:val="002B297C"/>
    <w:rsid w:val="002B6D20"/>
    <w:rsid w:val="002C0EC3"/>
    <w:rsid w:val="002C1EAF"/>
    <w:rsid w:val="002F4BA1"/>
    <w:rsid w:val="003140E4"/>
    <w:rsid w:val="00324E3E"/>
    <w:rsid w:val="00325E69"/>
    <w:rsid w:val="00336122"/>
    <w:rsid w:val="00342067"/>
    <w:rsid w:val="00350EB3"/>
    <w:rsid w:val="00355649"/>
    <w:rsid w:val="00363708"/>
    <w:rsid w:val="00376BCD"/>
    <w:rsid w:val="0038019A"/>
    <w:rsid w:val="00383011"/>
    <w:rsid w:val="00386CDD"/>
    <w:rsid w:val="0038776A"/>
    <w:rsid w:val="003B1F4E"/>
    <w:rsid w:val="003B34F3"/>
    <w:rsid w:val="003B559A"/>
    <w:rsid w:val="003C3356"/>
    <w:rsid w:val="003D0A92"/>
    <w:rsid w:val="003D6F90"/>
    <w:rsid w:val="003F1F2A"/>
    <w:rsid w:val="00403455"/>
    <w:rsid w:val="00403FA4"/>
    <w:rsid w:val="004075E3"/>
    <w:rsid w:val="0041794A"/>
    <w:rsid w:val="00433274"/>
    <w:rsid w:val="00435160"/>
    <w:rsid w:val="00437A31"/>
    <w:rsid w:val="00460FA5"/>
    <w:rsid w:val="00465A8D"/>
    <w:rsid w:val="004716D2"/>
    <w:rsid w:val="00476F71"/>
    <w:rsid w:val="00486111"/>
    <w:rsid w:val="004934D4"/>
    <w:rsid w:val="00495679"/>
    <w:rsid w:val="004C04BA"/>
    <w:rsid w:val="004E6A88"/>
    <w:rsid w:val="004F2AB1"/>
    <w:rsid w:val="005207D1"/>
    <w:rsid w:val="00520F34"/>
    <w:rsid w:val="00521F2B"/>
    <w:rsid w:val="0053037D"/>
    <w:rsid w:val="00537306"/>
    <w:rsid w:val="00541A58"/>
    <w:rsid w:val="0054272D"/>
    <w:rsid w:val="00542D32"/>
    <w:rsid w:val="0056365B"/>
    <w:rsid w:val="00582A3D"/>
    <w:rsid w:val="00584869"/>
    <w:rsid w:val="00585745"/>
    <w:rsid w:val="005971DE"/>
    <w:rsid w:val="005C0489"/>
    <w:rsid w:val="005C3881"/>
    <w:rsid w:val="005C585A"/>
    <w:rsid w:val="005D42CE"/>
    <w:rsid w:val="005E1099"/>
    <w:rsid w:val="005F32A8"/>
    <w:rsid w:val="005F631E"/>
    <w:rsid w:val="0061068A"/>
    <w:rsid w:val="00611B57"/>
    <w:rsid w:val="0061397A"/>
    <w:rsid w:val="006145B6"/>
    <w:rsid w:val="00616A87"/>
    <w:rsid w:val="0062232A"/>
    <w:rsid w:val="00630CA8"/>
    <w:rsid w:val="006849A1"/>
    <w:rsid w:val="00686589"/>
    <w:rsid w:val="006925F0"/>
    <w:rsid w:val="006A0246"/>
    <w:rsid w:val="006B2DED"/>
    <w:rsid w:val="006E2A73"/>
    <w:rsid w:val="006F49D0"/>
    <w:rsid w:val="006F663E"/>
    <w:rsid w:val="00705906"/>
    <w:rsid w:val="00707187"/>
    <w:rsid w:val="00707564"/>
    <w:rsid w:val="00712DB9"/>
    <w:rsid w:val="00722BE5"/>
    <w:rsid w:val="00726CB4"/>
    <w:rsid w:val="007328E7"/>
    <w:rsid w:val="00735B6B"/>
    <w:rsid w:val="00752F6D"/>
    <w:rsid w:val="00755943"/>
    <w:rsid w:val="00760D6D"/>
    <w:rsid w:val="007639D2"/>
    <w:rsid w:val="00766ABC"/>
    <w:rsid w:val="00773301"/>
    <w:rsid w:val="00780A37"/>
    <w:rsid w:val="00781317"/>
    <w:rsid w:val="00782D3E"/>
    <w:rsid w:val="007928EB"/>
    <w:rsid w:val="007A1938"/>
    <w:rsid w:val="007A37A0"/>
    <w:rsid w:val="007A669F"/>
    <w:rsid w:val="007B0807"/>
    <w:rsid w:val="007B15D2"/>
    <w:rsid w:val="007B1F86"/>
    <w:rsid w:val="007B4FD0"/>
    <w:rsid w:val="007C1D6C"/>
    <w:rsid w:val="007C5433"/>
    <w:rsid w:val="007D0C0D"/>
    <w:rsid w:val="007D4FE8"/>
    <w:rsid w:val="007E5DBF"/>
    <w:rsid w:val="007F3C7C"/>
    <w:rsid w:val="0080306E"/>
    <w:rsid w:val="008040FD"/>
    <w:rsid w:val="008053AC"/>
    <w:rsid w:val="00811567"/>
    <w:rsid w:val="008145C4"/>
    <w:rsid w:val="00822730"/>
    <w:rsid w:val="008305C2"/>
    <w:rsid w:val="008357C6"/>
    <w:rsid w:val="00841832"/>
    <w:rsid w:val="00850998"/>
    <w:rsid w:val="00855AE4"/>
    <w:rsid w:val="00872C00"/>
    <w:rsid w:val="00875316"/>
    <w:rsid w:val="00876EC9"/>
    <w:rsid w:val="008B2191"/>
    <w:rsid w:val="008B7BA9"/>
    <w:rsid w:val="008C1035"/>
    <w:rsid w:val="008C2210"/>
    <w:rsid w:val="008D22BF"/>
    <w:rsid w:val="008D7449"/>
    <w:rsid w:val="008E2210"/>
    <w:rsid w:val="008F628A"/>
    <w:rsid w:val="009069AF"/>
    <w:rsid w:val="00925216"/>
    <w:rsid w:val="00942C3D"/>
    <w:rsid w:val="00960CE5"/>
    <w:rsid w:val="00967AA7"/>
    <w:rsid w:val="0097727E"/>
    <w:rsid w:val="00986102"/>
    <w:rsid w:val="00991E16"/>
    <w:rsid w:val="009A0844"/>
    <w:rsid w:val="009A563E"/>
    <w:rsid w:val="009C6B4A"/>
    <w:rsid w:val="009E19A4"/>
    <w:rsid w:val="009E2A3D"/>
    <w:rsid w:val="009E4A06"/>
    <w:rsid w:val="009F39E3"/>
    <w:rsid w:val="00A06570"/>
    <w:rsid w:val="00A1383D"/>
    <w:rsid w:val="00A36473"/>
    <w:rsid w:val="00A619BC"/>
    <w:rsid w:val="00A66302"/>
    <w:rsid w:val="00A8151C"/>
    <w:rsid w:val="00A93E97"/>
    <w:rsid w:val="00A94DE9"/>
    <w:rsid w:val="00AB1090"/>
    <w:rsid w:val="00AB1B26"/>
    <w:rsid w:val="00AC0E02"/>
    <w:rsid w:val="00AC16FE"/>
    <w:rsid w:val="00AD0938"/>
    <w:rsid w:val="00AD0A9D"/>
    <w:rsid w:val="00AE516F"/>
    <w:rsid w:val="00AE77B9"/>
    <w:rsid w:val="00B00B3C"/>
    <w:rsid w:val="00B11FEE"/>
    <w:rsid w:val="00B22FA2"/>
    <w:rsid w:val="00B25495"/>
    <w:rsid w:val="00B25CFE"/>
    <w:rsid w:val="00B32097"/>
    <w:rsid w:val="00B32416"/>
    <w:rsid w:val="00B52497"/>
    <w:rsid w:val="00B52706"/>
    <w:rsid w:val="00B64827"/>
    <w:rsid w:val="00B65F57"/>
    <w:rsid w:val="00B70994"/>
    <w:rsid w:val="00B76198"/>
    <w:rsid w:val="00B87F95"/>
    <w:rsid w:val="00B9149B"/>
    <w:rsid w:val="00B96939"/>
    <w:rsid w:val="00B972D3"/>
    <w:rsid w:val="00BB5619"/>
    <w:rsid w:val="00BB5A0A"/>
    <w:rsid w:val="00BC011A"/>
    <w:rsid w:val="00BC05F7"/>
    <w:rsid w:val="00BC3D77"/>
    <w:rsid w:val="00BC6226"/>
    <w:rsid w:val="00BD2A61"/>
    <w:rsid w:val="00BD4A56"/>
    <w:rsid w:val="00BE4932"/>
    <w:rsid w:val="00BF1E9F"/>
    <w:rsid w:val="00BF34DA"/>
    <w:rsid w:val="00BF61E3"/>
    <w:rsid w:val="00C05149"/>
    <w:rsid w:val="00C11E22"/>
    <w:rsid w:val="00C26268"/>
    <w:rsid w:val="00C45894"/>
    <w:rsid w:val="00C56228"/>
    <w:rsid w:val="00C56958"/>
    <w:rsid w:val="00C66728"/>
    <w:rsid w:val="00C66AB9"/>
    <w:rsid w:val="00C73FD2"/>
    <w:rsid w:val="00C75D9F"/>
    <w:rsid w:val="00C81F98"/>
    <w:rsid w:val="00C82A98"/>
    <w:rsid w:val="00C8344C"/>
    <w:rsid w:val="00C83DFE"/>
    <w:rsid w:val="00CB5AFA"/>
    <w:rsid w:val="00CC4638"/>
    <w:rsid w:val="00CE3568"/>
    <w:rsid w:val="00CF1A2E"/>
    <w:rsid w:val="00CF29C6"/>
    <w:rsid w:val="00CF6A0F"/>
    <w:rsid w:val="00CF7C5F"/>
    <w:rsid w:val="00D060E7"/>
    <w:rsid w:val="00D07E4F"/>
    <w:rsid w:val="00D32963"/>
    <w:rsid w:val="00D4271C"/>
    <w:rsid w:val="00D434E3"/>
    <w:rsid w:val="00D548F5"/>
    <w:rsid w:val="00D66C3E"/>
    <w:rsid w:val="00D71EE6"/>
    <w:rsid w:val="00D8272E"/>
    <w:rsid w:val="00D857B9"/>
    <w:rsid w:val="00D8706D"/>
    <w:rsid w:val="00D87342"/>
    <w:rsid w:val="00DA70F4"/>
    <w:rsid w:val="00DB0D80"/>
    <w:rsid w:val="00DB1204"/>
    <w:rsid w:val="00DE6DA9"/>
    <w:rsid w:val="00DF18BA"/>
    <w:rsid w:val="00DF55B5"/>
    <w:rsid w:val="00DF65EB"/>
    <w:rsid w:val="00E126B0"/>
    <w:rsid w:val="00E1441D"/>
    <w:rsid w:val="00E15863"/>
    <w:rsid w:val="00E24E23"/>
    <w:rsid w:val="00E27970"/>
    <w:rsid w:val="00E354B6"/>
    <w:rsid w:val="00E41A38"/>
    <w:rsid w:val="00E41C5F"/>
    <w:rsid w:val="00E448EF"/>
    <w:rsid w:val="00E452BC"/>
    <w:rsid w:val="00E4705E"/>
    <w:rsid w:val="00E50182"/>
    <w:rsid w:val="00E50DCD"/>
    <w:rsid w:val="00E514AC"/>
    <w:rsid w:val="00E55F69"/>
    <w:rsid w:val="00E6333A"/>
    <w:rsid w:val="00E6336E"/>
    <w:rsid w:val="00E76668"/>
    <w:rsid w:val="00E80069"/>
    <w:rsid w:val="00E85187"/>
    <w:rsid w:val="00E86B8B"/>
    <w:rsid w:val="00E87016"/>
    <w:rsid w:val="00E92132"/>
    <w:rsid w:val="00E94290"/>
    <w:rsid w:val="00E94CC9"/>
    <w:rsid w:val="00EA6FAF"/>
    <w:rsid w:val="00EC64C5"/>
    <w:rsid w:val="00ED7BB8"/>
    <w:rsid w:val="00EE6818"/>
    <w:rsid w:val="00F005BC"/>
    <w:rsid w:val="00F07C27"/>
    <w:rsid w:val="00F101CF"/>
    <w:rsid w:val="00F160FF"/>
    <w:rsid w:val="00F17C31"/>
    <w:rsid w:val="00F25CC8"/>
    <w:rsid w:val="00F64662"/>
    <w:rsid w:val="00F65277"/>
    <w:rsid w:val="00F76786"/>
    <w:rsid w:val="00F96BE1"/>
    <w:rsid w:val="00FA34A6"/>
    <w:rsid w:val="00FA3678"/>
    <w:rsid w:val="00FA6553"/>
    <w:rsid w:val="00FB358F"/>
    <w:rsid w:val="00FB3EE9"/>
    <w:rsid w:val="00FB749C"/>
    <w:rsid w:val="00FC5B70"/>
    <w:rsid w:val="00FD57AF"/>
    <w:rsid w:val="00FE55BB"/>
    <w:rsid w:val="00FF0D76"/>
    <w:rsid w:val="00FF41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EF"/>
    <w:pPr>
      <w:bidi/>
    </w:pPr>
  </w:style>
  <w:style w:type="paragraph" w:styleId="1">
    <w:name w:val="heading 1"/>
    <w:basedOn w:val="a"/>
    <w:next w:val="a"/>
    <w:link w:val="1Char"/>
    <w:uiPriority w:val="9"/>
    <w:qFormat/>
    <w:rsid w:val="00E24E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B3E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B3E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DF65EB"/>
    <w:pPr>
      <w:spacing w:after="0"/>
    </w:pPr>
    <w:rPr>
      <w:sz w:val="20"/>
      <w:szCs w:val="20"/>
    </w:rPr>
  </w:style>
  <w:style w:type="character" w:customStyle="1" w:styleId="Char">
    <w:name w:val="نص تعليق ختامي Char"/>
    <w:basedOn w:val="a0"/>
    <w:link w:val="a3"/>
    <w:uiPriority w:val="99"/>
    <w:semiHidden/>
    <w:rsid w:val="00DF65EB"/>
    <w:rPr>
      <w:sz w:val="20"/>
      <w:szCs w:val="20"/>
    </w:rPr>
  </w:style>
  <w:style w:type="character" w:styleId="a4">
    <w:name w:val="endnote reference"/>
    <w:basedOn w:val="a0"/>
    <w:uiPriority w:val="99"/>
    <w:semiHidden/>
    <w:unhideWhenUsed/>
    <w:rsid w:val="00DF65EB"/>
    <w:rPr>
      <w:vertAlign w:val="superscript"/>
    </w:rPr>
  </w:style>
  <w:style w:type="paragraph" w:styleId="a5">
    <w:name w:val="footnote text"/>
    <w:basedOn w:val="a"/>
    <w:link w:val="Char0"/>
    <w:semiHidden/>
    <w:unhideWhenUsed/>
    <w:rsid w:val="00DF65EB"/>
    <w:pPr>
      <w:spacing w:after="0"/>
    </w:pPr>
    <w:rPr>
      <w:sz w:val="20"/>
      <w:szCs w:val="20"/>
    </w:rPr>
  </w:style>
  <w:style w:type="character" w:customStyle="1" w:styleId="Char0">
    <w:name w:val="نص حاشية سفلية Char"/>
    <w:basedOn w:val="a0"/>
    <w:link w:val="a5"/>
    <w:uiPriority w:val="99"/>
    <w:semiHidden/>
    <w:rsid w:val="00DF65EB"/>
    <w:rPr>
      <w:sz w:val="20"/>
      <w:szCs w:val="20"/>
    </w:rPr>
  </w:style>
  <w:style w:type="character" w:styleId="a6">
    <w:name w:val="footnote reference"/>
    <w:basedOn w:val="a0"/>
    <w:semiHidden/>
    <w:unhideWhenUsed/>
    <w:rsid w:val="00DF65EB"/>
    <w:rPr>
      <w:vertAlign w:val="superscript"/>
    </w:rPr>
  </w:style>
  <w:style w:type="paragraph" w:styleId="a7">
    <w:name w:val="List Paragraph"/>
    <w:basedOn w:val="a"/>
    <w:uiPriority w:val="34"/>
    <w:qFormat/>
    <w:rsid w:val="00DF65EB"/>
    <w:pPr>
      <w:ind w:left="720"/>
      <w:contextualSpacing/>
    </w:pPr>
  </w:style>
  <w:style w:type="paragraph" w:styleId="a8">
    <w:name w:val="header"/>
    <w:basedOn w:val="a"/>
    <w:link w:val="Char1"/>
    <w:uiPriority w:val="99"/>
    <w:semiHidden/>
    <w:unhideWhenUsed/>
    <w:rsid w:val="00E94CC9"/>
    <w:pPr>
      <w:tabs>
        <w:tab w:val="center" w:pos="4153"/>
        <w:tab w:val="right" w:pos="8306"/>
      </w:tabs>
      <w:spacing w:after="0"/>
    </w:pPr>
  </w:style>
  <w:style w:type="character" w:customStyle="1" w:styleId="Char1">
    <w:name w:val="رأس صفحة Char"/>
    <w:basedOn w:val="a0"/>
    <w:link w:val="a8"/>
    <w:uiPriority w:val="99"/>
    <w:semiHidden/>
    <w:rsid w:val="00E94CC9"/>
  </w:style>
  <w:style w:type="paragraph" w:styleId="a9">
    <w:name w:val="footer"/>
    <w:basedOn w:val="a"/>
    <w:link w:val="Char2"/>
    <w:uiPriority w:val="99"/>
    <w:unhideWhenUsed/>
    <w:rsid w:val="00E94CC9"/>
    <w:pPr>
      <w:tabs>
        <w:tab w:val="center" w:pos="4153"/>
        <w:tab w:val="right" w:pos="8306"/>
      </w:tabs>
      <w:spacing w:after="0"/>
    </w:pPr>
  </w:style>
  <w:style w:type="character" w:customStyle="1" w:styleId="Char2">
    <w:name w:val="تذييل صفحة Char"/>
    <w:basedOn w:val="a0"/>
    <w:link w:val="a9"/>
    <w:uiPriority w:val="99"/>
    <w:rsid w:val="00E94CC9"/>
  </w:style>
  <w:style w:type="paragraph" w:styleId="20">
    <w:name w:val="Body Text Indent 2"/>
    <w:basedOn w:val="a"/>
    <w:link w:val="2Char0"/>
    <w:rsid w:val="0023733F"/>
    <w:pPr>
      <w:spacing w:after="0" w:line="360" w:lineRule="auto"/>
      <w:ind w:firstLine="708"/>
      <w:jc w:val="both"/>
    </w:pPr>
    <w:rPr>
      <w:rFonts w:ascii="Times New Roman" w:eastAsia="Times New Roman" w:hAnsi="Times New Roman" w:cs="Times New Roman"/>
      <w:sz w:val="40"/>
      <w:szCs w:val="40"/>
      <w:lang w:val="fr-FR" w:eastAsia="fr-FR" w:bidi="ar-DZ"/>
    </w:rPr>
  </w:style>
  <w:style w:type="character" w:customStyle="1" w:styleId="2Char0">
    <w:name w:val="نص أساسي بمسافة بادئة 2 Char"/>
    <w:basedOn w:val="a0"/>
    <w:link w:val="20"/>
    <w:rsid w:val="0023733F"/>
    <w:rPr>
      <w:rFonts w:ascii="Times New Roman" w:eastAsia="Times New Roman" w:hAnsi="Times New Roman" w:cs="Times New Roman"/>
      <w:sz w:val="40"/>
      <w:szCs w:val="40"/>
      <w:lang w:val="fr-FR" w:eastAsia="fr-FR" w:bidi="ar-DZ"/>
    </w:rPr>
  </w:style>
  <w:style w:type="paragraph" w:styleId="aa">
    <w:name w:val="Balloon Text"/>
    <w:basedOn w:val="a"/>
    <w:link w:val="Char3"/>
    <w:uiPriority w:val="99"/>
    <w:semiHidden/>
    <w:unhideWhenUsed/>
    <w:rsid w:val="00D857B9"/>
    <w:pPr>
      <w:spacing w:after="0"/>
    </w:pPr>
    <w:rPr>
      <w:rFonts w:ascii="Tahoma" w:hAnsi="Tahoma" w:cs="Tahoma"/>
      <w:sz w:val="16"/>
      <w:szCs w:val="16"/>
    </w:rPr>
  </w:style>
  <w:style w:type="character" w:customStyle="1" w:styleId="Char3">
    <w:name w:val="نص في بالون Char"/>
    <w:basedOn w:val="a0"/>
    <w:link w:val="aa"/>
    <w:uiPriority w:val="99"/>
    <w:semiHidden/>
    <w:rsid w:val="00D857B9"/>
    <w:rPr>
      <w:rFonts w:ascii="Tahoma" w:hAnsi="Tahoma" w:cs="Tahoma"/>
      <w:sz w:val="16"/>
      <w:szCs w:val="16"/>
    </w:rPr>
  </w:style>
  <w:style w:type="character" w:customStyle="1" w:styleId="1Char">
    <w:name w:val="عنوان 1 Char"/>
    <w:basedOn w:val="a0"/>
    <w:link w:val="1"/>
    <w:uiPriority w:val="9"/>
    <w:rsid w:val="00E24E23"/>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rsid w:val="00AB1B26"/>
    <w:pPr>
      <w:bidi w:val="0"/>
      <w:spacing w:line="375" w:lineRule="atLeast"/>
      <w:jc w:val="both"/>
    </w:pPr>
    <w:rPr>
      <w:rFonts w:ascii="Times New Roman" w:eastAsia="Times New Roman" w:hAnsi="Times New Roman" w:cs="Simplified Arabic"/>
      <w:b/>
      <w:bCs/>
      <w:color w:val="767676"/>
      <w:sz w:val="21"/>
      <w:szCs w:val="21"/>
    </w:rPr>
  </w:style>
  <w:style w:type="character" w:styleId="Hyperlink">
    <w:name w:val="Hyperlink"/>
    <w:basedOn w:val="a0"/>
    <w:uiPriority w:val="99"/>
    <w:semiHidden/>
    <w:unhideWhenUsed/>
    <w:rsid w:val="003B34F3"/>
    <w:rPr>
      <w:rFonts w:ascii="Arabic Transparent" w:hAnsi="Arabic Transparent" w:cs="Arabic Transparent" w:hint="default"/>
      <w:strike w:val="0"/>
      <w:dstrike w:val="0"/>
      <w:color w:val="000000"/>
      <w:sz w:val="23"/>
      <w:szCs w:val="23"/>
      <w:u w:val="none"/>
      <w:effect w:val="none"/>
    </w:rPr>
  </w:style>
  <w:style w:type="character" w:styleId="ac">
    <w:name w:val="Strong"/>
    <w:basedOn w:val="a0"/>
    <w:uiPriority w:val="22"/>
    <w:qFormat/>
    <w:rsid w:val="003B34F3"/>
    <w:rPr>
      <w:b/>
      <w:bCs/>
    </w:rPr>
  </w:style>
  <w:style w:type="character" w:customStyle="1" w:styleId="print-title">
    <w:name w:val="print-title"/>
    <w:basedOn w:val="a0"/>
    <w:rsid w:val="003B34F3"/>
  </w:style>
  <w:style w:type="character" w:customStyle="1" w:styleId="arabictext1">
    <w:name w:val="arabictext1"/>
    <w:basedOn w:val="a0"/>
    <w:rsid w:val="003B34F3"/>
    <w:rPr>
      <w:rFonts w:ascii="Arabic Transparent" w:hAnsi="Arabic Transparent" w:cs="Arabic Transparent" w:hint="default"/>
      <w:b/>
      <w:bCs/>
      <w:strike w:val="0"/>
      <w:dstrike w:val="0"/>
      <w:color w:val="000000"/>
      <w:sz w:val="24"/>
      <w:szCs w:val="24"/>
      <w:u w:val="none"/>
      <w:effect w:val="none"/>
    </w:rPr>
  </w:style>
  <w:style w:type="character" w:customStyle="1" w:styleId="print-normal">
    <w:name w:val="print-normal"/>
    <w:basedOn w:val="a0"/>
    <w:rsid w:val="003B34F3"/>
  </w:style>
  <w:style w:type="paragraph" w:styleId="ad">
    <w:name w:val="No Spacing"/>
    <w:uiPriority w:val="1"/>
    <w:qFormat/>
    <w:rsid w:val="00FB3EE9"/>
    <w:pPr>
      <w:bidi/>
      <w:spacing w:after="0"/>
    </w:pPr>
  </w:style>
  <w:style w:type="character" w:customStyle="1" w:styleId="2Char">
    <w:name w:val="عنوان 2 Char"/>
    <w:basedOn w:val="a0"/>
    <w:link w:val="2"/>
    <w:uiPriority w:val="9"/>
    <w:rsid w:val="00FB3EE9"/>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B3EE9"/>
    <w:rPr>
      <w:rFonts w:asciiTheme="majorHAnsi" w:eastAsiaTheme="majorEastAsia" w:hAnsiTheme="majorHAnsi" w:cstheme="majorBidi"/>
      <w:b/>
      <w:bCs/>
      <w:color w:val="4F81BD" w:themeColor="accent1"/>
    </w:rPr>
  </w:style>
  <w:style w:type="paragraph" w:styleId="HTML">
    <w:name w:val="HTML Address"/>
    <w:basedOn w:val="a"/>
    <w:link w:val="HTMLChar"/>
    <w:rsid w:val="0056365B"/>
    <w:pPr>
      <w:bidi w:val="0"/>
      <w:spacing w:before="0" w:beforeAutospacing="0" w:after="0" w:afterAutospacing="0"/>
      <w:jc w:val="left"/>
    </w:pPr>
    <w:rPr>
      <w:rFonts w:ascii="Times New Roman" w:eastAsia="Times New Roman" w:hAnsi="Times New Roman" w:cs="Times New Roman"/>
      <w:i/>
      <w:iCs/>
      <w:sz w:val="24"/>
      <w:szCs w:val="24"/>
    </w:rPr>
  </w:style>
  <w:style w:type="character" w:customStyle="1" w:styleId="HTMLChar">
    <w:name w:val="عنوان HTML Char"/>
    <w:basedOn w:val="a0"/>
    <w:link w:val="HTML"/>
    <w:rsid w:val="0056365B"/>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97139261">
      <w:bodyDiv w:val="1"/>
      <w:marLeft w:val="0"/>
      <w:marRight w:val="0"/>
      <w:marTop w:val="0"/>
      <w:marBottom w:val="0"/>
      <w:divBdr>
        <w:top w:val="none" w:sz="0" w:space="0" w:color="auto"/>
        <w:left w:val="none" w:sz="0" w:space="0" w:color="auto"/>
        <w:bottom w:val="none" w:sz="0" w:space="0" w:color="auto"/>
        <w:right w:val="none" w:sz="0" w:space="0" w:color="auto"/>
      </w:divBdr>
    </w:div>
    <w:div w:id="1149976811">
      <w:bodyDiv w:val="1"/>
      <w:marLeft w:val="0"/>
      <w:marRight w:val="0"/>
      <w:marTop w:val="0"/>
      <w:marBottom w:val="0"/>
      <w:divBdr>
        <w:top w:val="none" w:sz="0" w:space="0" w:color="auto"/>
        <w:left w:val="none" w:sz="0" w:space="0" w:color="auto"/>
        <w:bottom w:val="none" w:sz="0" w:space="0" w:color="auto"/>
        <w:right w:val="none" w:sz="0" w:space="0" w:color="auto"/>
      </w:divBdr>
      <w:divsChild>
        <w:div w:id="1263103679">
          <w:marLeft w:val="0"/>
          <w:marRight w:val="0"/>
          <w:marTop w:val="0"/>
          <w:marBottom w:val="0"/>
          <w:divBdr>
            <w:top w:val="none" w:sz="0" w:space="0" w:color="auto"/>
            <w:left w:val="none" w:sz="0" w:space="0" w:color="auto"/>
            <w:bottom w:val="none" w:sz="0" w:space="0" w:color="auto"/>
            <w:right w:val="none" w:sz="0" w:space="0" w:color="auto"/>
          </w:divBdr>
          <w:divsChild>
            <w:div w:id="1496992488">
              <w:marLeft w:val="0"/>
              <w:marRight w:val="0"/>
              <w:marTop w:val="0"/>
              <w:marBottom w:val="0"/>
              <w:divBdr>
                <w:top w:val="none" w:sz="0" w:space="0" w:color="auto"/>
                <w:left w:val="none" w:sz="0" w:space="0" w:color="auto"/>
                <w:bottom w:val="none" w:sz="0" w:space="0" w:color="auto"/>
                <w:right w:val="none" w:sz="0" w:space="0" w:color="auto"/>
              </w:divBdr>
              <w:divsChild>
                <w:div w:id="146437127">
                  <w:marLeft w:val="0"/>
                  <w:marRight w:val="0"/>
                  <w:marTop w:val="0"/>
                  <w:marBottom w:val="0"/>
                  <w:divBdr>
                    <w:top w:val="single" w:sz="18" w:space="0" w:color="990000"/>
                    <w:left w:val="none" w:sz="0" w:space="0" w:color="auto"/>
                    <w:bottom w:val="single" w:sz="18" w:space="0" w:color="999999"/>
                    <w:right w:val="none" w:sz="0" w:space="0" w:color="auto"/>
                  </w:divBdr>
                  <w:divsChild>
                    <w:div w:id="211693141">
                      <w:marLeft w:val="0"/>
                      <w:marRight w:val="0"/>
                      <w:marTop w:val="0"/>
                      <w:marBottom w:val="0"/>
                      <w:divBdr>
                        <w:top w:val="none" w:sz="0" w:space="0" w:color="auto"/>
                        <w:left w:val="none" w:sz="0" w:space="0" w:color="auto"/>
                        <w:bottom w:val="none" w:sz="0" w:space="0" w:color="auto"/>
                        <w:right w:val="none" w:sz="0" w:space="0" w:color="auto"/>
                      </w:divBdr>
                      <w:divsChild>
                        <w:div w:id="17722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46114">
      <w:bodyDiv w:val="1"/>
      <w:marLeft w:val="0"/>
      <w:marRight w:val="0"/>
      <w:marTop w:val="0"/>
      <w:marBottom w:val="0"/>
      <w:divBdr>
        <w:top w:val="none" w:sz="0" w:space="0" w:color="auto"/>
        <w:left w:val="none" w:sz="0" w:space="0" w:color="auto"/>
        <w:bottom w:val="none" w:sz="0" w:space="0" w:color="auto"/>
        <w:right w:val="none" w:sz="0" w:space="0" w:color="auto"/>
      </w:divBdr>
      <w:divsChild>
        <w:div w:id="1887375873">
          <w:marLeft w:val="0"/>
          <w:marRight w:val="0"/>
          <w:marTop w:val="0"/>
          <w:marBottom w:val="0"/>
          <w:divBdr>
            <w:top w:val="none" w:sz="0" w:space="0" w:color="auto"/>
            <w:left w:val="none" w:sz="0" w:space="0" w:color="auto"/>
            <w:bottom w:val="none" w:sz="0" w:space="0" w:color="auto"/>
            <w:right w:val="none" w:sz="0" w:space="0" w:color="auto"/>
          </w:divBdr>
        </w:div>
      </w:divsChild>
    </w:div>
    <w:div w:id="1293902074">
      <w:bodyDiv w:val="1"/>
      <w:marLeft w:val="0"/>
      <w:marRight w:val="0"/>
      <w:marTop w:val="0"/>
      <w:marBottom w:val="0"/>
      <w:divBdr>
        <w:top w:val="none" w:sz="0" w:space="0" w:color="auto"/>
        <w:left w:val="none" w:sz="0" w:space="0" w:color="auto"/>
        <w:bottom w:val="none" w:sz="0" w:space="0" w:color="auto"/>
        <w:right w:val="none" w:sz="0" w:space="0" w:color="auto"/>
      </w:divBdr>
      <w:divsChild>
        <w:div w:id="439648160">
          <w:marLeft w:val="0"/>
          <w:marRight w:val="0"/>
          <w:marTop w:val="0"/>
          <w:marBottom w:val="0"/>
          <w:divBdr>
            <w:top w:val="none" w:sz="0" w:space="0" w:color="auto"/>
            <w:left w:val="none" w:sz="0" w:space="0" w:color="auto"/>
            <w:bottom w:val="none" w:sz="0" w:space="0" w:color="auto"/>
            <w:right w:val="none" w:sz="0" w:space="0" w:color="auto"/>
          </w:divBdr>
          <w:divsChild>
            <w:div w:id="345521934">
              <w:marLeft w:val="0"/>
              <w:marRight w:val="0"/>
              <w:marTop w:val="0"/>
              <w:marBottom w:val="0"/>
              <w:divBdr>
                <w:top w:val="none" w:sz="0" w:space="0" w:color="auto"/>
                <w:left w:val="none" w:sz="0" w:space="0" w:color="auto"/>
                <w:bottom w:val="none" w:sz="0" w:space="0" w:color="auto"/>
                <w:right w:val="none" w:sz="0" w:space="0" w:color="auto"/>
              </w:divBdr>
              <w:divsChild>
                <w:div w:id="541677918">
                  <w:marLeft w:val="0"/>
                  <w:marRight w:val="0"/>
                  <w:marTop w:val="0"/>
                  <w:marBottom w:val="0"/>
                  <w:divBdr>
                    <w:top w:val="single" w:sz="18" w:space="0" w:color="990000"/>
                    <w:left w:val="none" w:sz="0" w:space="0" w:color="auto"/>
                    <w:bottom w:val="single" w:sz="18" w:space="0" w:color="999999"/>
                    <w:right w:val="none" w:sz="0" w:space="0" w:color="auto"/>
                  </w:divBdr>
                  <w:divsChild>
                    <w:div w:id="1685934113">
                      <w:marLeft w:val="0"/>
                      <w:marRight w:val="0"/>
                      <w:marTop w:val="0"/>
                      <w:marBottom w:val="0"/>
                      <w:divBdr>
                        <w:top w:val="none" w:sz="0" w:space="0" w:color="auto"/>
                        <w:left w:val="none" w:sz="0" w:space="0" w:color="auto"/>
                        <w:bottom w:val="none" w:sz="0" w:space="0" w:color="auto"/>
                        <w:right w:val="none" w:sz="0" w:space="0" w:color="auto"/>
                      </w:divBdr>
                      <w:divsChild>
                        <w:div w:id="6443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F7B6-82AE-4BFB-B9FF-FA12A5FD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6663</Words>
  <Characters>37980</Characters>
  <Application>Microsoft Office Word</Application>
  <DocSecurity>0</DocSecurity>
  <Lines>316</Lines>
  <Paragraphs>89</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44554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 Angel</dc:creator>
  <cp:lastModifiedBy>abd</cp:lastModifiedBy>
  <cp:revision>32</cp:revision>
  <dcterms:created xsi:type="dcterms:W3CDTF">2010-03-06T23:26:00Z</dcterms:created>
  <dcterms:modified xsi:type="dcterms:W3CDTF">2010-03-07T11:51:00Z</dcterms:modified>
</cp:coreProperties>
</file>