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81" w:rsidRDefault="00A22E81" w:rsidP="00A22E81">
      <w:pPr>
        <w:spacing w:line="360" w:lineRule="auto"/>
        <w:rPr>
          <w:b/>
          <w:bCs/>
          <w:sz w:val="40"/>
          <w:szCs w:val="40"/>
          <w:lang w:bidi="ar-SY"/>
        </w:rPr>
      </w:pPr>
      <w:r>
        <w:rPr>
          <w:rFonts w:hint="cs"/>
          <w:b/>
          <w:bCs/>
          <w:sz w:val="40"/>
          <w:szCs w:val="40"/>
          <w:rtl/>
          <w:lang w:bidi="ar-SY"/>
        </w:rPr>
        <w:t>الجمهوري</w:t>
      </w:r>
      <w:r w:rsidR="00323A66">
        <w:rPr>
          <w:rFonts w:hint="cs"/>
          <w:b/>
          <w:bCs/>
          <w:sz w:val="40"/>
          <w:szCs w:val="40"/>
          <w:rtl/>
          <w:lang w:bidi="ar-SY"/>
        </w:rPr>
        <w:t>الأجنبية:</w:t>
      </w:r>
      <w:r>
        <w:rPr>
          <w:rFonts w:hint="cs"/>
          <w:b/>
          <w:bCs/>
          <w:sz w:val="40"/>
          <w:szCs w:val="40"/>
          <w:rtl/>
          <w:lang w:bidi="ar-SY"/>
        </w:rPr>
        <w:t>السورية</w:t>
      </w:r>
    </w:p>
    <w:p w:rsidR="00A22E81" w:rsidRDefault="00A22E81" w:rsidP="00A22E81">
      <w:pPr>
        <w:spacing w:line="360" w:lineRule="auto"/>
        <w:rPr>
          <w:b/>
          <w:bCs/>
          <w:sz w:val="40"/>
          <w:szCs w:val="40"/>
          <w:rtl/>
          <w:lang w:bidi="ar-SY"/>
        </w:rPr>
      </w:pPr>
      <w:r>
        <w:rPr>
          <w:rFonts w:hint="cs"/>
          <w:b/>
          <w:bCs/>
          <w:sz w:val="40"/>
          <w:szCs w:val="40"/>
          <w:rtl/>
          <w:lang w:bidi="ar-SY"/>
        </w:rPr>
        <w:t>جـامــــعــة دمشق</w:t>
      </w:r>
    </w:p>
    <w:p w:rsidR="00A22E81" w:rsidRDefault="00A22E81" w:rsidP="00A22E81">
      <w:pPr>
        <w:spacing w:line="360" w:lineRule="auto"/>
        <w:rPr>
          <w:b/>
          <w:bCs/>
          <w:sz w:val="40"/>
          <w:szCs w:val="40"/>
          <w:rtl/>
          <w:lang w:bidi="ar-SY"/>
        </w:rPr>
      </w:pPr>
      <w:r>
        <w:rPr>
          <w:rFonts w:hint="cs"/>
          <w:b/>
          <w:bCs/>
          <w:sz w:val="40"/>
          <w:szCs w:val="40"/>
          <w:rtl/>
          <w:lang w:bidi="ar-SY"/>
        </w:rPr>
        <w:t>كـلــيـــة الاقــتــــصاد</w:t>
      </w:r>
    </w:p>
    <w:p w:rsidR="00A22E81" w:rsidRDefault="00A22E81" w:rsidP="00BA1241">
      <w:pPr>
        <w:spacing w:line="360" w:lineRule="auto"/>
        <w:rPr>
          <w:b/>
          <w:bCs/>
          <w:sz w:val="40"/>
          <w:szCs w:val="40"/>
          <w:rtl/>
          <w:lang w:bidi="ar-SY"/>
        </w:rPr>
      </w:pPr>
      <w:r>
        <w:rPr>
          <w:rFonts w:hint="cs"/>
          <w:b/>
          <w:bCs/>
          <w:sz w:val="40"/>
          <w:szCs w:val="40"/>
          <w:rtl/>
          <w:lang w:bidi="ar-SY"/>
        </w:rPr>
        <w:t>ماجستير إدارة ا</w:t>
      </w:r>
      <w:r w:rsidR="00BA1241">
        <w:rPr>
          <w:rFonts w:hint="cs"/>
          <w:b/>
          <w:bCs/>
          <w:sz w:val="40"/>
          <w:szCs w:val="40"/>
          <w:rtl/>
          <w:lang w:bidi="ar-SY"/>
        </w:rPr>
        <w:t>لأ</w:t>
      </w:r>
      <w:r>
        <w:rPr>
          <w:rFonts w:hint="cs"/>
          <w:b/>
          <w:bCs/>
          <w:sz w:val="40"/>
          <w:szCs w:val="40"/>
          <w:rtl/>
          <w:lang w:bidi="ar-SY"/>
        </w:rPr>
        <w:t>عمال</w:t>
      </w:r>
    </w:p>
    <w:p w:rsidR="00A22E81" w:rsidRDefault="00A22E81" w:rsidP="00A22E81">
      <w:pPr>
        <w:spacing w:line="360" w:lineRule="auto"/>
        <w:rPr>
          <w:b/>
          <w:bCs/>
          <w:sz w:val="40"/>
          <w:szCs w:val="40"/>
          <w:rtl/>
          <w:lang w:bidi="ar-SY"/>
        </w:rPr>
      </w:pPr>
    </w:p>
    <w:p w:rsidR="00A22E81" w:rsidRDefault="00A22E81" w:rsidP="00A22E81">
      <w:pPr>
        <w:rPr>
          <w:rtl/>
          <w:lang w:bidi="ar-SY"/>
        </w:rPr>
      </w:pPr>
    </w:p>
    <w:p w:rsidR="00A22E81" w:rsidRDefault="00A22E81" w:rsidP="00A22E81">
      <w:pPr>
        <w:jc w:val="center"/>
        <w:rPr>
          <w:sz w:val="40"/>
          <w:szCs w:val="40"/>
          <w:rtl/>
          <w:lang w:bidi="ar-SY"/>
        </w:rPr>
      </w:pPr>
    </w:p>
    <w:p w:rsidR="00A22E81" w:rsidRDefault="00A22E81" w:rsidP="00A22E81">
      <w:pPr>
        <w:jc w:val="center"/>
        <w:rPr>
          <w:sz w:val="40"/>
          <w:szCs w:val="40"/>
          <w:rtl/>
          <w:lang w:bidi="ar-SY"/>
        </w:rPr>
      </w:pPr>
      <w:r>
        <w:rPr>
          <w:rFonts w:hint="cs"/>
          <w:sz w:val="40"/>
          <w:szCs w:val="40"/>
          <w:rtl/>
          <w:lang w:bidi="ar-SY"/>
        </w:rPr>
        <w:t>حلقة بحث بعنوان</w:t>
      </w:r>
    </w:p>
    <w:p w:rsidR="00A22E81" w:rsidRDefault="00A22E81" w:rsidP="00A22E81">
      <w:pPr>
        <w:jc w:val="center"/>
        <w:rPr>
          <w:sz w:val="40"/>
          <w:szCs w:val="40"/>
          <w:rtl/>
          <w:lang w:bidi="ar-SY"/>
        </w:rPr>
      </w:pPr>
    </w:p>
    <w:p w:rsidR="00A22E81" w:rsidRDefault="00A22E81" w:rsidP="00A22E81">
      <w:pPr>
        <w:jc w:val="center"/>
        <w:rPr>
          <w:b/>
          <w:bCs/>
          <w:sz w:val="72"/>
          <w:szCs w:val="72"/>
          <w:rtl/>
          <w:lang w:bidi="ar-SY"/>
        </w:rPr>
      </w:pPr>
      <w:r w:rsidRPr="00D000EA">
        <w:rPr>
          <w:rFonts w:hint="cs"/>
          <w:b/>
          <w:bCs/>
          <w:sz w:val="72"/>
          <w:szCs w:val="72"/>
          <w:rtl/>
          <w:lang w:bidi="ar-SY"/>
        </w:rPr>
        <w:t>المالية الدولية</w:t>
      </w:r>
    </w:p>
    <w:p w:rsidR="00D000EA" w:rsidRPr="00D000EA" w:rsidRDefault="00D000EA" w:rsidP="00A22E81">
      <w:pPr>
        <w:jc w:val="center"/>
        <w:rPr>
          <w:b/>
          <w:bCs/>
          <w:sz w:val="72"/>
          <w:szCs w:val="72"/>
          <w:rtl/>
          <w:lang w:bidi="ar-SY"/>
        </w:rPr>
      </w:pPr>
    </w:p>
    <w:p w:rsidR="00A22E81" w:rsidRDefault="00A22E81" w:rsidP="00A22E81">
      <w:pPr>
        <w:jc w:val="center"/>
        <w:rPr>
          <w:b/>
          <w:bCs/>
          <w:sz w:val="40"/>
          <w:szCs w:val="40"/>
          <w:rtl/>
          <w:lang w:bidi="ar-SY"/>
        </w:rPr>
      </w:pPr>
    </w:p>
    <w:p w:rsidR="00A22E81" w:rsidRPr="00D000EA" w:rsidRDefault="00A22E81" w:rsidP="00A22E81">
      <w:pPr>
        <w:jc w:val="center"/>
        <w:rPr>
          <w:b/>
          <w:bCs/>
          <w:sz w:val="36"/>
          <w:szCs w:val="36"/>
          <w:rtl/>
          <w:lang w:bidi="ar-SY"/>
        </w:rPr>
      </w:pPr>
      <w:r w:rsidRPr="00D000EA">
        <w:rPr>
          <w:rFonts w:hint="cs"/>
          <w:b/>
          <w:bCs/>
          <w:sz w:val="36"/>
          <w:szCs w:val="36"/>
          <w:rtl/>
          <w:lang w:bidi="ar-SY"/>
        </w:rPr>
        <w:t>إشراف الدكتور  : محمد الحسين</w:t>
      </w:r>
    </w:p>
    <w:p w:rsidR="00A22E81" w:rsidRDefault="00A22E81" w:rsidP="00A22E81">
      <w:pPr>
        <w:jc w:val="center"/>
        <w:rPr>
          <w:b/>
          <w:bCs/>
          <w:sz w:val="28"/>
          <w:szCs w:val="28"/>
          <w:rtl/>
          <w:lang w:bidi="ar-SY"/>
        </w:rPr>
      </w:pPr>
    </w:p>
    <w:p w:rsidR="00A22E81" w:rsidRPr="00D000EA" w:rsidRDefault="00A22E81" w:rsidP="00A22E81">
      <w:pPr>
        <w:jc w:val="center"/>
        <w:rPr>
          <w:b/>
          <w:bCs/>
          <w:sz w:val="36"/>
          <w:szCs w:val="36"/>
          <w:rtl/>
          <w:lang w:bidi="ar-SY"/>
        </w:rPr>
      </w:pPr>
      <w:r w:rsidRPr="00D000EA">
        <w:rPr>
          <w:rFonts w:hint="cs"/>
          <w:b/>
          <w:bCs/>
          <w:sz w:val="36"/>
          <w:szCs w:val="36"/>
          <w:rtl/>
          <w:lang w:bidi="ar-SY"/>
        </w:rPr>
        <w:t>إعداد الطالب :  عبد السلام علي</w:t>
      </w:r>
    </w:p>
    <w:p w:rsidR="00A22E81" w:rsidRDefault="00A22E81" w:rsidP="009977DD">
      <w:pPr>
        <w:rPr>
          <w:rFonts w:asciiTheme="minorBidi" w:hAnsiTheme="minorBidi"/>
          <w:b/>
          <w:bCs/>
          <w:sz w:val="40"/>
          <w:szCs w:val="40"/>
          <w:rtl/>
          <w:lang w:bidi="ar-SY"/>
        </w:rPr>
      </w:pPr>
    </w:p>
    <w:p w:rsidR="00A22E81" w:rsidRDefault="00A22E81">
      <w:pPr>
        <w:bidi w:val="0"/>
        <w:rPr>
          <w:rFonts w:asciiTheme="minorBidi" w:hAnsiTheme="minorBidi"/>
          <w:b/>
          <w:bCs/>
          <w:sz w:val="40"/>
          <w:szCs w:val="40"/>
          <w:rtl/>
          <w:lang w:bidi="ar-SY"/>
        </w:rPr>
      </w:pPr>
      <w:r>
        <w:rPr>
          <w:rFonts w:asciiTheme="minorBidi" w:hAnsiTheme="minorBidi"/>
          <w:b/>
          <w:bCs/>
          <w:sz w:val="40"/>
          <w:szCs w:val="40"/>
          <w:rtl/>
          <w:lang w:bidi="ar-SY"/>
        </w:rPr>
        <w:br w:type="page"/>
      </w:r>
    </w:p>
    <w:p w:rsidR="00634D9C" w:rsidRDefault="00634D9C" w:rsidP="009977DD">
      <w:pPr>
        <w:rPr>
          <w:rFonts w:asciiTheme="minorBidi" w:hAnsiTheme="minorBidi"/>
          <w:b/>
          <w:bCs/>
          <w:sz w:val="40"/>
          <w:szCs w:val="40"/>
          <w:rtl/>
          <w:lang w:bidi="ar-SY"/>
        </w:rPr>
      </w:pPr>
    </w:p>
    <w:p w:rsidR="00634D9C" w:rsidRDefault="00634D9C" w:rsidP="009977DD">
      <w:pPr>
        <w:rPr>
          <w:rFonts w:asciiTheme="minorBidi" w:hAnsiTheme="minorBidi"/>
          <w:b/>
          <w:bCs/>
          <w:sz w:val="40"/>
          <w:szCs w:val="40"/>
          <w:rtl/>
          <w:lang w:bidi="ar-SY"/>
        </w:rPr>
      </w:pPr>
    </w:p>
    <w:p w:rsidR="00634D9C" w:rsidRDefault="00634D9C" w:rsidP="009977DD">
      <w:pPr>
        <w:rPr>
          <w:rFonts w:asciiTheme="minorBidi" w:hAnsiTheme="minorBidi"/>
          <w:b/>
          <w:bCs/>
          <w:sz w:val="40"/>
          <w:szCs w:val="40"/>
          <w:rtl/>
          <w:lang w:bidi="ar-SY"/>
        </w:rPr>
      </w:pPr>
    </w:p>
    <w:p w:rsidR="00634D9C" w:rsidRDefault="00634D9C" w:rsidP="009977DD">
      <w:pPr>
        <w:rPr>
          <w:rFonts w:asciiTheme="minorBidi" w:hAnsiTheme="minorBidi"/>
          <w:b/>
          <w:bCs/>
          <w:sz w:val="40"/>
          <w:szCs w:val="40"/>
          <w:rtl/>
          <w:lang w:bidi="ar-SY"/>
        </w:rPr>
      </w:pPr>
    </w:p>
    <w:p w:rsidR="0079271F" w:rsidRPr="00E20CE4" w:rsidRDefault="0079271F" w:rsidP="009977DD">
      <w:pPr>
        <w:rPr>
          <w:rFonts w:asciiTheme="minorBidi" w:hAnsiTheme="minorBidi"/>
          <w:b/>
          <w:bCs/>
          <w:sz w:val="40"/>
          <w:szCs w:val="40"/>
          <w:rtl/>
          <w:lang w:bidi="ar-SY"/>
        </w:rPr>
      </w:pPr>
      <w:r w:rsidRPr="00E20CE4">
        <w:rPr>
          <w:rFonts w:asciiTheme="minorBidi" w:hAnsiTheme="minorBidi" w:hint="cs"/>
          <w:b/>
          <w:bCs/>
          <w:sz w:val="40"/>
          <w:szCs w:val="40"/>
          <w:rtl/>
          <w:lang w:bidi="ar-SY"/>
        </w:rPr>
        <w:t>مخطط البحث :</w:t>
      </w:r>
    </w:p>
    <w:p w:rsidR="0079271F" w:rsidRPr="00E20CE4" w:rsidRDefault="00B60558" w:rsidP="009977DD">
      <w:pPr>
        <w:pStyle w:val="a3"/>
        <w:numPr>
          <w:ilvl w:val="0"/>
          <w:numId w:val="21"/>
        </w:numPr>
        <w:rPr>
          <w:rFonts w:asciiTheme="minorBidi" w:hAnsiTheme="minorBidi"/>
          <w:b/>
          <w:bCs/>
          <w:sz w:val="40"/>
          <w:szCs w:val="40"/>
          <w:rtl/>
          <w:lang w:bidi="ar-SY"/>
        </w:rPr>
      </w:pPr>
      <w:r>
        <w:rPr>
          <w:rFonts w:asciiTheme="minorBidi" w:hAnsiTheme="minorBidi" w:hint="cs"/>
          <w:b/>
          <w:bCs/>
          <w:sz w:val="40"/>
          <w:szCs w:val="40"/>
          <w:rtl/>
          <w:lang w:bidi="ar-SY"/>
        </w:rPr>
        <w:t xml:space="preserve"> مقدمة:</w:t>
      </w:r>
      <w:r w:rsidR="00D06631">
        <w:rPr>
          <w:rFonts w:asciiTheme="minorBidi" w:hAnsiTheme="minorBidi" w:hint="cs"/>
          <w:b/>
          <w:bCs/>
          <w:sz w:val="40"/>
          <w:szCs w:val="40"/>
          <w:rtl/>
          <w:lang w:bidi="ar-SY"/>
        </w:rPr>
        <w:t xml:space="preserve"> </w:t>
      </w:r>
      <w:r w:rsidR="0079271F" w:rsidRPr="00E20CE4">
        <w:rPr>
          <w:rFonts w:asciiTheme="minorBidi" w:hAnsiTheme="minorBidi"/>
          <w:b/>
          <w:bCs/>
          <w:sz w:val="40"/>
          <w:szCs w:val="40"/>
          <w:rtl/>
          <w:lang w:bidi="ar-SY"/>
        </w:rPr>
        <w:t>أهمية المالية الدولية</w:t>
      </w:r>
    </w:p>
    <w:p w:rsidR="0079271F" w:rsidRPr="00E20CE4" w:rsidRDefault="00D06631" w:rsidP="009977DD">
      <w:pPr>
        <w:pStyle w:val="a3"/>
        <w:numPr>
          <w:ilvl w:val="0"/>
          <w:numId w:val="21"/>
        </w:numPr>
        <w:rPr>
          <w:rFonts w:asciiTheme="minorBidi" w:hAnsiTheme="minorBidi"/>
          <w:b/>
          <w:bCs/>
          <w:sz w:val="40"/>
          <w:szCs w:val="40"/>
          <w:rtl/>
          <w:lang w:bidi="ar-SY"/>
        </w:rPr>
      </w:pPr>
      <w:r>
        <w:rPr>
          <w:rFonts w:asciiTheme="minorBidi" w:hAnsiTheme="minorBidi" w:hint="cs"/>
          <w:b/>
          <w:bCs/>
          <w:sz w:val="40"/>
          <w:szCs w:val="40"/>
          <w:rtl/>
          <w:lang w:bidi="ar-SY"/>
        </w:rPr>
        <w:t xml:space="preserve"> </w:t>
      </w:r>
      <w:r w:rsidR="0079271F" w:rsidRPr="00E20CE4">
        <w:rPr>
          <w:rFonts w:asciiTheme="minorBidi" w:hAnsiTheme="minorBidi"/>
          <w:b/>
          <w:bCs/>
          <w:sz w:val="40"/>
          <w:szCs w:val="40"/>
          <w:rtl/>
          <w:lang w:bidi="ar-SY"/>
        </w:rPr>
        <w:t>مفهوم المالية الدولية :</w:t>
      </w:r>
    </w:p>
    <w:p w:rsidR="0079271F" w:rsidRPr="00E20CE4" w:rsidRDefault="00D06631" w:rsidP="009977DD">
      <w:pPr>
        <w:pStyle w:val="a3"/>
        <w:numPr>
          <w:ilvl w:val="0"/>
          <w:numId w:val="21"/>
        </w:numPr>
        <w:rPr>
          <w:rFonts w:asciiTheme="minorBidi" w:hAnsiTheme="minorBidi"/>
          <w:b/>
          <w:bCs/>
          <w:sz w:val="40"/>
          <w:szCs w:val="40"/>
          <w:rtl/>
          <w:lang w:bidi="ar-SY"/>
        </w:rPr>
      </w:pPr>
      <w:r>
        <w:rPr>
          <w:rFonts w:asciiTheme="minorBidi" w:hAnsiTheme="minorBidi" w:hint="cs"/>
          <w:b/>
          <w:bCs/>
          <w:sz w:val="40"/>
          <w:szCs w:val="40"/>
          <w:rtl/>
          <w:lang w:bidi="ar-SY"/>
        </w:rPr>
        <w:t xml:space="preserve"> </w:t>
      </w:r>
      <w:r w:rsidR="0079271F" w:rsidRPr="00E20CE4">
        <w:rPr>
          <w:rFonts w:asciiTheme="minorBidi" w:hAnsiTheme="minorBidi"/>
          <w:b/>
          <w:bCs/>
          <w:sz w:val="40"/>
          <w:szCs w:val="40"/>
          <w:rtl/>
          <w:lang w:bidi="ar-SY"/>
        </w:rPr>
        <w:t>تطور نظام النقد الدولي (خلفية تاريخية):</w:t>
      </w:r>
    </w:p>
    <w:p w:rsidR="0079271F" w:rsidRPr="00E20CE4" w:rsidRDefault="00D06631" w:rsidP="009977DD">
      <w:pPr>
        <w:pStyle w:val="a3"/>
        <w:numPr>
          <w:ilvl w:val="0"/>
          <w:numId w:val="21"/>
        </w:numPr>
        <w:rPr>
          <w:rFonts w:asciiTheme="minorBidi" w:hAnsiTheme="minorBidi"/>
          <w:b/>
          <w:bCs/>
          <w:sz w:val="40"/>
          <w:szCs w:val="40"/>
          <w:rtl/>
          <w:lang w:bidi="ar-SY"/>
        </w:rPr>
      </w:pPr>
      <w:r>
        <w:rPr>
          <w:rFonts w:asciiTheme="minorBidi" w:hAnsiTheme="minorBidi" w:hint="cs"/>
          <w:b/>
          <w:bCs/>
          <w:sz w:val="40"/>
          <w:szCs w:val="40"/>
          <w:rtl/>
          <w:lang w:bidi="ar-SY"/>
        </w:rPr>
        <w:t xml:space="preserve"> </w:t>
      </w:r>
      <w:r w:rsidR="0079271F" w:rsidRPr="00E20CE4">
        <w:rPr>
          <w:rFonts w:asciiTheme="minorBidi" w:hAnsiTheme="minorBidi" w:hint="cs"/>
          <w:b/>
          <w:bCs/>
          <w:sz w:val="40"/>
          <w:szCs w:val="40"/>
          <w:rtl/>
          <w:lang w:bidi="ar-SY"/>
        </w:rPr>
        <w:t>عناصر المالية الدولية:</w:t>
      </w:r>
    </w:p>
    <w:p w:rsidR="0079271F" w:rsidRPr="00E20CE4" w:rsidRDefault="0079271F" w:rsidP="009977DD">
      <w:pPr>
        <w:pStyle w:val="a3"/>
        <w:numPr>
          <w:ilvl w:val="0"/>
          <w:numId w:val="18"/>
        </w:numPr>
        <w:rPr>
          <w:rFonts w:asciiTheme="minorBidi" w:hAnsiTheme="minorBidi"/>
          <w:b/>
          <w:bCs/>
          <w:sz w:val="40"/>
          <w:szCs w:val="40"/>
          <w:lang w:bidi="ar-SY"/>
        </w:rPr>
      </w:pPr>
      <w:r w:rsidRPr="00E20CE4">
        <w:rPr>
          <w:rFonts w:asciiTheme="minorBidi" w:hAnsiTheme="minorBidi"/>
          <w:b/>
          <w:bCs/>
          <w:sz w:val="40"/>
          <w:szCs w:val="40"/>
          <w:rtl/>
          <w:lang w:bidi="ar-SY"/>
        </w:rPr>
        <w:t>ميزان المدفوعات:</w:t>
      </w:r>
    </w:p>
    <w:p w:rsidR="0079271F" w:rsidRDefault="0079271F" w:rsidP="009977DD">
      <w:pPr>
        <w:pStyle w:val="a3"/>
        <w:numPr>
          <w:ilvl w:val="0"/>
          <w:numId w:val="18"/>
        </w:numPr>
        <w:rPr>
          <w:rFonts w:asciiTheme="minorBidi" w:hAnsiTheme="minorBidi"/>
          <w:b/>
          <w:bCs/>
          <w:sz w:val="40"/>
          <w:szCs w:val="40"/>
          <w:lang w:bidi="ar-SY"/>
        </w:rPr>
      </w:pPr>
      <w:r w:rsidRPr="00E20CE4">
        <w:rPr>
          <w:rFonts w:asciiTheme="minorBidi" w:hAnsiTheme="minorBidi"/>
          <w:b/>
          <w:bCs/>
          <w:sz w:val="40"/>
          <w:szCs w:val="40"/>
          <w:rtl/>
          <w:lang w:bidi="ar-SY"/>
        </w:rPr>
        <w:t>العملات الأجنبية</w:t>
      </w:r>
      <w:r w:rsidRPr="00E20CE4">
        <w:rPr>
          <w:rFonts w:asciiTheme="minorBidi" w:hAnsiTheme="minorBidi" w:hint="cs"/>
          <w:b/>
          <w:bCs/>
          <w:sz w:val="40"/>
          <w:szCs w:val="40"/>
          <w:rtl/>
          <w:lang w:bidi="ar-SY"/>
        </w:rPr>
        <w:t xml:space="preserve"> :</w:t>
      </w:r>
    </w:p>
    <w:p w:rsidR="00891F7F" w:rsidRPr="00E20CE4" w:rsidRDefault="00891F7F" w:rsidP="009977DD">
      <w:pPr>
        <w:pStyle w:val="a3"/>
        <w:numPr>
          <w:ilvl w:val="0"/>
          <w:numId w:val="18"/>
        </w:numPr>
        <w:rPr>
          <w:rFonts w:asciiTheme="minorBidi" w:hAnsiTheme="minorBidi"/>
          <w:b/>
          <w:bCs/>
          <w:sz w:val="40"/>
          <w:szCs w:val="40"/>
          <w:lang w:bidi="ar-SY"/>
        </w:rPr>
      </w:pPr>
      <w:r w:rsidRPr="00891F7F">
        <w:rPr>
          <w:rFonts w:asciiTheme="minorBidi" w:hAnsiTheme="minorBidi" w:hint="cs"/>
          <w:b/>
          <w:bCs/>
          <w:sz w:val="40"/>
          <w:szCs w:val="40"/>
          <w:rtl/>
          <w:lang w:bidi="ar-SY"/>
        </w:rPr>
        <w:t>الأسواق المالية</w:t>
      </w:r>
      <w:r>
        <w:rPr>
          <w:rFonts w:asciiTheme="minorBidi" w:hAnsiTheme="minorBidi" w:hint="cs"/>
          <w:b/>
          <w:bCs/>
          <w:sz w:val="40"/>
          <w:szCs w:val="40"/>
          <w:rtl/>
          <w:lang w:bidi="ar-SY"/>
        </w:rPr>
        <w:t xml:space="preserve"> :</w:t>
      </w:r>
    </w:p>
    <w:p w:rsidR="0079271F" w:rsidRPr="00E20CE4" w:rsidRDefault="0079271F" w:rsidP="009977DD">
      <w:pPr>
        <w:pStyle w:val="a3"/>
        <w:numPr>
          <w:ilvl w:val="0"/>
          <w:numId w:val="18"/>
        </w:numPr>
        <w:rPr>
          <w:rFonts w:asciiTheme="minorBidi" w:hAnsiTheme="minorBidi"/>
          <w:b/>
          <w:bCs/>
          <w:sz w:val="40"/>
          <w:szCs w:val="40"/>
          <w:lang w:bidi="ar-SY"/>
        </w:rPr>
      </w:pPr>
      <w:r w:rsidRPr="00E20CE4">
        <w:rPr>
          <w:rFonts w:asciiTheme="minorBidi" w:eastAsia="Times New Roman" w:hAnsiTheme="minorBidi"/>
          <w:b/>
          <w:bCs/>
          <w:sz w:val="40"/>
          <w:szCs w:val="40"/>
          <w:rtl/>
        </w:rPr>
        <w:t>المؤسسات المالية والتجارية الدولية</w:t>
      </w:r>
      <w:r w:rsidRPr="00E20CE4">
        <w:rPr>
          <w:rFonts w:asciiTheme="minorBidi" w:hAnsiTheme="minorBidi" w:hint="cs"/>
          <w:b/>
          <w:bCs/>
          <w:sz w:val="40"/>
          <w:szCs w:val="40"/>
          <w:rtl/>
          <w:lang w:bidi="ar-SY"/>
        </w:rPr>
        <w:t xml:space="preserve"> :</w:t>
      </w:r>
    </w:p>
    <w:p w:rsidR="00E20CE4" w:rsidRPr="00E20CE4" w:rsidRDefault="00E20CE4" w:rsidP="009977DD">
      <w:pPr>
        <w:pStyle w:val="a3"/>
        <w:numPr>
          <w:ilvl w:val="0"/>
          <w:numId w:val="22"/>
        </w:numPr>
        <w:rPr>
          <w:rFonts w:asciiTheme="minorBidi" w:hAnsiTheme="minorBidi"/>
          <w:b/>
          <w:bCs/>
          <w:sz w:val="32"/>
          <w:szCs w:val="32"/>
          <w:lang w:bidi="ar-SY"/>
        </w:rPr>
      </w:pPr>
      <w:r w:rsidRPr="00E20CE4">
        <w:rPr>
          <w:rFonts w:asciiTheme="minorBidi" w:hAnsiTheme="minorBidi" w:hint="cs"/>
          <w:b/>
          <w:bCs/>
          <w:sz w:val="32"/>
          <w:szCs w:val="32"/>
          <w:rtl/>
          <w:lang w:bidi="ar-SY"/>
        </w:rPr>
        <w:t>صندوق النقد الدولي</w:t>
      </w:r>
    </w:p>
    <w:p w:rsidR="00E20CE4" w:rsidRPr="00E20CE4" w:rsidRDefault="00D06631" w:rsidP="009977DD">
      <w:pPr>
        <w:pStyle w:val="a3"/>
        <w:numPr>
          <w:ilvl w:val="0"/>
          <w:numId w:val="22"/>
        </w:numPr>
        <w:rPr>
          <w:rFonts w:asciiTheme="minorBidi" w:hAnsiTheme="minorBidi"/>
          <w:b/>
          <w:bCs/>
          <w:sz w:val="32"/>
          <w:szCs w:val="32"/>
          <w:lang w:bidi="ar-SY"/>
        </w:rPr>
      </w:pPr>
      <w:r>
        <w:rPr>
          <w:rFonts w:asciiTheme="minorBidi" w:hAnsiTheme="minorBidi" w:hint="cs"/>
          <w:b/>
          <w:bCs/>
          <w:sz w:val="32"/>
          <w:szCs w:val="32"/>
          <w:rtl/>
          <w:lang w:bidi="ar-SY"/>
        </w:rPr>
        <w:t xml:space="preserve"> </w:t>
      </w:r>
      <w:r w:rsidR="00E20CE4" w:rsidRPr="00E20CE4">
        <w:rPr>
          <w:rFonts w:asciiTheme="minorBidi" w:hAnsiTheme="minorBidi" w:hint="cs"/>
          <w:b/>
          <w:bCs/>
          <w:sz w:val="32"/>
          <w:szCs w:val="32"/>
          <w:rtl/>
          <w:lang w:bidi="ar-SY"/>
        </w:rPr>
        <w:t xml:space="preserve">البنك الدولي </w:t>
      </w:r>
    </w:p>
    <w:p w:rsidR="00E20CE4" w:rsidRPr="00E20CE4" w:rsidRDefault="00D06631" w:rsidP="009977DD">
      <w:pPr>
        <w:pStyle w:val="a3"/>
        <w:numPr>
          <w:ilvl w:val="0"/>
          <w:numId w:val="22"/>
        </w:numPr>
        <w:rPr>
          <w:rFonts w:asciiTheme="minorBidi" w:hAnsiTheme="minorBidi"/>
          <w:b/>
          <w:bCs/>
          <w:sz w:val="32"/>
          <w:szCs w:val="32"/>
          <w:lang w:bidi="ar-SY"/>
        </w:rPr>
      </w:pPr>
      <w:r>
        <w:rPr>
          <w:rFonts w:asciiTheme="minorBidi" w:hAnsiTheme="minorBidi" w:hint="cs"/>
          <w:b/>
          <w:bCs/>
          <w:sz w:val="32"/>
          <w:szCs w:val="32"/>
          <w:rtl/>
          <w:lang w:bidi="ar-SY"/>
        </w:rPr>
        <w:t xml:space="preserve"> </w:t>
      </w:r>
      <w:r w:rsidR="005D1B56">
        <w:rPr>
          <w:rFonts w:asciiTheme="minorBidi" w:hAnsiTheme="minorBidi" w:hint="cs"/>
          <w:b/>
          <w:bCs/>
          <w:sz w:val="32"/>
          <w:szCs w:val="32"/>
          <w:rtl/>
          <w:lang w:bidi="ar-SY"/>
        </w:rPr>
        <w:t>ص</w:t>
      </w:r>
      <w:r w:rsidR="00E20CE4" w:rsidRPr="00E20CE4">
        <w:rPr>
          <w:rFonts w:asciiTheme="minorBidi" w:hAnsiTheme="minorBidi" w:hint="cs"/>
          <w:b/>
          <w:bCs/>
          <w:sz w:val="32"/>
          <w:szCs w:val="32"/>
          <w:rtl/>
          <w:lang w:bidi="ar-SY"/>
        </w:rPr>
        <w:t xml:space="preserve">ندوق النقد العربي </w:t>
      </w:r>
    </w:p>
    <w:p w:rsidR="00E20CE4" w:rsidRPr="00E20CE4" w:rsidRDefault="00D06631" w:rsidP="009977DD">
      <w:pPr>
        <w:pStyle w:val="a3"/>
        <w:numPr>
          <w:ilvl w:val="0"/>
          <w:numId w:val="22"/>
        </w:numPr>
        <w:rPr>
          <w:rFonts w:asciiTheme="minorBidi" w:hAnsiTheme="minorBidi"/>
          <w:b/>
          <w:bCs/>
          <w:sz w:val="32"/>
          <w:szCs w:val="32"/>
          <w:lang w:bidi="ar-SY"/>
        </w:rPr>
      </w:pPr>
      <w:r>
        <w:rPr>
          <w:rFonts w:asciiTheme="minorBidi" w:hAnsiTheme="minorBidi" w:hint="cs"/>
          <w:b/>
          <w:bCs/>
          <w:sz w:val="32"/>
          <w:szCs w:val="32"/>
          <w:rtl/>
          <w:lang w:bidi="ar-SY"/>
        </w:rPr>
        <w:t xml:space="preserve"> </w:t>
      </w:r>
      <w:r w:rsidR="00E20CE4" w:rsidRPr="00E20CE4">
        <w:rPr>
          <w:rFonts w:asciiTheme="minorBidi" w:hAnsiTheme="minorBidi" w:hint="cs"/>
          <w:b/>
          <w:bCs/>
          <w:sz w:val="32"/>
          <w:szCs w:val="32"/>
          <w:rtl/>
          <w:lang w:bidi="ar-SY"/>
        </w:rPr>
        <w:t>منظمة التجارة العالمية</w:t>
      </w:r>
    </w:p>
    <w:p w:rsidR="00E20CE4" w:rsidRPr="00E20CE4" w:rsidRDefault="00E20CE4" w:rsidP="009977DD">
      <w:pPr>
        <w:pStyle w:val="a3"/>
        <w:ind w:left="3015"/>
        <w:rPr>
          <w:rFonts w:asciiTheme="minorBidi" w:hAnsiTheme="minorBidi"/>
          <w:b/>
          <w:bCs/>
          <w:sz w:val="40"/>
          <w:szCs w:val="40"/>
          <w:lang w:bidi="ar-SY"/>
        </w:rPr>
      </w:pPr>
    </w:p>
    <w:p w:rsidR="00634D9C" w:rsidRPr="00E20CE4" w:rsidRDefault="0079271F" w:rsidP="009977DD">
      <w:pPr>
        <w:pStyle w:val="a3"/>
        <w:numPr>
          <w:ilvl w:val="0"/>
          <w:numId w:val="21"/>
        </w:numPr>
        <w:rPr>
          <w:rFonts w:asciiTheme="minorBidi" w:hAnsiTheme="minorBidi"/>
          <w:sz w:val="40"/>
          <w:szCs w:val="40"/>
          <w:rtl/>
        </w:rPr>
      </w:pPr>
      <w:r w:rsidRPr="00E20CE4">
        <w:rPr>
          <w:rFonts w:asciiTheme="minorBidi" w:eastAsia="Times New Roman" w:hAnsiTheme="minorBidi" w:hint="cs"/>
          <w:b/>
          <w:bCs/>
          <w:sz w:val="40"/>
          <w:szCs w:val="40"/>
          <w:rtl/>
        </w:rPr>
        <w:t>الخاتمة:</w:t>
      </w:r>
      <w:r w:rsidR="00634D9C" w:rsidRPr="00E20CE4">
        <w:rPr>
          <w:rFonts w:asciiTheme="minorBidi" w:hAnsiTheme="minorBidi" w:hint="cs"/>
          <w:sz w:val="40"/>
          <w:szCs w:val="40"/>
          <w:rtl/>
        </w:rPr>
        <w:t xml:space="preserve">    </w:t>
      </w:r>
    </w:p>
    <w:p w:rsidR="00634D9C" w:rsidRPr="00E20CE4" w:rsidRDefault="00634D9C" w:rsidP="009977DD">
      <w:pPr>
        <w:pStyle w:val="a3"/>
        <w:numPr>
          <w:ilvl w:val="0"/>
          <w:numId w:val="21"/>
        </w:numPr>
        <w:rPr>
          <w:rFonts w:asciiTheme="minorBidi" w:eastAsia="Times New Roman" w:hAnsiTheme="minorBidi"/>
          <w:b/>
          <w:bCs/>
          <w:sz w:val="40"/>
          <w:szCs w:val="40"/>
          <w:rtl/>
        </w:rPr>
      </w:pPr>
      <w:r w:rsidRPr="00E20CE4">
        <w:rPr>
          <w:rFonts w:asciiTheme="minorBidi" w:hAnsiTheme="minorBidi" w:hint="cs"/>
          <w:sz w:val="40"/>
          <w:szCs w:val="40"/>
          <w:rtl/>
        </w:rPr>
        <w:t xml:space="preserve"> </w:t>
      </w:r>
      <w:r w:rsidRPr="00E20CE4">
        <w:rPr>
          <w:rFonts w:asciiTheme="minorBidi" w:hAnsiTheme="minorBidi" w:hint="cs"/>
          <w:b/>
          <w:bCs/>
          <w:sz w:val="40"/>
          <w:szCs w:val="40"/>
          <w:rtl/>
        </w:rPr>
        <w:t>المراجع</w:t>
      </w:r>
      <w:r w:rsidRPr="00E20CE4">
        <w:rPr>
          <w:rFonts w:asciiTheme="minorBidi" w:eastAsia="Times New Roman" w:hAnsiTheme="minorBidi" w:hint="cs"/>
          <w:b/>
          <w:bCs/>
          <w:sz w:val="40"/>
          <w:szCs w:val="40"/>
          <w:rtl/>
        </w:rPr>
        <w:t>:</w:t>
      </w:r>
    </w:p>
    <w:p w:rsidR="00634D9C" w:rsidRPr="00E20CE4" w:rsidRDefault="00634D9C" w:rsidP="009977DD">
      <w:pPr>
        <w:rPr>
          <w:rFonts w:asciiTheme="minorBidi" w:eastAsia="Times New Roman" w:hAnsiTheme="minorBidi"/>
          <w:b/>
          <w:bCs/>
          <w:sz w:val="40"/>
          <w:szCs w:val="40"/>
          <w:u w:val="single"/>
          <w:rtl/>
        </w:rPr>
      </w:pPr>
    </w:p>
    <w:p w:rsidR="0079271F" w:rsidRPr="004A4B77" w:rsidRDefault="0079271F" w:rsidP="009977DD">
      <w:pPr>
        <w:pStyle w:val="a3"/>
        <w:ind w:left="1080"/>
        <w:rPr>
          <w:rFonts w:asciiTheme="minorBidi" w:hAnsiTheme="minorBidi"/>
          <w:b/>
          <w:bCs/>
          <w:sz w:val="28"/>
          <w:szCs w:val="28"/>
          <w:rtl/>
          <w:lang w:bidi="ar-SY"/>
        </w:rPr>
      </w:pPr>
    </w:p>
    <w:p w:rsidR="0079271F" w:rsidRDefault="0079271F" w:rsidP="009977DD">
      <w:pPr>
        <w:rPr>
          <w:rFonts w:asciiTheme="minorBidi" w:hAnsiTheme="minorBidi"/>
          <w:b/>
          <w:bCs/>
          <w:sz w:val="32"/>
          <w:szCs w:val="32"/>
          <w:u w:val="single"/>
          <w:rtl/>
          <w:lang w:bidi="ar-SY"/>
        </w:rPr>
      </w:pPr>
    </w:p>
    <w:p w:rsidR="0079271F" w:rsidRPr="0079271F" w:rsidRDefault="0079271F" w:rsidP="009977DD">
      <w:pPr>
        <w:rPr>
          <w:rFonts w:asciiTheme="minorBidi" w:hAnsiTheme="minorBidi"/>
          <w:b/>
          <w:bCs/>
          <w:sz w:val="32"/>
          <w:szCs w:val="32"/>
          <w:u w:val="single"/>
          <w:rtl/>
          <w:lang w:bidi="ar-SY"/>
        </w:rPr>
      </w:pPr>
    </w:p>
    <w:p w:rsidR="0079271F" w:rsidRPr="0079271F" w:rsidRDefault="0079271F" w:rsidP="009977DD">
      <w:pPr>
        <w:rPr>
          <w:rFonts w:asciiTheme="minorBidi" w:hAnsiTheme="minorBidi"/>
          <w:b/>
          <w:bCs/>
          <w:sz w:val="28"/>
          <w:szCs w:val="28"/>
          <w:u w:val="single"/>
          <w:rtl/>
          <w:lang w:bidi="ar-SY"/>
        </w:rPr>
      </w:pPr>
    </w:p>
    <w:p w:rsidR="00CA4EE2" w:rsidRDefault="0084104B" w:rsidP="009977DD">
      <w:pPr>
        <w:bidi w:val="0"/>
        <w:jc w:val="right"/>
        <w:rPr>
          <w:rFonts w:asciiTheme="minorBidi" w:hAnsiTheme="minorBidi"/>
          <w:b/>
          <w:bCs/>
          <w:sz w:val="28"/>
          <w:szCs w:val="28"/>
          <w:u w:val="single"/>
          <w:lang w:bidi="ar-SY"/>
        </w:rPr>
      </w:pPr>
      <w:r>
        <w:rPr>
          <w:rFonts w:asciiTheme="minorBidi" w:hAnsiTheme="minorBidi" w:hint="cs"/>
          <w:b/>
          <w:bCs/>
          <w:sz w:val="28"/>
          <w:szCs w:val="28"/>
          <w:u w:val="single"/>
          <w:rtl/>
          <w:lang w:bidi="ar-SY"/>
        </w:rPr>
        <w:t xml:space="preserve"> مقدمة: </w:t>
      </w:r>
      <w:r w:rsidR="00562595" w:rsidRPr="00B55EED">
        <w:rPr>
          <w:rFonts w:asciiTheme="minorBidi" w:hAnsiTheme="minorBidi"/>
          <w:b/>
          <w:bCs/>
          <w:sz w:val="28"/>
          <w:szCs w:val="28"/>
          <w:u w:val="single"/>
          <w:rtl/>
          <w:lang w:bidi="ar-SY"/>
        </w:rPr>
        <w:t>أهمية المالية الدولية</w:t>
      </w:r>
      <w:r w:rsidR="00CA4EE2">
        <w:rPr>
          <w:rFonts w:asciiTheme="minorBidi" w:hAnsiTheme="minorBidi" w:hint="cs"/>
          <w:b/>
          <w:bCs/>
          <w:sz w:val="28"/>
          <w:szCs w:val="28"/>
          <w:u w:val="single"/>
          <w:rtl/>
          <w:lang w:bidi="ar-SY"/>
        </w:rPr>
        <w:t xml:space="preserve">  </w:t>
      </w:r>
      <w:r w:rsidR="00562595" w:rsidRPr="00B55EED">
        <w:rPr>
          <w:rFonts w:asciiTheme="minorBidi" w:hAnsiTheme="minorBidi"/>
          <w:b/>
          <w:bCs/>
          <w:sz w:val="28"/>
          <w:szCs w:val="28"/>
          <w:u w:val="single"/>
          <w:rtl/>
          <w:lang w:bidi="ar-SY"/>
        </w:rPr>
        <w:t>:</w:t>
      </w:r>
    </w:p>
    <w:p w:rsidR="00047317" w:rsidRPr="00634D9C" w:rsidRDefault="00047317" w:rsidP="009977DD">
      <w:pPr>
        <w:bidi w:val="0"/>
        <w:jc w:val="right"/>
        <w:rPr>
          <w:rFonts w:asciiTheme="minorBidi" w:hAnsiTheme="minorBidi"/>
          <w:b/>
          <w:bCs/>
          <w:sz w:val="28"/>
          <w:szCs w:val="28"/>
          <w:u w:val="single"/>
          <w:rtl/>
          <w:lang w:bidi="ar-SY"/>
        </w:rPr>
      </w:pPr>
      <w:r w:rsidRPr="00B55EED">
        <w:rPr>
          <w:rFonts w:asciiTheme="minorBidi" w:hAnsiTheme="minorBidi"/>
          <w:sz w:val="28"/>
          <w:szCs w:val="28"/>
          <w:rtl/>
          <w:lang w:bidi="ar-SY"/>
        </w:rPr>
        <w:t>يتميز الاقتصاد العالمي في عصرنا هذا بتزايد أهمية المعاملات الخارجية لاقتصاديات الدول المكونة له، فالتجارة الخارجية بين هذه الدول نمت بوتيرة متزايدة تزيد عن ضعف وتيرة النمو الاقتصادي العالمي ككل خلال النصف الأخير من القرن الماضي ، مما زاد حصة المعاملات الدولية المتعلقة بالتجارة الخارجية في الناتج المحلي لمعظم دول العالم وبالأخص الدول الصناعية الكبرى .صاحب هذا النمو المطرد في التجارة الخارجية (والذي نتج عن تحرير التبادل التجاري وإزالة المعوقات أمام تدفق السلع ورؤوس الأموال) نمو موازي في العمليات المالية الدولية ونتيجة لحاجة هذه الدول وكذلك الشركات التجارية للقيام بعمل تسوية لمدفوعاتها التجارية ولتمويل استثماراتها المحلية والخارجية المتزايدة.</w:t>
      </w:r>
    </w:p>
    <w:p w:rsidR="00047317" w:rsidRPr="00B55EED" w:rsidRDefault="00047317" w:rsidP="009977DD">
      <w:pPr>
        <w:jc w:val="both"/>
        <w:rPr>
          <w:rFonts w:asciiTheme="minorBidi" w:hAnsiTheme="minorBidi"/>
          <w:sz w:val="28"/>
          <w:szCs w:val="28"/>
          <w:rtl/>
          <w:lang w:bidi="ar-SY"/>
        </w:rPr>
      </w:pPr>
      <w:r w:rsidRPr="00B55EED">
        <w:rPr>
          <w:rFonts w:asciiTheme="minorBidi" w:hAnsiTheme="minorBidi"/>
          <w:sz w:val="28"/>
          <w:szCs w:val="28"/>
          <w:rtl/>
          <w:lang w:bidi="ar-SY"/>
        </w:rPr>
        <w:t xml:space="preserve">على صعيد آخر فقد أدى التطور الكبير في المجال الاقتصادي الناتج عن ثروة تكنولوجيا الاتصالات والمعلومات والمواصلات إلى تخفيض كبير في تكاليف التعاملات الخارجية وإلى تعزيز نمو التبادل التجاري الدولي وإلى تزايد اعتماد اقتصاديات الدول والأسواق العالمية على بعضها البعض </w:t>
      </w:r>
      <w:r w:rsidR="006C0D05" w:rsidRPr="00B55EED">
        <w:rPr>
          <w:rFonts w:asciiTheme="minorBidi" w:hAnsiTheme="minorBidi"/>
          <w:sz w:val="28"/>
          <w:szCs w:val="28"/>
          <w:rtl/>
          <w:lang w:bidi="ar-SY"/>
        </w:rPr>
        <w:t>.</w:t>
      </w:r>
    </w:p>
    <w:p w:rsidR="006C0D05" w:rsidRPr="00B55EED" w:rsidRDefault="006C0D05" w:rsidP="009977DD">
      <w:pPr>
        <w:jc w:val="both"/>
        <w:rPr>
          <w:rFonts w:asciiTheme="minorBidi" w:hAnsiTheme="minorBidi"/>
          <w:sz w:val="28"/>
          <w:szCs w:val="28"/>
          <w:rtl/>
          <w:lang w:bidi="ar-SY"/>
        </w:rPr>
      </w:pPr>
      <w:r w:rsidRPr="00B55EED">
        <w:rPr>
          <w:rFonts w:asciiTheme="minorBidi" w:hAnsiTheme="minorBidi"/>
          <w:sz w:val="28"/>
          <w:szCs w:val="28"/>
          <w:rtl/>
          <w:lang w:bidi="ar-SY"/>
        </w:rPr>
        <w:t>ومع تزايد أهمية وأحجام المعاملات المالية الدولية تزايدت أيضاً المشكلات المترتبة على التعامل بعدد من العملات العالمية الرئيسية وكذلك العملات الأجنبية الأخرى وذلك من حيث أسعار صرف هذه العملات وأسعار الفائدة عليها .</w:t>
      </w:r>
      <w:r w:rsidR="007732BB">
        <w:rPr>
          <w:rFonts w:asciiTheme="minorBidi" w:hAnsiTheme="minorBidi" w:hint="cs"/>
          <w:sz w:val="28"/>
          <w:szCs w:val="28"/>
          <w:rtl/>
          <w:lang w:bidi="ar-SY"/>
        </w:rPr>
        <w:t xml:space="preserve"> </w:t>
      </w:r>
      <w:r w:rsidRPr="00B55EED">
        <w:rPr>
          <w:rFonts w:asciiTheme="minorBidi" w:hAnsiTheme="minorBidi"/>
          <w:sz w:val="28"/>
          <w:szCs w:val="28"/>
          <w:rtl/>
          <w:lang w:bidi="ar-SY"/>
        </w:rPr>
        <w:t>فعلى صعيد الشركات مثلاُ تؤثر أسعار الصرف تأثيراً هاماً ومباشراً على المبيعات والتكاليف والأرباح والتي تؤثر بدورها على الأسواق المالية وعلى مدخرات الأفراد المستثمرة في الأسواق المالية والحقيقية.</w:t>
      </w:r>
    </w:p>
    <w:p w:rsidR="006C0D05" w:rsidRPr="00B55EED" w:rsidRDefault="006C0D05" w:rsidP="009977DD">
      <w:pPr>
        <w:jc w:val="both"/>
        <w:rPr>
          <w:rFonts w:asciiTheme="minorBidi" w:hAnsiTheme="minorBidi"/>
          <w:sz w:val="28"/>
          <w:szCs w:val="28"/>
          <w:rtl/>
          <w:lang w:bidi="ar-SY"/>
        </w:rPr>
      </w:pPr>
      <w:r w:rsidRPr="00B55EED">
        <w:rPr>
          <w:rFonts w:asciiTheme="minorBidi" w:hAnsiTheme="minorBidi"/>
          <w:sz w:val="28"/>
          <w:szCs w:val="28"/>
          <w:rtl/>
          <w:lang w:bidi="ar-SY"/>
        </w:rPr>
        <w:t>أما على صعيد الدول فتؤثر أسعار الصرف على الاستقرار النقدي والنمو الاقتصادي وعلى تكلفة الدين الخارجي ، الأمر الذي يوثر سلباً أو إيجاباً على موازنات الدول (موازين المدفوعات) وقدرتها على دفع عجلة التنمية ، ومن هنا لا بد من التع</w:t>
      </w:r>
      <w:r w:rsidR="007732BB">
        <w:rPr>
          <w:rFonts w:asciiTheme="minorBidi" w:hAnsiTheme="minorBidi"/>
          <w:sz w:val="28"/>
          <w:szCs w:val="28"/>
          <w:rtl/>
          <w:lang w:bidi="ar-SY"/>
        </w:rPr>
        <w:t>مق في فهم عناصر المالية الدولية</w:t>
      </w:r>
      <w:r w:rsidR="007732BB">
        <w:rPr>
          <w:rFonts w:asciiTheme="minorBidi" w:hAnsiTheme="minorBidi" w:hint="cs"/>
          <w:sz w:val="28"/>
          <w:szCs w:val="28"/>
          <w:rtl/>
          <w:lang w:bidi="ar-SY"/>
        </w:rPr>
        <w:t xml:space="preserve">، </w:t>
      </w:r>
      <w:r w:rsidRPr="00B55EED">
        <w:rPr>
          <w:rFonts w:asciiTheme="minorBidi" w:hAnsiTheme="minorBidi"/>
          <w:sz w:val="28"/>
          <w:szCs w:val="28"/>
          <w:rtl/>
          <w:lang w:bidi="ar-SY"/>
        </w:rPr>
        <w:t xml:space="preserve">حيث أن الانفتاح المتزايد لدول العالم يشكل أهم عناصر نموها ، إذ لا يتوقف هذا الانفتاح عند </w:t>
      </w:r>
      <w:r w:rsidR="000C4D19" w:rsidRPr="00B55EED">
        <w:rPr>
          <w:rFonts w:asciiTheme="minorBidi" w:hAnsiTheme="minorBidi" w:hint="cs"/>
          <w:sz w:val="28"/>
          <w:szCs w:val="28"/>
          <w:rtl/>
          <w:lang w:bidi="ar-SY"/>
        </w:rPr>
        <w:t>ازدياد</w:t>
      </w:r>
      <w:r w:rsidRPr="00B55EED">
        <w:rPr>
          <w:rFonts w:asciiTheme="minorBidi" w:hAnsiTheme="minorBidi"/>
          <w:sz w:val="28"/>
          <w:szCs w:val="28"/>
          <w:rtl/>
          <w:lang w:bidi="ar-SY"/>
        </w:rPr>
        <w:t xml:space="preserve"> نسبة التجارة الخارجية من استيراد وتصدير إلى الناتج المحلي الإجمالي ، بل يتعداه أيضاُ </w:t>
      </w:r>
      <w:r w:rsidR="000C4D19" w:rsidRPr="00B55EED">
        <w:rPr>
          <w:rFonts w:asciiTheme="minorBidi" w:hAnsiTheme="minorBidi" w:hint="cs"/>
          <w:sz w:val="28"/>
          <w:szCs w:val="28"/>
          <w:rtl/>
          <w:lang w:bidi="ar-SY"/>
        </w:rPr>
        <w:t>إلى</w:t>
      </w:r>
      <w:r w:rsidRPr="00B55EED">
        <w:rPr>
          <w:rFonts w:asciiTheme="minorBidi" w:hAnsiTheme="minorBidi"/>
          <w:sz w:val="28"/>
          <w:szCs w:val="28"/>
          <w:rtl/>
          <w:lang w:bidi="ar-SY"/>
        </w:rPr>
        <w:t xml:space="preserve"> ازدياد حركة الأموال من وإلى تلك الدول بش</w:t>
      </w:r>
      <w:r w:rsidR="005D28A0" w:rsidRPr="00B55EED">
        <w:rPr>
          <w:rFonts w:asciiTheme="minorBidi" w:hAnsiTheme="minorBidi"/>
          <w:sz w:val="28"/>
          <w:szCs w:val="28"/>
          <w:rtl/>
          <w:lang w:bidi="ar-SY"/>
        </w:rPr>
        <w:t>ك</w:t>
      </w:r>
      <w:r w:rsidRPr="00B55EED">
        <w:rPr>
          <w:rFonts w:asciiTheme="minorBidi" w:hAnsiTheme="minorBidi"/>
          <w:sz w:val="28"/>
          <w:szCs w:val="28"/>
          <w:rtl/>
          <w:lang w:bidi="ar-SY"/>
        </w:rPr>
        <w:t xml:space="preserve">ل استثمارات مباشرة أو غير مباشرة ، </w:t>
      </w:r>
      <w:r w:rsidR="000C4D19" w:rsidRPr="00B55EED">
        <w:rPr>
          <w:rFonts w:asciiTheme="minorBidi" w:hAnsiTheme="minorBidi" w:hint="cs"/>
          <w:sz w:val="28"/>
          <w:szCs w:val="28"/>
          <w:rtl/>
          <w:lang w:bidi="ar-SY"/>
        </w:rPr>
        <w:t>سو</w:t>
      </w:r>
      <w:r w:rsidR="000C4D19">
        <w:rPr>
          <w:rFonts w:asciiTheme="minorBidi" w:hAnsiTheme="minorBidi" w:hint="cs"/>
          <w:sz w:val="28"/>
          <w:szCs w:val="28"/>
          <w:rtl/>
          <w:lang w:bidi="ar-SY"/>
        </w:rPr>
        <w:t>ا</w:t>
      </w:r>
      <w:r w:rsidR="000C4D19" w:rsidRPr="00B55EED">
        <w:rPr>
          <w:rFonts w:asciiTheme="minorBidi" w:hAnsiTheme="minorBidi" w:hint="cs"/>
          <w:sz w:val="28"/>
          <w:szCs w:val="28"/>
          <w:rtl/>
          <w:lang w:bidi="ar-SY"/>
        </w:rPr>
        <w:t>ء</w:t>
      </w:r>
      <w:r w:rsidRPr="00B55EED">
        <w:rPr>
          <w:rFonts w:asciiTheme="minorBidi" w:hAnsiTheme="minorBidi"/>
          <w:sz w:val="28"/>
          <w:szCs w:val="28"/>
          <w:rtl/>
          <w:lang w:bidi="ar-SY"/>
        </w:rPr>
        <w:t xml:space="preserve"> قصيرة أو طويلة الأجل خاصة بعد أن أصبح هنالك حرية كبيرة في معظم دول العالم لدخول وخروج هذه الأموال وقابليتها للتحويل.</w:t>
      </w:r>
    </w:p>
    <w:p w:rsidR="006C0D05" w:rsidRPr="00B55EED" w:rsidRDefault="006C0D05" w:rsidP="009977DD">
      <w:pPr>
        <w:jc w:val="both"/>
        <w:rPr>
          <w:rFonts w:asciiTheme="minorBidi" w:hAnsiTheme="minorBidi"/>
          <w:sz w:val="28"/>
          <w:szCs w:val="28"/>
          <w:rtl/>
          <w:lang w:bidi="ar-SY"/>
        </w:rPr>
      </w:pPr>
      <w:r w:rsidRPr="00B55EED">
        <w:rPr>
          <w:rFonts w:asciiTheme="minorBidi" w:hAnsiTheme="minorBidi"/>
          <w:sz w:val="28"/>
          <w:szCs w:val="28"/>
          <w:rtl/>
          <w:lang w:bidi="ar-SY"/>
        </w:rPr>
        <w:t xml:space="preserve">ومن ثم كان لا بد لهذه الدول النامية أن تنافس الدول الصناعية المتقدمة على استقطاب المدخرات المحلية والخارجية بهدف تمويل نموها الاقتصادي المستدام وذلك بإتباع السياسات الاقتصادية والمالية والنقدية و التجارية التي تشجع جذب رؤوس الأموال الأجنبية ، الأمر الذي أدى إلى تزايد الارتباط بين قرارات المالية العامة (القرارات التمويلية والاستثمارية المتعلقة بالإدارة المالية الحكومية) وبين قرارات الإدارة المالية الخاصة بالمالية الدولية .والتي أصبحت جزءاً لا يتجزأ من المعطيات اللازمة لاتخاذ أي قرار مالي أو استثماري سواء كان متعلق بالقطاع الحكومي أو القطاع الخاص.   </w:t>
      </w:r>
    </w:p>
    <w:p w:rsidR="006434BE" w:rsidRPr="00B55EED" w:rsidRDefault="006434BE" w:rsidP="009977DD">
      <w:pPr>
        <w:rPr>
          <w:rFonts w:asciiTheme="minorBidi" w:hAnsiTheme="minorBidi"/>
          <w:b/>
          <w:bCs/>
          <w:sz w:val="28"/>
          <w:szCs w:val="28"/>
          <w:u w:val="single"/>
          <w:rtl/>
          <w:lang w:bidi="ar-SY"/>
        </w:rPr>
      </w:pPr>
      <w:r w:rsidRPr="00B55EED">
        <w:rPr>
          <w:rFonts w:asciiTheme="minorBidi" w:hAnsiTheme="minorBidi"/>
          <w:b/>
          <w:bCs/>
          <w:sz w:val="28"/>
          <w:szCs w:val="28"/>
          <w:u w:val="single"/>
          <w:rtl/>
          <w:lang w:bidi="ar-SY"/>
        </w:rPr>
        <w:lastRenderedPageBreak/>
        <w:t>مفهوم المالية الدولية :</w:t>
      </w:r>
    </w:p>
    <w:p w:rsidR="006434BE" w:rsidRPr="00B55EED" w:rsidRDefault="006434BE" w:rsidP="009977DD">
      <w:pPr>
        <w:rPr>
          <w:rFonts w:asciiTheme="minorBidi" w:hAnsiTheme="minorBidi"/>
          <w:sz w:val="28"/>
          <w:szCs w:val="28"/>
          <w:rtl/>
          <w:lang w:bidi="ar-SY"/>
        </w:rPr>
      </w:pPr>
      <w:r w:rsidRPr="00B55EED">
        <w:rPr>
          <w:rFonts w:asciiTheme="minorBidi" w:hAnsiTheme="minorBidi"/>
          <w:sz w:val="28"/>
          <w:szCs w:val="28"/>
          <w:rtl/>
          <w:lang w:bidi="ar-SY"/>
        </w:rPr>
        <w:t>تعن</w:t>
      </w:r>
      <w:r w:rsidR="00B837B5">
        <w:rPr>
          <w:rFonts w:asciiTheme="minorBidi" w:hAnsiTheme="minorBidi" w:hint="cs"/>
          <w:sz w:val="28"/>
          <w:szCs w:val="28"/>
          <w:rtl/>
          <w:lang w:bidi="ar-SY"/>
        </w:rPr>
        <w:t>ى</w:t>
      </w:r>
      <w:r w:rsidRPr="00B55EED">
        <w:rPr>
          <w:rFonts w:asciiTheme="minorBidi" w:hAnsiTheme="minorBidi"/>
          <w:sz w:val="28"/>
          <w:szCs w:val="28"/>
          <w:rtl/>
          <w:lang w:bidi="ar-SY"/>
        </w:rPr>
        <w:t xml:space="preserve"> المالية الدولية بكل ما ينبثق عن التبادل الدولي من :</w:t>
      </w:r>
    </w:p>
    <w:p w:rsidR="006434BE" w:rsidRPr="00B55EED" w:rsidRDefault="006434BE" w:rsidP="009977DD">
      <w:pPr>
        <w:pStyle w:val="a3"/>
        <w:numPr>
          <w:ilvl w:val="0"/>
          <w:numId w:val="1"/>
        </w:numPr>
        <w:rPr>
          <w:rFonts w:asciiTheme="minorBidi" w:hAnsiTheme="minorBidi"/>
          <w:sz w:val="28"/>
          <w:szCs w:val="28"/>
          <w:lang w:bidi="ar-SY"/>
        </w:rPr>
      </w:pPr>
      <w:r w:rsidRPr="00B55EED">
        <w:rPr>
          <w:rFonts w:asciiTheme="minorBidi" w:hAnsiTheme="minorBidi"/>
          <w:sz w:val="28"/>
          <w:szCs w:val="28"/>
          <w:rtl/>
          <w:lang w:bidi="ar-SY"/>
        </w:rPr>
        <w:t>تسوية مدفوعات قيم أو أثمان الصادرات والمستوردات ما بين الدول.</w:t>
      </w:r>
    </w:p>
    <w:p w:rsidR="006434BE" w:rsidRPr="00B55EED" w:rsidRDefault="006434BE" w:rsidP="009977DD">
      <w:pPr>
        <w:pStyle w:val="a3"/>
        <w:numPr>
          <w:ilvl w:val="0"/>
          <w:numId w:val="1"/>
        </w:numPr>
        <w:rPr>
          <w:rFonts w:asciiTheme="minorBidi" w:hAnsiTheme="minorBidi"/>
          <w:sz w:val="28"/>
          <w:szCs w:val="28"/>
          <w:lang w:bidi="ar-SY"/>
        </w:rPr>
      </w:pPr>
      <w:r w:rsidRPr="00B55EED">
        <w:rPr>
          <w:rFonts w:asciiTheme="minorBidi" w:hAnsiTheme="minorBidi"/>
          <w:sz w:val="28"/>
          <w:szCs w:val="28"/>
          <w:rtl/>
          <w:lang w:bidi="ar-SY"/>
        </w:rPr>
        <w:t>تدفق الأموال بشكل قروض أو استثمارات من الدول المتقدمة والمنظمات الدولية والشركات متعددة الجنسيات إلى الدول النامية بهدف تمويل مشاريع تنموية أو استثمارية مباشرة .</w:t>
      </w:r>
    </w:p>
    <w:p w:rsidR="006434BE" w:rsidRPr="00B55EED" w:rsidRDefault="006434BE" w:rsidP="009977DD">
      <w:pPr>
        <w:pStyle w:val="a3"/>
        <w:numPr>
          <w:ilvl w:val="0"/>
          <w:numId w:val="1"/>
        </w:numPr>
        <w:rPr>
          <w:rFonts w:asciiTheme="minorBidi" w:hAnsiTheme="minorBidi"/>
          <w:sz w:val="28"/>
          <w:szCs w:val="28"/>
          <w:lang w:bidi="ar-SY"/>
        </w:rPr>
      </w:pPr>
      <w:r w:rsidRPr="00B55EED">
        <w:rPr>
          <w:rFonts w:asciiTheme="minorBidi" w:hAnsiTheme="minorBidi"/>
          <w:sz w:val="28"/>
          <w:szCs w:val="28"/>
          <w:rtl/>
          <w:lang w:bidi="ar-SY"/>
        </w:rPr>
        <w:t xml:space="preserve">تدفق </w:t>
      </w:r>
      <w:r w:rsidR="000C4D19" w:rsidRPr="00B55EED">
        <w:rPr>
          <w:rFonts w:asciiTheme="minorBidi" w:hAnsiTheme="minorBidi" w:hint="cs"/>
          <w:sz w:val="28"/>
          <w:szCs w:val="28"/>
          <w:rtl/>
          <w:lang w:bidi="ar-SY"/>
        </w:rPr>
        <w:t>الأموا</w:t>
      </w:r>
      <w:r w:rsidR="000C4D19" w:rsidRPr="00B55EED">
        <w:rPr>
          <w:rFonts w:asciiTheme="minorBidi" w:hAnsiTheme="minorBidi" w:hint="eastAsia"/>
          <w:sz w:val="28"/>
          <w:szCs w:val="28"/>
          <w:rtl/>
          <w:lang w:bidi="ar-SY"/>
        </w:rPr>
        <w:t>ل</w:t>
      </w:r>
      <w:r w:rsidRPr="00B55EED">
        <w:rPr>
          <w:rFonts w:asciiTheme="minorBidi" w:hAnsiTheme="minorBidi"/>
          <w:sz w:val="28"/>
          <w:szCs w:val="28"/>
          <w:rtl/>
          <w:lang w:bidi="ar-SY"/>
        </w:rPr>
        <w:t xml:space="preserve"> من الدول النامية إلى الدول المتقدمة تسديداً لأقساط وفوائد قروضها المستحقة أو تحويلاً لأرباح استثمارات الشركات أو توظيفاً لمدخرات مواطني هذه الدول.</w:t>
      </w:r>
    </w:p>
    <w:p w:rsidR="006434BE" w:rsidRPr="00B55EED" w:rsidRDefault="0054196C" w:rsidP="009977DD">
      <w:pPr>
        <w:pStyle w:val="a3"/>
        <w:rPr>
          <w:rFonts w:asciiTheme="minorBidi" w:hAnsiTheme="minorBidi"/>
          <w:sz w:val="28"/>
          <w:szCs w:val="28"/>
          <w:rtl/>
          <w:lang w:bidi="ar-SY"/>
        </w:rPr>
      </w:pPr>
      <w:r w:rsidRPr="00B55EED">
        <w:rPr>
          <w:rFonts w:asciiTheme="minorBidi" w:hAnsiTheme="minorBidi"/>
          <w:sz w:val="28"/>
          <w:szCs w:val="28"/>
          <w:rtl/>
          <w:lang w:bidi="ar-SY"/>
        </w:rPr>
        <w:t>الأمر الذي يتطلب تبديل مستمر للعملات الأجنبية من عملة محلية إلى عملة عالمية ومن عملة عالمية إلى عملة عالمية أخرى وهكذا.</w:t>
      </w:r>
    </w:p>
    <w:p w:rsidR="0054196C" w:rsidRPr="00B55EED" w:rsidRDefault="0054196C" w:rsidP="009977DD">
      <w:pPr>
        <w:pStyle w:val="a3"/>
        <w:rPr>
          <w:rFonts w:asciiTheme="minorBidi" w:hAnsiTheme="minorBidi"/>
          <w:sz w:val="28"/>
          <w:szCs w:val="28"/>
          <w:rtl/>
          <w:lang w:bidi="ar-SY"/>
        </w:rPr>
      </w:pPr>
      <w:r w:rsidRPr="00B55EED">
        <w:rPr>
          <w:rFonts w:asciiTheme="minorBidi" w:hAnsiTheme="minorBidi"/>
          <w:sz w:val="28"/>
          <w:szCs w:val="28"/>
          <w:rtl/>
          <w:lang w:bidi="ar-SY"/>
        </w:rPr>
        <w:t xml:space="preserve">وبالتالي من الطبيعي أن يؤدي اختلاف العرض والطلب على عملة ما إلى اختلاف سعر صرفها ، مما أدى  إلى ظهور سوق هامة للتعامل بالعملات الأجنبية تهدف </w:t>
      </w:r>
      <w:r w:rsidR="000C4D19" w:rsidRPr="00B55EED">
        <w:rPr>
          <w:rFonts w:asciiTheme="minorBidi" w:hAnsiTheme="minorBidi" w:hint="cs"/>
          <w:sz w:val="28"/>
          <w:szCs w:val="28"/>
          <w:rtl/>
          <w:lang w:bidi="ar-SY"/>
        </w:rPr>
        <w:t>إلى</w:t>
      </w:r>
      <w:r w:rsidRPr="00B55EED">
        <w:rPr>
          <w:rFonts w:asciiTheme="minorBidi" w:hAnsiTheme="minorBidi"/>
          <w:sz w:val="28"/>
          <w:szCs w:val="28"/>
          <w:rtl/>
          <w:lang w:bidi="ar-SY"/>
        </w:rPr>
        <w:t xml:space="preserve"> أما المضاربة على تقلبات أسعار العملات أو تهدف </w:t>
      </w:r>
      <w:r w:rsidR="000C4D19" w:rsidRPr="00B55EED">
        <w:rPr>
          <w:rFonts w:asciiTheme="minorBidi" w:hAnsiTheme="minorBidi" w:hint="cs"/>
          <w:sz w:val="28"/>
          <w:szCs w:val="28"/>
          <w:rtl/>
          <w:lang w:bidi="ar-SY"/>
        </w:rPr>
        <w:t>إلى</w:t>
      </w:r>
      <w:r w:rsidRPr="00B55EED">
        <w:rPr>
          <w:rFonts w:asciiTheme="minorBidi" w:hAnsiTheme="minorBidi"/>
          <w:sz w:val="28"/>
          <w:szCs w:val="28"/>
          <w:rtl/>
          <w:lang w:bidi="ar-SY"/>
        </w:rPr>
        <w:t xml:space="preserve"> التحوط وذلك لحماية التدفقات المتوقع</w:t>
      </w:r>
      <w:r w:rsidR="00C0760D" w:rsidRPr="00B55EED">
        <w:rPr>
          <w:rFonts w:asciiTheme="minorBidi" w:hAnsiTheme="minorBidi"/>
          <w:sz w:val="28"/>
          <w:szCs w:val="28"/>
          <w:rtl/>
          <w:lang w:bidi="ar-SY"/>
        </w:rPr>
        <w:t xml:space="preserve">ة من الخسائر التي قد تنتج عن هذه </w:t>
      </w:r>
      <w:r w:rsidRPr="00B55EED">
        <w:rPr>
          <w:rFonts w:asciiTheme="minorBidi" w:hAnsiTheme="minorBidi"/>
          <w:sz w:val="28"/>
          <w:szCs w:val="28"/>
          <w:rtl/>
          <w:lang w:bidi="ar-SY"/>
        </w:rPr>
        <w:t>التقلبات .</w:t>
      </w:r>
    </w:p>
    <w:p w:rsidR="0054196C" w:rsidRPr="00B55EED" w:rsidRDefault="0054196C" w:rsidP="009977DD">
      <w:pPr>
        <w:pStyle w:val="a3"/>
        <w:rPr>
          <w:rFonts w:asciiTheme="minorBidi" w:hAnsiTheme="minorBidi"/>
          <w:sz w:val="28"/>
          <w:szCs w:val="28"/>
          <w:rtl/>
          <w:lang w:bidi="ar-SY"/>
        </w:rPr>
      </w:pPr>
      <w:r w:rsidRPr="00B55EED">
        <w:rPr>
          <w:rFonts w:asciiTheme="minorBidi" w:hAnsiTheme="minorBidi"/>
          <w:sz w:val="28"/>
          <w:szCs w:val="28"/>
          <w:rtl/>
          <w:lang w:bidi="ar-SY"/>
        </w:rPr>
        <w:t>من هنا فقد أصبحت إدارة مخاطر أسعار الصرف وأسعار الفائدة سمة رئيسية من سمات المالية الدولية ، حيث تطورت أسواق المشتقات المالية (أسواق العقود الآجلة والعقود المستقبلية وعقود الخيارات وعقود المقايضة)بالإضافة إلى أدوات التعامل في سوق العملات الأجنبية والسوق النقدية لتصبح الأدوات الأساسية للمضاربة من جهة ولتغطية المخاطر من جهة أخرى.والجدير بالذكر هنا إن جميع المعاملات الدولية تخضع إلى أصول وأعراف مصرفية وإلى قوانين وأنظمة الدول المصدرة للعملات الأجنبية الرئيسية والتي تعمل تحت مظلة نظام نقد دولي أعتمد دولياً بعد الحرب العالمية الثانية.</w:t>
      </w:r>
    </w:p>
    <w:p w:rsidR="00C0760D" w:rsidRPr="00B55EED" w:rsidRDefault="00C0760D" w:rsidP="009977DD">
      <w:pPr>
        <w:pStyle w:val="a3"/>
        <w:rPr>
          <w:rFonts w:asciiTheme="minorBidi" w:hAnsiTheme="minorBidi"/>
          <w:sz w:val="28"/>
          <w:szCs w:val="28"/>
          <w:rtl/>
          <w:lang w:bidi="ar-SY"/>
        </w:rPr>
      </w:pPr>
    </w:p>
    <w:p w:rsidR="00C0760D" w:rsidRPr="00B55EED" w:rsidRDefault="00C0760D" w:rsidP="009977DD">
      <w:pPr>
        <w:pStyle w:val="a3"/>
        <w:rPr>
          <w:rFonts w:asciiTheme="minorBidi" w:hAnsiTheme="minorBidi"/>
          <w:b/>
          <w:bCs/>
          <w:sz w:val="28"/>
          <w:szCs w:val="28"/>
          <w:u w:val="single"/>
          <w:rtl/>
          <w:lang w:bidi="ar-SY"/>
        </w:rPr>
      </w:pPr>
      <w:r w:rsidRPr="00B55EED">
        <w:rPr>
          <w:rFonts w:asciiTheme="minorBidi" w:hAnsiTheme="minorBidi"/>
          <w:b/>
          <w:bCs/>
          <w:sz w:val="28"/>
          <w:szCs w:val="28"/>
          <w:u w:val="single"/>
          <w:rtl/>
          <w:lang w:bidi="ar-SY"/>
        </w:rPr>
        <w:t>تطور نظام النقد الدول</w:t>
      </w:r>
      <w:r w:rsidR="00050C4C" w:rsidRPr="00B55EED">
        <w:rPr>
          <w:rFonts w:asciiTheme="minorBidi" w:hAnsiTheme="minorBidi"/>
          <w:b/>
          <w:bCs/>
          <w:sz w:val="28"/>
          <w:szCs w:val="28"/>
          <w:u w:val="single"/>
          <w:rtl/>
          <w:lang w:bidi="ar-SY"/>
        </w:rPr>
        <w:t>ي</w:t>
      </w:r>
      <w:r w:rsidRPr="00B55EED">
        <w:rPr>
          <w:rFonts w:asciiTheme="minorBidi" w:hAnsiTheme="minorBidi"/>
          <w:b/>
          <w:bCs/>
          <w:sz w:val="28"/>
          <w:szCs w:val="28"/>
          <w:u w:val="single"/>
          <w:rtl/>
          <w:lang w:bidi="ar-SY"/>
        </w:rPr>
        <w:t xml:space="preserve"> (خلفية تاريخية):</w:t>
      </w:r>
    </w:p>
    <w:p w:rsidR="00050C4C" w:rsidRPr="00B55EED" w:rsidRDefault="00050C4C" w:rsidP="009977DD">
      <w:pPr>
        <w:pStyle w:val="a3"/>
        <w:rPr>
          <w:rFonts w:asciiTheme="minorBidi" w:hAnsiTheme="minorBidi"/>
          <w:b/>
          <w:bCs/>
          <w:sz w:val="28"/>
          <w:szCs w:val="28"/>
          <w:u w:val="single"/>
          <w:rtl/>
          <w:lang w:bidi="ar-SY"/>
        </w:rPr>
      </w:pPr>
    </w:p>
    <w:p w:rsidR="00C0760D" w:rsidRPr="00B55EED" w:rsidRDefault="00C0760D" w:rsidP="009977DD">
      <w:pPr>
        <w:pStyle w:val="a3"/>
        <w:rPr>
          <w:rFonts w:asciiTheme="minorBidi" w:hAnsiTheme="minorBidi"/>
          <w:sz w:val="28"/>
          <w:szCs w:val="28"/>
          <w:rtl/>
          <w:lang w:bidi="ar-SY"/>
        </w:rPr>
      </w:pPr>
      <w:r w:rsidRPr="00B55EED">
        <w:rPr>
          <w:rFonts w:asciiTheme="minorBidi" w:hAnsiTheme="minorBidi"/>
          <w:sz w:val="28"/>
          <w:szCs w:val="28"/>
          <w:rtl/>
          <w:lang w:bidi="ar-SY"/>
        </w:rPr>
        <w:t>شهد العالم منذ أكثر من مئة عام ثلاثة أنماط رئيسية من نظم الصرف:</w:t>
      </w:r>
    </w:p>
    <w:p w:rsidR="00C0760D" w:rsidRPr="00B55EED" w:rsidRDefault="00C0760D" w:rsidP="009977DD">
      <w:pPr>
        <w:pStyle w:val="a3"/>
        <w:rPr>
          <w:rFonts w:asciiTheme="minorBidi" w:hAnsiTheme="minorBidi"/>
          <w:sz w:val="28"/>
          <w:szCs w:val="28"/>
          <w:rtl/>
          <w:lang w:bidi="ar-SY"/>
        </w:rPr>
      </w:pPr>
      <w:r w:rsidRPr="00B55EED">
        <w:rPr>
          <w:rFonts w:asciiTheme="minorBidi" w:hAnsiTheme="minorBidi"/>
          <w:sz w:val="28"/>
          <w:szCs w:val="28"/>
          <w:rtl/>
          <w:lang w:bidi="ar-SY"/>
        </w:rPr>
        <w:t>1 – نظام سعر الصرف الثابت المرتبط بقاعدة الذهب والذي ساد خلال الفترة من عام 1</w:t>
      </w:r>
      <w:r w:rsidR="006028E0">
        <w:rPr>
          <w:rFonts w:asciiTheme="minorBidi" w:hAnsiTheme="minorBidi" w:hint="cs"/>
          <w:sz w:val="28"/>
          <w:szCs w:val="28"/>
          <w:rtl/>
          <w:lang w:bidi="ar-SY"/>
        </w:rPr>
        <w:t>8</w:t>
      </w:r>
      <w:r w:rsidRPr="00B55EED">
        <w:rPr>
          <w:rFonts w:asciiTheme="minorBidi" w:hAnsiTheme="minorBidi"/>
          <w:sz w:val="28"/>
          <w:szCs w:val="28"/>
          <w:rtl/>
          <w:lang w:bidi="ar-SY"/>
        </w:rPr>
        <w:t xml:space="preserve">80 -1914 كما ساد في الفترة من 1925 </w:t>
      </w:r>
      <w:r w:rsidR="0072632A" w:rsidRPr="00B55EED">
        <w:rPr>
          <w:rFonts w:asciiTheme="minorBidi" w:hAnsiTheme="minorBidi"/>
          <w:sz w:val="28"/>
          <w:szCs w:val="28"/>
          <w:rtl/>
          <w:lang w:bidi="ar-SY"/>
        </w:rPr>
        <w:t>–</w:t>
      </w:r>
      <w:r w:rsidRPr="00B55EED">
        <w:rPr>
          <w:rFonts w:asciiTheme="minorBidi" w:hAnsiTheme="minorBidi"/>
          <w:sz w:val="28"/>
          <w:szCs w:val="28"/>
          <w:rtl/>
          <w:lang w:bidi="ar-SY"/>
        </w:rPr>
        <w:t xml:space="preserve"> 1931</w:t>
      </w:r>
    </w:p>
    <w:p w:rsidR="0072632A" w:rsidRPr="00B55EED" w:rsidRDefault="0072632A" w:rsidP="009977DD">
      <w:pPr>
        <w:pStyle w:val="a3"/>
        <w:rPr>
          <w:rFonts w:asciiTheme="minorBidi" w:hAnsiTheme="minorBidi"/>
          <w:sz w:val="28"/>
          <w:szCs w:val="28"/>
          <w:rtl/>
          <w:lang w:bidi="ar-SY"/>
        </w:rPr>
      </w:pPr>
      <w:r w:rsidRPr="00B55EED">
        <w:rPr>
          <w:rFonts w:asciiTheme="minorBidi" w:hAnsiTheme="minorBidi"/>
          <w:sz w:val="28"/>
          <w:szCs w:val="28"/>
          <w:rtl/>
          <w:lang w:bidi="ar-SY"/>
        </w:rPr>
        <w:t>2- نظام التعويم أو التعويم المدار للعملات والذي ساد في الفترة من 1918 – 1925 ومن عام 1973 وحتى يومنا هذا .</w:t>
      </w:r>
    </w:p>
    <w:p w:rsidR="0072632A" w:rsidRPr="00B55EED" w:rsidRDefault="0072632A" w:rsidP="009977DD">
      <w:pPr>
        <w:pStyle w:val="a3"/>
        <w:rPr>
          <w:rFonts w:asciiTheme="minorBidi" w:hAnsiTheme="minorBidi"/>
          <w:sz w:val="28"/>
          <w:szCs w:val="28"/>
          <w:rtl/>
          <w:lang w:bidi="ar-SY"/>
        </w:rPr>
      </w:pPr>
      <w:r w:rsidRPr="00B55EED">
        <w:rPr>
          <w:rFonts w:asciiTheme="minorBidi" w:hAnsiTheme="minorBidi"/>
          <w:sz w:val="28"/>
          <w:szCs w:val="28"/>
          <w:rtl/>
          <w:lang w:bidi="ar-SY"/>
        </w:rPr>
        <w:t>3 – ما يعرف بنظام بريتون وودز الذي استمر من عام 1944 – 1973.</w:t>
      </w:r>
    </w:p>
    <w:p w:rsidR="0072632A" w:rsidRPr="00B55EED" w:rsidRDefault="0072632A" w:rsidP="009977DD">
      <w:pPr>
        <w:pStyle w:val="a3"/>
        <w:rPr>
          <w:rFonts w:asciiTheme="minorBidi" w:hAnsiTheme="minorBidi"/>
          <w:sz w:val="28"/>
          <w:szCs w:val="28"/>
          <w:rtl/>
          <w:lang w:bidi="ar-SY"/>
        </w:rPr>
      </w:pPr>
      <w:r w:rsidRPr="00B55EED">
        <w:rPr>
          <w:rFonts w:asciiTheme="minorBidi" w:hAnsiTheme="minorBidi"/>
          <w:sz w:val="28"/>
          <w:szCs w:val="28"/>
          <w:rtl/>
          <w:lang w:bidi="ar-SY"/>
        </w:rPr>
        <w:t xml:space="preserve">ولكل من هذه النظم الثلاث </w:t>
      </w:r>
      <w:r w:rsidR="006443DD">
        <w:rPr>
          <w:rFonts w:asciiTheme="minorBidi" w:hAnsiTheme="minorBidi" w:hint="cs"/>
          <w:sz w:val="28"/>
          <w:szCs w:val="28"/>
          <w:rtl/>
          <w:lang w:bidi="ar-SY"/>
        </w:rPr>
        <w:t>خ</w:t>
      </w:r>
      <w:r w:rsidRPr="00B55EED">
        <w:rPr>
          <w:rFonts w:asciiTheme="minorBidi" w:hAnsiTheme="minorBidi"/>
          <w:sz w:val="28"/>
          <w:szCs w:val="28"/>
          <w:rtl/>
          <w:lang w:bidi="ar-SY"/>
        </w:rPr>
        <w:t xml:space="preserve">صائصها المميزة من حيث تأثيرها على أسعار الصرف وعلى آلية تحقيق التوازن ففي ظل قاعدة الذهب كانت أسعار صرف العملات ثابتة وكان التوازن يتحقق من خلال تأثير العجز أو الفائض في ميزان المدفوعات على حجم </w:t>
      </w:r>
      <w:r w:rsidRPr="00B55EED">
        <w:rPr>
          <w:rFonts w:asciiTheme="minorBidi" w:hAnsiTheme="minorBidi"/>
          <w:sz w:val="28"/>
          <w:szCs w:val="28"/>
          <w:rtl/>
          <w:lang w:bidi="ar-SY"/>
        </w:rPr>
        <w:lastRenderedPageBreak/>
        <w:t>النقود أما في ظل نظام التعويم المدار فإن أسعار الصرف تتحدد بواسطة قوى السوق التي تحقق التوازن بين العرض والطلب على الصرف الأجنبي.</w:t>
      </w:r>
    </w:p>
    <w:p w:rsidR="00C7628E" w:rsidRDefault="0072632A" w:rsidP="009977DD">
      <w:pPr>
        <w:pStyle w:val="a3"/>
        <w:rPr>
          <w:rFonts w:asciiTheme="minorBidi" w:hAnsiTheme="minorBidi"/>
          <w:sz w:val="28"/>
          <w:szCs w:val="28"/>
          <w:rtl/>
          <w:lang w:bidi="ar-SY"/>
        </w:rPr>
      </w:pPr>
      <w:r w:rsidRPr="00B55EED">
        <w:rPr>
          <w:rFonts w:asciiTheme="minorBidi" w:hAnsiTheme="minorBidi"/>
          <w:sz w:val="28"/>
          <w:szCs w:val="28"/>
          <w:rtl/>
          <w:lang w:bidi="ar-SY"/>
        </w:rPr>
        <w:t>أما نظام بريتون وودز فيقف موقفاً وسطاً بين نظام سعر الصرف الثابت ونظام التعويم إذ يسمح ببعض المرونة لتغيير سعر الصرف من أجل تصحيح الاختلافات الأساسية في الزمن الطويل .</w:t>
      </w:r>
    </w:p>
    <w:p w:rsidR="002B039F" w:rsidRDefault="002B039F" w:rsidP="009977DD">
      <w:pPr>
        <w:pStyle w:val="a3"/>
        <w:rPr>
          <w:rFonts w:asciiTheme="minorBidi" w:hAnsiTheme="minorBidi"/>
          <w:sz w:val="28"/>
          <w:szCs w:val="28"/>
          <w:rtl/>
          <w:lang w:bidi="ar-SY"/>
        </w:rPr>
      </w:pPr>
    </w:p>
    <w:p w:rsidR="002B039F" w:rsidRPr="004A4B77" w:rsidRDefault="002B039F" w:rsidP="009977DD">
      <w:pPr>
        <w:pStyle w:val="a3"/>
        <w:rPr>
          <w:rFonts w:asciiTheme="minorBidi" w:hAnsiTheme="minorBidi"/>
          <w:b/>
          <w:bCs/>
          <w:sz w:val="32"/>
          <w:szCs w:val="32"/>
          <w:u w:val="single"/>
          <w:rtl/>
          <w:lang w:bidi="ar-SY"/>
        </w:rPr>
      </w:pPr>
      <w:r w:rsidRPr="004A4B77">
        <w:rPr>
          <w:rFonts w:asciiTheme="minorBidi" w:hAnsiTheme="minorBidi" w:hint="cs"/>
          <w:b/>
          <w:bCs/>
          <w:sz w:val="32"/>
          <w:szCs w:val="32"/>
          <w:u w:val="single"/>
          <w:rtl/>
          <w:lang w:bidi="ar-SY"/>
        </w:rPr>
        <w:t>عناصر المالية الدولية:</w:t>
      </w:r>
    </w:p>
    <w:p w:rsidR="00C7628E" w:rsidRPr="00B55EED" w:rsidRDefault="00C7628E" w:rsidP="009977DD">
      <w:pPr>
        <w:pStyle w:val="a3"/>
        <w:rPr>
          <w:rFonts w:asciiTheme="minorBidi" w:hAnsiTheme="minorBidi"/>
          <w:sz w:val="28"/>
          <w:szCs w:val="28"/>
          <w:rtl/>
          <w:lang w:bidi="ar-SY"/>
        </w:rPr>
      </w:pPr>
    </w:p>
    <w:p w:rsidR="00050C4C" w:rsidRPr="004A4B77" w:rsidRDefault="00C7628E" w:rsidP="009977DD">
      <w:pPr>
        <w:pStyle w:val="a3"/>
        <w:numPr>
          <w:ilvl w:val="0"/>
          <w:numId w:val="18"/>
        </w:numPr>
        <w:rPr>
          <w:rFonts w:asciiTheme="minorBidi" w:hAnsiTheme="minorBidi"/>
          <w:b/>
          <w:bCs/>
          <w:sz w:val="28"/>
          <w:szCs w:val="28"/>
          <w:rtl/>
          <w:lang w:bidi="ar-SY"/>
        </w:rPr>
      </w:pPr>
      <w:r w:rsidRPr="004A4B77">
        <w:rPr>
          <w:rFonts w:asciiTheme="minorBidi" w:hAnsiTheme="minorBidi"/>
          <w:b/>
          <w:bCs/>
          <w:sz w:val="28"/>
          <w:szCs w:val="28"/>
          <w:rtl/>
          <w:lang w:bidi="ar-SY"/>
        </w:rPr>
        <w:t>ميزان المدفوعات:</w:t>
      </w:r>
    </w:p>
    <w:p w:rsidR="00C7628E" w:rsidRDefault="00C7628E" w:rsidP="009977DD">
      <w:pPr>
        <w:pStyle w:val="a3"/>
        <w:rPr>
          <w:rFonts w:asciiTheme="minorBidi" w:hAnsiTheme="minorBidi"/>
          <w:sz w:val="28"/>
          <w:szCs w:val="28"/>
          <w:rtl/>
          <w:lang w:bidi="ar-SY"/>
        </w:rPr>
      </w:pPr>
      <w:r w:rsidRPr="00B55EED">
        <w:rPr>
          <w:rFonts w:asciiTheme="minorBidi" w:hAnsiTheme="minorBidi"/>
          <w:sz w:val="28"/>
          <w:szCs w:val="28"/>
          <w:rtl/>
          <w:lang w:bidi="ar-SY"/>
        </w:rPr>
        <w:t>هو السجل المحاسبي الأساسي المنظم والموجز الذي تدون فيه كافة المعاملات الاقتصادية التي تتم بين حكومات ومواطنين ومؤسسات محلية لبلد ما مع مثيلاتها لبلد أجنبي خلال فترة زمنية عادة تكون سنة واحدة.</w:t>
      </w:r>
    </w:p>
    <w:p w:rsidR="00CC6578" w:rsidRPr="00B55EED" w:rsidRDefault="00CC6578" w:rsidP="009977DD">
      <w:pPr>
        <w:pStyle w:val="a3"/>
        <w:rPr>
          <w:rFonts w:asciiTheme="minorBidi" w:hAnsiTheme="minorBidi"/>
          <w:sz w:val="28"/>
          <w:szCs w:val="28"/>
          <w:rtl/>
          <w:lang w:bidi="ar-SY"/>
        </w:rPr>
      </w:pPr>
      <w:r>
        <w:rPr>
          <w:rFonts w:asciiTheme="minorBidi" w:hAnsiTheme="minorBidi" w:hint="cs"/>
          <w:sz w:val="28"/>
          <w:szCs w:val="28"/>
          <w:rtl/>
          <w:lang w:bidi="ar-SY"/>
        </w:rPr>
        <w:t xml:space="preserve">ويتضمن الميزان ثلاثة أقسام (الحساب الجاري </w:t>
      </w:r>
      <w:r>
        <w:rPr>
          <w:rFonts w:asciiTheme="minorBidi" w:hAnsiTheme="minorBidi"/>
          <w:sz w:val="28"/>
          <w:szCs w:val="28"/>
          <w:rtl/>
          <w:lang w:bidi="ar-SY"/>
        </w:rPr>
        <w:t>–</w:t>
      </w:r>
      <w:r>
        <w:rPr>
          <w:rFonts w:asciiTheme="minorBidi" w:hAnsiTheme="minorBidi" w:hint="cs"/>
          <w:sz w:val="28"/>
          <w:szCs w:val="28"/>
          <w:rtl/>
          <w:lang w:bidi="ar-SY"/>
        </w:rPr>
        <w:t>حساب التحويلات من جانب واحد-حساب رأس المال).</w:t>
      </w:r>
    </w:p>
    <w:p w:rsidR="00C7628E" w:rsidRPr="00B55EED" w:rsidRDefault="00C7628E" w:rsidP="009977DD">
      <w:pPr>
        <w:pStyle w:val="a3"/>
        <w:rPr>
          <w:rFonts w:asciiTheme="minorBidi" w:hAnsiTheme="minorBidi"/>
          <w:sz w:val="28"/>
          <w:szCs w:val="28"/>
          <w:rtl/>
          <w:lang w:bidi="ar-SY"/>
        </w:rPr>
      </w:pPr>
    </w:p>
    <w:p w:rsidR="00C7628E" w:rsidRPr="004A4B77" w:rsidRDefault="00C7628E" w:rsidP="009977DD">
      <w:pPr>
        <w:pStyle w:val="a3"/>
        <w:numPr>
          <w:ilvl w:val="0"/>
          <w:numId w:val="18"/>
        </w:numPr>
        <w:rPr>
          <w:rFonts w:asciiTheme="minorBidi" w:hAnsiTheme="minorBidi"/>
          <w:b/>
          <w:bCs/>
          <w:sz w:val="28"/>
          <w:szCs w:val="28"/>
          <w:rtl/>
          <w:lang w:bidi="ar-SY"/>
        </w:rPr>
      </w:pPr>
      <w:r w:rsidRPr="004A4B77">
        <w:rPr>
          <w:rFonts w:asciiTheme="minorBidi" w:hAnsiTheme="minorBidi"/>
          <w:b/>
          <w:bCs/>
          <w:sz w:val="28"/>
          <w:szCs w:val="28"/>
          <w:rtl/>
          <w:lang w:bidi="ar-SY"/>
        </w:rPr>
        <w:t>العملات الأجنبية:</w:t>
      </w:r>
    </w:p>
    <w:p w:rsidR="00C7628E" w:rsidRPr="00B55EED" w:rsidRDefault="00534F14" w:rsidP="009977DD">
      <w:pPr>
        <w:pStyle w:val="a3"/>
        <w:rPr>
          <w:rFonts w:asciiTheme="minorBidi" w:hAnsiTheme="minorBidi"/>
          <w:sz w:val="28"/>
          <w:szCs w:val="28"/>
          <w:rtl/>
          <w:lang w:bidi="ar-SY"/>
        </w:rPr>
      </w:pPr>
      <w:r w:rsidRPr="00B55EED">
        <w:rPr>
          <w:rFonts w:asciiTheme="minorBidi" w:hAnsiTheme="minorBidi"/>
          <w:sz w:val="28"/>
          <w:szCs w:val="28"/>
          <w:rtl/>
          <w:lang w:bidi="ar-SY"/>
        </w:rPr>
        <w:t>هي موجودات الدولة من عملات الدول الأخرى والتي تشمل أوراق النقد الأجنبي والودائع الآجلة بالعملات الأجنبية والسندات الحكومية والذهب وحقوق السحب الخاصة.</w:t>
      </w:r>
    </w:p>
    <w:p w:rsidR="00534F14" w:rsidRPr="00B55EED" w:rsidRDefault="00534F14" w:rsidP="009977DD">
      <w:pPr>
        <w:pStyle w:val="a3"/>
        <w:rPr>
          <w:rFonts w:asciiTheme="minorBidi" w:hAnsiTheme="minorBidi"/>
          <w:sz w:val="28"/>
          <w:szCs w:val="28"/>
          <w:rtl/>
          <w:lang w:bidi="ar-SY"/>
        </w:rPr>
      </w:pPr>
      <w:r w:rsidRPr="00B55EED">
        <w:rPr>
          <w:rFonts w:asciiTheme="minorBidi" w:hAnsiTheme="minorBidi"/>
          <w:sz w:val="28"/>
          <w:szCs w:val="28"/>
          <w:rtl/>
          <w:lang w:bidi="ar-SY"/>
        </w:rPr>
        <w:t xml:space="preserve">وتظهر أهمية التعامل بالوحدات الأجنبية كنتيجة لحاجة الدول إلى التعامل مع العالم الخارجي سواء استيراد السلع والخدمات </w:t>
      </w:r>
      <w:r w:rsidR="000C4D19" w:rsidRPr="00B55EED">
        <w:rPr>
          <w:rFonts w:asciiTheme="minorBidi" w:hAnsiTheme="minorBidi" w:hint="cs"/>
          <w:sz w:val="28"/>
          <w:szCs w:val="28"/>
          <w:rtl/>
          <w:lang w:bidi="ar-SY"/>
        </w:rPr>
        <w:t>أو</w:t>
      </w:r>
      <w:r w:rsidRPr="00B55EED">
        <w:rPr>
          <w:rFonts w:asciiTheme="minorBidi" w:hAnsiTheme="minorBidi"/>
          <w:sz w:val="28"/>
          <w:szCs w:val="28"/>
          <w:rtl/>
          <w:lang w:bidi="ar-SY"/>
        </w:rPr>
        <w:t xml:space="preserve"> استثمار الأموال بعملات الدول </w:t>
      </w:r>
      <w:r w:rsidR="000C4D19" w:rsidRPr="00B55EED">
        <w:rPr>
          <w:rFonts w:asciiTheme="minorBidi" w:hAnsiTheme="minorBidi" w:hint="cs"/>
          <w:sz w:val="28"/>
          <w:szCs w:val="28"/>
          <w:rtl/>
          <w:lang w:bidi="ar-SY"/>
        </w:rPr>
        <w:t>الأخرى، الأم</w:t>
      </w:r>
      <w:r w:rsidR="000C4D19" w:rsidRPr="00B55EED">
        <w:rPr>
          <w:rFonts w:asciiTheme="minorBidi" w:hAnsiTheme="minorBidi" w:hint="eastAsia"/>
          <w:sz w:val="28"/>
          <w:szCs w:val="28"/>
          <w:rtl/>
          <w:lang w:bidi="ar-SY"/>
        </w:rPr>
        <w:t>ر</w:t>
      </w:r>
      <w:r w:rsidRPr="00B55EED">
        <w:rPr>
          <w:rFonts w:asciiTheme="minorBidi" w:hAnsiTheme="minorBidi"/>
          <w:sz w:val="28"/>
          <w:szCs w:val="28"/>
          <w:rtl/>
          <w:lang w:bidi="ar-SY"/>
        </w:rPr>
        <w:t xml:space="preserve"> الذي يتطلب استخدام العملات الأجنبية كأداة لتمويل هذه </w:t>
      </w:r>
      <w:r w:rsidR="000C4D19" w:rsidRPr="00B55EED">
        <w:rPr>
          <w:rFonts w:asciiTheme="minorBidi" w:hAnsiTheme="minorBidi" w:hint="cs"/>
          <w:sz w:val="28"/>
          <w:szCs w:val="28"/>
          <w:rtl/>
          <w:lang w:bidi="ar-SY"/>
        </w:rPr>
        <w:t>العمليات.</w:t>
      </w:r>
    </w:p>
    <w:p w:rsidR="00534F14" w:rsidRPr="00B55EED" w:rsidRDefault="00534F14" w:rsidP="009977DD">
      <w:pPr>
        <w:pStyle w:val="a3"/>
        <w:rPr>
          <w:rFonts w:asciiTheme="minorBidi" w:hAnsiTheme="minorBidi"/>
          <w:sz w:val="28"/>
          <w:szCs w:val="28"/>
          <w:rtl/>
          <w:lang w:bidi="ar-SY"/>
        </w:rPr>
      </w:pPr>
      <w:r w:rsidRPr="00B55EED">
        <w:rPr>
          <w:rFonts w:asciiTheme="minorBidi" w:hAnsiTheme="minorBidi"/>
          <w:sz w:val="28"/>
          <w:szCs w:val="28"/>
          <w:rtl/>
          <w:lang w:bidi="ar-SY"/>
        </w:rPr>
        <w:t>والعملات القابلة للتحويل هي العملات التي لا تفرض دولها قيوداً على مدفوعاتها الخارجية أو على موجودات الدول الأخرى من عملتها ،والعملات الرئيسية القابلة للتحويل هي ( الدولار الأمريكي والجنيه الإسترليني والين الياباني والفرنك الفرنسي بالإضافة إلى عملة اليورو).</w:t>
      </w:r>
    </w:p>
    <w:p w:rsidR="00534F14" w:rsidRPr="00B55EED" w:rsidRDefault="00534F14" w:rsidP="009977DD">
      <w:pPr>
        <w:pStyle w:val="a3"/>
        <w:rPr>
          <w:rFonts w:asciiTheme="minorBidi" w:hAnsiTheme="minorBidi"/>
          <w:sz w:val="28"/>
          <w:szCs w:val="28"/>
          <w:rtl/>
          <w:lang w:bidi="ar-SY"/>
        </w:rPr>
      </w:pPr>
      <w:r w:rsidRPr="00B55EED">
        <w:rPr>
          <w:rFonts w:asciiTheme="minorBidi" w:hAnsiTheme="minorBidi"/>
          <w:sz w:val="28"/>
          <w:szCs w:val="28"/>
          <w:rtl/>
          <w:lang w:bidi="ar-SY"/>
        </w:rPr>
        <w:t>ومن الأدوات الأخرى للتعامل بالعملات الأجنبية :</w:t>
      </w:r>
    </w:p>
    <w:p w:rsidR="00534F14" w:rsidRPr="00B55EED" w:rsidRDefault="00534F14" w:rsidP="009977DD">
      <w:pPr>
        <w:pStyle w:val="a3"/>
        <w:rPr>
          <w:rFonts w:asciiTheme="minorBidi" w:hAnsiTheme="minorBidi"/>
          <w:sz w:val="28"/>
          <w:szCs w:val="28"/>
          <w:rtl/>
          <w:lang w:bidi="ar-SY"/>
        </w:rPr>
      </w:pPr>
      <w:r w:rsidRPr="00B55EED">
        <w:rPr>
          <w:rFonts w:asciiTheme="minorBidi" w:hAnsiTheme="minorBidi"/>
          <w:sz w:val="28"/>
          <w:szCs w:val="28"/>
          <w:rtl/>
          <w:lang w:bidi="ar-SY"/>
        </w:rPr>
        <w:t xml:space="preserve">1– الحوالات الخارجية </w:t>
      </w:r>
      <w:r w:rsidR="004A4B77">
        <w:rPr>
          <w:rFonts w:asciiTheme="minorBidi" w:hAnsiTheme="minorBidi" w:hint="cs"/>
          <w:sz w:val="28"/>
          <w:szCs w:val="28"/>
          <w:rtl/>
          <w:lang w:bidi="ar-SY"/>
        </w:rPr>
        <w:t xml:space="preserve">    </w:t>
      </w:r>
      <w:r w:rsidR="007567C5">
        <w:rPr>
          <w:rFonts w:asciiTheme="minorBidi" w:hAnsiTheme="minorBidi"/>
          <w:sz w:val="28"/>
          <w:szCs w:val="28"/>
          <w:rtl/>
          <w:lang w:bidi="ar-SY"/>
        </w:rPr>
        <w:t>2</w:t>
      </w:r>
      <w:r w:rsidR="004A4B77">
        <w:rPr>
          <w:rFonts w:asciiTheme="minorBidi" w:hAnsiTheme="minorBidi" w:hint="cs"/>
          <w:sz w:val="28"/>
          <w:szCs w:val="28"/>
          <w:rtl/>
          <w:lang w:bidi="ar-SY"/>
        </w:rPr>
        <w:t xml:space="preserve"> </w:t>
      </w:r>
      <w:r w:rsidR="007567C5">
        <w:rPr>
          <w:rFonts w:asciiTheme="minorBidi" w:hAnsiTheme="minorBidi"/>
          <w:sz w:val="28"/>
          <w:szCs w:val="28"/>
          <w:rtl/>
          <w:lang w:bidi="ar-SY"/>
        </w:rPr>
        <w:t xml:space="preserve"> – الشيكات المصرفية بالعم</w:t>
      </w:r>
      <w:r w:rsidRPr="00B55EED">
        <w:rPr>
          <w:rFonts w:asciiTheme="minorBidi" w:hAnsiTheme="minorBidi"/>
          <w:sz w:val="28"/>
          <w:szCs w:val="28"/>
          <w:rtl/>
          <w:lang w:bidi="ar-SY"/>
        </w:rPr>
        <w:t>ل</w:t>
      </w:r>
      <w:r w:rsidR="007567C5">
        <w:rPr>
          <w:rFonts w:asciiTheme="minorBidi" w:hAnsiTheme="minorBidi" w:hint="cs"/>
          <w:sz w:val="28"/>
          <w:szCs w:val="28"/>
          <w:rtl/>
          <w:lang w:bidi="ar-SY"/>
        </w:rPr>
        <w:t>ا</w:t>
      </w:r>
      <w:r w:rsidRPr="00B55EED">
        <w:rPr>
          <w:rFonts w:asciiTheme="minorBidi" w:hAnsiTheme="minorBidi"/>
          <w:sz w:val="28"/>
          <w:szCs w:val="28"/>
          <w:rtl/>
          <w:lang w:bidi="ar-SY"/>
        </w:rPr>
        <w:t>ت الأجنبية.</w:t>
      </w:r>
    </w:p>
    <w:p w:rsidR="00534F14" w:rsidRPr="00B55EED" w:rsidRDefault="00534F14" w:rsidP="009977DD">
      <w:pPr>
        <w:pStyle w:val="a3"/>
        <w:rPr>
          <w:rFonts w:asciiTheme="minorBidi" w:hAnsiTheme="minorBidi"/>
          <w:sz w:val="28"/>
          <w:szCs w:val="28"/>
          <w:rtl/>
          <w:lang w:bidi="ar-SY"/>
        </w:rPr>
      </w:pPr>
      <w:r w:rsidRPr="00B55EED">
        <w:rPr>
          <w:rFonts w:asciiTheme="minorBidi" w:hAnsiTheme="minorBidi"/>
          <w:sz w:val="28"/>
          <w:szCs w:val="28"/>
          <w:rtl/>
          <w:lang w:bidi="ar-SY"/>
        </w:rPr>
        <w:t xml:space="preserve">3 – شيكات المسافرين </w:t>
      </w:r>
      <w:r w:rsidR="004A4B77">
        <w:rPr>
          <w:rFonts w:asciiTheme="minorBidi" w:hAnsiTheme="minorBidi" w:hint="cs"/>
          <w:sz w:val="28"/>
          <w:szCs w:val="28"/>
          <w:rtl/>
          <w:lang w:bidi="ar-SY"/>
        </w:rPr>
        <w:t xml:space="preserve">     </w:t>
      </w:r>
      <w:r w:rsidRPr="00B55EED">
        <w:rPr>
          <w:rFonts w:asciiTheme="minorBidi" w:hAnsiTheme="minorBidi"/>
          <w:sz w:val="28"/>
          <w:szCs w:val="28"/>
          <w:rtl/>
          <w:lang w:bidi="ar-SY"/>
        </w:rPr>
        <w:t>4</w:t>
      </w:r>
      <w:r w:rsidR="004A4B77">
        <w:rPr>
          <w:rFonts w:asciiTheme="minorBidi" w:hAnsiTheme="minorBidi" w:hint="cs"/>
          <w:sz w:val="28"/>
          <w:szCs w:val="28"/>
          <w:rtl/>
          <w:lang w:bidi="ar-SY"/>
        </w:rPr>
        <w:t xml:space="preserve"> </w:t>
      </w:r>
      <w:r w:rsidRPr="00B55EED">
        <w:rPr>
          <w:rFonts w:asciiTheme="minorBidi" w:hAnsiTheme="minorBidi"/>
          <w:sz w:val="28"/>
          <w:szCs w:val="28"/>
          <w:rtl/>
          <w:lang w:bidi="ar-SY"/>
        </w:rPr>
        <w:t xml:space="preserve"> – الاعتمادات الشخصية.</w:t>
      </w:r>
    </w:p>
    <w:p w:rsidR="00534F14" w:rsidRPr="00B55EED" w:rsidRDefault="00534F14" w:rsidP="009977DD">
      <w:pPr>
        <w:pStyle w:val="a3"/>
        <w:rPr>
          <w:rFonts w:asciiTheme="minorBidi" w:hAnsiTheme="minorBidi"/>
          <w:sz w:val="28"/>
          <w:szCs w:val="28"/>
          <w:rtl/>
          <w:lang w:bidi="ar-SY"/>
        </w:rPr>
      </w:pPr>
      <w:r w:rsidRPr="00B55EED">
        <w:rPr>
          <w:rFonts w:asciiTheme="minorBidi" w:hAnsiTheme="minorBidi"/>
          <w:sz w:val="28"/>
          <w:szCs w:val="28"/>
          <w:rtl/>
          <w:lang w:bidi="ar-SY"/>
        </w:rPr>
        <w:t>5 – أوراق النقد الأجنبي</w:t>
      </w:r>
      <w:r w:rsidR="004A4B77">
        <w:rPr>
          <w:rFonts w:asciiTheme="minorBidi" w:hAnsiTheme="minorBidi" w:hint="cs"/>
          <w:sz w:val="28"/>
          <w:szCs w:val="28"/>
          <w:rtl/>
          <w:lang w:bidi="ar-SY"/>
        </w:rPr>
        <w:t xml:space="preserve">   </w:t>
      </w:r>
      <w:r w:rsidRPr="00B55EED">
        <w:rPr>
          <w:rFonts w:asciiTheme="minorBidi" w:hAnsiTheme="minorBidi"/>
          <w:sz w:val="28"/>
          <w:szCs w:val="28"/>
          <w:rtl/>
          <w:lang w:bidi="ar-SY"/>
        </w:rPr>
        <w:t xml:space="preserve"> 6 – السحوبات الزمنية.</w:t>
      </w:r>
    </w:p>
    <w:p w:rsidR="00534F14" w:rsidRPr="00B55EED" w:rsidRDefault="00534F14" w:rsidP="009977DD">
      <w:pPr>
        <w:pStyle w:val="a3"/>
        <w:rPr>
          <w:rFonts w:asciiTheme="minorBidi" w:hAnsiTheme="minorBidi"/>
          <w:sz w:val="28"/>
          <w:szCs w:val="28"/>
          <w:rtl/>
          <w:lang w:bidi="ar-SY"/>
        </w:rPr>
      </w:pPr>
      <w:r w:rsidRPr="00B55EED">
        <w:rPr>
          <w:rFonts w:asciiTheme="minorBidi" w:hAnsiTheme="minorBidi"/>
          <w:sz w:val="28"/>
          <w:szCs w:val="28"/>
          <w:rtl/>
          <w:lang w:bidi="ar-SY"/>
        </w:rPr>
        <w:t>7 – اتفاقيات إعادة الشراء</w:t>
      </w:r>
      <w:r w:rsidR="004A4B77">
        <w:rPr>
          <w:rFonts w:asciiTheme="minorBidi" w:hAnsiTheme="minorBidi" w:hint="cs"/>
          <w:sz w:val="28"/>
          <w:szCs w:val="28"/>
          <w:rtl/>
          <w:lang w:bidi="ar-SY"/>
        </w:rPr>
        <w:t xml:space="preserve"> </w:t>
      </w:r>
      <w:r w:rsidRPr="00B55EED">
        <w:rPr>
          <w:rFonts w:asciiTheme="minorBidi" w:hAnsiTheme="minorBidi"/>
          <w:sz w:val="28"/>
          <w:szCs w:val="28"/>
          <w:rtl/>
          <w:lang w:bidi="ar-SY"/>
        </w:rPr>
        <w:t xml:space="preserve"> 8 – الودائع تحت الطلب .</w:t>
      </w:r>
    </w:p>
    <w:p w:rsidR="00534F14" w:rsidRPr="00B55EED" w:rsidRDefault="00534F14" w:rsidP="009977DD">
      <w:pPr>
        <w:pStyle w:val="a3"/>
        <w:rPr>
          <w:rFonts w:asciiTheme="minorBidi" w:hAnsiTheme="minorBidi"/>
          <w:sz w:val="28"/>
          <w:szCs w:val="28"/>
          <w:rtl/>
          <w:lang w:bidi="ar-SY"/>
        </w:rPr>
      </w:pPr>
      <w:r w:rsidRPr="00B55EED">
        <w:rPr>
          <w:rFonts w:asciiTheme="minorBidi" w:hAnsiTheme="minorBidi"/>
          <w:sz w:val="28"/>
          <w:szCs w:val="28"/>
          <w:rtl/>
          <w:lang w:bidi="ar-SY"/>
        </w:rPr>
        <w:t>9 – الودائع لأجل</w:t>
      </w:r>
      <w:r w:rsidR="004A4B77">
        <w:rPr>
          <w:rFonts w:asciiTheme="minorBidi" w:hAnsiTheme="minorBidi" w:hint="cs"/>
          <w:sz w:val="28"/>
          <w:szCs w:val="28"/>
          <w:rtl/>
          <w:lang w:bidi="ar-SY"/>
        </w:rPr>
        <w:t xml:space="preserve">          </w:t>
      </w:r>
      <w:r w:rsidRPr="00B55EED">
        <w:rPr>
          <w:rFonts w:asciiTheme="minorBidi" w:hAnsiTheme="minorBidi"/>
          <w:sz w:val="28"/>
          <w:szCs w:val="28"/>
          <w:rtl/>
          <w:lang w:bidi="ar-SY"/>
        </w:rPr>
        <w:t>10</w:t>
      </w:r>
      <w:r w:rsidR="004A4B77">
        <w:rPr>
          <w:rFonts w:asciiTheme="minorBidi" w:hAnsiTheme="minorBidi" w:hint="cs"/>
          <w:sz w:val="28"/>
          <w:szCs w:val="28"/>
          <w:rtl/>
          <w:lang w:bidi="ar-SY"/>
        </w:rPr>
        <w:t xml:space="preserve">  </w:t>
      </w:r>
      <w:r w:rsidRPr="00B55EED">
        <w:rPr>
          <w:rFonts w:asciiTheme="minorBidi" w:hAnsiTheme="minorBidi"/>
          <w:sz w:val="28"/>
          <w:szCs w:val="28"/>
          <w:rtl/>
          <w:lang w:bidi="ar-SY"/>
        </w:rPr>
        <w:t xml:space="preserve"> – شهادات الإيداع .</w:t>
      </w:r>
    </w:p>
    <w:p w:rsidR="00534F14" w:rsidRPr="00B55EED" w:rsidRDefault="00534F14" w:rsidP="009977DD">
      <w:pPr>
        <w:pStyle w:val="a3"/>
        <w:rPr>
          <w:rFonts w:asciiTheme="minorBidi" w:hAnsiTheme="minorBidi"/>
          <w:sz w:val="28"/>
          <w:szCs w:val="28"/>
          <w:rtl/>
          <w:lang w:bidi="ar-SY"/>
        </w:rPr>
      </w:pPr>
      <w:r w:rsidRPr="00B55EED">
        <w:rPr>
          <w:rFonts w:asciiTheme="minorBidi" w:hAnsiTheme="minorBidi"/>
          <w:sz w:val="28"/>
          <w:szCs w:val="28"/>
          <w:rtl/>
          <w:lang w:bidi="ar-SY"/>
        </w:rPr>
        <w:t>11- القروض المجمعة</w:t>
      </w:r>
      <w:r w:rsidR="004A4B77">
        <w:rPr>
          <w:rFonts w:asciiTheme="minorBidi" w:hAnsiTheme="minorBidi" w:hint="cs"/>
          <w:sz w:val="28"/>
          <w:szCs w:val="28"/>
          <w:rtl/>
          <w:lang w:bidi="ar-SY"/>
        </w:rPr>
        <w:t xml:space="preserve">     </w:t>
      </w:r>
      <w:r w:rsidRPr="00B55EED">
        <w:rPr>
          <w:rFonts w:asciiTheme="minorBidi" w:hAnsiTheme="minorBidi"/>
          <w:sz w:val="28"/>
          <w:szCs w:val="28"/>
          <w:rtl/>
          <w:lang w:bidi="ar-SY"/>
        </w:rPr>
        <w:t>12 –السندات.</w:t>
      </w:r>
    </w:p>
    <w:p w:rsidR="00534F14" w:rsidRPr="00B55EED" w:rsidRDefault="00534F14" w:rsidP="009977DD">
      <w:pPr>
        <w:pStyle w:val="a3"/>
        <w:rPr>
          <w:rFonts w:asciiTheme="minorBidi" w:hAnsiTheme="minorBidi"/>
          <w:sz w:val="28"/>
          <w:szCs w:val="28"/>
          <w:rtl/>
          <w:lang w:bidi="ar-SY"/>
        </w:rPr>
      </w:pPr>
      <w:r w:rsidRPr="00B55EED">
        <w:rPr>
          <w:rFonts w:asciiTheme="minorBidi" w:hAnsiTheme="minorBidi"/>
          <w:sz w:val="28"/>
          <w:szCs w:val="28"/>
          <w:rtl/>
          <w:lang w:bidi="ar-SY"/>
        </w:rPr>
        <w:t xml:space="preserve">ومن الأسواق الرئيسية للعملات الأجنبية حالياً (سوق لندن وسوق نيويورك </w:t>
      </w:r>
      <w:r w:rsidR="00B572A4" w:rsidRPr="00B55EED">
        <w:rPr>
          <w:rFonts w:asciiTheme="minorBidi" w:hAnsiTheme="minorBidi"/>
          <w:sz w:val="28"/>
          <w:szCs w:val="28"/>
          <w:rtl/>
          <w:lang w:bidi="ar-SY"/>
        </w:rPr>
        <w:t>).</w:t>
      </w:r>
    </w:p>
    <w:p w:rsidR="00B572A4" w:rsidRDefault="00B572A4" w:rsidP="009977DD">
      <w:pPr>
        <w:pStyle w:val="a3"/>
        <w:rPr>
          <w:rFonts w:asciiTheme="minorBidi" w:hAnsiTheme="minorBidi"/>
          <w:sz w:val="28"/>
          <w:szCs w:val="28"/>
          <w:rtl/>
          <w:lang w:bidi="ar-SY"/>
        </w:rPr>
      </w:pPr>
      <w:r w:rsidRPr="00B55EED">
        <w:rPr>
          <w:rFonts w:asciiTheme="minorBidi" w:hAnsiTheme="minorBidi"/>
          <w:sz w:val="28"/>
          <w:szCs w:val="28"/>
          <w:rtl/>
          <w:lang w:bidi="ar-SY"/>
        </w:rPr>
        <w:t xml:space="preserve">أما بالنسبة للعملاء في أسواق العملات فهم ( البنوك </w:t>
      </w:r>
      <w:r w:rsidR="008C243D">
        <w:rPr>
          <w:rFonts w:asciiTheme="minorBidi" w:hAnsiTheme="minorBidi" w:hint="cs"/>
          <w:sz w:val="28"/>
          <w:szCs w:val="28"/>
          <w:rtl/>
          <w:lang w:bidi="ar-SY"/>
        </w:rPr>
        <w:t>و</w:t>
      </w:r>
      <w:r w:rsidRPr="00B55EED">
        <w:rPr>
          <w:rFonts w:asciiTheme="minorBidi" w:hAnsiTheme="minorBidi"/>
          <w:sz w:val="28"/>
          <w:szCs w:val="28"/>
          <w:rtl/>
          <w:lang w:bidi="ar-SY"/>
        </w:rPr>
        <w:t>المؤسسات المالية خارج السوق- البنوك والمؤسسات داخل السوق –المؤسسات غير المالية – البنوك المركزية- الأفراد)</w:t>
      </w:r>
      <w:r w:rsidR="007A4219" w:rsidRPr="00B55EED">
        <w:rPr>
          <w:rFonts w:asciiTheme="minorBidi" w:hAnsiTheme="minorBidi"/>
          <w:sz w:val="28"/>
          <w:szCs w:val="28"/>
          <w:rtl/>
          <w:lang w:bidi="ar-SY"/>
        </w:rPr>
        <w:t>.</w:t>
      </w:r>
    </w:p>
    <w:p w:rsidR="00891F7F" w:rsidRDefault="00891F7F" w:rsidP="00891F7F">
      <w:pPr>
        <w:pStyle w:val="a3"/>
        <w:numPr>
          <w:ilvl w:val="0"/>
          <w:numId w:val="18"/>
        </w:numPr>
        <w:rPr>
          <w:rFonts w:asciiTheme="minorBidi" w:hAnsiTheme="minorBidi"/>
          <w:sz w:val="28"/>
          <w:szCs w:val="28"/>
          <w:lang w:bidi="ar-SY"/>
        </w:rPr>
      </w:pPr>
      <w:r w:rsidRPr="00891F7F">
        <w:rPr>
          <w:rFonts w:cs="Thulth" w:hint="cs"/>
          <w:b/>
          <w:bCs/>
          <w:sz w:val="26"/>
          <w:szCs w:val="30"/>
          <w:rtl/>
        </w:rPr>
        <w:lastRenderedPageBreak/>
        <w:t>الأسواق المالية</w:t>
      </w:r>
      <w:r>
        <w:rPr>
          <w:rFonts w:asciiTheme="minorBidi" w:hAnsiTheme="minorBidi" w:hint="cs"/>
          <w:sz w:val="28"/>
          <w:szCs w:val="28"/>
          <w:rtl/>
          <w:lang w:bidi="ar-SY"/>
        </w:rPr>
        <w:t>:</w:t>
      </w:r>
    </w:p>
    <w:p w:rsidR="00891F7F" w:rsidRPr="00891F7F" w:rsidRDefault="00891F7F" w:rsidP="00891F7F">
      <w:pPr>
        <w:rPr>
          <w:rFonts w:asciiTheme="minorBidi" w:hAnsiTheme="minorBidi"/>
          <w:sz w:val="28"/>
          <w:szCs w:val="28"/>
          <w:rtl/>
        </w:rPr>
      </w:pPr>
      <w:r w:rsidRPr="00891F7F">
        <w:rPr>
          <w:rFonts w:asciiTheme="minorBidi" w:hAnsiTheme="minorBidi"/>
          <w:sz w:val="28"/>
          <w:szCs w:val="28"/>
          <w:rtl/>
        </w:rPr>
        <w:t>- السوق المالي الدولية تعني وجود العديد من المؤسسات المالية و بنوتات الوساطة المالية أو مجموعاتها المختلفة, تلك التي توفر الخدمات المالية بين المقرضين و المقترضين.</w:t>
      </w:r>
    </w:p>
    <w:p w:rsidR="00891F7F" w:rsidRPr="00891F7F" w:rsidRDefault="00891F7F" w:rsidP="00891F7F">
      <w:pPr>
        <w:rPr>
          <w:rFonts w:asciiTheme="minorBidi" w:hAnsiTheme="minorBidi"/>
          <w:sz w:val="28"/>
          <w:szCs w:val="28"/>
          <w:rtl/>
        </w:rPr>
      </w:pPr>
      <w:r w:rsidRPr="00891F7F">
        <w:rPr>
          <w:rFonts w:asciiTheme="minorBidi" w:hAnsiTheme="minorBidi"/>
          <w:sz w:val="28"/>
          <w:szCs w:val="28"/>
          <w:rtl/>
        </w:rPr>
        <w:t xml:space="preserve">- السوق الرأسمالية (سوق رأس المال) و هي: "سوق طلبات رأس المال الطويلة الأجل, ذات مواعيد الإستحقاق الأجل و لأكثر من سنة عادة". </w:t>
      </w:r>
    </w:p>
    <w:p w:rsidR="00891F7F" w:rsidRPr="00891F7F" w:rsidRDefault="00891F7F" w:rsidP="00891F7F">
      <w:pPr>
        <w:rPr>
          <w:rFonts w:asciiTheme="minorBidi" w:hAnsiTheme="minorBidi"/>
          <w:sz w:val="28"/>
          <w:szCs w:val="28"/>
          <w:rtl/>
        </w:rPr>
      </w:pPr>
      <w:r w:rsidRPr="00891F7F">
        <w:rPr>
          <w:rFonts w:asciiTheme="minorBidi" w:hAnsiTheme="minorBidi"/>
          <w:sz w:val="28"/>
          <w:szCs w:val="28"/>
          <w:rtl/>
        </w:rPr>
        <w:t>إن كافة الأعمال بشكل الشركات العامة المحدودة تتطلب و تحتاج إلى رأس مال دائم طويل الأجل لتمويل كل نشاطاتها المختلفة, أو أن تقوم بمشاريع توسيع, و في توجه مماثل فإن الحكومة مثلاً: كالبنك المركزي و البنوك المحلية تحتاج إلى كميات كبيرة من الأموال لتساعدها على تجهيز و توفير و توسيع خدماتها, كالدفاع و الصحة..., لذلك تعمد إلى الحصول على الأموال من الشركات العامة التي تقدم قروض رأس المال, و رأس مال المشارك, بينما تقدم الحكومة (الدولة) الأسهم المساهمة في رأس المال و البورصة في السوق المالية, تحل هذه المشكلة بتوفير سوق لبيع و شراء القروض و الأسهم الموجودة أو القائمة فعليا لشركات مختلفة.</w:t>
      </w:r>
    </w:p>
    <w:p w:rsidR="00891F7F" w:rsidRPr="00891F7F" w:rsidRDefault="00891F7F" w:rsidP="00891F7F">
      <w:pPr>
        <w:rPr>
          <w:rFonts w:asciiTheme="minorBidi" w:hAnsiTheme="minorBidi"/>
          <w:sz w:val="28"/>
          <w:szCs w:val="28"/>
          <w:rtl/>
          <w:lang w:bidi="ar-SY"/>
        </w:rPr>
      </w:pPr>
      <w:r w:rsidRPr="00891F7F">
        <w:rPr>
          <w:rFonts w:asciiTheme="minorBidi" w:hAnsiTheme="minorBidi"/>
          <w:sz w:val="28"/>
          <w:szCs w:val="28"/>
          <w:rtl/>
        </w:rPr>
        <w:t>و إضافة لهذه البورصة فإن هناك السوق الدولية لرأس المال و تشتمل على سوق السندات الأوروبية, و سوق العملات الأوروبية, و سوق الدولارات الأوروبية, و هناك شركات و مؤسسات التمويل, و هي شركات تؤسس لمواجهة المتطلبات المالية للعديد من نشاطات الأعمال التي تحتاج إلى مصادر رئيسية للأموال الطويلة الأجل, بينما البنوك تتعامل مع التمويل قصير الأجل أحيانا.</w:t>
      </w:r>
      <w:r>
        <w:rPr>
          <w:rFonts w:asciiTheme="minorBidi" w:hAnsiTheme="minorBidi" w:hint="cs"/>
          <w:sz w:val="28"/>
          <w:szCs w:val="28"/>
          <w:rtl/>
        </w:rPr>
        <w:t xml:space="preserve">                                                                                                     </w:t>
      </w:r>
      <w:r w:rsidRPr="00891F7F">
        <w:rPr>
          <w:rFonts w:asciiTheme="minorBidi" w:hAnsiTheme="minorBidi"/>
          <w:sz w:val="28"/>
          <w:szCs w:val="28"/>
          <w:rtl/>
        </w:rPr>
        <w:t>هناك العديد من المصادر الدولية المتوفرة لتقديم رأس المال في السوق الدولية لرأس المال, و أهمها طبعا الشركات الدولية العملاقة, و مؤسسات التمويل الدولية الأخرى التي تحضى بحصة جيدة من خلال تواجدها في السوق المالية الدولية, و في الحصول على شريحة جيدة في أسواق رأس المال الطويلة الأجل, أو الداخلية, إضافة إلى ممارسة أنشطتها من خلال فروعها و الشركات التابعة لها في مناطق العالم.</w:t>
      </w:r>
    </w:p>
    <w:p w:rsidR="007A4219" w:rsidRPr="00FD1372" w:rsidRDefault="007A4219" w:rsidP="009977DD">
      <w:pPr>
        <w:pStyle w:val="a3"/>
        <w:numPr>
          <w:ilvl w:val="0"/>
          <w:numId w:val="18"/>
        </w:numPr>
        <w:rPr>
          <w:rFonts w:asciiTheme="minorBidi" w:eastAsia="Times New Roman" w:hAnsiTheme="minorBidi"/>
          <w:b/>
          <w:bCs/>
          <w:sz w:val="28"/>
          <w:szCs w:val="28"/>
          <w:rtl/>
        </w:rPr>
      </w:pPr>
      <w:r w:rsidRPr="00FD1372">
        <w:rPr>
          <w:rFonts w:asciiTheme="minorBidi" w:eastAsia="Times New Roman" w:hAnsiTheme="minorBidi"/>
          <w:b/>
          <w:bCs/>
          <w:sz w:val="28"/>
          <w:szCs w:val="28"/>
          <w:rtl/>
        </w:rPr>
        <w:t>المؤسسات المالية والتجارية الدولية:</w:t>
      </w:r>
    </w:p>
    <w:p w:rsidR="007A4219" w:rsidRPr="00B55EED" w:rsidRDefault="007A4219" w:rsidP="009977DD">
      <w:pPr>
        <w:rPr>
          <w:rFonts w:asciiTheme="minorBidi" w:eastAsia="Times New Roman" w:hAnsiTheme="minorBidi"/>
          <w:sz w:val="28"/>
          <w:szCs w:val="28"/>
          <w:rtl/>
          <w:lang w:bidi="ar-SY"/>
        </w:rPr>
      </w:pPr>
      <w:r w:rsidRPr="00B55EED">
        <w:rPr>
          <w:rFonts w:asciiTheme="minorBidi" w:eastAsia="Times New Roman" w:hAnsiTheme="minorBidi"/>
          <w:sz w:val="28"/>
          <w:szCs w:val="28"/>
          <w:rtl/>
        </w:rPr>
        <w:tab/>
        <w:t xml:space="preserve">تميزت الفترة ما بين الحربين العالميتين الأولى و الثانية, بإتباع سياسات اقتصادية التي عرفت "بإفقار الجار" تلك السياسات استهدفت حل المشاكل </w:t>
      </w:r>
      <w:r w:rsidR="000C4D19" w:rsidRPr="00B55EED">
        <w:rPr>
          <w:rFonts w:asciiTheme="minorBidi" w:eastAsia="Times New Roman" w:hAnsiTheme="minorBidi" w:hint="cs"/>
          <w:sz w:val="28"/>
          <w:szCs w:val="28"/>
          <w:rtl/>
        </w:rPr>
        <w:t>الاقتصادية</w:t>
      </w:r>
      <w:r w:rsidRPr="00B55EED">
        <w:rPr>
          <w:rFonts w:asciiTheme="minorBidi" w:eastAsia="Times New Roman" w:hAnsiTheme="minorBidi"/>
          <w:sz w:val="28"/>
          <w:szCs w:val="28"/>
          <w:rtl/>
        </w:rPr>
        <w:t xml:space="preserve"> الداخلية مثل البطالة على حساب الدول الأخرى,و لقد تضمنت هذه السياسات إجراء تخفيضات تنافسية في قيمة العملات الوطنية, و ذلك لتحقيق تنافسية على حساب الدول الأخرى, و كما ساندت هذه السياسات فرض العديد من القيود على التجارة الدولية.</w:t>
      </w:r>
      <w:r w:rsidR="00FD1372">
        <w:rPr>
          <w:rFonts w:asciiTheme="minorBidi" w:eastAsia="Times New Roman" w:hAnsiTheme="minorBidi" w:hint="cs"/>
          <w:sz w:val="28"/>
          <w:szCs w:val="28"/>
          <w:rtl/>
        </w:rPr>
        <w:t xml:space="preserve">                                                     </w:t>
      </w:r>
      <w:r w:rsidRPr="00B55EED">
        <w:rPr>
          <w:rFonts w:asciiTheme="minorBidi" w:eastAsia="Times New Roman" w:hAnsiTheme="minorBidi"/>
          <w:sz w:val="28"/>
          <w:szCs w:val="28"/>
          <w:rtl/>
        </w:rPr>
        <w:t>كما تميزت الفترة ما بين الحربين ب:</w:t>
      </w:r>
    </w:p>
    <w:p w:rsidR="007A4219" w:rsidRPr="00B55EED" w:rsidRDefault="00FD1372" w:rsidP="009977DD">
      <w:pPr>
        <w:spacing w:after="0" w:line="240" w:lineRule="auto"/>
        <w:ind w:left="425"/>
        <w:rPr>
          <w:rFonts w:asciiTheme="minorBidi" w:eastAsia="Times New Roman" w:hAnsiTheme="minorBidi"/>
          <w:sz w:val="28"/>
          <w:szCs w:val="28"/>
          <w:rtl/>
        </w:rPr>
      </w:pPr>
      <w:r>
        <w:rPr>
          <w:rFonts w:asciiTheme="minorBidi" w:eastAsia="Times New Roman" w:hAnsiTheme="minorBidi" w:hint="cs"/>
          <w:sz w:val="28"/>
          <w:szCs w:val="28"/>
          <w:rtl/>
        </w:rPr>
        <w:t xml:space="preserve">1- </w:t>
      </w:r>
      <w:r w:rsidR="000C4D19" w:rsidRPr="00B55EED">
        <w:rPr>
          <w:rFonts w:asciiTheme="minorBidi" w:eastAsia="Times New Roman" w:hAnsiTheme="minorBidi" w:hint="cs"/>
          <w:sz w:val="28"/>
          <w:szCs w:val="28"/>
          <w:rtl/>
        </w:rPr>
        <w:t>انهيار</w:t>
      </w:r>
      <w:r w:rsidR="007A4219" w:rsidRPr="00B55EED">
        <w:rPr>
          <w:rFonts w:asciiTheme="minorBidi" w:eastAsia="Times New Roman" w:hAnsiTheme="minorBidi"/>
          <w:sz w:val="28"/>
          <w:szCs w:val="28"/>
          <w:rtl/>
        </w:rPr>
        <w:t xml:space="preserve"> قاعدة الذهب و تحول البنوك المركزية من نظام الصرف بالذهب إلى نظام النقد الورقي الإلزامي.</w:t>
      </w:r>
    </w:p>
    <w:p w:rsidR="007A4219" w:rsidRPr="00FD1372" w:rsidRDefault="00FD1372" w:rsidP="009977DD">
      <w:pPr>
        <w:spacing w:after="0" w:line="240" w:lineRule="auto"/>
        <w:rPr>
          <w:rFonts w:asciiTheme="minorBidi" w:eastAsia="Times New Roman" w:hAnsiTheme="minorBidi"/>
          <w:sz w:val="28"/>
          <w:szCs w:val="28"/>
        </w:rPr>
      </w:pPr>
      <w:r>
        <w:rPr>
          <w:rFonts w:asciiTheme="minorBidi" w:eastAsia="Times New Roman" w:hAnsiTheme="minorBidi" w:hint="cs"/>
          <w:sz w:val="28"/>
          <w:szCs w:val="28"/>
          <w:rtl/>
        </w:rPr>
        <w:t xml:space="preserve">    </w:t>
      </w:r>
      <w:r w:rsidR="00DB6B8A">
        <w:rPr>
          <w:rFonts w:asciiTheme="minorBidi" w:eastAsia="Times New Roman" w:hAnsiTheme="minorBidi" w:hint="cs"/>
          <w:sz w:val="28"/>
          <w:szCs w:val="28"/>
          <w:rtl/>
        </w:rPr>
        <w:t xml:space="preserve"> </w:t>
      </w:r>
      <w:r>
        <w:rPr>
          <w:rFonts w:asciiTheme="minorBidi" w:eastAsia="Times New Roman" w:hAnsiTheme="minorBidi" w:hint="cs"/>
          <w:sz w:val="28"/>
          <w:szCs w:val="28"/>
          <w:rtl/>
        </w:rPr>
        <w:t xml:space="preserve"> 2</w:t>
      </w:r>
      <w:r w:rsidR="00DB6B8A">
        <w:rPr>
          <w:rFonts w:asciiTheme="minorBidi" w:eastAsia="Times New Roman" w:hAnsiTheme="minorBidi" w:hint="cs"/>
          <w:sz w:val="28"/>
          <w:szCs w:val="28"/>
          <w:rtl/>
        </w:rPr>
        <w:t xml:space="preserve"> </w:t>
      </w:r>
      <w:r>
        <w:rPr>
          <w:rFonts w:asciiTheme="minorBidi" w:eastAsia="Times New Roman" w:hAnsiTheme="minorBidi" w:hint="cs"/>
          <w:sz w:val="28"/>
          <w:szCs w:val="28"/>
          <w:rtl/>
        </w:rPr>
        <w:t xml:space="preserve">- </w:t>
      </w:r>
      <w:r w:rsidRPr="00FD1372">
        <w:rPr>
          <w:rFonts w:asciiTheme="minorBidi" w:eastAsia="Times New Roman" w:hAnsiTheme="minorBidi" w:hint="cs"/>
          <w:sz w:val="28"/>
          <w:szCs w:val="28"/>
          <w:rtl/>
        </w:rPr>
        <w:t xml:space="preserve"> </w:t>
      </w:r>
      <w:r w:rsidR="000C4D19" w:rsidRPr="00FD1372">
        <w:rPr>
          <w:rFonts w:asciiTheme="minorBidi" w:eastAsia="Times New Roman" w:hAnsiTheme="minorBidi" w:hint="cs"/>
          <w:sz w:val="28"/>
          <w:szCs w:val="28"/>
          <w:rtl/>
        </w:rPr>
        <w:t>الاعتماد</w:t>
      </w:r>
      <w:r w:rsidR="007A4219" w:rsidRPr="00FD1372">
        <w:rPr>
          <w:rFonts w:asciiTheme="minorBidi" w:eastAsia="Times New Roman" w:hAnsiTheme="minorBidi"/>
          <w:sz w:val="28"/>
          <w:szCs w:val="28"/>
          <w:rtl/>
        </w:rPr>
        <w:t xml:space="preserve"> على نظام أسعار الصرف المرنة لتصحيح العجز في موازين المدفوعات.</w:t>
      </w:r>
    </w:p>
    <w:p w:rsidR="007A4219" w:rsidRPr="00DB6B8A" w:rsidRDefault="00DB6B8A" w:rsidP="009977DD">
      <w:pPr>
        <w:spacing w:after="0" w:line="240" w:lineRule="auto"/>
        <w:rPr>
          <w:rFonts w:asciiTheme="minorBidi" w:eastAsia="Times New Roman" w:hAnsiTheme="minorBidi"/>
          <w:sz w:val="28"/>
          <w:szCs w:val="28"/>
        </w:rPr>
      </w:pPr>
      <w:r>
        <w:rPr>
          <w:rFonts w:asciiTheme="minorBidi" w:eastAsia="Times New Roman" w:hAnsiTheme="minorBidi" w:hint="cs"/>
          <w:sz w:val="28"/>
          <w:szCs w:val="28"/>
          <w:rtl/>
        </w:rPr>
        <w:t xml:space="preserve">      3- </w:t>
      </w:r>
      <w:r w:rsidR="007A4219" w:rsidRPr="00DB6B8A">
        <w:rPr>
          <w:rFonts w:asciiTheme="minorBidi" w:eastAsia="Times New Roman" w:hAnsiTheme="minorBidi"/>
          <w:sz w:val="28"/>
          <w:szCs w:val="28"/>
          <w:rtl/>
        </w:rPr>
        <w:t>إتباع السياسات النقدية التضخمية من أجل إعادة بناء اقتصادياتها, مما أدى إلى ظهور ضغوط تضخمية شديدة.</w:t>
      </w:r>
    </w:p>
    <w:p w:rsidR="007A4219" w:rsidRPr="00B55EED" w:rsidRDefault="00DB6B8A" w:rsidP="009977DD">
      <w:pPr>
        <w:spacing w:after="0" w:line="240" w:lineRule="auto"/>
        <w:rPr>
          <w:rFonts w:asciiTheme="minorBidi" w:eastAsia="Times New Roman" w:hAnsiTheme="minorBidi"/>
          <w:sz w:val="28"/>
          <w:szCs w:val="28"/>
        </w:rPr>
      </w:pPr>
      <w:r>
        <w:rPr>
          <w:rFonts w:asciiTheme="minorBidi" w:eastAsia="Times New Roman" w:hAnsiTheme="minorBidi" w:hint="cs"/>
          <w:sz w:val="28"/>
          <w:szCs w:val="28"/>
          <w:rtl/>
        </w:rPr>
        <w:lastRenderedPageBreak/>
        <w:t xml:space="preserve">      4- </w:t>
      </w:r>
      <w:r w:rsidR="007A4219" w:rsidRPr="00B55EED">
        <w:rPr>
          <w:rFonts w:asciiTheme="minorBidi" w:eastAsia="Times New Roman" w:hAnsiTheme="minorBidi"/>
          <w:sz w:val="28"/>
          <w:szCs w:val="28"/>
          <w:rtl/>
        </w:rPr>
        <w:t>فشل الدول الصناعية في العودة إلى نظام الذهب و ذلك في المحاولة للاستفادة مما يتمتع به من تلقائية في إعادة التوازن في موازين المدفوعات.</w:t>
      </w:r>
    </w:p>
    <w:p w:rsidR="007A4219" w:rsidRPr="00B55EED" w:rsidRDefault="00DB6B8A" w:rsidP="009977DD">
      <w:pPr>
        <w:spacing w:after="0" w:line="240" w:lineRule="auto"/>
        <w:rPr>
          <w:rFonts w:asciiTheme="minorBidi" w:eastAsia="Times New Roman" w:hAnsiTheme="minorBidi"/>
          <w:sz w:val="28"/>
          <w:szCs w:val="28"/>
        </w:rPr>
      </w:pPr>
      <w:r>
        <w:rPr>
          <w:rFonts w:asciiTheme="minorBidi" w:eastAsia="Times New Roman" w:hAnsiTheme="minorBidi" w:hint="cs"/>
          <w:sz w:val="28"/>
          <w:szCs w:val="28"/>
          <w:rtl/>
        </w:rPr>
        <w:t xml:space="preserve">      5- </w:t>
      </w:r>
      <w:r w:rsidR="007A4219" w:rsidRPr="00B55EED">
        <w:rPr>
          <w:rFonts w:asciiTheme="minorBidi" w:eastAsia="Times New Roman" w:hAnsiTheme="minorBidi"/>
          <w:sz w:val="28"/>
          <w:szCs w:val="28"/>
          <w:rtl/>
        </w:rPr>
        <w:t>إنشاء العمل بنظام الرقابة على الصرف الأجنبي كأحد أدوات تقييد التجارة الدولية.</w:t>
      </w:r>
    </w:p>
    <w:p w:rsidR="007A4219" w:rsidRPr="00B55EED" w:rsidRDefault="007A4219" w:rsidP="009977DD">
      <w:pPr>
        <w:spacing w:after="0" w:line="240" w:lineRule="auto"/>
        <w:ind w:left="1080"/>
        <w:rPr>
          <w:rFonts w:asciiTheme="minorBidi" w:eastAsia="Times New Roman" w:hAnsiTheme="minorBidi"/>
          <w:sz w:val="28"/>
          <w:szCs w:val="28"/>
        </w:rPr>
      </w:pPr>
    </w:p>
    <w:p w:rsidR="007A4219" w:rsidRPr="00B55EED" w:rsidRDefault="007A4219" w:rsidP="009977DD">
      <w:pPr>
        <w:ind w:firstLine="192"/>
        <w:rPr>
          <w:rFonts w:asciiTheme="minorBidi" w:hAnsiTheme="minorBidi"/>
          <w:sz w:val="28"/>
          <w:szCs w:val="28"/>
          <w:rtl/>
        </w:rPr>
      </w:pPr>
      <w:r w:rsidRPr="00B55EED">
        <w:rPr>
          <w:rFonts w:asciiTheme="minorBidi" w:eastAsia="Times New Roman" w:hAnsiTheme="minorBidi"/>
          <w:sz w:val="28"/>
          <w:szCs w:val="28"/>
          <w:rtl/>
        </w:rPr>
        <w:t xml:space="preserve">و لقد كان مؤتمر "بريتون </w:t>
      </w:r>
      <w:proofErr w:type="spellStart"/>
      <w:r w:rsidRPr="00B55EED">
        <w:rPr>
          <w:rFonts w:asciiTheme="minorBidi" w:eastAsia="Times New Roman" w:hAnsiTheme="minorBidi"/>
          <w:sz w:val="28"/>
          <w:szCs w:val="28"/>
          <w:rtl/>
        </w:rPr>
        <w:t>وودز</w:t>
      </w:r>
      <w:proofErr w:type="spellEnd"/>
      <w:r w:rsidRPr="00B55EED">
        <w:rPr>
          <w:rFonts w:asciiTheme="minorBidi" w:eastAsia="Times New Roman" w:hAnsiTheme="minorBidi"/>
          <w:sz w:val="28"/>
          <w:szCs w:val="28"/>
          <w:rtl/>
        </w:rPr>
        <w:t xml:space="preserve">" بالولايات المتحدة الذي ضم مندوبين من </w:t>
      </w:r>
      <w:r w:rsidRPr="00B55EED">
        <w:rPr>
          <w:rFonts w:asciiTheme="minorBidi" w:eastAsia="Times New Roman" w:hAnsiTheme="minorBidi"/>
          <w:sz w:val="28"/>
          <w:szCs w:val="28"/>
        </w:rPr>
        <w:t>44</w:t>
      </w:r>
      <w:r w:rsidRPr="00B55EED">
        <w:rPr>
          <w:rFonts w:asciiTheme="minorBidi" w:eastAsia="Times New Roman" w:hAnsiTheme="minorBidi"/>
          <w:sz w:val="28"/>
          <w:szCs w:val="28"/>
          <w:rtl/>
        </w:rPr>
        <w:t xml:space="preserve"> دولة في عام </w:t>
      </w:r>
      <w:r w:rsidRPr="00B55EED">
        <w:rPr>
          <w:rFonts w:asciiTheme="minorBidi" w:eastAsia="Times New Roman" w:hAnsiTheme="minorBidi"/>
          <w:sz w:val="28"/>
          <w:szCs w:val="28"/>
        </w:rPr>
        <w:t>1944</w:t>
      </w:r>
      <w:r w:rsidRPr="00B55EED">
        <w:rPr>
          <w:rFonts w:asciiTheme="minorBidi" w:eastAsia="Times New Roman" w:hAnsiTheme="minorBidi"/>
          <w:sz w:val="28"/>
          <w:szCs w:val="28"/>
          <w:rtl/>
        </w:rPr>
        <w:t>م, و الذي مهدت له دراسات كل من الإقتصاديين كينز البريطاني,  و هوايد الأمريكي, و الذي استمر لمدة</w:t>
      </w:r>
      <w:r w:rsidRPr="00B55EED">
        <w:rPr>
          <w:rFonts w:asciiTheme="minorBidi" w:eastAsia="Times New Roman" w:hAnsiTheme="minorBidi"/>
          <w:sz w:val="28"/>
          <w:szCs w:val="28"/>
        </w:rPr>
        <w:t xml:space="preserve">3 </w:t>
      </w:r>
      <w:r w:rsidRPr="00B55EED">
        <w:rPr>
          <w:rFonts w:asciiTheme="minorBidi" w:eastAsia="Times New Roman" w:hAnsiTheme="minorBidi"/>
          <w:sz w:val="28"/>
          <w:szCs w:val="28"/>
          <w:rtl/>
        </w:rPr>
        <w:t xml:space="preserve"> أسابيع من أول يوليو إلى </w:t>
      </w:r>
      <w:r w:rsidRPr="00B55EED">
        <w:rPr>
          <w:rFonts w:asciiTheme="minorBidi" w:eastAsia="Times New Roman" w:hAnsiTheme="minorBidi"/>
          <w:sz w:val="28"/>
          <w:szCs w:val="28"/>
        </w:rPr>
        <w:t>22</w:t>
      </w:r>
      <w:r w:rsidRPr="00B55EED">
        <w:rPr>
          <w:rFonts w:asciiTheme="minorBidi" w:eastAsia="Times New Roman" w:hAnsiTheme="minorBidi"/>
          <w:sz w:val="28"/>
          <w:szCs w:val="28"/>
          <w:rtl/>
        </w:rPr>
        <w:t xml:space="preserve"> يوليو عام </w:t>
      </w:r>
      <w:r w:rsidRPr="00B55EED">
        <w:rPr>
          <w:rFonts w:asciiTheme="minorBidi" w:eastAsia="Times New Roman" w:hAnsiTheme="minorBidi"/>
          <w:sz w:val="28"/>
          <w:szCs w:val="28"/>
        </w:rPr>
        <w:t>1944</w:t>
      </w:r>
      <w:r w:rsidRPr="00B55EED">
        <w:rPr>
          <w:rFonts w:asciiTheme="minorBidi" w:eastAsia="Times New Roman" w:hAnsiTheme="minorBidi"/>
          <w:sz w:val="28"/>
          <w:szCs w:val="28"/>
          <w:rtl/>
        </w:rPr>
        <w:t>م لبحث أسس نظام النقد الدولي في أعقاب الحرب العالمية الثانية, و قواعد التعاون الدولي و الذي انتهى بتوقيع اتفاقية "</w:t>
      </w:r>
      <w:proofErr w:type="spellStart"/>
      <w:r w:rsidRPr="00B55EED">
        <w:rPr>
          <w:rFonts w:asciiTheme="minorBidi" w:eastAsia="Times New Roman" w:hAnsiTheme="minorBidi"/>
          <w:sz w:val="28"/>
          <w:szCs w:val="28"/>
          <w:rtl/>
        </w:rPr>
        <w:t>بريتون</w:t>
      </w:r>
      <w:proofErr w:type="spellEnd"/>
      <w:r w:rsidRPr="00B55EED">
        <w:rPr>
          <w:rFonts w:asciiTheme="minorBidi" w:eastAsia="Times New Roman" w:hAnsiTheme="minorBidi"/>
          <w:sz w:val="28"/>
          <w:szCs w:val="28"/>
          <w:rtl/>
        </w:rPr>
        <w:t xml:space="preserve"> </w:t>
      </w:r>
      <w:proofErr w:type="spellStart"/>
      <w:r w:rsidRPr="00B55EED">
        <w:rPr>
          <w:rFonts w:asciiTheme="minorBidi" w:eastAsia="Times New Roman" w:hAnsiTheme="minorBidi"/>
          <w:sz w:val="28"/>
          <w:szCs w:val="28"/>
          <w:rtl/>
        </w:rPr>
        <w:t>وودز</w:t>
      </w:r>
      <w:proofErr w:type="spellEnd"/>
      <w:r w:rsidRPr="00B55EED">
        <w:rPr>
          <w:rFonts w:asciiTheme="minorBidi" w:eastAsia="Times New Roman" w:hAnsiTheme="minorBidi"/>
          <w:sz w:val="28"/>
          <w:szCs w:val="28"/>
          <w:rtl/>
        </w:rPr>
        <w:t xml:space="preserve">" التي تعد بمثابة إعلان للنظام النقدي العالمي الجديد, و إنشاء أهم المؤسسات </w:t>
      </w:r>
      <w:r w:rsidR="000C4D19" w:rsidRPr="00B55EED">
        <w:rPr>
          <w:rFonts w:asciiTheme="minorBidi" w:eastAsia="Times New Roman" w:hAnsiTheme="minorBidi" w:hint="cs"/>
          <w:sz w:val="28"/>
          <w:szCs w:val="28"/>
          <w:rtl/>
        </w:rPr>
        <w:t>الاقتصادية</w:t>
      </w:r>
      <w:r w:rsidRPr="00B55EED">
        <w:rPr>
          <w:rFonts w:asciiTheme="minorBidi" w:eastAsia="Times New Roman" w:hAnsiTheme="minorBidi"/>
          <w:sz w:val="28"/>
          <w:szCs w:val="28"/>
          <w:rtl/>
        </w:rPr>
        <w:t xml:space="preserve"> في العالم : صندوق النقد الدولي و البنك </w:t>
      </w:r>
      <w:r w:rsidRPr="00B55EED">
        <w:rPr>
          <w:rFonts w:asciiTheme="minorBidi" w:hAnsiTheme="minorBidi"/>
          <w:sz w:val="28"/>
          <w:szCs w:val="28"/>
          <w:rtl/>
        </w:rPr>
        <w:t>الدولي. موازاة مع ذلك انصب التفكير على تأسيس منظمة دولية للتجارة</w:t>
      </w:r>
      <w:r w:rsidRPr="00B55EED">
        <w:rPr>
          <w:rFonts w:asciiTheme="minorBidi" w:hAnsiTheme="minorBidi"/>
          <w:sz w:val="28"/>
          <w:szCs w:val="28"/>
        </w:rPr>
        <w:t xml:space="preserve"> (OIC)</w:t>
      </w:r>
      <w:r w:rsidRPr="00B55EED">
        <w:rPr>
          <w:rFonts w:asciiTheme="minorBidi" w:hAnsiTheme="minorBidi"/>
          <w:sz w:val="28"/>
          <w:szCs w:val="28"/>
          <w:rtl/>
        </w:rPr>
        <w:t xml:space="preserve">.لكن، وأمام رفض الكونغرس الأمريكي، اجتمعت 23 دولة بهافانا عام 1947 وأعطت ميلاد الاتفاق العام للتعريفة الجمركية والتجارة، المعروف بالغات </w:t>
      </w:r>
      <w:r w:rsidRPr="00B55EED">
        <w:rPr>
          <w:rFonts w:asciiTheme="minorBidi" w:hAnsiTheme="minorBidi"/>
          <w:sz w:val="28"/>
          <w:szCs w:val="28"/>
        </w:rPr>
        <w:t xml:space="preserve"> (GATT)</w:t>
      </w:r>
      <w:r w:rsidRPr="00B55EED">
        <w:rPr>
          <w:rFonts w:asciiTheme="minorBidi" w:hAnsiTheme="minorBidi"/>
          <w:sz w:val="28"/>
          <w:szCs w:val="28"/>
          <w:rtl/>
        </w:rPr>
        <w:t>.وفي ابريل 1994، على اثر اتفاق مراكش، تم خلق المنظمة العالمية للتجارة</w:t>
      </w:r>
      <w:r w:rsidRPr="00B55EED">
        <w:rPr>
          <w:rFonts w:asciiTheme="minorBidi" w:hAnsiTheme="minorBidi"/>
          <w:sz w:val="28"/>
          <w:szCs w:val="28"/>
        </w:rPr>
        <w:t xml:space="preserve"> (OMC) </w:t>
      </w:r>
      <w:r w:rsidRPr="00B55EED">
        <w:rPr>
          <w:rFonts w:asciiTheme="minorBidi" w:hAnsiTheme="minorBidi"/>
          <w:sz w:val="28"/>
          <w:szCs w:val="28"/>
          <w:rtl/>
        </w:rPr>
        <w:t>التي دخلت حيز التطبيق مع بداية عام 1995 من أجل ضبط التجارة العالمية، إدارة الاتفاقات التجارية وحل النزاعات التجارية القائمة ما بين الدول الأطراف. لكن الدور غير المعلن للمنظمة العالمية للتجارة يتجلى في تحرير جميع قطاعات الأنشطة الاقتصادية.</w:t>
      </w:r>
    </w:p>
    <w:p w:rsidR="007A4219" w:rsidRPr="00B55EED" w:rsidRDefault="007A4219" w:rsidP="009977DD">
      <w:pPr>
        <w:pStyle w:val="a3"/>
        <w:numPr>
          <w:ilvl w:val="0"/>
          <w:numId w:val="3"/>
        </w:numPr>
        <w:rPr>
          <w:rFonts w:asciiTheme="minorBidi" w:hAnsiTheme="minorBidi"/>
          <w:sz w:val="28"/>
          <w:szCs w:val="28"/>
          <w:lang w:bidi="ar-SY"/>
        </w:rPr>
      </w:pPr>
      <w:r w:rsidRPr="00B55EED">
        <w:rPr>
          <w:rFonts w:asciiTheme="minorBidi" w:hAnsiTheme="minorBidi"/>
          <w:b/>
          <w:bCs/>
          <w:sz w:val="28"/>
          <w:szCs w:val="28"/>
          <w:u w:val="single"/>
          <w:rtl/>
        </w:rPr>
        <w:t>صندوق النقد الدولي</w:t>
      </w:r>
      <w:r w:rsidRPr="00B55EED">
        <w:rPr>
          <w:rFonts w:asciiTheme="minorBidi" w:hAnsiTheme="minorBidi"/>
          <w:b/>
          <w:bCs/>
          <w:sz w:val="28"/>
          <w:szCs w:val="28"/>
          <w:u w:val="single"/>
          <w:rtl/>
          <w:lang w:bidi="ar-SY"/>
        </w:rPr>
        <w:t xml:space="preserve"> </w:t>
      </w:r>
      <w:r w:rsidRPr="00B55EED">
        <w:rPr>
          <w:rFonts w:asciiTheme="minorBidi" w:hAnsiTheme="minorBidi"/>
          <w:b/>
          <w:bCs/>
          <w:sz w:val="28"/>
          <w:szCs w:val="28"/>
          <w:u w:val="single"/>
        </w:rPr>
        <w:t xml:space="preserve"> </w:t>
      </w:r>
      <w:r w:rsidRPr="00B55EED">
        <w:rPr>
          <w:rFonts w:asciiTheme="minorBidi" w:eastAsia="Times New Roman" w:hAnsiTheme="minorBidi"/>
          <w:b/>
          <w:bCs/>
          <w:sz w:val="28"/>
          <w:szCs w:val="28"/>
          <w:u w:val="single"/>
        </w:rPr>
        <w:t>FMI</w:t>
      </w:r>
      <w:r w:rsidRPr="00B55EED">
        <w:rPr>
          <w:rFonts w:asciiTheme="minorBidi" w:hAnsiTheme="minorBidi"/>
          <w:b/>
          <w:bCs/>
          <w:sz w:val="28"/>
          <w:szCs w:val="28"/>
          <w:u w:val="single"/>
          <w:rtl/>
        </w:rPr>
        <w:t>:</w:t>
      </w:r>
      <w:r w:rsidRPr="00B55EED">
        <w:rPr>
          <w:rFonts w:asciiTheme="minorBidi" w:hAnsiTheme="minorBidi"/>
          <w:sz w:val="28"/>
          <w:szCs w:val="28"/>
          <w:rtl/>
          <w:lang w:bidi="ar-SY"/>
        </w:rPr>
        <w:t xml:space="preserve"> </w:t>
      </w:r>
    </w:p>
    <w:p w:rsidR="007A4219" w:rsidRPr="00B55EED" w:rsidRDefault="007A4219" w:rsidP="009977DD">
      <w:pPr>
        <w:pStyle w:val="a3"/>
        <w:rPr>
          <w:rFonts w:asciiTheme="minorBidi" w:hAnsiTheme="minorBidi"/>
          <w:sz w:val="28"/>
          <w:szCs w:val="28"/>
          <w:rtl/>
          <w:lang w:bidi="ar-SY"/>
        </w:rPr>
      </w:pPr>
      <w:r w:rsidRPr="00B55EED">
        <w:rPr>
          <w:rFonts w:asciiTheme="minorBidi" w:hAnsiTheme="minorBidi"/>
          <w:sz w:val="28"/>
          <w:szCs w:val="28"/>
          <w:rtl/>
          <w:lang w:bidi="ar-SY"/>
        </w:rPr>
        <w:t>يهدف صندوق النقد الدولي إلى تعزيز التعاون الدولي في الميدان النقدي، وضمان الاستقرار المالي، وتيسير التجارة الدولية، وتشجيع العمالة المرتفعة والنمو الاقتصادي القابل للاستمرار، والحد من الفقر في مختلف بلدان العالم. وقد أنشئ الصندوق في عام 1945 وهو مسؤول أمام حكومات أعضائه التي تتولى إدارته، علما بأنه يتمتع بعضوية عالمية تكاد تكون شاملة حيث يضم 186 بلدا عضوا.</w:t>
      </w:r>
    </w:p>
    <w:p w:rsidR="00A47412" w:rsidRDefault="00A47412" w:rsidP="009977DD">
      <w:pPr>
        <w:spacing w:before="100" w:beforeAutospacing="1" w:after="100" w:afterAutospacing="1" w:line="240" w:lineRule="auto"/>
        <w:outlineLvl w:val="1"/>
        <w:rPr>
          <w:rFonts w:asciiTheme="minorBidi" w:eastAsia="Times New Roman" w:hAnsiTheme="minorBidi"/>
          <w:b/>
          <w:bCs/>
          <w:sz w:val="28"/>
          <w:szCs w:val="28"/>
          <w:rtl/>
        </w:rPr>
      </w:pPr>
    </w:p>
    <w:p w:rsidR="007A4219" w:rsidRPr="00B55EED" w:rsidRDefault="007A4219" w:rsidP="009977DD">
      <w:pPr>
        <w:spacing w:before="100" w:beforeAutospacing="1" w:after="100" w:afterAutospacing="1" w:line="240" w:lineRule="auto"/>
        <w:outlineLvl w:val="1"/>
        <w:rPr>
          <w:rFonts w:asciiTheme="minorBidi" w:eastAsia="Times New Roman" w:hAnsiTheme="minorBidi"/>
          <w:sz w:val="28"/>
          <w:szCs w:val="28"/>
          <w:rtl/>
        </w:rPr>
      </w:pPr>
      <w:r w:rsidRPr="00614630">
        <w:rPr>
          <w:rFonts w:asciiTheme="minorBidi" w:eastAsia="Times New Roman" w:hAnsiTheme="minorBidi"/>
          <w:b/>
          <w:bCs/>
          <w:sz w:val="28"/>
          <w:szCs w:val="28"/>
          <w:u w:val="single"/>
          <w:rtl/>
        </w:rPr>
        <w:t>دور الصندوق:</w:t>
      </w:r>
      <w:r w:rsidR="00A6253D" w:rsidRPr="00614630">
        <w:rPr>
          <w:rFonts w:asciiTheme="minorBidi" w:eastAsia="Times New Roman" w:hAnsiTheme="minorBidi" w:hint="cs"/>
          <w:sz w:val="28"/>
          <w:szCs w:val="28"/>
          <w:u w:val="single"/>
          <w:rtl/>
        </w:rPr>
        <w:t xml:space="preserve">          </w:t>
      </w:r>
      <w:r w:rsidR="00A6253D" w:rsidRPr="00614630">
        <w:rPr>
          <w:rFonts w:asciiTheme="minorBidi" w:eastAsia="Times New Roman" w:hAnsiTheme="minorBidi" w:hint="cs"/>
          <w:sz w:val="28"/>
          <w:szCs w:val="28"/>
          <w:rtl/>
        </w:rPr>
        <w:t xml:space="preserve">                                                                               </w:t>
      </w:r>
      <w:r w:rsidRPr="00B55EED">
        <w:rPr>
          <w:rFonts w:asciiTheme="minorBidi" w:eastAsia="Times New Roman" w:hAnsiTheme="minorBidi"/>
          <w:sz w:val="28"/>
          <w:szCs w:val="28"/>
          <w:rtl/>
        </w:rPr>
        <w:t xml:space="preserve">صندوق النقد الدولي هو المؤسسة المركزية في النظام النقدي الدولي - أي نظام المدفوعات الدولية وأسعار صرف </w:t>
      </w:r>
      <w:hyperlink r:id="rId5" w:tooltip="العملات" w:history="1">
        <w:r w:rsidRPr="00B55EED">
          <w:rPr>
            <w:rFonts w:asciiTheme="minorBidi" w:eastAsia="Times New Roman" w:hAnsiTheme="minorBidi"/>
            <w:sz w:val="28"/>
            <w:szCs w:val="28"/>
            <w:rtl/>
          </w:rPr>
          <w:t>العملات</w:t>
        </w:r>
      </w:hyperlink>
      <w:r w:rsidRPr="00B55EED">
        <w:rPr>
          <w:rFonts w:asciiTheme="minorBidi" w:eastAsia="Times New Roman" w:hAnsiTheme="minorBidi"/>
          <w:sz w:val="28"/>
          <w:szCs w:val="28"/>
          <w:rtl/>
        </w:rPr>
        <w:t xml:space="preserve"> الذي يسمح بإجراء المعاملات التجارية بين البلدان المختلفة. ويستهدف الصندوق منع وقوع الأزمات في النظام عن طريق تشجيع البلدان المختلفة على اعتماد سياسات اقتصادية سليمة، كما أنه - كما يتضح من اسمه - </w:t>
      </w:r>
      <w:hyperlink r:id="rId6" w:tooltip="صندوق (الصفحة غير موجودة)" w:history="1">
        <w:r w:rsidRPr="00B55EED">
          <w:rPr>
            <w:rFonts w:asciiTheme="minorBidi" w:eastAsia="Times New Roman" w:hAnsiTheme="minorBidi"/>
            <w:sz w:val="28"/>
            <w:szCs w:val="28"/>
            <w:rtl/>
          </w:rPr>
          <w:t>صندوق</w:t>
        </w:r>
      </w:hyperlink>
      <w:r w:rsidRPr="00B55EED">
        <w:rPr>
          <w:rFonts w:asciiTheme="minorBidi" w:eastAsia="Times New Roman" w:hAnsiTheme="minorBidi"/>
          <w:sz w:val="28"/>
          <w:szCs w:val="28"/>
          <w:rtl/>
        </w:rPr>
        <w:t xml:space="preserve"> يمكن أن يستفيد من موارده الأعضاء الذين يحتاجون إلى </w:t>
      </w:r>
      <w:hyperlink r:id="rId7" w:tooltip="التمويل" w:history="1">
        <w:r w:rsidRPr="00B55EED">
          <w:rPr>
            <w:rFonts w:asciiTheme="minorBidi" w:eastAsia="Times New Roman" w:hAnsiTheme="minorBidi"/>
            <w:sz w:val="28"/>
            <w:szCs w:val="28"/>
            <w:rtl/>
          </w:rPr>
          <w:t>التمويل</w:t>
        </w:r>
      </w:hyperlink>
      <w:r w:rsidRPr="00B55EED">
        <w:rPr>
          <w:rFonts w:asciiTheme="minorBidi" w:eastAsia="Times New Roman" w:hAnsiTheme="minorBidi"/>
          <w:sz w:val="28"/>
          <w:szCs w:val="28"/>
          <w:rtl/>
        </w:rPr>
        <w:t xml:space="preserve"> المؤقت لمعالجة ما يتعرضون له من مشكلات في </w:t>
      </w:r>
      <w:hyperlink r:id="rId8" w:tooltip="ميزان المدفوعات" w:history="1">
        <w:r w:rsidRPr="00B55EED">
          <w:rPr>
            <w:rFonts w:asciiTheme="minorBidi" w:eastAsia="Times New Roman" w:hAnsiTheme="minorBidi"/>
            <w:sz w:val="28"/>
            <w:szCs w:val="28"/>
            <w:rtl/>
          </w:rPr>
          <w:t>ميزان المدفوعات</w:t>
        </w:r>
      </w:hyperlink>
      <w:r w:rsidRPr="00B55EED">
        <w:rPr>
          <w:rFonts w:asciiTheme="minorBidi" w:eastAsia="Times New Roman" w:hAnsiTheme="minorBidi"/>
          <w:sz w:val="28"/>
          <w:szCs w:val="28"/>
          <w:rtl/>
        </w:rPr>
        <w:t xml:space="preserve">. تتضمن الأهداف القانونية لصندوق النقد الدولي تيسير التوسع والنمو المتوازن في </w:t>
      </w:r>
      <w:hyperlink r:id="rId9" w:tooltip="التجارة الدولية" w:history="1">
        <w:r w:rsidRPr="00B55EED">
          <w:rPr>
            <w:rFonts w:asciiTheme="minorBidi" w:eastAsia="Times New Roman" w:hAnsiTheme="minorBidi"/>
            <w:sz w:val="28"/>
            <w:szCs w:val="28"/>
            <w:rtl/>
          </w:rPr>
          <w:t>التجارة الدولية</w:t>
        </w:r>
      </w:hyperlink>
      <w:r w:rsidRPr="00B55EED">
        <w:rPr>
          <w:rFonts w:asciiTheme="minorBidi" w:eastAsia="Times New Roman" w:hAnsiTheme="minorBidi"/>
          <w:sz w:val="28"/>
          <w:szCs w:val="28"/>
          <w:rtl/>
        </w:rPr>
        <w:t xml:space="preserve">، وتحقيق استقرار </w:t>
      </w:r>
      <w:hyperlink r:id="rId10" w:tooltip="أسعار الصرف (الصفحة غير موجودة)" w:history="1">
        <w:r w:rsidRPr="00B55EED">
          <w:rPr>
            <w:rFonts w:asciiTheme="minorBidi" w:eastAsia="Times New Roman" w:hAnsiTheme="minorBidi"/>
            <w:sz w:val="28"/>
            <w:szCs w:val="28"/>
            <w:rtl/>
          </w:rPr>
          <w:t>أسعار الصرف</w:t>
        </w:r>
      </w:hyperlink>
      <w:r w:rsidRPr="00B55EED">
        <w:rPr>
          <w:rFonts w:asciiTheme="minorBidi" w:eastAsia="Times New Roman" w:hAnsiTheme="minorBidi"/>
          <w:sz w:val="28"/>
          <w:szCs w:val="28"/>
          <w:rtl/>
        </w:rPr>
        <w:t xml:space="preserve">، وتجنب التخفيض التنافسي لقيم </w:t>
      </w:r>
      <w:hyperlink r:id="rId11" w:tooltip="العملات" w:history="1">
        <w:r w:rsidRPr="00B55EED">
          <w:rPr>
            <w:rFonts w:asciiTheme="minorBidi" w:eastAsia="Times New Roman" w:hAnsiTheme="minorBidi"/>
            <w:sz w:val="28"/>
            <w:szCs w:val="28"/>
            <w:rtl/>
          </w:rPr>
          <w:t>العملات</w:t>
        </w:r>
      </w:hyperlink>
      <w:r w:rsidRPr="00B55EED">
        <w:rPr>
          <w:rFonts w:asciiTheme="minorBidi" w:eastAsia="Times New Roman" w:hAnsiTheme="minorBidi"/>
          <w:sz w:val="28"/>
          <w:szCs w:val="28"/>
          <w:rtl/>
        </w:rPr>
        <w:t xml:space="preserve">، وإجراء تصحيح منظم لاختلالات موازين المدفوعات التي تتعرض لها البلدان. ولتحقيق هذه الأهداف، يقوم الصندوق بما </w:t>
      </w:r>
      <w:r w:rsidR="008C243D">
        <w:rPr>
          <w:rFonts w:asciiTheme="minorBidi" w:eastAsia="Times New Roman" w:hAnsiTheme="minorBidi" w:hint="cs"/>
          <w:sz w:val="28"/>
          <w:szCs w:val="28"/>
          <w:rtl/>
        </w:rPr>
        <w:t>ي</w:t>
      </w:r>
      <w:r w:rsidRPr="00B55EED">
        <w:rPr>
          <w:rFonts w:asciiTheme="minorBidi" w:eastAsia="Times New Roman" w:hAnsiTheme="minorBidi"/>
          <w:sz w:val="28"/>
          <w:szCs w:val="28"/>
          <w:rtl/>
        </w:rPr>
        <w:t>لي:</w:t>
      </w:r>
    </w:p>
    <w:p w:rsidR="007A4219" w:rsidRPr="00B55EED" w:rsidRDefault="007A4219" w:rsidP="009977DD">
      <w:pPr>
        <w:numPr>
          <w:ilvl w:val="0"/>
          <w:numId w:val="6"/>
        </w:numPr>
        <w:spacing w:before="100" w:beforeAutospacing="1" w:after="100" w:afterAutospacing="1" w:line="240" w:lineRule="auto"/>
        <w:rPr>
          <w:rFonts w:asciiTheme="minorBidi" w:eastAsia="Times New Roman" w:hAnsiTheme="minorBidi"/>
          <w:sz w:val="28"/>
          <w:szCs w:val="28"/>
          <w:rtl/>
        </w:rPr>
      </w:pPr>
      <w:r w:rsidRPr="00B55EED">
        <w:rPr>
          <w:rFonts w:asciiTheme="minorBidi" w:eastAsia="Times New Roman" w:hAnsiTheme="minorBidi"/>
          <w:sz w:val="28"/>
          <w:szCs w:val="28"/>
          <w:rtl/>
        </w:rPr>
        <w:t xml:space="preserve">مراقبة التطورات والسياسات الاقتصادية والمالية في البلدان الأعضاء وعلى المستوى العالمي، وتقديم المشورة بشأن السياسات لأعضائه استناداً إلى </w:t>
      </w:r>
      <w:hyperlink r:id="rId12" w:tooltip="خبرة" w:history="1">
        <w:r w:rsidRPr="00B55EED">
          <w:rPr>
            <w:rFonts w:asciiTheme="minorBidi" w:eastAsia="Times New Roman" w:hAnsiTheme="minorBidi"/>
            <w:sz w:val="28"/>
            <w:szCs w:val="28"/>
            <w:rtl/>
          </w:rPr>
          <w:t>الخبرة</w:t>
        </w:r>
      </w:hyperlink>
      <w:r w:rsidRPr="00B55EED">
        <w:rPr>
          <w:rFonts w:asciiTheme="minorBidi" w:eastAsia="Times New Roman" w:hAnsiTheme="minorBidi"/>
          <w:sz w:val="28"/>
          <w:szCs w:val="28"/>
          <w:rtl/>
        </w:rPr>
        <w:t xml:space="preserve"> التي اكتسبها مند تأسيسه. </w:t>
      </w:r>
    </w:p>
    <w:p w:rsidR="007A4219" w:rsidRPr="00B55EED" w:rsidRDefault="00DA5B38" w:rsidP="009977DD">
      <w:pPr>
        <w:numPr>
          <w:ilvl w:val="0"/>
          <w:numId w:val="6"/>
        </w:numPr>
        <w:spacing w:before="100" w:beforeAutospacing="1" w:after="100" w:afterAutospacing="1" w:line="240" w:lineRule="auto"/>
        <w:rPr>
          <w:rFonts w:asciiTheme="minorBidi" w:eastAsia="Times New Roman" w:hAnsiTheme="minorBidi"/>
          <w:sz w:val="28"/>
          <w:szCs w:val="28"/>
          <w:rtl/>
        </w:rPr>
      </w:pPr>
      <w:hyperlink r:id="rId13" w:tooltip="قرض" w:history="1">
        <w:r w:rsidR="007A4219" w:rsidRPr="00B55EED">
          <w:rPr>
            <w:rFonts w:asciiTheme="minorBidi" w:eastAsia="Times New Roman" w:hAnsiTheme="minorBidi"/>
            <w:sz w:val="28"/>
            <w:szCs w:val="28"/>
            <w:rtl/>
          </w:rPr>
          <w:t>إقراض</w:t>
        </w:r>
      </w:hyperlink>
      <w:r w:rsidR="007A4219" w:rsidRPr="00B55EED">
        <w:rPr>
          <w:rFonts w:asciiTheme="minorBidi" w:eastAsia="Times New Roman" w:hAnsiTheme="minorBidi"/>
          <w:sz w:val="28"/>
          <w:szCs w:val="28"/>
          <w:rtl/>
        </w:rPr>
        <w:t xml:space="preserve"> البلدان الأعضاء التي تمر بمشكلات في موازين مدفوعاتها، ليس فقط لإمدادها بالتمويل المؤقت وإنما أيضاً لدعم سياسات التصحيح والإصلاح الرامية إلى حل مشكلاتها الأساسية. </w:t>
      </w:r>
    </w:p>
    <w:p w:rsidR="007A4219" w:rsidRPr="00B55EED" w:rsidRDefault="007A4219" w:rsidP="009977DD">
      <w:pPr>
        <w:numPr>
          <w:ilvl w:val="0"/>
          <w:numId w:val="6"/>
        </w:numPr>
        <w:spacing w:before="100" w:beforeAutospacing="1" w:after="100" w:afterAutospacing="1" w:line="240" w:lineRule="auto"/>
        <w:rPr>
          <w:rFonts w:asciiTheme="minorBidi" w:eastAsia="Times New Roman" w:hAnsiTheme="minorBidi"/>
          <w:sz w:val="28"/>
          <w:szCs w:val="28"/>
          <w:rtl/>
        </w:rPr>
      </w:pPr>
      <w:r w:rsidRPr="00B55EED">
        <w:rPr>
          <w:rFonts w:asciiTheme="minorBidi" w:eastAsia="Times New Roman" w:hAnsiTheme="minorBidi"/>
          <w:sz w:val="28"/>
          <w:szCs w:val="28"/>
          <w:rtl/>
        </w:rPr>
        <w:t xml:space="preserve">تقديم المساعدة الفنية والتدريب في مجالات </w:t>
      </w:r>
      <w:hyperlink r:id="rId14" w:tooltip="خبرة" w:history="1">
        <w:r w:rsidRPr="00B55EED">
          <w:rPr>
            <w:rFonts w:asciiTheme="minorBidi" w:eastAsia="Times New Roman" w:hAnsiTheme="minorBidi"/>
            <w:sz w:val="28"/>
            <w:szCs w:val="28"/>
            <w:rtl/>
          </w:rPr>
          <w:t>خبرة</w:t>
        </w:r>
      </w:hyperlink>
      <w:r w:rsidRPr="00B55EED">
        <w:rPr>
          <w:rFonts w:asciiTheme="minorBidi" w:eastAsia="Times New Roman" w:hAnsiTheme="minorBidi"/>
          <w:sz w:val="28"/>
          <w:szCs w:val="28"/>
          <w:rtl/>
        </w:rPr>
        <w:t xml:space="preserve"> الصندوق إلى حكومات البلدان الأعضاء </w:t>
      </w:r>
      <w:hyperlink r:id="rId15" w:tooltip="بنك مركزي" w:history="1">
        <w:r w:rsidRPr="00B55EED">
          <w:rPr>
            <w:rFonts w:asciiTheme="minorBidi" w:eastAsia="Times New Roman" w:hAnsiTheme="minorBidi"/>
            <w:sz w:val="28"/>
            <w:szCs w:val="28"/>
            <w:rtl/>
          </w:rPr>
          <w:t>وبنوكها المركزية</w:t>
        </w:r>
      </w:hyperlink>
      <w:r w:rsidRPr="00B55EED">
        <w:rPr>
          <w:rFonts w:asciiTheme="minorBidi" w:eastAsia="Times New Roman" w:hAnsiTheme="minorBidi"/>
          <w:sz w:val="28"/>
          <w:szCs w:val="28"/>
          <w:rtl/>
        </w:rPr>
        <w:t xml:space="preserve">. </w:t>
      </w:r>
    </w:p>
    <w:p w:rsidR="007A4219" w:rsidRPr="00B55EED" w:rsidRDefault="007A4219" w:rsidP="009977DD">
      <w:pPr>
        <w:spacing w:before="100" w:beforeAutospacing="1" w:after="100" w:afterAutospacing="1" w:line="240" w:lineRule="auto"/>
        <w:outlineLvl w:val="1"/>
        <w:rPr>
          <w:rFonts w:asciiTheme="minorBidi" w:eastAsia="Times New Roman" w:hAnsiTheme="minorBidi"/>
          <w:sz w:val="28"/>
          <w:szCs w:val="28"/>
          <w:rtl/>
        </w:rPr>
      </w:pPr>
      <w:r w:rsidRPr="00B55EED">
        <w:rPr>
          <w:rFonts w:asciiTheme="minorBidi" w:eastAsia="Times New Roman" w:hAnsiTheme="minorBidi"/>
          <w:b/>
          <w:bCs/>
          <w:sz w:val="28"/>
          <w:szCs w:val="28"/>
          <w:rtl/>
        </w:rPr>
        <w:t xml:space="preserve"> </w:t>
      </w:r>
      <w:r w:rsidRPr="00614630">
        <w:rPr>
          <w:rFonts w:asciiTheme="minorBidi" w:eastAsia="Times New Roman" w:hAnsiTheme="minorBidi"/>
          <w:b/>
          <w:bCs/>
          <w:sz w:val="28"/>
          <w:szCs w:val="28"/>
          <w:u w:val="single"/>
          <w:rtl/>
        </w:rPr>
        <w:t>مجال اختصاص الصندوق:</w:t>
      </w:r>
      <w:r w:rsidR="007E2930" w:rsidRPr="00614630">
        <w:rPr>
          <w:rFonts w:asciiTheme="minorBidi" w:eastAsia="Times New Roman" w:hAnsiTheme="minorBidi" w:hint="cs"/>
          <w:b/>
          <w:bCs/>
          <w:sz w:val="28"/>
          <w:szCs w:val="28"/>
          <w:u w:val="single"/>
          <w:rtl/>
        </w:rPr>
        <w:t xml:space="preserve">                                                                          </w:t>
      </w:r>
      <w:r w:rsidRPr="00B55EED">
        <w:rPr>
          <w:rFonts w:asciiTheme="minorBidi" w:eastAsia="Times New Roman" w:hAnsiTheme="minorBidi"/>
          <w:sz w:val="28"/>
          <w:szCs w:val="28"/>
          <w:rtl/>
        </w:rPr>
        <w:t xml:space="preserve">يهتم صندوق النقد الدولي في إشرافه على السياسات الاقتصادية للبلدان الأعضاء بأداء </w:t>
      </w:r>
      <w:hyperlink r:id="rId16" w:tooltip="الاقتصاد" w:history="1">
        <w:r w:rsidRPr="00B55EED">
          <w:rPr>
            <w:rFonts w:asciiTheme="minorBidi" w:eastAsia="Times New Roman" w:hAnsiTheme="minorBidi"/>
            <w:sz w:val="28"/>
            <w:szCs w:val="28"/>
            <w:rtl/>
          </w:rPr>
          <w:t>الاقتصاد</w:t>
        </w:r>
      </w:hyperlink>
      <w:r w:rsidRPr="00B55EED">
        <w:rPr>
          <w:rFonts w:asciiTheme="minorBidi" w:eastAsia="Times New Roman" w:hAnsiTheme="minorBidi"/>
          <w:sz w:val="28"/>
          <w:szCs w:val="28"/>
          <w:rtl/>
        </w:rPr>
        <w:t xml:space="preserve"> ككل - وهو ما يشار إليه في الغالب بأداء الاقتصاد الكلي. ويشمل هذا الأداء الإنفاق الكلي (وعناصره الأساسية مثل الإنفاق الاستهلاكي واستثمارات الأعمال) والناتج وتوظيف العمالة </w:t>
      </w:r>
      <w:hyperlink r:id="rId17" w:tooltip="التضخم" w:history="1">
        <w:r w:rsidRPr="00B55EED">
          <w:rPr>
            <w:rFonts w:asciiTheme="minorBidi" w:eastAsia="Times New Roman" w:hAnsiTheme="minorBidi"/>
            <w:sz w:val="28"/>
            <w:szCs w:val="28"/>
            <w:rtl/>
          </w:rPr>
          <w:t>والتضخم</w:t>
        </w:r>
      </w:hyperlink>
      <w:r w:rsidRPr="00B55EED">
        <w:rPr>
          <w:rFonts w:asciiTheme="minorBidi" w:eastAsia="Times New Roman" w:hAnsiTheme="minorBidi"/>
          <w:sz w:val="28"/>
          <w:szCs w:val="28"/>
          <w:rtl/>
        </w:rPr>
        <w:t xml:space="preserve">، وكذلك ميزان المدفوعات في البلد المعني - أي ميزان معاملاته مع بقية العالم. ويركز الصندوق أساساً على السياسات الاقتصادية الكلية للبلدان - أي السياسات المتعلقة بميزان الحكومة، وإدارة النقد والائتمان وسعر الصرف - وسياسات القطاع المالي بما في ذلك تنظيم البنوك والمؤسسات المالية الأخرى والرقابة عليها، وإضافة إلى ذلك يوجه صندوق النقد الدولي اهتماماً كافياً للسياسات الهيكلية التي تؤثر على أداء الاقتصاد الكلي - بما في ذلك سياسات سوق العمل التي تؤثر على سلوك التوظيف والأجور، ويقدم الصندوق المشورة لكل بلد عضو حول كيفية تحسين سياسته في هذه المجالات، بما يتيح مزيداً من الفاعلية في السعي لبلوغ أهداف مثل ارتفاع معدل توظيف العمالة، وانخفاض التضخم، وتحقيق </w:t>
      </w:r>
      <w:hyperlink r:id="rId18" w:tooltip="النمو الاقتصادي" w:history="1">
        <w:r w:rsidRPr="00B55EED">
          <w:rPr>
            <w:rFonts w:asciiTheme="minorBidi" w:eastAsia="Times New Roman" w:hAnsiTheme="minorBidi"/>
            <w:sz w:val="28"/>
            <w:szCs w:val="28"/>
            <w:rtl/>
          </w:rPr>
          <w:t>النمو الاقتصادي</w:t>
        </w:r>
      </w:hyperlink>
      <w:r w:rsidRPr="00B55EED">
        <w:rPr>
          <w:rFonts w:asciiTheme="minorBidi" w:eastAsia="Times New Roman" w:hAnsiTheme="minorBidi"/>
          <w:sz w:val="28"/>
          <w:szCs w:val="28"/>
          <w:rtl/>
        </w:rPr>
        <w:t xml:space="preserve"> القابل للاستمرار - أي النمو الذي يمكن أن يستمر بغير أن يؤدي إلى مصاعب كالتضخم ومشكلات ميزان المدفوعات.</w:t>
      </w:r>
    </w:p>
    <w:p w:rsidR="007A4219" w:rsidRPr="00B55EED" w:rsidRDefault="007A4219" w:rsidP="009977DD">
      <w:pPr>
        <w:rPr>
          <w:rFonts w:asciiTheme="minorBidi" w:hAnsiTheme="minorBidi"/>
          <w:sz w:val="28"/>
          <w:szCs w:val="28"/>
          <w:rtl/>
          <w:lang w:bidi="ar-SY"/>
        </w:rPr>
      </w:pPr>
      <w:r w:rsidRPr="00B55EED">
        <w:rPr>
          <w:rFonts w:asciiTheme="minorBidi" w:hAnsiTheme="minorBidi"/>
          <w:sz w:val="28"/>
          <w:szCs w:val="28"/>
          <w:rtl/>
          <w:lang w:bidi="ar-SY"/>
        </w:rPr>
        <w:t xml:space="preserve">  الأعضاء: 186 بلدا </w:t>
      </w:r>
    </w:p>
    <w:p w:rsidR="007A4219" w:rsidRPr="00B55EED" w:rsidRDefault="007A4219" w:rsidP="009977DD">
      <w:pPr>
        <w:rPr>
          <w:rFonts w:asciiTheme="minorBidi" w:hAnsiTheme="minorBidi"/>
          <w:sz w:val="28"/>
          <w:szCs w:val="28"/>
          <w:rtl/>
          <w:lang w:bidi="ar-SY"/>
        </w:rPr>
      </w:pPr>
      <w:r w:rsidRPr="00B55EED">
        <w:rPr>
          <w:rFonts w:asciiTheme="minorBidi" w:hAnsiTheme="minorBidi"/>
          <w:sz w:val="28"/>
          <w:szCs w:val="28"/>
          <w:rtl/>
          <w:lang w:bidi="ar-SY"/>
        </w:rPr>
        <w:t xml:space="preserve">  المقر: العاصمة واشنطن </w:t>
      </w:r>
    </w:p>
    <w:p w:rsidR="007A4219" w:rsidRPr="00B55EED" w:rsidRDefault="007A4219" w:rsidP="009977DD">
      <w:pPr>
        <w:rPr>
          <w:rFonts w:asciiTheme="minorBidi" w:hAnsiTheme="minorBidi"/>
          <w:sz w:val="28"/>
          <w:szCs w:val="28"/>
          <w:rtl/>
        </w:rPr>
      </w:pPr>
      <w:r w:rsidRPr="00614630">
        <w:rPr>
          <w:rFonts w:asciiTheme="minorBidi" w:hAnsiTheme="minorBidi"/>
          <w:b/>
          <w:bCs/>
          <w:sz w:val="28"/>
          <w:szCs w:val="28"/>
          <w:u w:val="single"/>
          <w:rtl/>
          <w:lang w:bidi="ar-SY"/>
        </w:rPr>
        <w:t>أجهزته:</w:t>
      </w:r>
      <w:r w:rsidR="007E2930" w:rsidRPr="00614630">
        <w:rPr>
          <w:rFonts w:asciiTheme="minorBidi" w:hAnsiTheme="minorBidi" w:hint="cs"/>
          <w:b/>
          <w:bCs/>
          <w:sz w:val="28"/>
          <w:szCs w:val="28"/>
          <w:u w:val="single"/>
          <w:rtl/>
        </w:rPr>
        <w:t xml:space="preserve">                                                                                                    </w:t>
      </w:r>
      <w:r w:rsidRPr="00614630">
        <w:rPr>
          <w:rFonts w:asciiTheme="minorBidi" w:hAnsiTheme="minorBidi"/>
          <w:b/>
          <w:bCs/>
          <w:sz w:val="28"/>
          <w:szCs w:val="28"/>
          <w:u w:val="single"/>
          <w:rtl/>
        </w:rPr>
        <w:t xml:space="preserve"> </w:t>
      </w:r>
      <w:r w:rsidRPr="00B55EED">
        <w:rPr>
          <w:rFonts w:asciiTheme="minorBidi" w:hAnsiTheme="minorBidi"/>
          <w:sz w:val="28"/>
          <w:szCs w:val="28"/>
          <w:rtl/>
        </w:rPr>
        <w:t>مجلس الحكام :</w:t>
      </w:r>
      <w:r w:rsidRPr="00B55EED">
        <w:rPr>
          <w:rFonts w:asciiTheme="minorBidi" w:hAnsiTheme="minorBidi"/>
          <w:b/>
          <w:bCs/>
          <w:sz w:val="28"/>
          <w:szCs w:val="28"/>
          <w:rtl/>
        </w:rPr>
        <w:t xml:space="preserve"> </w:t>
      </w:r>
      <w:r w:rsidRPr="00B55EED">
        <w:rPr>
          <w:rFonts w:asciiTheme="minorBidi" w:hAnsiTheme="minorBidi"/>
          <w:sz w:val="28"/>
          <w:szCs w:val="28"/>
          <w:rtl/>
        </w:rPr>
        <w:t xml:space="preserve"> </w:t>
      </w:r>
      <w:r w:rsidR="000C4D19" w:rsidRPr="00B55EED">
        <w:rPr>
          <w:rFonts w:asciiTheme="minorBidi" w:hAnsiTheme="minorBidi" w:hint="cs"/>
          <w:sz w:val="28"/>
          <w:szCs w:val="28"/>
          <w:rtl/>
        </w:rPr>
        <w:t>أعلى</w:t>
      </w:r>
      <w:r w:rsidRPr="00B55EED">
        <w:rPr>
          <w:rFonts w:asciiTheme="minorBidi" w:hAnsiTheme="minorBidi"/>
          <w:sz w:val="28"/>
          <w:szCs w:val="28"/>
          <w:rtl/>
        </w:rPr>
        <w:t xml:space="preserve"> هيئة بصندوق النقد الدولي . يجتمع مرة واحدة في السنة وهو مكلف باتخاذ القرارات ذات </w:t>
      </w:r>
      <w:r w:rsidR="000C4D19" w:rsidRPr="00B55EED">
        <w:rPr>
          <w:rFonts w:asciiTheme="minorBidi" w:hAnsiTheme="minorBidi" w:hint="cs"/>
          <w:sz w:val="28"/>
          <w:szCs w:val="28"/>
          <w:rtl/>
        </w:rPr>
        <w:t>الأهمية</w:t>
      </w:r>
      <w:r w:rsidRPr="00B55EED">
        <w:rPr>
          <w:rFonts w:asciiTheme="minorBidi" w:hAnsiTheme="minorBidi"/>
          <w:sz w:val="28"/>
          <w:szCs w:val="28"/>
          <w:rtl/>
        </w:rPr>
        <w:t xml:space="preserve"> كقبول انخراط دول </w:t>
      </w:r>
      <w:r w:rsidR="000C4D19" w:rsidRPr="00B55EED">
        <w:rPr>
          <w:rFonts w:asciiTheme="minorBidi" w:hAnsiTheme="minorBidi" w:hint="cs"/>
          <w:sz w:val="28"/>
          <w:szCs w:val="28"/>
          <w:rtl/>
        </w:rPr>
        <w:t>جديدة،</w:t>
      </w:r>
      <w:r w:rsidRPr="00B55EED">
        <w:rPr>
          <w:rFonts w:asciiTheme="minorBidi" w:hAnsiTheme="minorBidi"/>
          <w:sz w:val="28"/>
          <w:szCs w:val="28"/>
          <w:rtl/>
        </w:rPr>
        <w:t xml:space="preserve"> إعداد </w:t>
      </w:r>
      <w:r w:rsidR="000C4D19" w:rsidRPr="00B55EED">
        <w:rPr>
          <w:rFonts w:asciiTheme="minorBidi" w:hAnsiTheme="minorBidi" w:hint="cs"/>
          <w:sz w:val="28"/>
          <w:szCs w:val="28"/>
          <w:rtl/>
        </w:rPr>
        <w:t>الميزانية.</w:t>
      </w:r>
      <w:r w:rsidRPr="00B55EED">
        <w:rPr>
          <w:rFonts w:asciiTheme="minorBidi" w:hAnsiTheme="minorBidi"/>
          <w:sz w:val="28"/>
          <w:szCs w:val="28"/>
          <w:rtl/>
        </w:rPr>
        <w:t xml:space="preserve">.. وهذا المجلس مشكل من ممثلي الدول </w:t>
      </w:r>
      <w:r w:rsidR="000C4D19" w:rsidRPr="00B55EED">
        <w:rPr>
          <w:rFonts w:asciiTheme="minorBidi" w:hAnsiTheme="minorBidi" w:hint="cs"/>
          <w:sz w:val="28"/>
          <w:szCs w:val="28"/>
          <w:rtl/>
        </w:rPr>
        <w:t>الأعضاء</w:t>
      </w:r>
      <w:r w:rsidRPr="00B55EED">
        <w:rPr>
          <w:rFonts w:asciiTheme="minorBidi" w:hAnsiTheme="minorBidi"/>
          <w:sz w:val="28"/>
          <w:szCs w:val="28"/>
          <w:rtl/>
        </w:rPr>
        <w:t xml:space="preserve"> (وزراء المالية </w:t>
      </w:r>
      <w:r w:rsidR="000C4D19" w:rsidRPr="00B55EED">
        <w:rPr>
          <w:rFonts w:asciiTheme="minorBidi" w:hAnsiTheme="minorBidi" w:hint="cs"/>
          <w:sz w:val="28"/>
          <w:szCs w:val="28"/>
          <w:rtl/>
        </w:rPr>
        <w:t>أو</w:t>
      </w:r>
      <w:r w:rsidRPr="00B55EED">
        <w:rPr>
          <w:rFonts w:asciiTheme="minorBidi" w:hAnsiTheme="minorBidi"/>
          <w:sz w:val="28"/>
          <w:szCs w:val="28"/>
          <w:rtl/>
        </w:rPr>
        <w:t xml:space="preserve"> مديري البنوك المركزية ).</w:t>
      </w:r>
    </w:p>
    <w:p w:rsidR="007A4219" w:rsidRPr="00B55EED" w:rsidRDefault="007A4219" w:rsidP="009977DD">
      <w:pPr>
        <w:rPr>
          <w:rFonts w:asciiTheme="minorBidi" w:hAnsiTheme="minorBidi"/>
          <w:sz w:val="28"/>
          <w:szCs w:val="28"/>
          <w:rtl/>
          <w:lang w:bidi="ar-SY"/>
        </w:rPr>
      </w:pPr>
      <w:r w:rsidRPr="00B55EED">
        <w:rPr>
          <w:rFonts w:asciiTheme="minorBidi" w:hAnsiTheme="minorBidi"/>
          <w:sz w:val="28"/>
          <w:szCs w:val="28"/>
          <w:rtl/>
          <w:lang w:bidi="ar-SY"/>
        </w:rPr>
        <w:t xml:space="preserve">  المجلس التنفيذي: 24 مديرا تنفيذيا يمثلون بلدانا أو مجموعات بلدان </w:t>
      </w:r>
    </w:p>
    <w:p w:rsidR="007A4219" w:rsidRPr="00B55EED" w:rsidRDefault="007A4219" w:rsidP="009977DD">
      <w:pPr>
        <w:rPr>
          <w:rFonts w:asciiTheme="minorBidi" w:hAnsiTheme="minorBidi"/>
          <w:sz w:val="28"/>
          <w:szCs w:val="28"/>
          <w:rtl/>
          <w:lang w:bidi="ar-SY"/>
        </w:rPr>
      </w:pPr>
      <w:r w:rsidRPr="00B55EED">
        <w:rPr>
          <w:rFonts w:asciiTheme="minorBidi" w:hAnsiTheme="minorBidi"/>
          <w:sz w:val="28"/>
          <w:szCs w:val="28"/>
          <w:rtl/>
          <w:lang w:bidi="ar-SY"/>
        </w:rPr>
        <w:t xml:space="preserve">  الموارد البشرية: حوالي 2478 موظفا من 143 بلدا </w:t>
      </w:r>
    </w:p>
    <w:p w:rsidR="007A4219" w:rsidRPr="00B55EED" w:rsidRDefault="007A4219" w:rsidP="009977DD">
      <w:pPr>
        <w:rPr>
          <w:rFonts w:asciiTheme="minorBidi" w:hAnsiTheme="minorBidi"/>
          <w:sz w:val="28"/>
          <w:szCs w:val="28"/>
          <w:rtl/>
        </w:rPr>
      </w:pPr>
      <w:r w:rsidRPr="00B55EED">
        <w:rPr>
          <w:rFonts w:asciiTheme="minorBidi" w:hAnsiTheme="minorBidi"/>
          <w:sz w:val="28"/>
          <w:szCs w:val="28"/>
          <w:rtl/>
          <w:lang w:bidi="ar-SY"/>
        </w:rPr>
        <w:t xml:space="preserve">  مجموع حصص العضوية: 325 مليار دولار أمريكي (في 31 مارس 2009) </w:t>
      </w:r>
      <w:r w:rsidRPr="00B55EED">
        <w:rPr>
          <w:rFonts w:asciiTheme="minorBidi" w:hAnsiTheme="minorBidi"/>
          <w:sz w:val="28"/>
          <w:szCs w:val="28"/>
          <w:rtl/>
        </w:rPr>
        <w:t>.</w:t>
      </w:r>
    </w:p>
    <w:p w:rsidR="007A4219" w:rsidRPr="00B55EED" w:rsidRDefault="007A4219" w:rsidP="009977DD">
      <w:pPr>
        <w:rPr>
          <w:rFonts w:asciiTheme="minorBidi" w:hAnsiTheme="minorBidi"/>
          <w:sz w:val="28"/>
          <w:szCs w:val="28"/>
          <w:rtl/>
          <w:lang w:bidi="ar-SY"/>
        </w:rPr>
      </w:pPr>
      <w:r w:rsidRPr="00B55EED">
        <w:rPr>
          <w:rFonts w:asciiTheme="minorBidi" w:hAnsiTheme="minorBidi"/>
          <w:sz w:val="28"/>
          <w:szCs w:val="28"/>
          <w:rtl/>
          <w:lang w:bidi="ar-SY"/>
        </w:rPr>
        <w:t xml:space="preserve">  الموارد الإضافية المتعهَّد بها أو الملتزم بها: 500 مليار دولار </w:t>
      </w:r>
    </w:p>
    <w:p w:rsidR="007A4219" w:rsidRPr="00B55EED" w:rsidRDefault="007A4219" w:rsidP="009977DD">
      <w:pPr>
        <w:rPr>
          <w:rFonts w:asciiTheme="minorBidi" w:hAnsiTheme="minorBidi"/>
          <w:sz w:val="28"/>
          <w:szCs w:val="28"/>
          <w:rtl/>
          <w:lang w:bidi="ar-SY"/>
        </w:rPr>
      </w:pPr>
      <w:r w:rsidRPr="00B55EED">
        <w:rPr>
          <w:rFonts w:asciiTheme="minorBidi" w:hAnsiTheme="minorBidi"/>
          <w:sz w:val="28"/>
          <w:szCs w:val="28"/>
          <w:rtl/>
          <w:lang w:bidi="ar-SY"/>
        </w:rPr>
        <w:t xml:space="preserve">  القروض الملتزم بها (حسب الوضع في الأول من سبتمبر 2009): 175.5 مليار دولار،   منها 124.5 مليار دولار لم تُسحب بعد </w:t>
      </w:r>
    </w:p>
    <w:p w:rsidR="007A4219" w:rsidRPr="00B55EED" w:rsidRDefault="007A4219" w:rsidP="009977DD">
      <w:pPr>
        <w:rPr>
          <w:rFonts w:asciiTheme="minorBidi" w:hAnsiTheme="minorBidi"/>
          <w:sz w:val="28"/>
          <w:szCs w:val="28"/>
          <w:rtl/>
          <w:lang w:bidi="ar-SY"/>
        </w:rPr>
      </w:pPr>
      <w:r w:rsidRPr="00B55EED">
        <w:rPr>
          <w:rFonts w:asciiTheme="minorBidi" w:hAnsiTheme="minorBidi"/>
          <w:sz w:val="28"/>
          <w:szCs w:val="28"/>
          <w:rtl/>
          <w:lang w:bidi="ar-SY"/>
        </w:rPr>
        <w:t xml:space="preserve">  أكبر المقترضين: هنغاريا والمكسيك وأوكرانيا  .</w:t>
      </w:r>
    </w:p>
    <w:p w:rsidR="007A4219" w:rsidRPr="00B55EED" w:rsidRDefault="007A4219" w:rsidP="009977DD">
      <w:pPr>
        <w:rPr>
          <w:rFonts w:asciiTheme="minorBidi" w:hAnsiTheme="minorBidi"/>
          <w:sz w:val="28"/>
          <w:szCs w:val="28"/>
          <w:rtl/>
        </w:rPr>
      </w:pPr>
      <w:r w:rsidRPr="00B55EED">
        <w:rPr>
          <w:rFonts w:asciiTheme="minorBidi" w:hAnsiTheme="minorBidi"/>
          <w:sz w:val="28"/>
          <w:szCs w:val="28"/>
          <w:rtl/>
        </w:rPr>
        <w:lastRenderedPageBreak/>
        <w:t>كل عضو مطالب بدفع حصة مساهمتها في رأسمال صندوق النقد الدولي. غير أن هذه الحصة ليست حرة أو تلقائية، وإنما يتم احتسابها بحسب الأهمية الاقتصادية والجيوسياسية لأي بلد. يتم دفعها بنسبة 25 % من حقوق السحب الخاصة أو أية عملة صعبة تتشكل منها، ونسبة ال 75 المتبقية من العملة المحلية للبلد العضو.</w:t>
      </w:r>
    </w:p>
    <w:p w:rsidR="00296D17" w:rsidRDefault="007A4219" w:rsidP="009977DD">
      <w:pPr>
        <w:rPr>
          <w:rFonts w:asciiTheme="minorBidi" w:hAnsiTheme="minorBidi"/>
          <w:sz w:val="28"/>
          <w:szCs w:val="28"/>
          <w:rtl/>
          <w:lang w:bidi="ar-SY"/>
        </w:rPr>
      </w:pPr>
      <w:r w:rsidRPr="00614630">
        <w:rPr>
          <w:rFonts w:asciiTheme="minorBidi" w:hAnsiTheme="minorBidi"/>
          <w:b/>
          <w:bCs/>
          <w:sz w:val="28"/>
          <w:szCs w:val="28"/>
          <w:u w:val="single"/>
          <w:rtl/>
        </w:rPr>
        <w:t xml:space="preserve">اتخاذ القرارات : </w:t>
      </w:r>
      <w:r w:rsidR="007E2930" w:rsidRPr="00614630">
        <w:rPr>
          <w:rFonts w:asciiTheme="minorBidi" w:hAnsiTheme="minorBidi" w:hint="cs"/>
          <w:b/>
          <w:bCs/>
          <w:sz w:val="28"/>
          <w:szCs w:val="28"/>
          <w:u w:val="single"/>
          <w:rtl/>
        </w:rPr>
        <w:t xml:space="preserve">                                                                                                     </w:t>
      </w:r>
      <w:r w:rsidRPr="00B55EED">
        <w:rPr>
          <w:rFonts w:asciiTheme="minorBidi" w:hAnsiTheme="minorBidi"/>
          <w:sz w:val="28"/>
          <w:szCs w:val="28"/>
          <w:rtl/>
        </w:rPr>
        <w:t>حق التصويت: تتخذ القرارات صندوق النقد الدولي عن طريق التصويت. وحصة المساهمة هي التي تحدد نسبة الحق في التصويت لكل بلد. فهي تساوي 250 صوت زائد صوت واحد لكل 100 ألف من حقوق السحب الخاصة. بتعبير آخر أنها تناسب: "دولار واحد = صوت واحد". أي لكل بلد الحق في التصويت بقدر مساهمته في رأسمال الصندوق وعلى هذا الأساس تمتلك الولايات المتحدة الأمريكية نسبة 17.08 % من حق التصويت ، متبوعة باليابان ( 6.13 %) وألمانيا (5.99 %)، فرنسا (4.95 %) ... وأخيرا مجموعة الدول الإفريقية التي تضم 24 دولة من إفريقيا السوداء، وتمثل أزيد من 140 ملون نسمة، لا تمتلك إلا نسبة 1.41 % من حق التصويت!</w:t>
      </w:r>
    </w:p>
    <w:p w:rsidR="007A4219" w:rsidRPr="00B55EED" w:rsidRDefault="007A4219" w:rsidP="009977DD">
      <w:pPr>
        <w:rPr>
          <w:rFonts w:asciiTheme="minorBidi" w:eastAsia="Times New Roman" w:hAnsiTheme="minorBidi"/>
          <w:sz w:val="28"/>
          <w:szCs w:val="28"/>
        </w:rPr>
      </w:pPr>
      <w:r w:rsidRPr="00B55EED">
        <w:rPr>
          <w:rFonts w:asciiTheme="minorBidi" w:hAnsiTheme="minorBidi"/>
          <w:sz w:val="28"/>
          <w:szCs w:val="28"/>
          <w:rtl/>
          <w:lang w:bidi="ar-SY"/>
        </w:rPr>
        <w:t xml:space="preserve"> </w:t>
      </w:r>
      <w:r w:rsidRPr="00C003D6">
        <w:rPr>
          <w:rFonts w:asciiTheme="minorBidi" w:hAnsiTheme="minorBidi"/>
          <w:sz w:val="28"/>
          <w:szCs w:val="28"/>
          <w:u w:val="single"/>
          <w:rtl/>
          <w:lang w:bidi="ar-SY"/>
        </w:rPr>
        <w:t>الأ</w:t>
      </w:r>
      <w:r w:rsidR="00C003D6" w:rsidRPr="00C003D6">
        <w:rPr>
          <w:rFonts w:asciiTheme="minorBidi" w:hAnsiTheme="minorBidi" w:hint="cs"/>
          <w:b/>
          <w:bCs/>
          <w:sz w:val="28"/>
          <w:szCs w:val="28"/>
          <w:u w:val="single"/>
          <w:rtl/>
          <w:lang w:bidi="ar-SY"/>
        </w:rPr>
        <w:t>ه</w:t>
      </w:r>
      <w:r w:rsidRPr="00C003D6">
        <w:rPr>
          <w:rFonts w:asciiTheme="minorBidi" w:hAnsiTheme="minorBidi"/>
          <w:b/>
          <w:bCs/>
          <w:sz w:val="28"/>
          <w:szCs w:val="28"/>
          <w:u w:val="single"/>
          <w:rtl/>
          <w:lang w:bidi="ar-SY"/>
        </w:rPr>
        <w:t xml:space="preserve">داف الأساسية: </w:t>
      </w:r>
      <w:r w:rsidR="00296D17" w:rsidRPr="00C003D6">
        <w:rPr>
          <w:rFonts w:asciiTheme="minorBidi" w:eastAsia="Times New Roman" w:hAnsiTheme="minorBidi" w:hint="cs"/>
          <w:b/>
          <w:bCs/>
          <w:sz w:val="28"/>
          <w:szCs w:val="28"/>
          <w:u w:val="single"/>
          <w:rtl/>
        </w:rPr>
        <w:t xml:space="preserve">                                                                                               </w:t>
      </w:r>
      <w:r w:rsidRPr="00B55EED">
        <w:rPr>
          <w:rFonts w:asciiTheme="minorBidi" w:eastAsia="Times New Roman" w:hAnsiTheme="minorBidi"/>
          <w:sz w:val="28"/>
          <w:szCs w:val="28"/>
          <w:rtl/>
        </w:rPr>
        <w:t>تتمثل أهداف صندوق النقد الدولي فيما يلي:</w:t>
      </w:r>
    </w:p>
    <w:p w:rsidR="007A4219" w:rsidRPr="00B55EED" w:rsidRDefault="007A4219" w:rsidP="009977DD">
      <w:pPr>
        <w:numPr>
          <w:ilvl w:val="0"/>
          <w:numId w:val="4"/>
        </w:numPr>
        <w:spacing w:before="100" w:beforeAutospacing="1" w:after="100" w:afterAutospacing="1" w:line="240" w:lineRule="auto"/>
        <w:rPr>
          <w:rFonts w:asciiTheme="minorBidi" w:hAnsiTheme="minorBidi"/>
          <w:sz w:val="28"/>
          <w:szCs w:val="28"/>
          <w:rtl/>
          <w:lang w:bidi="ar-SY"/>
        </w:rPr>
      </w:pPr>
      <w:r w:rsidRPr="00B55EED">
        <w:rPr>
          <w:rFonts w:asciiTheme="minorBidi" w:hAnsiTheme="minorBidi"/>
          <w:sz w:val="28"/>
          <w:szCs w:val="28"/>
          <w:rtl/>
          <w:lang w:bidi="ar-SY"/>
        </w:rPr>
        <w:t xml:space="preserve">تشجيع التعاون الدولي في الميدان النقدي بواسطة هيئة دائمة تهيئ سبل التشاور والتآزر فيما يتعلق بالمشكلات النقدية الدولية. </w:t>
      </w:r>
    </w:p>
    <w:p w:rsidR="007A4219" w:rsidRPr="00B55EED" w:rsidRDefault="007A4219" w:rsidP="009977DD">
      <w:pPr>
        <w:numPr>
          <w:ilvl w:val="0"/>
          <w:numId w:val="4"/>
        </w:numPr>
        <w:spacing w:before="100" w:beforeAutospacing="1" w:after="100" w:afterAutospacing="1" w:line="240" w:lineRule="auto"/>
        <w:rPr>
          <w:rFonts w:asciiTheme="minorBidi" w:hAnsiTheme="minorBidi"/>
          <w:sz w:val="28"/>
          <w:szCs w:val="28"/>
          <w:rtl/>
          <w:lang w:bidi="ar-SY"/>
        </w:rPr>
      </w:pPr>
      <w:r w:rsidRPr="00B55EED">
        <w:rPr>
          <w:rFonts w:asciiTheme="minorBidi" w:hAnsiTheme="minorBidi"/>
          <w:sz w:val="28"/>
          <w:szCs w:val="28"/>
          <w:rtl/>
          <w:lang w:bidi="ar-SY"/>
        </w:rPr>
        <w:t xml:space="preserve">تيسير التوسع والنمو المتوازن في </w:t>
      </w:r>
      <w:hyperlink r:id="rId19" w:tooltip="التجارة الدولية" w:history="1">
        <w:r w:rsidRPr="00B55EED">
          <w:rPr>
            <w:rFonts w:asciiTheme="minorBidi" w:hAnsiTheme="minorBidi"/>
            <w:sz w:val="28"/>
            <w:szCs w:val="28"/>
            <w:rtl/>
            <w:lang w:bidi="ar-SY"/>
          </w:rPr>
          <w:t>التجارة الدولية</w:t>
        </w:r>
      </w:hyperlink>
      <w:r w:rsidRPr="00B55EED">
        <w:rPr>
          <w:rFonts w:asciiTheme="minorBidi" w:hAnsiTheme="minorBidi"/>
          <w:sz w:val="28"/>
          <w:szCs w:val="28"/>
          <w:rtl/>
          <w:lang w:bidi="ar-SY"/>
        </w:rPr>
        <w:t xml:space="preserve">، وبالتالي الإسهام في تحقيق مستويات مرتفعة من العمالة والدخل الحقيقي والمحافظة عليها، وفي تنمية الموارد الإنتاجية لجميع البلدان الأعضاء، على أن يكون ذلك من الأهداف الأساسية لسياستها الاقتصادية. </w:t>
      </w:r>
    </w:p>
    <w:p w:rsidR="007A4219" w:rsidRPr="00B55EED" w:rsidRDefault="007A4219" w:rsidP="009977DD">
      <w:pPr>
        <w:numPr>
          <w:ilvl w:val="0"/>
          <w:numId w:val="4"/>
        </w:numPr>
        <w:spacing w:before="100" w:beforeAutospacing="1" w:after="100" w:afterAutospacing="1" w:line="240" w:lineRule="auto"/>
        <w:rPr>
          <w:rFonts w:asciiTheme="minorBidi" w:hAnsiTheme="minorBidi"/>
          <w:sz w:val="28"/>
          <w:szCs w:val="28"/>
          <w:rtl/>
          <w:lang w:bidi="ar-SY"/>
        </w:rPr>
      </w:pPr>
      <w:r w:rsidRPr="00B55EED">
        <w:rPr>
          <w:rFonts w:asciiTheme="minorBidi" w:hAnsiTheme="minorBidi"/>
          <w:sz w:val="28"/>
          <w:szCs w:val="28"/>
          <w:rtl/>
          <w:lang w:bidi="ar-SY"/>
        </w:rPr>
        <w:t xml:space="preserve">العمل على تحقيق الاستقرار في </w:t>
      </w:r>
      <w:hyperlink r:id="rId20" w:tooltip="أسعار الصرف (الصفحة غير موجودة)" w:history="1">
        <w:r w:rsidRPr="00B55EED">
          <w:rPr>
            <w:rFonts w:asciiTheme="minorBidi" w:hAnsiTheme="minorBidi"/>
            <w:sz w:val="28"/>
            <w:szCs w:val="28"/>
            <w:rtl/>
            <w:lang w:bidi="ar-SY"/>
          </w:rPr>
          <w:t>أسعار الصرف</w:t>
        </w:r>
      </w:hyperlink>
      <w:r w:rsidRPr="00B55EED">
        <w:rPr>
          <w:rFonts w:asciiTheme="minorBidi" w:hAnsiTheme="minorBidi"/>
          <w:sz w:val="28"/>
          <w:szCs w:val="28"/>
          <w:rtl/>
          <w:lang w:bidi="ar-SY"/>
        </w:rPr>
        <w:t xml:space="preserve"> والمحافظة على ترتيبات صرف منتظمة بين البلدان الأعضاء، وتجنب التخفيض التنافسي في قيم العملات. </w:t>
      </w:r>
    </w:p>
    <w:p w:rsidR="007A4219" w:rsidRPr="00B55EED" w:rsidRDefault="007A4219" w:rsidP="009977DD">
      <w:pPr>
        <w:numPr>
          <w:ilvl w:val="0"/>
          <w:numId w:val="4"/>
        </w:numPr>
        <w:spacing w:before="100" w:beforeAutospacing="1" w:after="100" w:afterAutospacing="1" w:line="240" w:lineRule="auto"/>
        <w:rPr>
          <w:rFonts w:asciiTheme="minorBidi" w:hAnsiTheme="minorBidi"/>
          <w:sz w:val="28"/>
          <w:szCs w:val="28"/>
          <w:rtl/>
          <w:lang w:bidi="ar-SY"/>
        </w:rPr>
      </w:pPr>
      <w:r w:rsidRPr="00B55EED">
        <w:rPr>
          <w:rFonts w:asciiTheme="minorBidi" w:hAnsiTheme="minorBidi"/>
          <w:sz w:val="28"/>
          <w:szCs w:val="28"/>
          <w:rtl/>
          <w:lang w:bidi="ar-SY"/>
        </w:rPr>
        <w:t xml:space="preserve">المساعدة على إقامة نظام مدفوعات متعدد الأطراف فيما يتعلق بالمعاملات الجارية بين البلدان الأعضاء، وعلى إلغاء القيود المفروضة على عمليات الصرف والمعرقلة نمو التجارة العالمية. </w:t>
      </w:r>
    </w:p>
    <w:p w:rsidR="007A4219" w:rsidRPr="00B55EED" w:rsidRDefault="007A4219" w:rsidP="009977DD">
      <w:pPr>
        <w:numPr>
          <w:ilvl w:val="0"/>
          <w:numId w:val="4"/>
        </w:numPr>
        <w:spacing w:before="100" w:beforeAutospacing="1" w:after="100" w:afterAutospacing="1" w:line="240" w:lineRule="auto"/>
        <w:rPr>
          <w:rFonts w:asciiTheme="minorBidi" w:eastAsia="Times New Roman" w:hAnsiTheme="minorBidi"/>
          <w:sz w:val="28"/>
          <w:szCs w:val="28"/>
          <w:rtl/>
        </w:rPr>
      </w:pPr>
      <w:r w:rsidRPr="00B55EED">
        <w:rPr>
          <w:rFonts w:asciiTheme="minorBidi" w:hAnsiTheme="minorBidi"/>
          <w:sz w:val="28"/>
          <w:szCs w:val="28"/>
          <w:rtl/>
          <w:lang w:bidi="ar-SY"/>
        </w:rPr>
        <w:t>تدعيم الثقة لدى البلدان الأعضاء، متيحاً لها استخدام موارده العامة مؤقتاً بضمانات كافية، كي تتمكن من تصحيح الاختلالات في موازين مدفوعاتها دون اللجوء إلى</w:t>
      </w:r>
      <w:r w:rsidRPr="00B55EED">
        <w:rPr>
          <w:rFonts w:asciiTheme="minorBidi" w:eastAsia="Times New Roman" w:hAnsiTheme="minorBidi"/>
          <w:sz w:val="28"/>
          <w:szCs w:val="28"/>
          <w:rtl/>
        </w:rPr>
        <w:t xml:space="preserve"> إجراءات مضرة بالرخاء الوطني أو الدولي. </w:t>
      </w:r>
    </w:p>
    <w:p w:rsidR="007A4219" w:rsidRPr="00B55EED" w:rsidRDefault="007A4219" w:rsidP="009977DD">
      <w:pPr>
        <w:numPr>
          <w:ilvl w:val="0"/>
          <w:numId w:val="4"/>
        </w:numPr>
        <w:spacing w:before="100" w:beforeAutospacing="1" w:after="100" w:afterAutospacing="1" w:line="240" w:lineRule="auto"/>
        <w:rPr>
          <w:rFonts w:asciiTheme="minorBidi" w:eastAsia="Times New Roman" w:hAnsiTheme="minorBidi"/>
          <w:sz w:val="28"/>
          <w:szCs w:val="28"/>
          <w:rtl/>
        </w:rPr>
      </w:pPr>
      <w:r w:rsidRPr="00B55EED">
        <w:rPr>
          <w:rFonts w:asciiTheme="minorBidi" w:eastAsia="Times New Roman" w:hAnsiTheme="minorBidi"/>
          <w:sz w:val="28"/>
          <w:szCs w:val="28"/>
          <w:rtl/>
        </w:rPr>
        <w:t xml:space="preserve">العمل وفق </w:t>
      </w:r>
      <w:r w:rsidR="000C4D19" w:rsidRPr="00B55EED">
        <w:rPr>
          <w:rFonts w:asciiTheme="minorBidi" w:eastAsia="Times New Roman" w:hAnsiTheme="minorBidi" w:hint="cs"/>
          <w:sz w:val="28"/>
          <w:szCs w:val="28"/>
          <w:rtl/>
        </w:rPr>
        <w:t>الأهداف</w:t>
      </w:r>
      <w:r w:rsidRPr="00B55EED">
        <w:rPr>
          <w:rFonts w:asciiTheme="minorBidi" w:eastAsia="Times New Roman" w:hAnsiTheme="minorBidi"/>
          <w:sz w:val="28"/>
          <w:szCs w:val="28"/>
          <w:rtl/>
        </w:rPr>
        <w:t xml:space="preserve"> المذكورة آنفا، على تقصير مدة الاختلال في ميزان مدفوعات البلد العضو والتخفيف من حدته</w:t>
      </w:r>
    </w:p>
    <w:p w:rsidR="007A4219" w:rsidRPr="00B55EED" w:rsidRDefault="007A4219" w:rsidP="009977DD">
      <w:pPr>
        <w:pStyle w:val="a3"/>
        <w:numPr>
          <w:ilvl w:val="0"/>
          <w:numId w:val="4"/>
        </w:numPr>
        <w:rPr>
          <w:rFonts w:asciiTheme="minorBidi" w:hAnsiTheme="minorBidi"/>
          <w:sz w:val="28"/>
          <w:szCs w:val="28"/>
          <w:rtl/>
          <w:lang w:bidi="ar-SY"/>
        </w:rPr>
      </w:pPr>
      <w:r w:rsidRPr="00B55EED">
        <w:rPr>
          <w:rFonts w:asciiTheme="minorBidi" w:hAnsiTheme="minorBidi"/>
          <w:sz w:val="28"/>
          <w:szCs w:val="28"/>
          <w:rtl/>
          <w:lang w:bidi="ar-SY"/>
        </w:rPr>
        <w:t xml:space="preserve">الرقابة على الاقتصادات: للحفاظ على الاستقرار ومنع وقوع الأزمات في النظام النقدي الدولي. </w:t>
      </w:r>
    </w:p>
    <w:p w:rsidR="007A4219" w:rsidRPr="00B55EED" w:rsidRDefault="007A4219" w:rsidP="009977DD">
      <w:pPr>
        <w:pStyle w:val="a3"/>
        <w:numPr>
          <w:ilvl w:val="0"/>
          <w:numId w:val="4"/>
        </w:numPr>
        <w:rPr>
          <w:rFonts w:asciiTheme="minorBidi" w:hAnsiTheme="minorBidi"/>
          <w:sz w:val="28"/>
          <w:szCs w:val="28"/>
          <w:rtl/>
          <w:lang w:bidi="ar-SY"/>
        </w:rPr>
      </w:pPr>
      <w:r w:rsidRPr="00B55EED">
        <w:rPr>
          <w:rFonts w:asciiTheme="minorBidi" w:hAnsiTheme="minorBidi"/>
          <w:sz w:val="28"/>
          <w:szCs w:val="28"/>
          <w:rtl/>
          <w:lang w:bidi="ar-SY"/>
        </w:rPr>
        <w:t xml:space="preserve">المساعدة المالية: يقدم الصندوق مساعداته المالية للبلدان الأعضاء حتى تتاح لها الفرصة الكافية لتصحيح مشكلاتها المتعلقة بميزان المدفوعات. </w:t>
      </w:r>
    </w:p>
    <w:p w:rsidR="007A4219" w:rsidRPr="00B55EED" w:rsidRDefault="007A4219" w:rsidP="009977DD">
      <w:pPr>
        <w:pStyle w:val="a3"/>
        <w:numPr>
          <w:ilvl w:val="0"/>
          <w:numId w:val="4"/>
        </w:numPr>
        <w:rPr>
          <w:rFonts w:asciiTheme="minorBidi" w:hAnsiTheme="minorBidi"/>
          <w:sz w:val="28"/>
          <w:szCs w:val="28"/>
          <w:rtl/>
          <w:lang w:bidi="ar-SY"/>
        </w:rPr>
      </w:pPr>
      <w:r w:rsidRPr="00B55EED">
        <w:rPr>
          <w:rFonts w:asciiTheme="minorBidi" w:hAnsiTheme="minorBidi"/>
          <w:sz w:val="28"/>
          <w:szCs w:val="28"/>
          <w:rtl/>
          <w:lang w:bidi="ar-SY"/>
        </w:rPr>
        <w:t xml:space="preserve">حقوق السحب الخاصة: يصدر الصندوق أصلا احتياطيا دوليا يعرف باسم حقوق السحب الخاصة. </w:t>
      </w:r>
    </w:p>
    <w:p w:rsidR="007A4219" w:rsidRPr="00B55EED" w:rsidRDefault="007A4219" w:rsidP="009977DD">
      <w:pPr>
        <w:pStyle w:val="a3"/>
        <w:numPr>
          <w:ilvl w:val="0"/>
          <w:numId w:val="4"/>
        </w:numPr>
        <w:rPr>
          <w:rFonts w:asciiTheme="minorBidi" w:hAnsiTheme="minorBidi"/>
          <w:sz w:val="28"/>
          <w:szCs w:val="28"/>
          <w:lang w:bidi="ar-SY"/>
        </w:rPr>
      </w:pPr>
      <w:r w:rsidRPr="00B55EED">
        <w:rPr>
          <w:rFonts w:asciiTheme="minorBidi" w:hAnsiTheme="minorBidi"/>
          <w:sz w:val="28"/>
          <w:szCs w:val="28"/>
          <w:rtl/>
          <w:lang w:bidi="ar-SY"/>
        </w:rPr>
        <w:lastRenderedPageBreak/>
        <w:t xml:space="preserve">المساعدة الفنية: يقدم الصندوق المساعدة الفنية والتدريب دعما منه للبلدان الأعضاء في سعيها لتقوية قدراتها التي تكفل رسم سياسات فعالة وتنفيذها. وتقدم المساعدة الفنية في عدة مجالات، منها سياسة الضرائب والإدارة الضريبية، وإدارة الإنفاق، والسياسة النقدية وسياسة سعر الصرف، والرقابة والتنظيم المعنيين بالنظام المصرفي والمالي، والأطر التشريعية، والإحصاءات. </w:t>
      </w:r>
    </w:p>
    <w:p w:rsidR="00CA3FD9" w:rsidRPr="00C003D6" w:rsidRDefault="00CA3FD9" w:rsidP="009977DD">
      <w:pPr>
        <w:rPr>
          <w:rFonts w:asciiTheme="minorBidi" w:hAnsiTheme="minorBidi"/>
          <w:b/>
          <w:bCs/>
          <w:sz w:val="28"/>
          <w:szCs w:val="28"/>
          <w:u w:val="single"/>
          <w:rtl/>
          <w:lang w:bidi="ar-SY"/>
        </w:rPr>
      </w:pPr>
      <w:r w:rsidRPr="00C003D6">
        <w:rPr>
          <w:rFonts w:asciiTheme="minorBidi" w:hAnsiTheme="minorBidi"/>
          <w:b/>
          <w:bCs/>
          <w:sz w:val="28"/>
          <w:szCs w:val="28"/>
          <w:u w:val="single"/>
          <w:rtl/>
          <w:lang w:bidi="ar-SY"/>
        </w:rPr>
        <w:t>أشكال القروض التي يقدمها الصندوق:</w:t>
      </w:r>
    </w:p>
    <w:p w:rsidR="00CA3FD9" w:rsidRPr="00B55EED" w:rsidRDefault="00CA3FD9" w:rsidP="009977DD">
      <w:pPr>
        <w:pStyle w:val="a3"/>
        <w:numPr>
          <w:ilvl w:val="0"/>
          <w:numId w:val="11"/>
        </w:numPr>
        <w:rPr>
          <w:rFonts w:asciiTheme="minorBidi" w:hAnsiTheme="minorBidi"/>
          <w:b/>
          <w:bCs/>
          <w:sz w:val="28"/>
          <w:szCs w:val="28"/>
          <w:u w:val="single"/>
          <w:lang w:bidi="ar-SY"/>
        </w:rPr>
      </w:pPr>
      <w:r w:rsidRPr="00B55EED">
        <w:rPr>
          <w:rFonts w:asciiTheme="minorBidi" w:hAnsiTheme="minorBidi"/>
          <w:sz w:val="28"/>
          <w:szCs w:val="28"/>
          <w:rtl/>
          <w:lang w:bidi="ar-SY"/>
        </w:rPr>
        <w:t>حقوق السحب الخاصة: يتمكن العضو في الصندوق بالإقتراض بقيمة مساهمته في الصندوق بالعملة الأجنبية مقابل دفع عملته الوطنية ، ويمنح هذا التسهيل لتصحيح العجز في ميزان المدفوعات للدول الأعضاء.</w:t>
      </w:r>
    </w:p>
    <w:p w:rsidR="00CA3FD9" w:rsidRPr="00B55EED" w:rsidRDefault="00CA3FD9" w:rsidP="009977DD">
      <w:pPr>
        <w:pStyle w:val="a3"/>
        <w:numPr>
          <w:ilvl w:val="0"/>
          <w:numId w:val="11"/>
        </w:numPr>
        <w:rPr>
          <w:rFonts w:asciiTheme="minorBidi" w:hAnsiTheme="minorBidi"/>
          <w:b/>
          <w:bCs/>
          <w:sz w:val="28"/>
          <w:szCs w:val="28"/>
          <w:u w:val="single"/>
          <w:lang w:bidi="ar-SY"/>
        </w:rPr>
      </w:pPr>
      <w:r w:rsidRPr="00B55EED">
        <w:rPr>
          <w:rFonts w:asciiTheme="minorBidi" w:hAnsiTheme="minorBidi"/>
          <w:sz w:val="28"/>
          <w:szCs w:val="28"/>
          <w:rtl/>
          <w:lang w:bidi="ar-SY"/>
        </w:rPr>
        <w:t>تسهيل التمويل التعويضي والطارئ: يقدم هذا التسهيل لتعويض الانخفاض غير المتوقع في حصيلة صادرات دولة معينة عضو في الصندوق</w:t>
      </w:r>
      <w:r w:rsidR="00322108" w:rsidRPr="00B55EED">
        <w:rPr>
          <w:rFonts w:asciiTheme="minorBidi" w:hAnsiTheme="minorBidi"/>
          <w:sz w:val="28"/>
          <w:szCs w:val="28"/>
          <w:rtl/>
          <w:lang w:bidi="ar-SY"/>
        </w:rPr>
        <w:t xml:space="preserve">،كما يمنح لمواجهة أزمة طارئة ناتجة عن ارتفاع أسعار المستوردات </w:t>
      </w:r>
      <w:r w:rsidR="00322108" w:rsidRPr="00B55EED">
        <w:rPr>
          <w:rFonts w:asciiTheme="minorBidi" w:hAnsiTheme="minorBidi"/>
          <w:b/>
          <w:bCs/>
          <w:sz w:val="28"/>
          <w:szCs w:val="28"/>
          <w:u w:val="single"/>
          <w:rtl/>
          <w:lang w:bidi="ar-SY"/>
        </w:rPr>
        <w:t>.</w:t>
      </w:r>
    </w:p>
    <w:p w:rsidR="00322108" w:rsidRPr="00B55EED" w:rsidRDefault="00322108" w:rsidP="009977DD">
      <w:pPr>
        <w:pStyle w:val="a3"/>
        <w:numPr>
          <w:ilvl w:val="0"/>
          <w:numId w:val="11"/>
        </w:numPr>
        <w:rPr>
          <w:rFonts w:asciiTheme="minorBidi" w:hAnsiTheme="minorBidi"/>
          <w:sz w:val="28"/>
          <w:szCs w:val="28"/>
          <w:lang w:bidi="ar-SY"/>
        </w:rPr>
      </w:pPr>
      <w:r w:rsidRPr="00B55EED">
        <w:rPr>
          <w:rFonts w:asciiTheme="minorBidi" w:hAnsiTheme="minorBidi"/>
          <w:sz w:val="28"/>
          <w:szCs w:val="28"/>
          <w:rtl/>
          <w:lang w:bidi="ar-SY"/>
        </w:rPr>
        <w:t>تسهيل تمويل المخزون الاحتياطي: يقدم لمواجهة العجز في ميزان المدفوعات وذلك للمحافظة على مخزون الدول الإحتياطي من المواد الخام.</w:t>
      </w:r>
    </w:p>
    <w:p w:rsidR="00322108" w:rsidRPr="00B55EED" w:rsidRDefault="00322108" w:rsidP="009977DD">
      <w:pPr>
        <w:pStyle w:val="a3"/>
        <w:numPr>
          <w:ilvl w:val="0"/>
          <w:numId w:val="11"/>
        </w:numPr>
        <w:rPr>
          <w:rFonts w:asciiTheme="minorBidi" w:hAnsiTheme="minorBidi"/>
          <w:sz w:val="28"/>
          <w:szCs w:val="28"/>
          <w:lang w:bidi="ar-SY"/>
        </w:rPr>
      </w:pPr>
      <w:r w:rsidRPr="00B55EED">
        <w:rPr>
          <w:rFonts w:asciiTheme="minorBidi" w:hAnsiTheme="minorBidi"/>
          <w:sz w:val="28"/>
          <w:szCs w:val="28"/>
          <w:rtl/>
          <w:lang w:bidi="ar-SY"/>
        </w:rPr>
        <w:t xml:space="preserve">التسهيلات النفطية: وهي قروض ميسرة تقدم للدول </w:t>
      </w:r>
      <w:r w:rsidR="000C4D19" w:rsidRPr="00B55EED">
        <w:rPr>
          <w:rFonts w:asciiTheme="minorBidi" w:hAnsiTheme="minorBidi" w:hint="cs"/>
          <w:sz w:val="28"/>
          <w:szCs w:val="28"/>
          <w:rtl/>
          <w:lang w:bidi="ar-SY"/>
        </w:rPr>
        <w:t>الأعضاء</w:t>
      </w:r>
      <w:r w:rsidRPr="00B55EED">
        <w:rPr>
          <w:rFonts w:asciiTheme="minorBidi" w:hAnsiTheme="minorBidi"/>
          <w:sz w:val="28"/>
          <w:szCs w:val="28"/>
          <w:rtl/>
          <w:lang w:bidi="ar-SY"/>
        </w:rPr>
        <w:t xml:space="preserve"> المستوردة للنفط والتي تعاني من عجز في ميزان </w:t>
      </w:r>
      <w:r w:rsidR="000C4D19" w:rsidRPr="00B55EED">
        <w:rPr>
          <w:rFonts w:asciiTheme="minorBidi" w:hAnsiTheme="minorBidi" w:hint="cs"/>
          <w:sz w:val="28"/>
          <w:szCs w:val="28"/>
          <w:rtl/>
          <w:lang w:bidi="ar-SY"/>
        </w:rPr>
        <w:t>مدفوع</w:t>
      </w:r>
      <w:r w:rsidRPr="00B55EED">
        <w:rPr>
          <w:rFonts w:asciiTheme="minorBidi" w:hAnsiTheme="minorBidi"/>
          <w:sz w:val="28"/>
          <w:szCs w:val="28"/>
          <w:rtl/>
          <w:lang w:bidi="ar-SY"/>
        </w:rPr>
        <w:t>.</w:t>
      </w:r>
    </w:p>
    <w:p w:rsidR="00322108" w:rsidRPr="00B55EED" w:rsidRDefault="00322108" w:rsidP="009977DD">
      <w:pPr>
        <w:pStyle w:val="a3"/>
        <w:numPr>
          <w:ilvl w:val="0"/>
          <w:numId w:val="11"/>
        </w:numPr>
        <w:rPr>
          <w:rFonts w:asciiTheme="minorBidi" w:hAnsiTheme="minorBidi"/>
          <w:sz w:val="28"/>
          <w:szCs w:val="28"/>
          <w:lang w:bidi="ar-SY"/>
        </w:rPr>
      </w:pPr>
      <w:r w:rsidRPr="00B55EED">
        <w:rPr>
          <w:rFonts w:asciiTheme="minorBidi" w:hAnsiTheme="minorBidi"/>
          <w:sz w:val="28"/>
          <w:szCs w:val="28"/>
          <w:rtl/>
          <w:lang w:bidi="ar-SY"/>
        </w:rPr>
        <w:t>صندوق الأمانات : ووظيفة هذا الصندوق تقديم قروض ميسرة للدول الأعضاء ذات الدخل المنخفض والتي تعاني من خلل في ميزان مدفوعاتها.</w:t>
      </w:r>
    </w:p>
    <w:p w:rsidR="00322108" w:rsidRPr="00B55EED" w:rsidRDefault="00322108" w:rsidP="009977DD">
      <w:pPr>
        <w:pStyle w:val="a3"/>
        <w:numPr>
          <w:ilvl w:val="0"/>
          <w:numId w:val="11"/>
        </w:numPr>
        <w:rPr>
          <w:rFonts w:asciiTheme="minorBidi" w:hAnsiTheme="minorBidi"/>
          <w:sz w:val="28"/>
          <w:szCs w:val="28"/>
          <w:lang w:bidi="ar-SY"/>
        </w:rPr>
      </w:pPr>
      <w:r w:rsidRPr="00B55EED">
        <w:rPr>
          <w:rFonts w:asciiTheme="minorBidi" w:hAnsiTheme="minorBidi"/>
          <w:sz w:val="28"/>
          <w:szCs w:val="28"/>
          <w:rtl/>
          <w:lang w:bidi="ar-SY"/>
        </w:rPr>
        <w:t>تسهيلات التصحيح الهيكلي: وهدف هذه التسهيلات تصحيح الهيكل الاقتصادي للدول الأعضاء التي تعاني من مشاكل اقتصادية ومشاكل مزمنة في موازين مدفوعاتها.</w:t>
      </w:r>
    </w:p>
    <w:p w:rsidR="00322108" w:rsidRPr="00B55EED" w:rsidRDefault="00322108" w:rsidP="009977DD">
      <w:pPr>
        <w:pStyle w:val="a3"/>
        <w:numPr>
          <w:ilvl w:val="0"/>
          <w:numId w:val="11"/>
        </w:numPr>
        <w:rPr>
          <w:rFonts w:asciiTheme="minorBidi" w:hAnsiTheme="minorBidi"/>
          <w:sz w:val="28"/>
          <w:szCs w:val="28"/>
          <w:lang w:bidi="ar-SY"/>
        </w:rPr>
      </w:pPr>
      <w:r w:rsidRPr="00B55EED">
        <w:rPr>
          <w:rFonts w:asciiTheme="minorBidi" w:hAnsiTheme="minorBidi"/>
          <w:sz w:val="28"/>
          <w:szCs w:val="28"/>
          <w:rtl/>
          <w:lang w:bidi="ar-SY"/>
        </w:rPr>
        <w:t xml:space="preserve">التسهيلات الخاصة بتحويل الأنظمة الاقتصادية: وهي مساعدات مالية للدولة الأعضاء التي تواجه مشاكل في موازين مدفوعاتها بسبب التحويل من أنظمة سعرية مركزية إلى </w:t>
      </w:r>
      <w:r w:rsidR="000C4D19" w:rsidRPr="00B55EED">
        <w:rPr>
          <w:rFonts w:asciiTheme="minorBidi" w:hAnsiTheme="minorBidi" w:hint="cs"/>
          <w:sz w:val="28"/>
          <w:szCs w:val="28"/>
          <w:rtl/>
          <w:lang w:bidi="ar-SY"/>
        </w:rPr>
        <w:t>أنظمة</w:t>
      </w:r>
      <w:r w:rsidRPr="00B55EED">
        <w:rPr>
          <w:rFonts w:asciiTheme="minorBidi" w:hAnsiTheme="minorBidi"/>
          <w:sz w:val="28"/>
          <w:szCs w:val="28"/>
          <w:rtl/>
          <w:lang w:bidi="ar-SY"/>
        </w:rPr>
        <w:t xml:space="preserve"> تسعير تعتمد على قوى العرض والطلب.</w:t>
      </w:r>
    </w:p>
    <w:p w:rsidR="00CA3FD9" w:rsidRDefault="00CA3FD9" w:rsidP="009977DD">
      <w:pPr>
        <w:pStyle w:val="a3"/>
        <w:ind w:left="1069"/>
        <w:rPr>
          <w:rFonts w:asciiTheme="minorBidi" w:hAnsiTheme="minorBidi"/>
          <w:sz w:val="28"/>
          <w:szCs w:val="28"/>
          <w:rtl/>
          <w:lang w:bidi="ar-SY"/>
        </w:rPr>
      </w:pPr>
    </w:p>
    <w:p w:rsidR="00151223" w:rsidRPr="00B55EED" w:rsidRDefault="0013194C" w:rsidP="009977DD">
      <w:pPr>
        <w:pStyle w:val="a3"/>
        <w:ind w:left="1069"/>
        <w:rPr>
          <w:rFonts w:asciiTheme="minorBidi" w:hAnsiTheme="minorBidi"/>
          <w:sz w:val="28"/>
          <w:szCs w:val="28"/>
          <w:rtl/>
          <w:lang w:bidi="ar-SY"/>
        </w:rPr>
      </w:pPr>
      <w:r>
        <w:rPr>
          <w:rFonts w:asciiTheme="minorBidi" w:hAnsiTheme="minorBidi" w:hint="cs"/>
          <w:sz w:val="28"/>
          <w:szCs w:val="28"/>
          <w:rtl/>
          <w:lang w:bidi="ar-SY"/>
        </w:rPr>
        <w:t xml:space="preserve">               </w:t>
      </w:r>
    </w:p>
    <w:p w:rsidR="007A4219" w:rsidRPr="00B55EED" w:rsidRDefault="00C0292C" w:rsidP="009977DD">
      <w:pPr>
        <w:pStyle w:val="a3"/>
        <w:numPr>
          <w:ilvl w:val="0"/>
          <w:numId w:val="3"/>
        </w:numPr>
        <w:rPr>
          <w:rFonts w:asciiTheme="minorBidi" w:eastAsia="Times New Roman" w:hAnsiTheme="minorBidi"/>
          <w:b/>
          <w:bCs/>
          <w:sz w:val="28"/>
          <w:szCs w:val="28"/>
          <w:u w:val="single"/>
          <w:rtl/>
        </w:rPr>
      </w:pPr>
      <w:r w:rsidRPr="00B55EED">
        <w:rPr>
          <w:rFonts w:asciiTheme="minorBidi" w:eastAsia="Times New Roman" w:hAnsiTheme="minorBidi"/>
          <w:b/>
          <w:bCs/>
          <w:sz w:val="28"/>
          <w:szCs w:val="28"/>
          <w:u w:val="single"/>
          <w:rtl/>
        </w:rPr>
        <w:t>ا</w:t>
      </w:r>
      <w:r w:rsidR="007A4219" w:rsidRPr="00B55EED">
        <w:rPr>
          <w:rFonts w:asciiTheme="minorBidi" w:eastAsia="Times New Roman" w:hAnsiTheme="minorBidi"/>
          <w:b/>
          <w:bCs/>
          <w:sz w:val="28"/>
          <w:szCs w:val="28"/>
          <w:u w:val="single"/>
          <w:rtl/>
        </w:rPr>
        <w:t>لبنك الدولي:</w:t>
      </w:r>
    </w:p>
    <w:p w:rsidR="007A4219" w:rsidRPr="00B55EED" w:rsidRDefault="007A4219" w:rsidP="009977DD">
      <w:pPr>
        <w:pStyle w:val="a3"/>
        <w:ind w:left="1069"/>
        <w:rPr>
          <w:rFonts w:asciiTheme="minorBidi" w:hAnsiTheme="minorBidi"/>
          <w:sz w:val="28"/>
          <w:szCs w:val="28"/>
          <w:rtl/>
          <w:lang w:bidi="ar-SY"/>
        </w:rPr>
      </w:pPr>
      <w:r w:rsidRPr="00B55EED">
        <w:rPr>
          <w:rFonts w:asciiTheme="minorBidi" w:eastAsia="Times New Roman" w:hAnsiTheme="minorBidi"/>
          <w:sz w:val="28"/>
          <w:szCs w:val="28"/>
          <w:rtl/>
        </w:rPr>
        <w:t>ه</w:t>
      </w:r>
      <w:r w:rsidRPr="00B55EED">
        <w:rPr>
          <w:rFonts w:asciiTheme="minorBidi" w:hAnsiTheme="minorBidi"/>
          <w:sz w:val="28"/>
          <w:szCs w:val="28"/>
          <w:rtl/>
        </w:rPr>
        <w:t>ي</w:t>
      </w:r>
      <w:r w:rsidRPr="00B55EED">
        <w:rPr>
          <w:rFonts w:asciiTheme="minorBidi" w:eastAsia="Times New Roman" w:hAnsiTheme="minorBidi"/>
          <w:sz w:val="28"/>
          <w:szCs w:val="28"/>
          <w:rtl/>
        </w:rPr>
        <w:t xml:space="preserve"> أحد منظمات اتفاقية "</w:t>
      </w:r>
      <w:proofErr w:type="spellStart"/>
      <w:r w:rsidRPr="00B55EED">
        <w:rPr>
          <w:rFonts w:asciiTheme="minorBidi" w:eastAsia="Times New Roman" w:hAnsiTheme="minorBidi"/>
          <w:sz w:val="28"/>
          <w:szCs w:val="28"/>
          <w:rtl/>
        </w:rPr>
        <w:t>بريتون</w:t>
      </w:r>
      <w:proofErr w:type="spellEnd"/>
      <w:r w:rsidRPr="00B55EED">
        <w:rPr>
          <w:rFonts w:asciiTheme="minorBidi" w:eastAsia="Times New Roman" w:hAnsiTheme="minorBidi"/>
          <w:sz w:val="28"/>
          <w:szCs w:val="28"/>
          <w:rtl/>
        </w:rPr>
        <w:t xml:space="preserve"> </w:t>
      </w:r>
      <w:proofErr w:type="spellStart"/>
      <w:r w:rsidRPr="00B55EED">
        <w:rPr>
          <w:rFonts w:asciiTheme="minorBidi" w:eastAsia="Times New Roman" w:hAnsiTheme="minorBidi"/>
          <w:sz w:val="28"/>
          <w:szCs w:val="28"/>
          <w:rtl/>
        </w:rPr>
        <w:t>وودز</w:t>
      </w:r>
      <w:proofErr w:type="spellEnd"/>
      <w:r w:rsidRPr="00B55EED">
        <w:rPr>
          <w:rFonts w:asciiTheme="minorBidi" w:eastAsia="Times New Roman" w:hAnsiTheme="minorBidi"/>
          <w:sz w:val="28"/>
          <w:szCs w:val="28"/>
          <w:rtl/>
        </w:rPr>
        <w:t>" و الذي أنشئ من أجل إعادة بناء اقتصاديات الدول التي تم تدميرها خلال الحرب العالمية الثانية, و تظهر هذه المهمة من الاسم الرسمي لهذا البنك و هو "البنك الدولي للإنشاء و التعمير". و لقد كان أول قرض قدمه البنك في نهاية عقد الأربعينات من أجل إعادة تعمير الدول الأوروبية, و بعد أن تمكنت هذه الدول من الوقوف على قدميها تحول البنك إلى مساعدة الدول الفقيرة في العالم و التي عرفت بالدول النامية</w:t>
      </w:r>
      <w:r w:rsidRPr="00B55EED">
        <w:rPr>
          <w:rFonts w:asciiTheme="minorBidi" w:hAnsiTheme="minorBidi"/>
          <w:sz w:val="28"/>
          <w:szCs w:val="28"/>
          <w:rtl/>
          <w:lang w:bidi="ar-SY"/>
        </w:rPr>
        <w:t>.</w:t>
      </w:r>
    </w:p>
    <w:p w:rsidR="007A4219" w:rsidRPr="00B55EED" w:rsidRDefault="007A4219" w:rsidP="009977DD">
      <w:pPr>
        <w:rPr>
          <w:rFonts w:asciiTheme="minorBidi" w:eastAsia="Times New Roman" w:hAnsiTheme="minorBidi"/>
          <w:sz w:val="28"/>
          <w:szCs w:val="28"/>
          <w:rtl/>
        </w:rPr>
      </w:pPr>
      <w:r w:rsidRPr="00B55EED">
        <w:rPr>
          <w:rFonts w:asciiTheme="minorBidi" w:eastAsia="Times New Roman" w:hAnsiTheme="minorBidi"/>
          <w:sz w:val="28"/>
          <w:szCs w:val="28"/>
          <w:rtl/>
        </w:rPr>
        <w:t>كما يطلق على هذا البنك اسم "بنك العالم", و تتحد أهداف البنك الدولي في ما يلي:</w:t>
      </w:r>
    </w:p>
    <w:p w:rsidR="007A4219" w:rsidRPr="00B55EED" w:rsidRDefault="007A4219" w:rsidP="009977DD">
      <w:pPr>
        <w:pStyle w:val="a3"/>
        <w:numPr>
          <w:ilvl w:val="0"/>
          <w:numId w:val="5"/>
        </w:numPr>
        <w:spacing w:after="0" w:line="240" w:lineRule="auto"/>
        <w:rPr>
          <w:rFonts w:asciiTheme="minorBidi" w:eastAsia="Times New Roman" w:hAnsiTheme="minorBidi"/>
          <w:sz w:val="28"/>
          <w:szCs w:val="28"/>
          <w:rtl/>
        </w:rPr>
      </w:pPr>
      <w:r w:rsidRPr="00B55EED">
        <w:rPr>
          <w:rFonts w:asciiTheme="minorBidi" w:eastAsia="Times New Roman" w:hAnsiTheme="minorBidi"/>
          <w:sz w:val="28"/>
          <w:szCs w:val="28"/>
          <w:rtl/>
        </w:rPr>
        <w:t>المساعدة على إعادة بناء و تنمية اقتصاديات الدول الأعضاء.</w:t>
      </w:r>
    </w:p>
    <w:p w:rsidR="007A4219" w:rsidRPr="00B55EED" w:rsidRDefault="007A4219" w:rsidP="009977DD">
      <w:pPr>
        <w:numPr>
          <w:ilvl w:val="0"/>
          <w:numId w:val="5"/>
        </w:numPr>
        <w:spacing w:after="0" w:line="240" w:lineRule="auto"/>
        <w:rPr>
          <w:rFonts w:asciiTheme="minorBidi" w:eastAsia="Times New Roman" w:hAnsiTheme="minorBidi"/>
          <w:sz w:val="28"/>
          <w:szCs w:val="28"/>
        </w:rPr>
      </w:pPr>
      <w:r w:rsidRPr="00B55EED">
        <w:rPr>
          <w:rFonts w:asciiTheme="minorBidi" w:eastAsia="Times New Roman" w:hAnsiTheme="minorBidi"/>
          <w:sz w:val="28"/>
          <w:szCs w:val="28"/>
          <w:rtl/>
        </w:rPr>
        <w:lastRenderedPageBreak/>
        <w:t>ترويج الاستثمارات الخاصة بالخارج.</w:t>
      </w:r>
    </w:p>
    <w:p w:rsidR="007A4219" w:rsidRPr="00B55EED" w:rsidRDefault="007A4219" w:rsidP="009977DD">
      <w:pPr>
        <w:numPr>
          <w:ilvl w:val="0"/>
          <w:numId w:val="5"/>
        </w:numPr>
        <w:spacing w:after="0" w:line="240" w:lineRule="auto"/>
        <w:rPr>
          <w:rFonts w:asciiTheme="minorBidi" w:eastAsia="Times New Roman" w:hAnsiTheme="minorBidi"/>
          <w:sz w:val="28"/>
          <w:szCs w:val="28"/>
        </w:rPr>
      </w:pPr>
      <w:r w:rsidRPr="00B55EED">
        <w:rPr>
          <w:rFonts w:asciiTheme="minorBidi" w:eastAsia="Times New Roman" w:hAnsiTheme="minorBidi"/>
          <w:sz w:val="28"/>
          <w:szCs w:val="28"/>
          <w:rtl/>
        </w:rPr>
        <w:t xml:space="preserve">تشجيع </w:t>
      </w:r>
      <w:r w:rsidR="000C4D19" w:rsidRPr="00B55EED">
        <w:rPr>
          <w:rFonts w:asciiTheme="minorBidi" w:eastAsia="Times New Roman" w:hAnsiTheme="minorBidi" w:hint="cs"/>
          <w:sz w:val="28"/>
          <w:szCs w:val="28"/>
          <w:rtl/>
        </w:rPr>
        <w:t>الاستثمارات</w:t>
      </w:r>
      <w:r w:rsidRPr="00B55EED">
        <w:rPr>
          <w:rFonts w:asciiTheme="minorBidi" w:eastAsia="Times New Roman" w:hAnsiTheme="minorBidi"/>
          <w:sz w:val="28"/>
          <w:szCs w:val="28"/>
          <w:rtl/>
        </w:rPr>
        <w:t xml:space="preserve"> الدولية.</w:t>
      </w:r>
    </w:p>
    <w:p w:rsidR="007A4219" w:rsidRPr="00B55EED" w:rsidRDefault="007A4219" w:rsidP="009977DD">
      <w:pPr>
        <w:numPr>
          <w:ilvl w:val="0"/>
          <w:numId w:val="5"/>
        </w:numPr>
        <w:spacing w:after="0" w:line="240" w:lineRule="auto"/>
        <w:rPr>
          <w:rFonts w:asciiTheme="minorBidi" w:hAnsiTheme="minorBidi"/>
          <w:sz w:val="28"/>
          <w:szCs w:val="28"/>
        </w:rPr>
      </w:pPr>
      <w:r w:rsidRPr="00B55EED">
        <w:rPr>
          <w:rFonts w:asciiTheme="minorBidi" w:eastAsia="Times New Roman" w:hAnsiTheme="minorBidi"/>
          <w:sz w:val="28"/>
          <w:szCs w:val="28"/>
          <w:rtl/>
        </w:rPr>
        <w:t>التنسيق بين القروض المعطاة</w:t>
      </w:r>
      <w:r w:rsidRPr="00B55EED">
        <w:rPr>
          <w:rFonts w:asciiTheme="minorBidi" w:hAnsiTheme="minorBidi"/>
          <w:sz w:val="28"/>
          <w:szCs w:val="28"/>
          <w:rtl/>
        </w:rPr>
        <w:t>.</w:t>
      </w:r>
    </w:p>
    <w:p w:rsidR="007A4219" w:rsidRPr="00B55EED" w:rsidRDefault="007A4219" w:rsidP="009977DD">
      <w:pPr>
        <w:numPr>
          <w:ilvl w:val="0"/>
          <w:numId w:val="5"/>
        </w:numPr>
        <w:spacing w:after="0" w:line="240" w:lineRule="auto"/>
        <w:rPr>
          <w:rFonts w:asciiTheme="minorBidi" w:hAnsiTheme="minorBidi"/>
          <w:sz w:val="28"/>
          <w:szCs w:val="28"/>
        </w:rPr>
      </w:pPr>
      <w:r w:rsidRPr="00B55EED">
        <w:rPr>
          <w:rFonts w:asciiTheme="minorBidi" w:hAnsiTheme="minorBidi"/>
          <w:sz w:val="28"/>
          <w:szCs w:val="28"/>
          <w:rtl/>
        </w:rPr>
        <w:t>ت</w:t>
      </w:r>
      <w:r w:rsidRPr="00B55EED">
        <w:rPr>
          <w:rFonts w:asciiTheme="minorBidi" w:eastAsia="Times New Roman" w:hAnsiTheme="minorBidi"/>
          <w:sz w:val="28"/>
          <w:szCs w:val="28"/>
          <w:rtl/>
        </w:rPr>
        <w:t>سيير العمليات و ذلك أخذ</w:t>
      </w:r>
      <w:r w:rsidRPr="00B55EED">
        <w:rPr>
          <w:rFonts w:asciiTheme="minorBidi" w:hAnsiTheme="minorBidi"/>
          <w:sz w:val="28"/>
          <w:szCs w:val="28"/>
          <w:rtl/>
        </w:rPr>
        <w:t>اً</w:t>
      </w:r>
      <w:r w:rsidRPr="00B55EED">
        <w:rPr>
          <w:rFonts w:asciiTheme="minorBidi" w:eastAsia="Times New Roman" w:hAnsiTheme="minorBidi"/>
          <w:sz w:val="28"/>
          <w:szCs w:val="28"/>
          <w:rtl/>
        </w:rPr>
        <w:t xml:space="preserve"> بعين </w:t>
      </w:r>
      <w:r w:rsidR="000C4D19" w:rsidRPr="00B55EED">
        <w:rPr>
          <w:rFonts w:asciiTheme="minorBidi" w:eastAsia="Times New Roman" w:hAnsiTheme="minorBidi" w:hint="cs"/>
          <w:sz w:val="28"/>
          <w:szCs w:val="28"/>
          <w:rtl/>
        </w:rPr>
        <w:t>الاعتبار</w:t>
      </w:r>
      <w:r w:rsidRPr="00B55EED">
        <w:rPr>
          <w:rFonts w:asciiTheme="minorBidi" w:eastAsia="Times New Roman" w:hAnsiTheme="minorBidi"/>
          <w:sz w:val="28"/>
          <w:szCs w:val="28"/>
          <w:rtl/>
        </w:rPr>
        <w:t xml:space="preserve"> التأثيرات </w:t>
      </w:r>
      <w:r w:rsidR="000C4D19" w:rsidRPr="00B55EED">
        <w:rPr>
          <w:rFonts w:asciiTheme="minorBidi" w:eastAsia="Times New Roman" w:hAnsiTheme="minorBidi" w:hint="cs"/>
          <w:sz w:val="28"/>
          <w:szCs w:val="28"/>
          <w:rtl/>
        </w:rPr>
        <w:t>الاقتصادية</w:t>
      </w:r>
      <w:r w:rsidRPr="00B55EED">
        <w:rPr>
          <w:rFonts w:asciiTheme="minorBidi" w:eastAsia="Times New Roman" w:hAnsiTheme="minorBidi"/>
          <w:sz w:val="28"/>
          <w:szCs w:val="28"/>
          <w:rtl/>
        </w:rPr>
        <w:t xml:space="preserve"> </w:t>
      </w:r>
      <w:r w:rsidR="000C4D19" w:rsidRPr="00B55EED">
        <w:rPr>
          <w:rFonts w:asciiTheme="minorBidi" w:eastAsia="Times New Roman" w:hAnsiTheme="minorBidi" w:hint="cs"/>
          <w:sz w:val="28"/>
          <w:szCs w:val="28"/>
          <w:rtl/>
        </w:rPr>
        <w:t>للاستثمارات</w:t>
      </w:r>
      <w:r w:rsidRPr="00B55EED">
        <w:rPr>
          <w:rFonts w:asciiTheme="minorBidi" w:eastAsia="Times New Roman" w:hAnsiTheme="minorBidi"/>
          <w:sz w:val="28"/>
          <w:szCs w:val="28"/>
          <w:rtl/>
        </w:rPr>
        <w:t xml:space="preserve"> الدولية.</w:t>
      </w:r>
    </w:p>
    <w:p w:rsidR="007A4219" w:rsidRPr="00B55EED" w:rsidRDefault="007A4219" w:rsidP="009977DD">
      <w:pPr>
        <w:spacing w:after="0" w:line="240" w:lineRule="auto"/>
        <w:ind w:left="720"/>
        <w:rPr>
          <w:rFonts w:asciiTheme="minorBidi" w:hAnsiTheme="minorBidi"/>
          <w:sz w:val="28"/>
          <w:szCs w:val="28"/>
        </w:rPr>
      </w:pPr>
    </w:p>
    <w:p w:rsidR="007A4219" w:rsidRPr="00614630" w:rsidRDefault="007A4219" w:rsidP="009977DD">
      <w:pPr>
        <w:rPr>
          <w:rFonts w:asciiTheme="minorBidi" w:eastAsia="Times New Roman" w:hAnsiTheme="minorBidi"/>
          <w:b/>
          <w:bCs/>
          <w:sz w:val="28"/>
          <w:szCs w:val="28"/>
          <w:u w:val="single"/>
          <w:rtl/>
        </w:rPr>
      </w:pPr>
      <w:r w:rsidRPr="00614630">
        <w:rPr>
          <w:rFonts w:asciiTheme="minorBidi" w:eastAsia="Times New Roman" w:hAnsiTheme="minorBidi"/>
          <w:b/>
          <w:bCs/>
          <w:sz w:val="28"/>
          <w:szCs w:val="28"/>
          <w:u w:val="single"/>
          <w:rtl/>
        </w:rPr>
        <w:t>مؤسسات البنك الدولي:</w:t>
      </w:r>
    </w:p>
    <w:p w:rsidR="007A4219" w:rsidRPr="00B55EED" w:rsidRDefault="007A4219" w:rsidP="009977DD">
      <w:pPr>
        <w:rPr>
          <w:rFonts w:asciiTheme="minorBidi" w:eastAsia="Times New Roman" w:hAnsiTheme="minorBidi"/>
          <w:b/>
          <w:bCs/>
          <w:sz w:val="28"/>
          <w:szCs w:val="28"/>
          <w:u w:val="single"/>
        </w:rPr>
      </w:pPr>
      <w:r w:rsidRPr="00B55EED">
        <w:rPr>
          <w:rFonts w:asciiTheme="minorBidi" w:eastAsia="Times New Roman" w:hAnsiTheme="minorBidi"/>
          <w:sz w:val="28"/>
          <w:szCs w:val="28"/>
          <w:rtl/>
        </w:rPr>
        <w:tab/>
        <w:t xml:space="preserve">ينقسم البنك الدولي إلى قسمين رئيسيين هما: البنك الدولي للإنشاء و التعمير </w:t>
      </w:r>
      <w:r w:rsidRPr="00B55EED">
        <w:rPr>
          <w:rFonts w:asciiTheme="minorBidi" w:eastAsia="Times New Roman" w:hAnsiTheme="minorBidi"/>
          <w:sz w:val="28"/>
          <w:szCs w:val="28"/>
        </w:rPr>
        <w:t>BIRD</w:t>
      </w:r>
      <w:r w:rsidRPr="00B55EED">
        <w:rPr>
          <w:rFonts w:asciiTheme="minorBidi" w:eastAsia="Times New Roman" w:hAnsiTheme="minorBidi"/>
          <w:sz w:val="28"/>
          <w:szCs w:val="28"/>
          <w:rtl/>
        </w:rPr>
        <w:t xml:space="preserve">, و رابطة التنمية الدولية </w:t>
      </w:r>
      <w:r w:rsidRPr="00B55EED">
        <w:rPr>
          <w:rFonts w:asciiTheme="minorBidi" w:eastAsia="Times New Roman" w:hAnsiTheme="minorBidi"/>
          <w:sz w:val="28"/>
          <w:szCs w:val="28"/>
        </w:rPr>
        <w:t>IDA</w:t>
      </w:r>
      <w:r w:rsidRPr="00B55EED">
        <w:rPr>
          <w:rFonts w:asciiTheme="minorBidi" w:eastAsia="Times New Roman" w:hAnsiTheme="minorBidi"/>
          <w:sz w:val="28"/>
          <w:szCs w:val="28"/>
          <w:rtl/>
        </w:rPr>
        <w:t xml:space="preserve">, التي أنشأت في عام </w:t>
      </w:r>
      <w:r w:rsidRPr="00B55EED">
        <w:rPr>
          <w:rFonts w:asciiTheme="minorBidi" w:eastAsia="Times New Roman" w:hAnsiTheme="minorBidi"/>
          <w:sz w:val="28"/>
          <w:szCs w:val="28"/>
        </w:rPr>
        <w:t>1960</w:t>
      </w:r>
      <w:r w:rsidRPr="00B55EED">
        <w:rPr>
          <w:rFonts w:asciiTheme="minorBidi" w:eastAsia="Times New Roman" w:hAnsiTheme="minorBidi"/>
          <w:sz w:val="28"/>
          <w:szCs w:val="28"/>
          <w:rtl/>
        </w:rPr>
        <w:t>م, لتقديم المساعدات المالية للدول النامية الفقيرة التي لا</w:t>
      </w:r>
      <w:r w:rsidRPr="00B55EED">
        <w:rPr>
          <w:rFonts w:asciiTheme="minorBidi" w:hAnsiTheme="minorBidi"/>
          <w:sz w:val="28"/>
          <w:szCs w:val="28"/>
          <w:rtl/>
        </w:rPr>
        <w:t xml:space="preserve"> </w:t>
      </w:r>
      <w:r w:rsidRPr="00B55EED">
        <w:rPr>
          <w:rFonts w:asciiTheme="minorBidi" w:eastAsia="Times New Roman" w:hAnsiTheme="minorBidi"/>
          <w:sz w:val="28"/>
          <w:szCs w:val="28"/>
          <w:rtl/>
        </w:rPr>
        <w:t>تستطيع الوفاء بشروط البنك الدولي, و عرفت بهاتين المؤسستين على الرغم من انفصالهما قانونيا و ماليا, و هناك بعض المؤسسات الأخرى نذكر منها:</w:t>
      </w:r>
    </w:p>
    <w:p w:rsidR="007A4219" w:rsidRPr="00C003D6" w:rsidRDefault="007A4219" w:rsidP="009977DD">
      <w:pPr>
        <w:rPr>
          <w:rFonts w:asciiTheme="minorBidi" w:eastAsia="Times New Roman" w:hAnsiTheme="minorBidi"/>
          <w:b/>
          <w:bCs/>
          <w:sz w:val="28"/>
          <w:szCs w:val="28"/>
          <w:u w:val="single"/>
          <w:rtl/>
        </w:rPr>
      </w:pPr>
      <w:r w:rsidRPr="00C003D6">
        <w:rPr>
          <w:rFonts w:asciiTheme="minorBidi" w:eastAsia="Times New Roman" w:hAnsiTheme="minorBidi"/>
          <w:b/>
          <w:bCs/>
          <w:sz w:val="28"/>
          <w:szCs w:val="28"/>
          <w:u w:val="single"/>
          <w:rtl/>
        </w:rPr>
        <w:t>المؤسسات المعاونة للبنك الدولي للإنشاء و التعمير:</w:t>
      </w:r>
    </w:p>
    <w:p w:rsidR="007A4219" w:rsidRPr="00B55EED" w:rsidRDefault="007A4219" w:rsidP="009977DD">
      <w:pPr>
        <w:rPr>
          <w:rFonts w:asciiTheme="minorBidi" w:eastAsia="Times New Roman" w:hAnsiTheme="minorBidi"/>
          <w:sz w:val="28"/>
          <w:szCs w:val="28"/>
          <w:rtl/>
        </w:rPr>
      </w:pPr>
      <w:r w:rsidRPr="00B55EED">
        <w:rPr>
          <w:rFonts w:asciiTheme="minorBidi" w:eastAsia="Times New Roman" w:hAnsiTheme="minorBidi"/>
          <w:sz w:val="28"/>
          <w:szCs w:val="28"/>
          <w:rtl/>
        </w:rPr>
        <w:tab/>
        <w:t xml:space="preserve">تعاون </w:t>
      </w:r>
      <w:r w:rsidRPr="00B55EED">
        <w:rPr>
          <w:rFonts w:asciiTheme="minorBidi" w:eastAsia="Times New Roman" w:hAnsiTheme="minorBidi"/>
          <w:sz w:val="28"/>
          <w:szCs w:val="28"/>
        </w:rPr>
        <w:t>BIRD</w:t>
      </w:r>
      <w:r w:rsidRPr="00B55EED">
        <w:rPr>
          <w:rFonts w:asciiTheme="minorBidi" w:eastAsia="Times New Roman" w:hAnsiTheme="minorBidi"/>
          <w:sz w:val="28"/>
          <w:szCs w:val="28"/>
          <w:rtl/>
        </w:rPr>
        <w:t xml:space="preserve"> مع ثلاث مؤسسات هي, مؤسسة التمويل الدولية التي تأسست في عام </w:t>
      </w:r>
      <w:r w:rsidRPr="00B55EED">
        <w:rPr>
          <w:rFonts w:asciiTheme="minorBidi" w:eastAsia="Times New Roman" w:hAnsiTheme="minorBidi"/>
          <w:sz w:val="28"/>
          <w:szCs w:val="28"/>
        </w:rPr>
        <w:t>1957</w:t>
      </w:r>
      <w:r w:rsidRPr="00B55EED">
        <w:rPr>
          <w:rFonts w:asciiTheme="minorBidi" w:eastAsia="Times New Roman" w:hAnsiTheme="minorBidi"/>
          <w:sz w:val="28"/>
          <w:szCs w:val="28"/>
          <w:rtl/>
        </w:rPr>
        <w:t xml:space="preserve">م, و المركز الدولي لتسوية منازعات </w:t>
      </w:r>
      <w:r w:rsidR="000C4D19" w:rsidRPr="00B55EED">
        <w:rPr>
          <w:rFonts w:asciiTheme="minorBidi" w:eastAsia="Times New Roman" w:hAnsiTheme="minorBidi" w:hint="cs"/>
          <w:sz w:val="28"/>
          <w:szCs w:val="28"/>
          <w:rtl/>
        </w:rPr>
        <w:t>الاستثمار</w:t>
      </w:r>
      <w:r w:rsidRPr="00B55EED">
        <w:rPr>
          <w:rFonts w:asciiTheme="minorBidi" w:eastAsia="Times New Roman" w:hAnsiTheme="minorBidi"/>
          <w:sz w:val="28"/>
          <w:szCs w:val="28"/>
          <w:rtl/>
        </w:rPr>
        <w:t xml:space="preserve"> </w:t>
      </w:r>
      <w:r w:rsidRPr="00B55EED">
        <w:rPr>
          <w:rFonts w:asciiTheme="minorBidi" w:eastAsia="Times New Roman" w:hAnsiTheme="minorBidi"/>
          <w:sz w:val="28"/>
          <w:szCs w:val="28"/>
        </w:rPr>
        <w:t>ICSID</w:t>
      </w:r>
      <w:r w:rsidRPr="00B55EED">
        <w:rPr>
          <w:rFonts w:asciiTheme="minorBidi" w:eastAsia="Times New Roman" w:hAnsiTheme="minorBidi"/>
          <w:sz w:val="28"/>
          <w:szCs w:val="28"/>
          <w:rtl/>
        </w:rPr>
        <w:t xml:space="preserve">, و الذي أنشأ عام </w:t>
      </w:r>
      <w:r w:rsidRPr="00B55EED">
        <w:rPr>
          <w:rFonts w:asciiTheme="minorBidi" w:eastAsia="Times New Roman" w:hAnsiTheme="minorBidi"/>
          <w:sz w:val="28"/>
          <w:szCs w:val="28"/>
        </w:rPr>
        <w:t>1966</w:t>
      </w:r>
      <w:r w:rsidRPr="00B55EED">
        <w:rPr>
          <w:rFonts w:asciiTheme="minorBidi" w:eastAsia="Times New Roman" w:hAnsiTheme="minorBidi"/>
          <w:sz w:val="28"/>
          <w:szCs w:val="28"/>
          <w:rtl/>
        </w:rPr>
        <w:t xml:space="preserve">, و هيئة ضمان </w:t>
      </w:r>
      <w:r w:rsidR="000C4D19" w:rsidRPr="00B55EED">
        <w:rPr>
          <w:rFonts w:asciiTheme="minorBidi" w:eastAsia="Times New Roman" w:hAnsiTheme="minorBidi" w:hint="cs"/>
          <w:sz w:val="28"/>
          <w:szCs w:val="28"/>
          <w:rtl/>
        </w:rPr>
        <w:t>الاستثمار</w:t>
      </w:r>
      <w:r w:rsidRPr="00B55EED">
        <w:rPr>
          <w:rFonts w:asciiTheme="minorBidi" w:eastAsia="Times New Roman" w:hAnsiTheme="minorBidi"/>
          <w:sz w:val="28"/>
          <w:szCs w:val="28"/>
          <w:rtl/>
        </w:rPr>
        <w:t xml:space="preserve"> متعددة الأطراف </w:t>
      </w:r>
      <w:r w:rsidRPr="00B55EED">
        <w:rPr>
          <w:rFonts w:asciiTheme="minorBidi" w:eastAsia="Times New Roman" w:hAnsiTheme="minorBidi"/>
          <w:sz w:val="28"/>
          <w:szCs w:val="28"/>
        </w:rPr>
        <w:t>MIGA</w:t>
      </w:r>
      <w:r w:rsidRPr="00B55EED">
        <w:rPr>
          <w:rFonts w:asciiTheme="minorBidi" w:eastAsia="Times New Roman" w:hAnsiTheme="minorBidi"/>
          <w:sz w:val="28"/>
          <w:szCs w:val="28"/>
          <w:rtl/>
        </w:rPr>
        <w:t xml:space="preserve">, الذي أنشأ في </w:t>
      </w:r>
      <w:r w:rsidRPr="00B55EED">
        <w:rPr>
          <w:rFonts w:asciiTheme="minorBidi" w:eastAsia="Times New Roman" w:hAnsiTheme="minorBidi"/>
          <w:sz w:val="28"/>
          <w:szCs w:val="28"/>
        </w:rPr>
        <w:t>1988</w:t>
      </w:r>
      <w:r w:rsidRPr="00B55EED">
        <w:rPr>
          <w:rFonts w:asciiTheme="minorBidi" w:eastAsia="Times New Roman" w:hAnsiTheme="minorBidi"/>
          <w:sz w:val="28"/>
          <w:szCs w:val="28"/>
          <w:rtl/>
        </w:rPr>
        <w:t>.</w:t>
      </w:r>
    </w:p>
    <w:p w:rsidR="007A4219" w:rsidRPr="00B55EED" w:rsidRDefault="007A4219" w:rsidP="009977DD">
      <w:pPr>
        <w:rPr>
          <w:rFonts w:asciiTheme="minorBidi" w:hAnsiTheme="minorBidi"/>
          <w:b/>
          <w:bCs/>
          <w:sz w:val="28"/>
          <w:szCs w:val="28"/>
          <w:u w:val="single"/>
          <w:rtl/>
        </w:rPr>
      </w:pPr>
    </w:p>
    <w:p w:rsidR="007A4219" w:rsidRPr="0013194C" w:rsidRDefault="007A4219" w:rsidP="009977DD">
      <w:pPr>
        <w:rPr>
          <w:rFonts w:asciiTheme="minorBidi" w:eastAsia="Times New Roman" w:hAnsiTheme="minorBidi"/>
          <w:b/>
          <w:bCs/>
          <w:sz w:val="28"/>
          <w:szCs w:val="28"/>
          <w:rtl/>
        </w:rPr>
      </w:pPr>
      <w:r w:rsidRPr="0013194C">
        <w:rPr>
          <w:rFonts w:asciiTheme="minorBidi" w:eastAsia="Times New Roman" w:hAnsiTheme="minorBidi"/>
          <w:b/>
          <w:bCs/>
          <w:sz w:val="28"/>
          <w:szCs w:val="28"/>
          <w:rtl/>
        </w:rPr>
        <w:t xml:space="preserve">أ- مؤسسة التمويل الدولية </w:t>
      </w:r>
      <w:r w:rsidRPr="0013194C">
        <w:rPr>
          <w:rFonts w:asciiTheme="minorBidi" w:eastAsia="Times New Roman" w:hAnsiTheme="minorBidi"/>
          <w:b/>
          <w:bCs/>
          <w:sz w:val="28"/>
          <w:szCs w:val="28"/>
        </w:rPr>
        <w:t>IFC</w:t>
      </w:r>
      <w:r w:rsidRPr="0013194C">
        <w:rPr>
          <w:rFonts w:asciiTheme="minorBidi" w:eastAsia="Times New Roman" w:hAnsiTheme="minorBidi"/>
          <w:b/>
          <w:bCs/>
          <w:sz w:val="28"/>
          <w:szCs w:val="28"/>
          <w:rtl/>
        </w:rPr>
        <w:t>:</w:t>
      </w:r>
    </w:p>
    <w:p w:rsidR="0013194C" w:rsidRDefault="007A4219" w:rsidP="009977DD">
      <w:pPr>
        <w:rPr>
          <w:rFonts w:asciiTheme="minorBidi" w:eastAsia="Times New Roman" w:hAnsiTheme="minorBidi"/>
          <w:b/>
          <w:bCs/>
          <w:sz w:val="28"/>
          <w:szCs w:val="28"/>
          <w:u w:val="single"/>
          <w:rtl/>
        </w:rPr>
      </w:pPr>
      <w:r w:rsidRPr="00B55EED">
        <w:rPr>
          <w:rFonts w:asciiTheme="minorBidi" w:eastAsia="Times New Roman" w:hAnsiTheme="minorBidi"/>
          <w:sz w:val="28"/>
          <w:szCs w:val="28"/>
          <w:rtl/>
        </w:rPr>
        <w:tab/>
        <w:t xml:space="preserve">أنشأ البنك الدولي للإنشاء و التعمير مؤسسة التمويل الدولية في يوليو عام </w:t>
      </w:r>
      <w:r w:rsidRPr="00B55EED">
        <w:rPr>
          <w:rFonts w:asciiTheme="minorBidi" w:eastAsia="Times New Roman" w:hAnsiTheme="minorBidi"/>
          <w:sz w:val="28"/>
          <w:szCs w:val="28"/>
        </w:rPr>
        <w:t>1957</w:t>
      </w:r>
      <w:r w:rsidRPr="00B55EED">
        <w:rPr>
          <w:rFonts w:asciiTheme="minorBidi" w:eastAsia="Times New Roman" w:hAnsiTheme="minorBidi"/>
          <w:sz w:val="28"/>
          <w:szCs w:val="28"/>
          <w:rtl/>
        </w:rPr>
        <w:t xml:space="preserve">, و تم إعلانها كوكالة متخصصة من وكالات هيئة الأمم المتحدة في فبراير </w:t>
      </w:r>
      <w:r w:rsidRPr="00B55EED">
        <w:rPr>
          <w:rFonts w:asciiTheme="minorBidi" w:eastAsia="Times New Roman" w:hAnsiTheme="minorBidi"/>
          <w:sz w:val="28"/>
          <w:szCs w:val="28"/>
        </w:rPr>
        <w:t>1957</w:t>
      </w:r>
      <w:r w:rsidRPr="00B55EED">
        <w:rPr>
          <w:rFonts w:asciiTheme="minorBidi" w:eastAsia="Times New Roman" w:hAnsiTheme="minorBidi"/>
          <w:sz w:val="28"/>
          <w:szCs w:val="28"/>
          <w:rtl/>
        </w:rPr>
        <w:t xml:space="preserve">, باعتبارها هيئة دولية ذات استقلال مالي و إداري كاملين, و إن ارتبط نشاطها بالبنك الدولي الذي تتعاون معه تعاونا وثيقا في برامجها </w:t>
      </w:r>
      <w:r w:rsidR="000C4D19" w:rsidRPr="00B55EED">
        <w:rPr>
          <w:rFonts w:asciiTheme="minorBidi" w:eastAsia="Times New Roman" w:hAnsiTheme="minorBidi" w:hint="cs"/>
          <w:sz w:val="28"/>
          <w:szCs w:val="28"/>
          <w:rtl/>
        </w:rPr>
        <w:t>الاستثمارية</w:t>
      </w:r>
      <w:r w:rsidRPr="00B55EED">
        <w:rPr>
          <w:rFonts w:asciiTheme="minorBidi" w:eastAsia="Times New Roman" w:hAnsiTheme="minorBidi"/>
          <w:sz w:val="28"/>
          <w:szCs w:val="28"/>
          <w:rtl/>
        </w:rPr>
        <w:t xml:space="preserve"> و التمويلية. و هذه المؤسسة هدفها الربح أي تحقيق الربح, و تقوم بتشجيع رؤوس الأموال </w:t>
      </w:r>
      <w:r w:rsidR="000C4D19" w:rsidRPr="00B55EED">
        <w:rPr>
          <w:rFonts w:asciiTheme="minorBidi" w:eastAsia="Times New Roman" w:hAnsiTheme="minorBidi" w:hint="cs"/>
          <w:sz w:val="28"/>
          <w:szCs w:val="28"/>
          <w:rtl/>
        </w:rPr>
        <w:t>للاستثمار</w:t>
      </w:r>
      <w:r w:rsidRPr="00B55EED">
        <w:rPr>
          <w:rFonts w:asciiTheme="minorBidi" w:eastAsia="Times New Roman" w:hAnsiTheme="minorBidi"/>
          <w:sz w:val="28"/>
          <w:szCs w:val="28"/>
          <w:rtl/>
        </w:rPr>
        <w:t xml:space="preserve"> في القطاع الخاص في الدول النامية, و تتكون من </w:t>
      </w:r>
      <w:r w:rsidRPr="00B55EED">
        <w:rPr>
          <w:rFonts w:asciiTheme="minorBidi" w:eastAsia="Times New Roman" w:hAnsiTheme="minorBidi"/>
          <w:sz w:val="28"/>
          <w:szCs w:val="28"/>
        </w:rPr>
        <w:t>172</w:t>
      </w:r>
      <w:r w:rsidRPr="00B55EED">
        <w:rPr>
          <w:rFonts w:asciiTheme="minorBidi" w:eastAsia="Times New Roman" w:hAnsiTheme="minorBidi"/>
          <w:sz w:val="28"/>
          <w:szCs w:val="28"/>
          <w:rtl/>
        </w:rPr>
        <w:t>عضواً.</w:t>
      </w:r>
    </w:p>
    <w:p w:rsidR="00911E93" w:rsidRPr="00911E93" w:rsidRDefault="00911E93" w:rsidP="009977DD">
      <w:pPr>
        <w:rPr>
          <w:rFonts w:asciiTheme="minorBidi" w:eastAsia="Times New Roman" w:hAnsiTheme="minorBidi"/>
          <w:color w:val="090909"/>
          <w:sz w:val="28"/>
          <w:szCs w:val="28"/>
          <w:rtl/>
        </w:rPr>
      </w:pPr>
      <w:r w:rsidRPr="00C003D6">
        <w:rPr>
          <w:rFonts w:asciiTheme="minorBidi" w:eastAsia="Times New Roman" w:hAnsiTheme="minorBidi"/>
          <w:b/>
          <w:bCs/>
          <w:sz w:val="28"/>
          <w:szCs w:val="28"/>
          <w:u w:val="single"/>
          <w:rtl/>
        </w:rPr>
        <w:t>عمل المؤسسة:</w:t>
      </w:r>
      <w:r w:rsidR="0013194C" w:rsidRPr="00C003D6">
        <w:rPr>
          <w:rFonts w:asciiTheme="minorBidi" w:hAnsiTheme="minorBidi" w:hint="cs"/>
          <w:color w:val="090909"/>
          <w:sz w:val="28"/>
          <w:szCs w:val="28"/>
          <w:u w:val="single"/>
          <w:rtl/>
        </w:rPr>
        <w:t xml:space="preserve"> </w:t>
      </w:r>
      <w:r w:rsidR="0013194C">
        <w:rPr>
          <w:rFonts w:asciiTheme="minorBidi" w:hAnsiTheme="minorBidi" w:hint="cs"/>
          <w:color w:val="090909"/>
          <w:sz w:val="28"/>
          <w:szCs w:val="28"/>
          <w:rtl/>
        </w:rPr>
        <w:t xml:space="preserve">                                                                                                       </w:t>
      </w:r>
      <w:r w:rsidRPr="00911E93">
        <w:rPr>
          <w:rFonts w:asciiTheme="minorBidi" w:hAnsiTheme="minorBidi"/>
          <w:color w:val="090909"/>
          <w:sz w:val="28"/>
          <w:szCs w:val="28"/>
          <w:rtl/>
        </w:rPr>
        <w:t>تشجع مؤسسة التمويل الدولية استثمارات القطاع الخاص المستدامة في البلدان النامية. و</w:t>
      </w:r>
      <w:r>
        <w:rPr>
          <w:rFonts w:asciiTheme="minorBidi" w:hAnsiTheme="minorBidi" w:hint="cs"/>
          <w:color w:val="090909"/>
          <w:sz w:val="28"/>
          <w:szCs w:val="28"/>
          <w:rtl/>
        </w:rPr>
        <w:t>ت</w:t>
      </w:r>
      <w:r w:rsidRPr="00911E93">
        <w:rPr>
          <w:rFonts w:asciiTheme="minorBidi" w:hAnsiTheme="minorBidi"/>
          <w:color w:val="090909"/>
          <w:sz w:val="28"/>
          <w:szCs w:val="28"/>
          <w:rtl/>
        </w:rPr>
        <w:t>ركز بصفة خاصة على تعزيز عملية التنمية الاقتصادية عن طريق تشجيع نمو المنشآت الإنتاجية وأسواق رأس المال المتسمة بالكفاءة في</w:t>
      </w:r>
      <w:r w:rsidRPr="00546633">
        <w:rPr>
          <w:rFonts w:asciiTheme="minorBidi" w:hAnsiTheme="minorBidi"/>
          <w:sz w:val="28"/>
          <w:szCs w:val="28"/>
          <w:rtl/>
        </w:rPr>
        <w:t xml:space="preserve"> </w:t>
      </w:r>
      <w:hyperlink r:id="rId21" w:history="1">
        <w:r w:rsidRPr="00546633">
          <w:rPr>
            <w:rStyle w:val="Hyperlink"/>
            <w:rFonts w:asciiTheme="minorBidi" w:hAnsiTheme="minorBidi"/>
            <w:color w:val="auto"/>
            <w:sz w:val="28"/>
            <w:szCs w:val="28"/>
            <w:rtl/>
          </w:rPr>
          <w:t>البلدان الأعضاء</w:t>
        </w:r>
      </w:hyperlink>
      <w:r w:rsidRPr="00911E93">
        <w:rPr>
          <w:rFonts w:asciiTheme="minorBidi" w:hAnsiTheme="minorBidi"/>
          <w:color w:val="090909"/>
          <w:sz w:val="28"/>
          <w:szCs w:val="28"/>
          <w:rtl/>
        </w:rPr>
        <w:t xml:space="preserve"> .حيث تساعد استثماراتها في الشركات والمؤسسات المالية في الأسواق الناشئة على خلق وظائف، وبناء الاقتصادات، وتحقيق إيرادات من الضرائب.</w:t>
      </w:r>
      <w:r w:rsidRPr="00911E93">
        <w:rPr>
          <w:rFonts w:asciiTheme="minorBidi" w:eastAsia="Times New Roman" w:hAnsiTheme="minorBidi"/>
          <w:color w:val="090909"/>
          <w:sz w:val="28"/>
          <w:szCs w:val="28"/>
          <w:rtl/>
        </w:rPr>
        <w:t xml:space="preserve"> وفي السنة المالية 2005، قامت مؤسسة التمويل الدولية باستثمارات في 236 مشروعاً شملت 67 بلداً تغطي جميع </w:t>
      </w:r>
      <w:hyperlink r:id="rId22" w:history="1">
        <w:r w:rsidRPr="00546633">
          <w:rPr>
            <w:rFonts w:asciiTheme="minorBidi" w:eastAsia="Times New Roman" w:hAnsiTheme="minorBidi"/>
            <w:sz w:val="28"/>
            <w:szCs w:val="28"/>
            <w:rtl/>
          </w:rPr>
          <w:t>المناطق النامية</w:t>
        </w:r>
      </w:hyperlink>
      <w:r w:rsidRPr="00911E93">
        <w:rPr>
          <w:rFonts w:asciiTheme="minorBidi" w:eastAsia="Times New Roman" w:hAnsiTheme="minorBidi"/>
          <w:color w:val="090909"/>
          <w:sz w:val="28"/>
          <w:szCs w:val="28"/>
          <w:rtl/>
        </w:rPr>
        <w:t>:</w:t>
      </w:r>
      <w:r w:rsidR="00546633">
        <w:rPr>
          <w:rFonts w:asciiTheme="minorBidi" w:eastAsia="Times New Roman" w:hAnsiTheme="minorBidi"/>
          <w:color w:val="090909"/>
          <w:sz w:val="28"/>
          <w:szCs w:val="28"/>
        </w:rPr>
        <w:t>)</w:t>
      </w:r>
      <w:r w:rsidRPr="00911E93">
        <w:rPr>
          <w:rFonts w:asciiTheme="minorBidi" w:eastAsia="Times New Roman" w:hAnsiTheme="minorBidi"/>
          <w:color w:val="090909"/>
          <w:sz w:val="28"/>
          <w:szCs w:val="28"/>
        </w:rPr>
        <w:t xml:space="preserve"> </w:t>
      </w:r>
      <w:r w:rsidRPr="00911E93">
        <w:rPr>
          <w:rFonts w:asciiTheme="minorBidi" w:eastAsia="Times New Roman" w:hAnsiTheme="minorBidi"/>
          <w:color w:val="090909"/>
          <w:sz w:val="28"/>
          <w:szCs w:val="28"/>
          <w:rtl/>
        </w:rPr>
        <w:t xml:space="preserve">أفريقيا جنوب الصحراء </w:t>
      </w:r>
      <w:r w:rsidR="0013194C">
        <w:rPr>
          <w:rFonts w:ascii="Arial" w:eastAsia="Times New Roman" w:hAnsi="Arial" w:cs="Arial" w:hint="cs"/>
          <w:color w:val="090909"/>
          <w:sz w:val="28"/>
          <w:szCs w:val="28"/>
          <w:rtl/>
        </w:rPr>
        <w:t>،</w:t>
      </w:r>
      <w:r w:rsidRPr="00911E93">
        <w:rPr>
          <w:rFonts w:asciiTheme="minorBidi" w:eastAsia="Times New Roman" w:hAnsiTheme="minorBidi"/>
          <w:color w:val="090909"/>
          <w:sz w:val="28"/>
          <w:szCs w:val="28"/>
        </w:rPr>
        <w:t xml:space="preserve">  </w:t>
      </w:r>
      <w:r w:rsidRPr="00911E93">
        <w:rPr>
          <w:rFonts w:asciiTheme="minorBidi" w:eastAsia="Times New Roman" w:hAnsiTheme="minorBidi"/>
          <w:color w:val="090909"/>
          <w:sz w:val="28"/>
          <w:szCs w:val="28"/>
          <w:rtl/>
        </w:rPr>
        <w:t xml:space="preserve">شرق آسيا والمحيط الهادئ </w:t>
      </w:r>
      <w:r w:rsidR="0013194C">
        <w:rPr>
          <w:rFonts w:ascii="Arial" w:eastAsia="Times New Roman" w:hAnsi="Arial" w:cs="Arial" w:hint="cs"/>
          <w:color w:val="090909"/>
          <w:sz w:val="28"/>
          <w:szCs w:val="28"/>
          <w:rtl/>
          <w:lang w:bidi="ar-SY"/>
        </w:rPr>
        <w:t>،</w:t>
      </w:r>
      <w:r w:rsidRPr="00911E93">
        <w:rPr>
          <w:rFonts w:asciiTheme="minorBidi" w:eastAsia="Times New Roman" w:hAnsiTheme="minorBidi"/>
          <w:color w:val="090909"/>
          <w:sz w:val="28"/>
          <w:szCs w:val="28"/>
        </w:rPr>
        <w:t xml:space="preserve">  </w:t>
      </w:r>
      <w:r w:rsidRPr="00911E93">
        <w:rPr>
          <w:rFonts w:asciiTheme="minorBidi" w:eastAsia="Times New Roman" w:hAnsiTheme="minorBidi"/>
          <w:color w:val="090909"/>
          <w:sz w:val="28"/>
          <w:szCs w:val="28"/>
          <w:rtl/>
        </w:rPr>
        <w:t xml:space="preserve">جنوب آسيا </w:t>
      </w:r>
      <w:r w:rsidR="0013194C">
        <w:rPr>
          <w:rFonts w:ascii="Arial" w:eastAsia="Times New Roman" w:hAnsi="Arial" w:cs="Arial" w:hint="cs"/>
          <w:color w:val="090909"/>
          <w:sz w:val="28"/>
          <w:szCs w:val="28"/>
          <w:rtl/>
        </w:rPr>
        <w:t>،</w:t>
      </w:r>
      <w:r w:rsidRPr="00911E93">
        <w:rPr>
          <w:rFonts w:asciiTheme="minorBidi" w:eastAsia="Times New Roman" w:hAnsiTheme="minorBidi"/>
          <w:color w:val="090909"/>
          <w:sz w:val="28"/>
          <w:szCs w:val="28"/>
        </w:rPr>
        <w:t xml:space="preserve">  </w:t>
      </w:r>
      <w:r w:rsidRPr="00911E93">
        <w:rPr>
          <w:rFonts w:asciiTheme="minorBidi" w:eastAsia="Times New Roman" w:hAnsiTheme="minorBidi"/>
          <w:color w:val="090909"/>
          <w:sz w:val="28"/>
          <w:szCs w:val="28"/>
          <w:rtl/>
        </w:rPr>
        <w:t xml:space="preserve">أوروبا وآسيا الوسطى </w:t>
      </w:r>
      <w:r w:rsidR="0013194C">
        <w:rPr>
          <w:rFonts w:ascii="Arial" w:eastAsia="Times New Roman" w:hAnsi="Arial" w:cs="Arial" w:hint="cs"/>
          <w:color w:val="090909"/>
          <w:sz w:val="28"/>
          <w:szCs w:val="28"/>
          <w:rtl/>
        </w:rPr>
        <w:t>،</w:t>
      </w:r>
      <w:r w:rsidRPr="00911E93">
        <w:rPr>
          <w:rFonts w:asciiTheme="minorBidi" w:eastAsia="Times New Roman" w:hAnsiTheme="minorBidi"/>
          <w:color w:val="090909"/>
          <w:sz w:val="28"/>
          <w:szCs w:val="28"/>
        </w:rPr>
        <w:t xml:space="preserve">  </w:t>
      </w:r>
      <w:r w:rsidRPr="00911E93">
        <w:rPr>
          <w:rFonts w:asciiTheme="minorBidi" w:eastAsia="Times New Roman" w:hAnsiTheme="minorBidi"/>
          <w:color w:val="090909"/>
          <w:sz w:val="28"/>
          <w:szCs w:val="28"/>
          <w:rtl/>
        </w:rPr>
        <w:t xml:space="preserve">أمريكا اللاتينية والبحر الكاريبي </w:t>
      </w:r>
      <w:r w:rsidR="0013194C">
        <w:rPr>
          <w:rFonts w:ascii="Arial" w:eastAsia="Times New Roman" w:hAnsi="Arial" w:cs="Arial" w:hint="cs"/>
          <w:color w:val="090909"/>
          <w:sz w:val="28"/>
          <w:szCs w:val="28"/>
          <w:rtl/>
        </w:rPr>
        <w:t>،</w:t>
      </w:r>
      <w:r w:rsidRPr="00911E93">
        <w:rPr>
          <w:rFonts w:asciiTheme="minorBidi" w:eastAsia="Times New Roman" w:hAnsiTheme="minorBidi"/>
          <w:color w:val="090909"/>
          <w:sz w:val="28"/>
          <w:szCs w:val="28"/>
        </w:rPr>
        <w:t xml:space="preserve">  </w:t>
      </w:r>
      <w:r w:rsidRPr="00911E93">
        <w:rPr>
          <w:rFonts w:asciiTheme="minorBidi" w:eastAsia="Times New Roman" w:hAnsiTheme="minorBidi"/>
          <w:color w:val="090909"/>
          <w:sz w:val="28"/>
          <w:szCs w:val="28"/>
          <w:rtl/>
        </w:rPr>
        <w:t>الشرق الأوسط وشمال أفريقيا .)</w:t>
      </w:r>
    </w:p>
    <w:p w:rsidR="00911E93" w:rsidRPr="00911E93" w:rsidRDefault="00911E93" w:rsidP="009977DD">
      <w:pPr>
        <w:spacing w:after="0" w:line="240" w:lineRule="auto"/>
        <w:rPr>
          <w:rFonts w:asciiTheme="minorBidi" w:eastAsia="Times New Roman" w:hAnsiTheme="minorBidi"/>
          <w:color w:val="090909"/>
          <w:sz w:val="28"/>
          <w:szCs w:val="28"/>
        </w:rPr>
      </w:pPr>
      <w:r w:rsidRPr="00911E93">
        <w:rPr>
          <w:rFonts w:asciiTheme="minorBidi" w:eastAsia="Times New Roman" w:hAnsiTheme="minorBidi"/>
          <w:color w:val="090909"/>
          <w:sz w:val="28"/>
          <w:szCs w:val="28"/>
          <w:rtl/>
        </w:rPr>
        <w:t xml:space="preserve">وتؤكد مؤسسة التمويل الدولية على </w:t>
      </w:r>
      <w:r w:rsidRPr="00911E93">
        <w:rPr>
          <w:rFonts w:asciiTheme="minorBidi" w:eastAsia="Times New Roman" w:hAnsiTheme="minorBidi"/>
          <w:b/>
          <w:bCs/>
          <w:color w:val="090909"/>
          <w:sz w:val="28"/>
          <w:szCs w:val="28"/>
          <w:rtl/>
        </w:rPr>
        <w:t>خمسة أولويات إستراتيجية</w:t>
      </w:r>
      <w:r w:rsidRPr="00911E93">
        <w:rPr>
          <w:rFonts w:asciiTheme="minorBidi" w:eastAsia="Times New Roman" w:hAnsiTheme="minorBidi"/>
          <w:color w:val="090909"/>
          <w:sz w:val="28"/>
          <w:szCs w:val="28"/>
          <w:rtl/>
        </w:rPr>
        <w:t xml:space="preserve"> لتعظيم أثرها الإنمائي المستدام: </w:t>
      </w:r>
    </w:p>
    <w:p w:rsidR="00911E93" w:rsidRPr="00546633" w:rsidRDefault="00911E93" w:rsidP="009977DD">
      <w:pPr>
        <w:pStyle w:val="a3"/>
        <w:numPr>
          <w:ilvl w:val="0"/>
          <w:numId w:val="15"/>
        </w:numPr>
        <w:spacing w:after="0" w:line="240" w:lineRule="auto"/>
        <w:rPr>
          <w:rFonts w:asciiTheme="minorBidi" w:eastAsia="Times New Roman" w:hAnsiTheme="minorBidi"/>
          <w:color w:val="090909"/>
          <w:sz w:val="28"/>
          <w:szCs w:val="28"/>
          <w:rtl/>
        </w:rPr>
      </w:pPr>
      <w:r w:rsidRPr="00546633">
        <w:rPr>
          <w:rFonts w:asciiTheme="minorBidi" w:eastAsia="Times New Roman" w:hAnsiTheme="minorBidi"/>
          <w:color w:val="090909"/>
          <w:sz w:val="28"/>
          <w:szCs w:val="28"/>
          <w:rtl/>
        </w:rPr>
        <w:t>تعزيز تركيزها على الأسواق الرائدة، خاصة في قطاع مؤسسات الأعمال الصغيرة ومتوسطة الحجم</w:t>
      </w:r>
      <w:r w:rsidR="00F00D66">
        <w:rPr>
          <w:rFonts w:asciiTheme="minorBidi" w:eastAsia="Times New Roman" w:hAnsiTheme="minorBidi" w:hint="cs"/>
          <w:color w:val="090909"/>
          <w:sz w:val="28"/>
          <w:szCs w:val="28"/>
          <w:rtl/>
        </w:rPr>
        <w:t>.</w:t>
      </w:r>
      <w:r w:rsidRPr="00546633">
        <w:rPr>
          <w:rFonts w:asciiTheme="minorBidi" w:eastAsia="Times New Roman" w:hAnsiTheme="minorBidi"/>
          <w:color w:val="090909"/>
          <w:sz w:val="28"/>
          <w:szCs w:val="28"/>
          <w:rtl/>
        </w:rPr>
        <w:t xml:space="preserve"> </w:t>
      </w:r>
    </w:p>
    <w:p w:rsidR="00911E93" w:rsidRPr="00546633" w:rsidRDefault="00911E93" w:rsidP="009977DD">
      <w:pPr>
        <w:pStyle w:val="a3"/>
        <w:numPr>
          <w:ilvl w:val="0"/>
          <w:numId w:val="15"/>
        </w:numPr>
        <w:spacing w:after="0" w:line="240" w:lineRule="auto"/>
        <w:rPr>
          <w:rFonts w:asciiTheme="minorBidi" w:eastAsia="Times New Roman" w:hAnsiTheme="minorBidi"/>
          <w:color w:val="090909"/>
          <w:sz w:val="28"/>
          <w:szCs w:val="28"/>
          <w:rtl/>
        </w:rPr>
      </w:pPr>
      <w:r w:rsidRPr="00546633">
        <w:rPr>
          <w:rFonts w:asciiTheme="minorBidi" w:eastAsia="Times New Roman" w:hAnsiTheme="minorBidi"/>
          <w:color w:val="090909"/>
          <w:sz w:val="28"/>
          <w:szCs w:val="28"/>
          <w:rtl/>
        </w:rPr>
        <w:lastRenderedPageBreak/>
        <w:t>بناء شراكات طويلة الأجل مع الجهات الفاعلة العالمية الجديدة في البلدان النامية</w:t>
      </w:r>
      <w:r w:rsidR="00F00D66">
        <w:rPr>
          <w:rFonts w:asciiTheme="minorBidi" w:eastAsia="Times New Roman" w:hAnsiTheme="minorBidi" w:hint="cs"/>
          <w:color w:val="090909"/>
          <w:sz w:val="28"/>
          <w:szCs w:val="28"/>
          <w:rtl/>
        </w:rPr>
        <w:t>.</w:t>
      </w:r>
    </w:p>
    <w:p w:rsidR="00911E93" w:rsidRPr="00546633" w:rsidRDefault="00911E93" w:rsidP="009977DD">
      <w:pPr>
        <w:pStyle w:val="a3"/>
        <w:numPr>
          <w:ilvl w:val="0"/>
          <w:numId w:val="15"/>
        </w:numPr>
        <w:spacing w:after="0" w:line="240" w:lineRule="auto"/>
        <w:rPr>
          <w:rFonts w:asciiTheme="minorBidi" w:eastAsia="Times New Roman" w:hAnsiTheme="minorBidi"/>
          <w:color w:val="090909"/>
          <w:sz w:val="28"/>
          <w:szCs w:val="28"/>
          <w:rtl/>
        </w:rPr>
      </w:pPr>
      <w:r w:rsidRPr="00546633">
        <w:rPr>
          <w:rFonts w:asciiTheme="minorBidi" w:eastAsia="Times New Roman" w:hAnsiTheme="minorBidi"/>
          <w:color w:val="090909"/>
          <w:sz w:val="28"/>
          <w:szCs w:val="28"/>
          <w:rtl/>
        </w:rPr>
        <w:t>التمييز بين مؤسسة التمويل الدولية ومنافسيها من خلال تحقيقها للاستدامة</w:t>
      </w:r>
      <w:r w:rsidR="00F00D66">
        <w:rPr>
          <w:rFonts w:asciiTheme="minorBidi" w:eastAsia="Times New Roman" w:hAnsiTheme="minorBidi" w:hint="cs"/>
          <w:color w:val="090909"/>
          <w:sz w:val="28"/>
          <w:szCs w:val="28"/>
          <w:rtl/>
        </w:rPr>
        <w:t>.</w:t>
      </w:r>
      <w:r w:rsidRPr="00546633">
        <w:rPr>
          <w:rFonts w:asciiTheme="minorBidi" w:eastAsia="Times New Roman" w:hAnsiTheme="minorBidi"/>
          <w:color w:val="090909"/>
          <w:sz w:val="28"/>
          <w:szCs w:val="28"/>
          <w:rtl/>
        </w:rPr>
        <w:t xml:space="preserve"> </w:t>
      </w:r>
    </w:p>
    <w:p w:rsidR="00911E93" w:rsidRPr="00546633" w:rsidRDefault="00911E93" w:rsidP="009977DD">
      <w:pPr>
        <w:pStyle w:val="a3"/>
        <w:numPr>
          <w:ilvl w:val="0"/>
          <w:numId w:val="15"/>
        </w:numPr>
        <w:spacing w:after="0" w:line="240" w:lineRule="auto"/>
        <w:rPr>
          <w:rFonts w:asciiTheme="minorBidi" w:eastAsia="Times New Roman" w:hAnsiTheme="minorBidi"/>
          <w:color w:val="090909"/>
          <w:sz w:val="28"/>
          <w:szCs w:val="28"/>
          <w:rtl/>
        </w:rPr>
      </w:pPr>
      <w:r w:rsidRPr="00546633">
        <w:rPr>
          <w:rFonts w:asciiTheme="minorBidi" w:eastAsia="Times New Roman" w:hAnsiTheme="minorBidi"/>
          <w:color w:val="090909"/>
          <w:sz w:val="28"/>
          <w:szCs w:val="28"/>
          <w:rtl/>
        </w:rPr>
        <w:t>التعامل مع القيود التي تكبل استثمارات القطاع الخاص في البنية التحتية، والصحة، والتعليم</w:t>
      </w:r>
      <w:r w:rsidR="00F00D66">
        <w:rPr>
          <w:rFonts w:asciiTheme="minorBidi" w:eastAsia="Times New Roman" w:hAnsiTheme="minorBidi" w:hint="cs"/>
          <w:color w:val="090909"/>
          <w:sz w:val="28"/>
          <w:szCs w:val="28"/>
          <w:rtl/>
        </w:rPr>
        <w:t>.</w:t>
      </w:r>
      <w:r w:rsidRPr="00546633">
        <w:rPr>
          <w:rFonts w:asciiTheme="minorBidi" w:eastAsia="Times New Roman" w:hAnsiTheme="minorBidi"/>
          <w:color w:val="090909"/>
          <w:sz w:val="28"/>
          <w:szCs w:val="28"/>
          <w:rtl/>
        </w:rPr>
        <w:t xml:space="preserve"> </w:t>
      </w:r>
    </w:p>
    <w:p w:rsidR="00911E93" w:rsidRPr="00546633" w:rsidRDefault="00911E93" w:rsidP="009977DD">
      <w:pPr>
        <w:pStyle w:val="a3"/>
        <w:numPr>
          <w:ilvl w:val="0"/>
          <w:numId w:val="15"/>
        </w:numPr>
        <w:spacing w:after="0" w:line="240" w:lineRule="auto"/>
        <w:rPr>
          <w:rFonts w:asciiTheme="minorBidi" w:eastAsia="Times New Roman" w:hAnsiTheme="minorBidi"/>
          <w:color w:val="090909"/>
          <w:sz w:val="28"/>
          <w:szCs w:val="28"/>
          <w:rtl/>
        </w:rPr>
      </w:pPr>
      <w:r w:rsidRPr="00546633">
        <w:rPr>
          <w:rFonts w:asciiTheme="minorBidi" w:eastAsia="Times New Roman" w:hAnsiTheme="minorBidi"/>
          <w:color w:val="090909"/>
          <w:sz w:val="28"/>
          <w:szCs w:val="28"/>
          <w:rtl/>
        </w:rPr>
        <w:t xml:space="preserve">تنمية المؤسسات المالية المحلية من خلال بناء المؤسسات واستخدام الأدوات المالية المبتكرة. </w:t>
      </w:r>
    </w:p>
    <w:p w:rsidR="00911E93" w:rsidRPr="00911E93" w:rsidRDefault="00911E93" w:rsidP="009977DD">
      <w:pPr>
        <w:spacing w:after="0" w:line="240" w:lineRule="auto"/>
        <w:rPr>
          <w:rFonts w:asciiTheme="minorBidi" w:eastAsia="Times New Roman" w:hAnsiTheme="minorBidi"/>
          <w:sz w:val="28"/>
          <w:szCs w:val="28"/>
          <w:rtl/>
        </w:rPr>
      </w:pPr>
      <w:r w:rsidRPr="00911E93">
        <w:rPr>
          <w:rFonts w:asciiTheme="minorBidi" w:hAnsiTheme="minorBidi"/>
          <w:color w:val="090909"/>
          <w:sz w:val="28"/>
          <w:szCs w:val="28"/>
          <w:rtl/>
        </w:rPr>
        <w:t xml:space="preserve">كما تقدم مؤسسة التمويل الدولية مجموعة </w:t>
      </w:r>
      <w:r w:rsidRPr="00220953">
        <w:rPr>
          <w:rFonts w:asciiTheme="minorBidi" w:hAnsiTheme="minorBidi"/>
          <w:sz w:val="28"/>
          <w:szCs w:val="28"/>
          <w:rtl/>
        </w:rPr>
        <w:t xml:space="preserve">من </w:t>
      </w:r>
      <w:hyperlink r:id="rId23" w:history="1">
        <w:r w:rsidRPr="00220953">
          <w:rPr>
            <w:rStyle w:val="Hyperlink"/>
            <w:rFonts w:asciiTheme="minorBidi" w:hAnsiTheme="minorBidi"/>
            <w:color w:val="auto"/>
            <w:sz w:val="28"/>
            <w:szCs w:val="28"/>
            <w:rtl/>
          </w:rPr>
          <w:t>المساعدات الفنية والخدمات الاستشارية</w:t>
        </w:r>
      </w:hyperlink>
      <w:r w:rsidRPr="00220953">
        <w:rPr>
          <w:rFonts w:asciiTheme="minorBidi" w:hAnsiTheme="minorBidi"/>
          <w:sz w:val="28"/>
          <w:szCs w:val="28"/>
          <w:rtl/>
        </w:rPr>
        <w:t xml:space="preserve"> لمساندة تنمية القطاع الخاص في البلدان النامية.</w:t>
      </w:r>
    </w:p>
    <w:p w:rsidR="00911E93" w:rsidRPr="00220953" w:rsidRDefault="00911E93" w:rsidP="009977DD">
      <w:pPr>
        <w:rPr>
          <w:rFonts w:asciiTheme="minorBidi" w:eastAsia="Times New Roman" w:hAnsiTheme="minorBidi"/>
          <w:sz w:val="28"/>
          <w:szCs w:val="28"/>
          <w:rtl/>
        </w:rPr>
      </w:pPr>
      <w:r w:rsidRPr="00911E93">
        <w:rPr>
          <w:rFonts w:asciiTheme="minorBidi" w:hAnsiTheme="minorBidi"/>
          <w:color w:val="090909"/>
          <w:sz w:val="28"/>
          <w:szCs w:val="28"/>
          <w:rtl/>
        </w:rPr>
        <w:t xml:space="preserve">وكذلك تقدم مجموعة متنوعة </w:t>
      </w:r>
      <w:r w:rsidRPr="00220953">
        <w:rPr>
          <w:rFonts w:asciiTheme="minorBidi" w:hAnsiTheme="minorBidi"/>
          <w:sz w:val="28"/>
          <w:szCs w:val="28"/>
          <w:rtl/>
        </w:rPr>
        <w:t xml:space="preserve">من </w:t>
      </w:r>
      <w:hyperlink r:id="rId24" w:history="1">
        <w:r w:rsidRPr="00220953">
          <w:rPr>
            <w:rStyle w:val="Hyperlink"/>
            <w:rFonts w:asciiTheme="minorBidi" w:hAnsiTheme="minorBidi"/>
            <w:color w:val="auto"/>
            <w:sz w:val="28"/>
            <w:szCs w:val="28"/>
            <w:rtl/>
          </w:rPr>
          <w:t>الأدوات والخدمات المالية</w:t>
        </w:r>
      </w:hyperlink>
      <w:r w:rsidRPr="00220953">
        <w:rPr>
          <w:rFonts w:asciiTheme="minorBidi" w:hAnsiTheme="minorBidi"/>
          <w:sz w:val="28"/>
          <w:szCs w:val="28"/>
          <w:rtl/>
        </w:rPr>
        <w:t xml:space="preserve"> للشركات المتعاملة معها وتواصل إعداد أدوات مالية جديدة تمكن الشركات من إدارة المخاطر وتوسيع نطاق وصولها إلى أسواق رأس المال الأجنبية والمحلية</w:t>
      </w:r>
      <w:r w:rsidRPr="00220953">
        <w:rPr>
          <w:rFonts w:asciiTheme="minorBidi" w:eastAsia="Times New Roman" w:hAnsiTheme="minorBidi"/>
          <w:sz w:val="28"/>
          <w:szCs w:val="28"/>
          <w:rtl/>
        </w:rPr>
        <w:t xml:space="preserve"> وهذه الأدوات هي :</w:t>
      </w:r>
    </w:p>
    <w:p w:rsidR="00696B59" w:rsidRPr="00220953" w:rsidRDefault="00DA5B38" w:rsidP="009977DD">
      <w:pPr>
        <w:pStyle w:val="a3"/>
        <w:numPr>
          <w:ilvl w:val="0"/>
          <w:numId w:val="16"/>
        </w:numPr>
        <w:spacing w:after="0" w:line="240" w:lineRule="auto"/>
        <w:rPr>
          <w:rFonts w:asciiTheme="minorBidi" w:eastAsia="Times New Roman" w:hAnsiTheme="minorBidi"/>
          <w:sz w:val="28"/>
          <w:szCs w:val="28"/>
          <w:rtl/>
        </w:rPr>
      </w:pPr>
      <w:hyperlink r:id="rId25" w:history="1">
        <w:r w:rsidR="00696B59" w:rsidRPr="00220953">
          <w:rPr>
            <w:rFonts w:asciiTheme="minorBidi" w:eastAsia="Times New Roman" w:hAnsiTheme="minorBidi"/>
            <w:sz w:val="28"/>
            <w:szCs w:val="28"/>
            <w:rtl/>
          </w:rPr>
          <w:t xml:space="preserve">قروض لحساب مؤسسة التمويل </w:t>
        </w:r>
      </w:hyperlink>
      <w:r w:rsidR="00696B59">
        <w:rPr>
          <w:rFonts w:asciiTheme="minorBidi" w:eastAsia="Times New Roman" w:hAnsiTheme="minorBidi" w:hint="cs"/>
          <w:sz w:val="28"/>
          <w:szCs w:val="28"/>
          <w:rtl/>
        </w:rPr>
        <w:t>الدولية</w:t>
      </w:r>
    </w:p>
    <w:p w:rsidR="00696B59" w:rsidRPr="00220953" w:rsidRDefault="00DA5B38" w:rsidP="009977DD">
      <w:pPr>
        <w:pStyle w:val="a3"/>
        <w:numPr>
          <w:ilvl w:val="0"/>
          <w:numId w:val="16"/>
        </w:numPr>
        <w:spacing w:after="0" w:line="240" w:lineRule="auto"/>
        <w:rPr>
          <w:rFonts w:asciiTheme="minorBidi" w:eastAsia="Times New Roman" w:hAnsiTheme="minorBidi"/>
          <w:sz w:val="28"/>
          <w:szCs w:val="28"/>
          <w:rtl/>
        </w:rPr>
      </w:pPr>
      <w:hyperlink r:id="rId26" w:history="1">
        <w:r w:rsidR="00696B59" w:rsidRPr="00220953">
          <w:rPr>
            <w:rFonts w:asciiTheme="minorBidi" w:eastAsia="Times New Roman" w:hAnsiTheme="minorBidi"/>
            <w:sz w:val="28"/>
            <w:szCs w:val="28"/>
            <w:rtl/>
          </w:rPr>
          <w:t>قروض جماعية</w:t>
        </w:r>
      </w:hyperlink>
    </w:p>
    <w:p w:rsidR="00696B59" w:rsidRPr="00220953" w:rsidRDefault="00DA5B38" w:rsidP="009977DD">
      <w:pPr>
        <w:pStyle w:val="a3"/>
        <w:numPr>
          <w:ilvl w:val="0"/>
          <w:numId w:val="16"/>
        </w:numPr>
        <w:spacing w:after="0" w:line="240" w:lineRule="auto"/>
        <w:rPr>
          <w:rFonts w:asciiTheme="minorBidi" w:eastAsia="Times New Roman" w:hAnsiTheme="minorBidi"/>
          <w:sz w:val="28"/>
          <w:szCs w:val="28"/>
          <w:rtl/>
        </w:rPr>
      </w:pPr>
      <w:hyperlink r:id="rId27" w:history="1">
        <w:r w:rsidR="00696B59" w:rsidRPr="00220953">
          <w:rPr>
            <w:rFonts w:asciiTheme="minorBidi" w:eastAsia="Times New Roman" w:hAnsiTheme="minorBidi"/>
            <w:sz w:val="28"/>
            <w:szCs w:val="28"/>
            <w:rtl/>
          </w:rPr>
          <w:t>تمويل أسهم رأس المال</w:t>
        </w:r>
      </w:hyperlink>
    </w:p>
    <w:p w:rsidR="00696B59" w:rsidRPr="00220953" w:rsidRDefault="00DA5B38" w:rsidP="009977DD">
      <w:pPr>
        <w:pStyle w:val="a3"/>
        <w:numPr>
          <w:ilvl w:val="0"/>
          <w:numId w:val="16"/>
        </w:numPr>
        <w:spacing w:after="0" w:line="240" w:lineRule="auto"/>
        <w:rPr>
          <w:rFonts w:asciiTheme="minorBidi" w:eastAsia="Times New Roman" w:hAnsiTheme="minorBidi"/>
          <w:sz w:val="28"/>
          <w:szCs w:val="28"/>
          <w:rtl/>
        </w:rPr>
      </w:pPr>
      <w:hyperlink r:id="rId28" w:history="1">
        <w:r w:rsidR="00696B59" w:rsidRPr="00220953">
          <w:rPr>
            <w:rFonts w:asciiTheme="minorBidi" w:eastAsia="Times New Roman" w:hAnsiTheme="minorBidi"/>
            <w:sz w:val="28"/>
            <w:szCs w:val="28"/>
            <w:rtl/>
          </w:rPr>
          <w:t>تمويل أشباه أسهم رأس المال</w:t>
        </w:r>
      </w:hyperlink>
    </w:p>
    <w:p w:rsidR="00696B59" w:rsidRPr="00220953" w:rsidRDefault="00DA5B38" w:rsidP="009977DD">
      <w:pPr>
        <w:pStyle w:val="a3"/>
        <w:numPr>
          <w:ilvl w:val="0"/>
          <w:numId w:val="16"/>
        </w:numPr>
        <w:spacing w:after="0" w:line="240" w:lineRule="auto"/>
        <w:rPr>
          <w:rFonts w:asciiTheme="minorBidi" w:eastAsia="Times New Roman" w:hAnsiTheme="minorBidi"/>
          <w:sz w:val="28"/>
          <w:szCs w:val="28"/>
          <w:rtl/>
        </w:rPr>
      </w:pPr>
      <w:hyperlink r:id="rId29" w:history="1">
        <w:r w:rsidR="00696B59" w:rsidRPr="00220953">
          <w:rPr>
            <w:rFonts w:asciiTheme="minorBidi" w:eastAsia="Times New Roman" w:hAnsiTheme="minorBidi"/>
            <w:sz w:val="28"/>
            <w:szCs w:val="28"/>
            <w:rtl/>
          </w:rPr>
          <w:t>صناديق الأسهم والديون</w:t>
        </w:r>
      </w:hyperlink>
    </w:p>
    <w:p w:rsidR="00696B59" w:rsidRDefault="00DA5B38" w:rsidP="009977DD">
      <w:pPr>
        <w:pStyle w:val="a3"/>
        <w:numPr>
          <w:ilvl w:val="0"/>
          <w:numId w:val="16"/>
        </w:numPr>
        <w:spacing w:after="0" w:line="240" w:lineRule="auto"/>
        <w:rPr>
          <w:rFonts w:asciiTheme="minorBidi" w:eastAsia="Times New Roman" w:hAnsiTheme="minorBidi"/>
          <w:sz w:val="28"/>
          <w:szCs w:val="28"/>
        </w:rPr>
      </w:pPr>
      <w:hyperlink r:id="rId30" w:history="1">
        <w:r w:rsidR="00696B59" w:rsidRPr="00220953">
          <w:rPr>
            <w:rFonts w:asciiTheme="minorBidi" w:eastAsia="Times New Roman" w:hAnsiTheme="minorBidi"/>
            <w:sz w:val="28"/>
            <w:szCs w:val="28"/>
            <w:rtl/>
          </w:rPr>
          <w:t>التمويل المنظم</w:t>
        </w:r>
      </w:hyperlink>
    </w:p>
    <w:p w:rsidR="00696B59" w:rsidRPr="00220953" w:rsidRDefault="00DA5B38" w:rsidP="009977DD">
      <w:pPr>
        <w:pStyle w:val="a3"/>
        <w:numPr>
          <w:ilvl w:val="0"/>
          <w:numId w:val="17"/>
        </w:numPr>
        <w:spacing w:after="0" w:line="240" w:lineRule="auto"/>
        <w:rPr>
          <w:rFonts w:asciiTheme="minorBidi" w:eastAsia="Times New Roman" w:hAnsiTheme="minorBidi"/>
          <w:sz w:val="28"/>
          <w:szCs w:val="28"/>
          <w:rtl/>
        </w:rPr>
      </w:pPr>
      <w:hyperlink r:id="rId31" w:history="1">
        <w:r w:rsidR="00696B59" w:rsidRPr="00220953">
          <w:rPr>
            <w:rFonts w:asciiTheme="minorBidi" w:eastAsia="Times New Roman" w:hAnsiTheme="minorBidi"/>
            <w:sz w:val="28"/>
            <w:szCs w:val="28"/>
            <w:rtl/>
          </w:rPr>
          <w:t>خدمات الوساطة</w:t>
        </w:r>
      </w:hyperlink>
    </w:p>
    <w:p w:rsidR="00696B59" w:rsidRPr="00220953" w:rsidRDefault="00DA5B38" w:rsidP="009977DD">
      <w:pPr>
        <w:pStyle w:val="a3"/>
        <w:numPr>
          <w:ilvl w:val="0"/>
          <w:numId w:val="17"/>
        </w:numPr>
        <w:spacing w:after="0" w:line="240" w:lineRule="auto"/>
        <w:rPr>
          <w:rFonts w:asciiTheme="minorBidi" w:eastAsia="Times New Roman" w:hAnsiTheme="minorBidi"/>
          <w:sz w:val="28"/>
          <w:szCs w:val="28"/>
          <w:rtl/>
        </w:rPr>
      </w:pPr>
      <w:hyperlink r:id="rId32" w:history="1">
        <w:r w:rsidR="00696B59" w:rsidRPr="00220953">
          <w:rPr>
            <w:rFonts w:asciiTheme="minorBidi" w:eastAsia="Times New Roman" w:hAnsiTheme="minorBidi"/>
            <w:sz w:val="28"/>
            <w:szCs w:val="28"/>
            <w:rtl/>
          </w:rPr>
          <w:t>أدوات إدارة المخاطر</w:t>
        </w:r>
      </w:hyperlink>
    </w:p>
    <w:p w:rsidR="00696B59" w:rsidRPr="00220953" w:rsidRDefault="00DA5B38" w:rsidP="009977DD">
      <w:pPr>
        <w:pStyle w:val="a3"/>
        <w:numPr>
          <w:ilvl w:val="0"/>
          <w:numId w:val="17"/>
        </w:numPr>
        <w:spacing w:after="0" w:line="240" w:lineRule="auto"/>
        <w:rPr>
          <w:rFonts w:asciiTheme="minorBidi" w:eastAsia="Times New Roman" w:hAnsiTheme="minorBidi"/>
          <w:sz w:val="28"/>
          <w:szCs w:val="28"/>
          <w:rtl/>
        </w:rPr>
      </w:pPr>
      <w:hyperlink r:id="rId33" w:history="1">
        <w:r w:rsidR="00696B59" w:rsidRPr="00220953">
          <w:rPr>
            <w:rFonts w:asciiTheme="minorBidi" w:eastAsia="Times New Roman" w:hAnsiTheme="minorBidi"/>
            <w:sz w:val="28"/>
            <w:szCs w:val="28"/>
            <w:rtl/>
          </w:rPr>
          <w:t>التمويل بالعملة المحلية</w:t>
        </w:r>
      </w:hyperlink>
    </w:p>
    <w:p w:rsidR="00696B59" w:rsidRPr="00220953" w:rsidRDefault="00DA5B38" w:rsidP="009977DD">
      <w:pPr>
        <w:pStyle w:val="a3"/>
        <w:numPr>
          <w:ilvl w:val="0"/>
          <w:numId w:val="17"/>
        </w:numPr>
        <w:spacing w:after="0" w:line="240" w:lineRule="auto"/>
        <w:rPr>
          <w:rFonts w:asciiTheme="minorBidi" w:eastAsia="Times New Roman" w:hAnsiTheme="minorBidi"/>
          <w:sz w:val="28"/>
          <w:szCs w:val="28"/>
          <w:rtl/>
          <w:lang w:bidi="ar-SY"/>
        </w:rPr>
      </w:pPr>
      <w:hyperlink r:id="rId34" w:history="1">
        <w:r w:rsidR="00696B59" w:rsidRPr="00220953">
          <w:rPr>
            <w:rFonts w:asciiTheme="minorBidi" w:eastAsia="Times New Roman" w:hAnsiTheme="minorBidi"/>
            <w:sz w:val="28"/>
            <w:szCs w:val="28"/>
            <w:rtl/>
          </w:rPr>
          <w:t>تمويل البلديات</w:t>
        </w:r>
      </w:hyperlink>
    </w:p>
    <w:p w:rsidR="00911E93" w:rsidRPr="000778F5" w:rsidRDefault="00DA5B38" w:rsidP="009977DD">
      <w:pPr>
        <w:pStyle w:val="a3"/>
        <w:numPr>
          <w:ilvl w:val="0"/>
          <w:numId w:val="17"/>
        </w:numPr>
        <w:rPr>
          <w:rFonts w:asciiTheme="minorBidi" w:eastAsia="Times New Roman" w:hAnsiTheme="minorBidi"/>
          <w:sz w:val="28"/>
          <w:szCs w:val="28"/>
          <w:rtl/>
        </w:rPr>
      </w:pPr>
      <w:hyperlink r:id="rId35" w:history="1">
        <w:r w:rsidR="00696B59" w:rsidRPr="000778F5">
          <w:rPr>
            <w:rFonts w:asciiTheme="minorBidi" w:eastAsia="Times New Roman" w:hAnsiTheme="minorBidi"/>
            <w:sz w:val="28"/>
            <w:szCs w:val="28"/>
            <w:rtl/>
          </w:rPr>
          <w:t>تمويل التجارة</w:t>
        </w:r>
      </w:hyperlink>
    </w:p>
    <w:p w:rsidR="00C003D6" w:rsidRDefault="00C003D6" w:rsidP="009977DD">
      <w:pPr>
        <w:rPr>
          <w:rFonts w:asciiTheme="minorBidi" w:eastAsia="Times New Roman" w:hAnsiTheme="minorBidi"/>
          <w:b/>
          <w:bCs/>
          <w:sz w:val="28"/>
          <w:szCs w:val="28"/>
          <w:u w:val="single"/>
          <w:rtl/>
          <w:lang w:bidi="ar-SY"/>
        </w:rPr>
      </w:pPr>
    </w:p>
    <w:p w:rsidR="007A4219" w:rsidRPr="00C003D6" w:rsidRDefault="007A4219" w:rsidP="009977DD">
      <w:pPr>
        <w:rPr>
          <w:rFonts w:asciiTheme="minorBidi" w:eastAsia="Times New Roman" w:hAnsiTheme="minorBidi"/>
          <w:b/>
          <w:bCs/>
          <w:sz w:val="28"/>
          <w:szCs w:val="28"/>
          <w:rtl/>
        </w:rPr>
      </w:pPr>
      <w:r w:rsidRPr="00C003D6">
        <w:rPr>
          <w:rFonts w:asciiTheme="minorBidi" w:eastAsia="Times New Roman" w:hAnsiTheme="minorBidi"/>
          <w:b/>
          <w:bCs/>
          <w:sz w:val="28"/>
          <w:szCs w:val="28"/>
          <w:rtl/>
        </w:rPr>
        <w:t xml:space="preserve">ب- المركز الدولي لتسوية منازعات </w:t>
      </w:r>
      <w:r w:rsidR="000C4D19" w:rsidRPr="00C003D6">
        <w:rPr>
          <w:rFonts w:asciiTheme="minorBidi" w:eastAsia="Times New Roman" w:hAnsiTheme="minorBidi" w:hint="cs"/>
          <w:b/>
          <w:bCs/>
          <w:sz w:val="28"/>
          <w:szCs w:val="28"/>
          <w:rtl/>
        </w:rPr>
        <w:t>الاستثمار</w:t>
      </w:r>
      <w:r w:rsidRPr="00C003D6">
        <w:rPr>
          <w:rFonts w:asciiTheme="minorBidi" w:eastAsia="Times New Roman" w:hAnsiTheme="minorBidi"/>
          <w:b/>
          <w:bCs/>
          <w:sz w:val="28"/>
          <w:szCs w:val="28"/>
          <w:rtl/>
        </w:rPr>
        <w:t xml:space="preserve"> </w:t>
      </w:r>
      <w:r w:rsidRPr="00C003D6">
        <w:rPr>
          <w:rFonts w:asciiTheme="minorBidi" w:eastAsia="Times New Roman" w:hAnsiTheme="minorBidi"/>
          <w:b/>
          <w:bCs/>
          <w:sz w:val="28"/>
          <w:szCs w:val="28"/>
        </w:rPr>
        <w:t>ICSID</w:t>
      </w:r>
      <w:r w:rsidRPr="00C003D6">
        <w:rPr>
          <w:rFonts w:asciiTheme="minorBidi" w:eastAsia="Times New Roman" w:hAnsiTheme="minorBidi"/>
          <w:b/>
          <w:bCs/>
          <w:sz w:val="28"/>
          <w:szCs w:val="28"/>
          <w:rtl/>
        </w:rPr>
        <w:t>:</w:t>
      </w:r>
    </w:p>
    <w:p w:rsidR="007A4219" w:rsidRPr="00B55EED" w:rsidRDefault="007A4219" w:rsidP="009977DD">
      <w:pPr>
        <w:rPr>
          <w:rFonts w:asciiTheme="minorBidi" w:eastAsia="Times New Roman" w:hAnsiTheme="minorBidi"/>
          <w:sz w:val="28"/>
          <w:szCs w:val="28"/>
          <w:rtl/>
        </w:rPr>
      </w:pPr>
      <w:r w:rsidRPr="00B55EED">
        <w:rPr>
          <w:rFonts w:asciiTheme="minorBidi" w:eastAsia="Times New Roman" w:hAnsiTheme="minorBidi"/>
          <w:sz w:val="28"/>
          <w:szCs w:val="28"/>
          <w:rtl/>
        </w:rPr>
        <w:tab/>
        <w:t xml:space="preserve">و الذي أنشأ في عام </w:t>
      </w:r>
      <w:r w:rsidRPr="00B55EED">
        <w:rPr>
          <w:rFonts w:asciiTheme="minorBidi" w:eastAsia="Times New Roman" w:hAnsiTheme="minorBidi"/>
          <w:sz w:val="28"/>
          <w:szCs w:val="28"/>
        </w:rPr>
        <w:t>1966</w:t>
      </w:r>
      <w:r w:rsidRPr="00B55EED">
        <w:rPr>
          <w:rFonts w:asciiTheme="minorBidi" w:eastAsia="Times New Roman" w:hAnsiTheme="minorBidi"/>
          <w:sz w:val="28"/>
          <w:szCs w:val="28"/>
          <w:rtl/>
        </w:rPr>
        <w:t xml:space="preserve">, و ذلك بغرض تقديم وسائل فض المنازعات بين المستثمرين الأجانب من ناحية, و الدول النامية من ناحية أخرى, و يتكون المركز من </w:t>
      </w:r>
      <w:r w:rsidRPr="00B55EED">
        <w:rPr>
          <w:rFonts w:asciiTheme="minorBidi" w:eastAsia="Times New Roman" w:hAnsiTheme="minorBidi"/>
          <w:sz w:val="28"/>
          <w:szCs w:val="28"/>
        </w:rPr>
        <w:t>127</w:t>
      </w:r>
      <w:r w:rsidRPr="00B55EED">
        <w:rPr>
          <w:rFonts w:asciiTheme="minorBidi" w:eastAsia="Times New Roman" w:hAnsiTheme="minorBidi"/>
          <w:sz w:val="28"/>
          <w:szCs w:val="28"/>
          <w:rtl/>
        </w:rPr>
        <w:t>عضواً.</w:t>
      </w:r>
    </w:p>
    <w:p w:rsidR="007A4219" w:rsidRPr="00C003D6" w:rsidRDefault="007A4219" w:rsidP="009977DD">
      <w:pPr>
        <w:rPr>
          <w:rFonts w:asciiTheme="minorBidi" w:eastAsia="Times New Roman" w:hAnsiTheme="minorBidi"/>
          <w:b/>
          <w:bCs/>
          <w:sz w:val="28"/>
          <w:szCs w:val="28"/>
          <w:rtl/>
        </w:rPr>
      </w:pPr>
      <w:r w:rsidRPr="00C003D6">
        <w:rPr>
          <w:rFonts w:asciiTheme="minorBidi" w:eastAsia="Times New Roman" w:hAnsiTheme="minorBidi"/>
          <w:b/>
          <w:bCs/>
          <w:sz w:val="28"/>
          <w:szCs w:val="28"/>
          <w:rtl/>
        </w:rPr>
        <w:t xml:space="preserve">ج- هيئة ضمان </w:t>
      </w:r>
      <w:r w:rsidR="000C4D19" w:rsidRPr="00C003D6">
        <w:rPr>
          <w:rFonts w:asciiTheme="minorBidi" w:eastAsia="Times New Roman" w:hAnsiTheme="minorBidi" w:hint="cs"/>
          <w:b/>
          <w:bCs/>
          <w:sz w:val="28"/>
          <w:szCs w:val="28"/>
          <w:rtl/>
        </w:rPr>
        <w:t>الاستثمار</w:t>
      </w:r>
      <w:r w:rsidRPr="00C003D6">
        <w:rPr>
          <w:rFonts w:asciiTheme="minorBidi" w:eastAsia="Times New Roman" w:hAnsiTheme="minorBidi"/>
          <w:b/>
          <w:bCs/>
          <w:sz w:val="28"/>
          <w:szCs w:val="28"/>
          <w:rtl/>
        </w:rPr>
        <w:t xml:space="preserve"> المتعددة الأطراف </w:t>
      </w:r>
      <w:r w:rsidRPr="00C003D6">
        <w:rPr>
          <w:rFonts w:asciiTheme="minorBidi" w:eastAsia="Times New Roman" w:hAnsiTheme="minorBidi"/>
          <w:b/>
          <w:bCs/>
          <w:sz w:val="28"/>
          <w:szCs w:val="28"/>
        </w:rPr>
        <w:t>MIGA</w:t>
      </w:r>
      <w:r w:rsidRPr="00C003D6">
        <w:rPr>
          <w:rFonts w:asciiTheme="minorBidi" w:eastAsia="Times New Roman" w:hAnsiTheme="minorBidi"/>
          <w:b/>
          <w:bCs/>
          <w:sz w:val="28"/>
          <w:szCs w:val="28"/>
          <w:rtl/>
        </w:rPr>
        <w:t>:</w:t>
      </w:r>
    </w:p>
    <w:p w:rsidR="007A4219" w:rsidRPr="00B55EED" w:rsidRDefault="007A4219" w:rsidP="009977DD">
      <w:pPr>
        <w:spacing w:after="0" w:line="240" w:lineRule="auto"/>
        <w:ind w:left="360"/>
        <w:rPr>
          <w:rFonts w:asciiTheme="minorBidi" w:hAnsiTheme="minorBidi"/>
          <w:sz w:val="28"/>
          <w:szCs w:val="28"/>
          <w:rtl/>
        </w:rPr>
      </w:pPr>
      <w:r w:rsidRPr="00B55EED">
        <w:rPr>
          <w:rFonts w:asciiTheme="minorBidi" w:eastAsia="Times New Roman" w:hAnsiTheme="minorBidi"/>
          <w:sz w:val="28"/>
          <w:szCs w:val="28"/>
          <w:rtl/>
        </w:rPr>
        <w:tab/>
        <w:t xml:space="preserve">و التي أنشأت في عام </w:t>
      </w:r>
      <w:r w:rsidRPr="00B55EED">
        <w:rPr>
          <w:rFonts w:asciiTheme="minorBidi" w:eastAsia="Times New Roman" w:hAnsiTheme="minorBidi"/>
          <w:sz w:val="28"/>
          <w:szCs w:val="28"/>
        </w:rPr>
        <w:t>198</w:t>
      </w:r>
      <w:r w:rsidRPr="00B55EED">
        <w:rPr>
          <w:rFonts w:asciiTheme="minorBidi" w:eastAsia="Times New Roman" w:hAnsiTheme="minorBidi"/>
          <w:sz w:val="28"/>
          <w:szCs w:val="28"/>
          <w:rtl/>
        </w:rPr>
        <w:t xml:space="preserve">, و ذلك بغرض تشجيع </w:t>
      </w:r>
      <w:r w:rsidR="000C4D19" w:rsidRPr="00B55EED">
        <w:rPr>
          <w:rFonts w:asciiTheme="minorBidi" w:eastAsia="Times New Roman" w:hAnsiTheme="minorBidi" w:hint="cs"/>
          <w:sz w:val="28"/>
          <w:szCs w:val="28"/>
          <w:rtl/>
        </w:rPr>
        <w:t>الاستثمار</w:t>
      </w:r>
      <w:r w:rsidRPr="00B55EED">
        <w:rPr>
          <w:rFonts w:asciiTheme="minorBidi" w:eastAsia="Times New Roman" w:hAnsiTheme="minorBidi"/>
          <w:sz w:val="28"/>
          <w:szCs w:val="28"/>
          <w:rtl/>
        </w:rPr>
        <w:t xml:space="preserve"> المباشر في الدول النامية, من خلال تقديم الضمانات ضد المخاطر الغير تجارية مثل </w:t>
      </w:r>
      <w:r w:rsidR="000C4D19" w:rsidRPr="00B55EED">
        <w:rPr>
          <w:rFonts w:asciiTheme="minorBidi" w:eastAsia="Times New Roman" w:hAnsiTheme="minorBidi" w:hint="cs"/>
          <w:sz w:val="28"/>
          <w:szCs w:val="28"/>
          <w:rtl/>
        </w:rPr>
        <w:t>الاضطرابات</w:t>
      </w:r>
      <w:r w:rsidRPr="00B55EED">
        <w:rPr>
          <w:rFonts w:asciiTheme="minorBidi" w:eastAsia="Times New Roman" w:hAnsiTheme="minorBidi"/>
          <w:sz w:val="28"/>
          <w:szCs w:val="28"/>
          <w:rtl/>
        </w:rPr>
        <w:t xml:space="preserve"> السياسية, بالإضافة إلى تقديم خدمة التسويق الدولي للمشروعات </w:t>
      </w:r>
      <w:r w:rsidR="000C4D19" w:rsidRPr="00B55EED">
        <w:rPr>
          <w:rFonts w:asciiTheme="minorBidi" w:eastAsia="Times New Roman" w:hAnsiTheme="minorBidi" w:hint="cs"/>
          <w:sz w:val="28"/>
          <w:szCs w:val="28"/>
          <w:rtl/>
        </w:rPr>
        <w:t>الاستثمارية</w:t>
      </w:r>
      <w:r w:rsidRPr="00B55EED">
        <w:rPr>
          <w:rFonts w:asciiTheme="minorBidi" w:eastAsia="Times New Roman" w:hAnsiTheme="minorBidi"/>
          <w:sz w:val="28"/>
          <w:szCs w:val="28"/>
          <w:rtl/>
        </w:rPr>
        <w:t xml:space="preserve"> للدول النامية, و تضم هذه الهيئة </w:t>
      </w:r>
      <w:r w:rsidRPr="00B55EED">
        <w:rPr>
          <w:rFonts w:asciiTheme="minorBidi" w:eastAsia="Times New Roman" w:hAnsiTheme="minorBidi"/>
          <w:sz w:val="28"/>
          <w:szCs w:val="28"/>
        </w:rPr>
        <w:t>141</w:t>
      </w:r>
      <w:r w:rsidRPr="00B55EED">
        <w:rPr>
          <w:rFonts w:asciiTheme="minorBidi" w:eastAsia="Times New Roman" w:hAnsiTheme="minorBidi"/>
          <w:sz w:val="28"/>
          <w:szCs w:val="28"/>
          <w:rtl/>
        </w:rPr>
        <w:t>عضواً.</w:t>
      </w:r>
    </w:p>
    <w:p w:rsidR="007A4219" w:rsidRPr="00B55EED" w:rsidRDefault="007A4219" w:rsidP="009977DD">
      <w:pPr>
        <w:spacing w:after="0" w:line="240" w:lineRule="auto"/>
        <w:ind w:left="360"/>
        <w:rPr>
          <w:rFonts w:asciiTheme="minorBidi" w:hAnsiTheme="minorBidi"/>
          <w:sz w:val="28"/>
          <w:szCs w:val="28"/>
          <w:rtl/>
        </w:rPr>
      </w:pPr>
    </w:p>
    <w:p w:rsidR="007A4219" w:rsidRPr="00B55EED" w:rsidRDefault="007A4219" w:rsidP="009977DD">
      <w:pPr>
        <w:rPr>
          <w:rFonts w:asciiTheme="minorBidi" w:eastAsia="Times New Roman" w:hAnsiTheme="minorBidi"/>
          <w:sz w:val="28"/>
          <w:szCs w:val="28"/>
          <w:rtl/>
        </w:rPr>
      </w:pPr>
      <w:r w:rsidRPr="00B55EED">
        <w:rPr>
          <w:rFonts w:asciiTheme="minorBidi" w:eastAsia="Times New Roman" w:hAnsiTheme="minorBidi"/>
          <w:b/>
          <w:bCs/>
          <w:sz w:val="28"/>
          <w:szCs w:val="28"/>
          <w:u w:val="single"/>
          <w:rtl/>
        </w:rPr>
        <w:t>مصادر التمويل:</w:t>
      </w:r>
      <w:r w:rsidR="00C003D6">
        <w:rPr>
          <w:rFonts w:asciiTheme="minorBidi" w:eastAsia="Times New Roman" w:hAnsiTheme="minorBidi" w:hint="cs"/>
          <w:sz w:val="28"/>
          <w:szCs w:val="28"/>
          <w:rtl/>
        </w:rPr>
        <w:t xml:space="preserve">                                                                                                             </w:t>
      </w:r>
      <w:r w:rsidRPr="00B55EED">
        <w:rPr>
          <w:rFonts w:asciiTheme="minorBidi" w:eastAsia="Times New Roman" w:hAnsiTheme="minorBidi"/>
          <w:sz w:val="28"/>
          <w:szCs w:val="28"/>
          <w:rtl/>
        </w:rPr>
        <w:t xml:space="preserve"> يمكن النظر إلى البنك الدولي على أنه بنك استثمار يقوم بدور الوسيط بين المستثمرين و المودعين, و يقترض من طرف و يقرض للطرف الآخر, و المساهمين في البنك الدولي هم </w:t>
      </w:r>
      <w:r w:rsidRPr="00B55EED">
        <w:rPr>
          <w:rFonts w:asciiTheme="minorBidi" w:eastAsia="Times New Roman" w:hAnsiTheme="minorBidi"/>
          <w:sz w:val="28"/>
          <w:szCs w:val="28"/>
          <w:rtl/>
        </w:rPr>
        <w:lastRenderedPageBreak/>
        <w:t>حكومات</w:t>
      </w:r>
      <w:r w:rsidRPr="00B55EED">
        <w:rPr>
          <w:rFonts w:asciiTheme="minorBidi" w:hAnsiTheme="minorBidi"/>
          <w:sz w:val="28"/>
          <w:szCs w:val="28"/>
          <w:rtl/>
        </w:rPr>
        <w:t xml:space="preserve"> </w:t>
      </w:r>
      <w:r w:rsidR="000C4D19" w:rsidRPr="00B55EED">
        <w:rPr>
          <w:rFonts w:asciiTheme="minorBidi" w:hAnsiTheme="minorBidi" w:hint="cs"/>
          <w:sz w:val="28"/>
          <w:szCs w:val="28"/>
          <w:rtl/>
        </w:rPr>
        <w:t>أكثر</w:t>
      </w:r>
      <w:r w:rsidRPr="00B55EED">
        <w:rPr>
          <w:rFonts w:asciiTheme="minorBidi" w:hAnsiTheme="minorBidi"/>
          <w:sz w:val="28"/>
          <w:szCs w:val="28"/>
          <w:rtl/>
        </w:rPr>
        <w:t xml:space="preserve"> من</w:t>
      </w:r>
      <w:r w:rsidRPr="00B55EED">
        <w:rPr>
          <w:rFonts w:asciiTheme="minorBidi" w:eastAsia="Times New Roman" w:hAnsiTheme="minorBidi"/>
          <w:sz w:val="28"/>
          <w:szCs w:val="28"/>
          <w:rtl/>
        </w:rPr>
        <w:t xml:space="preserve"> </w:t>
      </w:r>
      <w:r w:rsidRPr="00B55EED">
        <w:rPr>
          <w:rFonts w:asciiTheme="minorBidi" w:hAnsiTheme="minorBidi"/>
          <w:sz w:val="28"/>
          <w:szCs w:val="28"/>
        </w:rPr>
        <w:t xml:space="preserve"> </w:t>
      </w:r>
      <w:r w:rsidRPr="00B55EED">
        <w:rPr>
          <w:rFonts w:asciiTheme="minorBidi" w:eastAsia="Times New Roman" w:hAnsiTheme="minorBidi"/>
          <w:sz w:val="28"/>
          <w:szCs w:val="28"/>
        </w:rPr>
        <w:t>179</w:t>
      </w:r>
      <w:r w:rsidRPr="00B55EED">
        <w:rPr>
          <w:rFonts w:asciiTheme="minorBidi" w:eastAsia="Times New Roman" w:hAnsiTheme="minorBidi"/>
          <w:sz w:val="28"/>
          <w:szCs w:val="28"/>
          <w:rtl/>
        </w:rPr>
        <w:t>دولة, حيث تحتفظ كل دولة بنصيبها في رأس مال البنك</w:t>
      </w:r>
      <w:r w:rsidRPr="00B55EED">
        <w:rPr>
          <w:rFonts w:asciiTheme="minorBidi" w:hAnsiTheme="minorBidi"/>
          <w:sz w:val="28"/>
          <w:szCs w:val="28"/>
          <w:rtl/>
        </w:rPr>
        <w:t xml:space="preserve"> </w:t>
      </w:r>
      <w:r w:rsidRPr="00B55EED">
        <w:rPr>
          <w:rFonts w:asciiTheme="minorBidi" w:eastAsia="Times New Roman" w:hAnsiTheme="minorBidi"/>
          <w:sz w:val="28"/>
          <w:szCs w:val="28"/>
          <w:rtl/>
        </w:rPr>
        <w:t xml:space="preserve">و تختلف مصادر التمويل لهيئات البنك الدولي حسب طبيعة نشاط كل مؤسسة.  بالإضافة إلى رأس المال, يحصل البنك الدولي على الجزء الأكبر من موارده عن طريق </w:t>
      </w:r>
      <w:r w:rsidR="000C4D19" w:rsidRPr="00B55EED">
        <w:rPr>
          <w:rFonts w:asciiTheme="minorBidi" w:eastAsia="Times New Roman" w:hAnsiTheme="minorBidi" w:hint="cs"/>
          <w:sz w:val="28"/>
          <w:szCs w:val="28"/>
          <w:rtl/>
        </w:rPr>
        <w:t>الاقتراض</w:t>
      </w:r>
      <w:r w:rsidRPr="00B55EED">
        <w:rPr>
          <w:rFonts w:asciiTheme="minorBidi" w:eastAsia="Times New Roman" w:hAnsiTheme="minorBidi"/>
          <w:sz w:val="28"/>
          <w:szCs w:val="28"/>
          <w:rtl/>
        </w:rPr>
        <w:t xml:space="preserve"> من الأسواق المالية, أي أن البنك الدولي يقوم </w:t>
      </w:r>
      <w:r w:rsidR="000C4D19" w:rsidRPr="00B55EED">
        <w:rPr>
          <w:rFonts w:asciiTheme="minorBidi" w:eastAsia="Times New Roman" w:hAnsiTheme="minorBidi" w:hint="cs"/>
          <w:sz w:val="28"/>
          <w:szCs w:val="28"/>
          <w:rtl/>
        </w:rPr>
        <w:t>بالاقتراض</w:t>
      </w:r>
      <w:r w:rsidRPr="00B55EED">
        <w:rPr>
          <w:rFonts w:asciiTheme="minorBidi" w:eastAsia="Times New Roman" w:hAnsiTheme="minorBidi"/>
          <w:sz w:val="28"/>
          <w:szCs w:val="28"/>
          <w:rtl/>
        </w:rPr>
        <w:t xml:space="preserve"> من البنوك الدولية و المؤسسات المالية الأخرى ليتمكن من دوره من تقديم القروض </w:t>
      </w:r>
      <w:r w:rsidRPr="00B55EED">
        <w:rPr>
          <w:rFonts w:asciiTheme="minorBidi" w:hAnsiTheme="minorBidi"/>
          <w:sz w:val="28"/>
          <w:szCs w:val="28"/>
          <w:rtl/>
        </w:rPr>
        <w:t>ل</w:t>
      </w:r>
      <w:r w:rsidRPr="00B55EED">
        <w:rPr>
          <w:rFonts w:asciiTheme="minorBidi" w:eastAsia="Times New Roman" w:hAnsiTheme="minorBidi"/>
          <w:sz w:val="28"/>
          <w:szCs w:val="28"/>
          <w:rtl/>
        </w:rPr>
        <w:t>لدول الأعضاء.</w:t>
      </w:r>
    </w:p>
    <w:p w:rsidR="007A4219" w:rsidRPr="00B55EED" w:rsidRDefault="007A4219" w:rsidP="009977DD">
      <w:pPr>
        <w:rPr>
          <w:rFonts w:asciiTheme="minorBidi" w:eastAsia="Times New Roman" w:hAnsiTheme="minorBidi"/>
          <w:sz w:val="28"/>
          <w:szCs w:val="28"/>
          <w:rtl/>
        </w:rPr>
      </w:pPr>
    </w:p>
    <w:p w:rsidR="007A4219" w:rsidRPr="00C003D6" w:rsidRDefault="007A4219" w:rsidP="009977DD">
      <w:pPr>
        <w:spacing w:after="0" w:line="240" w:lineRule="auto"/>
        <w:rPr>
          <w:rFonts w:asciiTheme="minorBidi" w:hAnsiTheme="minorBidi"/>
          <w:b/>
          <w:bCs/>
          <w:sz w:val="28"/>
          <w:szCs w:val="28"/>
          <w:u w:val="single"/>
        </w:rPr>
      </w:pPr>
      <w:r w:rsidRPr="00C003D6">
        <w:rPr>
          <w:rFonts w:asciiTheme="minorBidi" w:hAnsiTheme="minorBidi"/>
          <w:b/>
          <w:bCs/>
          <w:sz w:val="28"/>
          <w:szCs w:val="28"/>
          <w:u w:val="single"/>
          <w:rtl/>
        </w:rPr>
        <w:t>طريقة التصويت للبنك العالمي :</w:t>
      </w:r>
    </w:p>
    <w:p w:rsidR="007A4219" w:rsidRPr="00B55EED" w:rsidRDefault="007A4219" w:rsidP="009977DD">
      <w:pPr>
        <w:ind w:firstLine="312"/>
        <w:rPr>
          <w:rFonts w:asciiTheme="minorBidi" w:hAnsiTheme="minorBidi"/>
          <w:sz w:val="28"/>
          <w:szCs w:val="28"/>
          <w:rtl/>
        </w:rPr>
      </w:pPr>
      <w:r w:rsidRPr="00B55EED">
        <w:rPr>
          <w:rFonts w:asciiTheme="minorBidi" w:hAnsiTheme="minorBidi"/>
          <w:sz w:val="28"/>
          <w:szCs w:val="28"/>
          <w:rtl/>
        </w:rPr>
        <w:t>توزيع الحق في التصويت ما بين الدول الأعضاء مشابه لما هو قائم بصندوق النقد الدولي، إذ يرتكز على مبدأ "دولار واحد = صوت واحد" وقاعدة أغلبية 85 % سارية المفعول أيضا بالبنك العالمي. فالولايات المتحدة الأمريكية تتمتع بسلطة الحسم في أي تغيير محتمل، بحيث تملك نسبة الحق في التصويت تصل إلى أكثر من 16 % ، متبوعة باليابان (حوالي 8%)، ثم مجموعة بلجيكا ( 10 دول ) بحوالي 5 % ، فألمانيا (4.5 % ) وفرنسا (4.3 %)، في حين تتوفر مجموعة الجزائر (7 دول) على نسبة 3.35 % من حق التصويت. وأخيرا مجموعة الدول الإفريقية (24 دولة) بنسبة 2 % فقط من حق التصويت.</w:t>
      </w:r>
    </w:p>
    <w:p w:rsidR="007A4219" w:rsidRPr="00B55EED" w:rsidRDefault="007A4219" w:rsidP="009977DD">
      <w:pPr>
        <w:ind w:firstLine="312"/>
        <w:rPr>
          <w:rFonts w:asciiTheme="minorBidi" w:hAnsiTheme="minorBidi"/>
          <w:sz w:val="28"/>
          <w:szCs w:val="28"/>
        </w:rPr>
      </w:pPr>
    </w:p>
    <w:p w:rsidR="007A4219" w:rsidRPr="00614630" w:rsidRDefault="007A4219" w:rsidP="009977DD">
      <w:pPr>
        <w:spacing w:after="0" w:line="240" w:lineRule="auto"/>
        <w:rPr>
          <w:rFonts w:asciiTheme="minorBidi" w:hAnsiTheme="minorBidi"/>
          <w:b/>
          <w:bCs/>
          <w:sz w:val="28"/>
          <w:szCs w:val="28"/>
          <w:u w:val="single"/>
        </w:rPr>
      </w:pPr>
      <w:r w:rsidRPr="00614630">
        <w:rPr>
          <w:rFonts w:asciiTheme="minorBidi" w:hAnsiTheme="minorBidi"/>
          <w:b/>
          <w:bCs/>
          <w:sz w:val="28"/>
          <w:szCs w:val="28"/>
          <w:u w:val="single"/>
          <w:rtl/>
        </w:rPr>
        <w:t>طريقة عمل البنك الدولي :</w:t>
      </w:r>
    </w:p>
    <w:p w:rsidR="007A4219" w:rsidRPr="00B55EED" w:rsidRDefault="007A4219" w:rsidP="009977DD">
      <w:pPr>
        <w:ind w:firstLine="312"/>
        <w:rPr>
          <w:rFonts w:asciiTheme="minorBidi" w:hAnsiTheme="minorBidi"/>
          <w:sz w:val="28"/>
          <w:szCs w:val="28"/>
          <w:rtl/>
        </w:rPr>
      </w:pPr>
      <w:r w:rsidRPr="00B55EED">
        <w:rPr>
          <w:rFonts w:asciiTheme="minorBidi" w:hAnsiTheme="minorBidi"/>
          <w:sz w:val="28"/>
          <w:szCs w:val="28"/>
          <w:rtl/>
        </w:rPr>
        <w:t>تختلف طريقة عمل البنك الدولي عن صندوق النقد الدولي. فإذا كان صندوق النقد الدولي يعتمد في تقديم القروض على موارده التي يعود مصدرها لمساهمات الدول الأعضاء في رأسماله، فإن البنك العالمي يحصل على الإمدادات المالية الضرورية لتقديم القروض من الأسواق المالية. فهو يحصل على الأموال من الدول الغنية بنسب فائدة مشجعة، ويمنح قروضا للدول المحتاجة بنسب مرتفعة نسبيا لمدة تتراوح ما بين 15 و 20 سنة.</w:t>
      </w:r>
      <w:r w:rsidR="00462284">
        <w:rPr>
          <w:rFonts w:asciiTheme="minorBidi" w:hAnsiTheme="minorBidi" w:hint="cs"/>
          <w:sz w:val="28"/>
          <w:szCs w:val="28"/>
          <w:rtl/>
        </w:rPr>
        <w:t>ويتباين تمويل المنظمتين للأنشطة المالية تبايناً حاداً .ففي البنك الدولي تسدد الدولة جزءاً صغيراً من رأس المال وليس ثمة ارتباط بين حصة الدولة في رأس المال المدفوع ومبلغ القرض الذي يمكن أن تحصل عليه ، أما في صندوق النقد الدولي فتسهم الدول الأعضاء بمقدار متساو لحصصها تحدد مقدار ما يمكن الحصول عليه من قرض.</w:t>
      </w:r>
    </w:p>
    <w:p w:rsidR="00E6306B" w:rsidRPr="00B55EED" w:rsidRDefault="00E6306B" w:rsidP="009977DD">
      <w:pPr>
        <w:ind w:firstLine="312"/>
        <w:rPr>
          <w:rFonts w:asciiTheme="minorBidi" w:hAnsiTheme="minorBidi"/>
          <w:b/>
          <w:bCs/>
          <w:sz w:val="28"/>
          <w:szCs w:val="28"/>
          <w:u w:val="single"/>
          <w:rtl/>
        </w:rPr>
      </w:pPr>
      <w:r w:rsidRPr="00B55EED">
        <w:rPr>
          <w:rFonts w:asciiTheme="minorBidi" w:hAnsiTheme="minorBidi"/>
          <w:b/>
          <w:bCs/>
          <w:sz w:val="28"/>
          <w:szCs w:val="28"/>
          <w:u w:val="single"/>
          <w:rtl/>
        </w:rPr>
        <w:t>أشكال القروض التي تقدمها:</w:t>
      </w:r>
    </w:p>
    <w:p w:rsidR="00E6306B" w:rsidRPr="00B55EED" w:rsidRDefault="00E6306B" w:rsidP="009977DD">
      <w:pPr>
        <w:pStyle w:val="a3"/>
        <w:numPr>
          <w:ilvl w:val="0"/>
          <w:numId w:val="12"/>
        </w:numPr>
        <w:rPr>
          <w:rFonts w:asciiTheme="minorBidi" w:hAnsiTheme="minorBidi"/>
          <w:b/>
          <w:bCs/>
          <w:sz w:val="28"/>
          <w:szCs w:val="28"/>
          <w:u w:val="single"/>
        </w:rPr>
      </w:pPr>
      <w:r w:rsidRPr="00B55EED">
        <w:rPr>
          <w:rFonts w:asciiTheme="minorBidi" w:hAnsiTheme="minorBidi"/>
          <w:sz w:val="28"/>
          <w:szCs w:val="28"/>
          <w:rtl/>
        </w:rPr>
        <w:t>قروض البرامج : وتمنح لتمويل برنامج إنمائي أو قطاعي أو لتمويل عملية الاستيراد وتعتبر هذه القروض هي قروض يتم تقديمها عند حدوث كوارث طبيعية أو أزمات اقتصادية وفي العادة تقدم بدون شروط.</w:t>
      </w:r>
    </w:p>
    <w:p w:rsidR="00E6306B" w:rsidRPr="00B55EED" w:rsidRDefault="00E6306B" w:rsidP="009977DD">
      <w:pPr>
        <w:pStyle w:val="a3"/>
        <w:numPr>
          <w:ilvl w:val="0"/>
          <w:numId w:val="12"/>
        </w:numPr>
        <w:rPr>
          <w:rFonts w:asciiTheme="minorBidi" w:hAnsiTheme="minorBidi"/>
          <w:b/>
          <w:bCs/>
          <w:sz w:val="28"/>
          <w:szCs w:val="28"/>
          <w:u w:val="single"/>
        </w:rPr>
      </w:pPr>
      <w:r w:rsidRPr="00B55EED">
        <w:rPr>
          <w:rFonts w:asciiTheme="minorBidi" w:hAnsiTheme="minorBidi"/>
          <w:sz w:val="28"/>
          <w:szCs w:val="28"/>
          <w:rtl/>
        </w:rPr>
        <w:t>قروض المشروعات: وتمنح لتمويل مشروع ري أو توليد كهرباء ...</w:t>
      </w:r>
      <w:r w:rsidR="000C4D19" w:rsidRPr="00B55EED">
        <w:rPr>
          <w:rFonts w:asciiTheme="minorBidi" w:hAnsiTheme="minorBidi" w:hint="cs"/>
          <w:sz w:val="28"/>
          <w:szCs w:val="28"/>
          <w:rtl/>
        </w:rPr>
        <w:t>الخ</w:t>
      </w:r>
      <w:r w:rsidRPr="00B55EED">
        <w:rPr>
          <w:rFonts w:asciiTheme="minorBidi" w:hAnsiTheme="minorBidi"/>
          <w:sz w:val="28"/>
          <w:szCs w:val="28"/>
          <w:rtl/>
        </w:rPr>
        <w:t xml:space="preserve">، وتستحوذ القروض على حصة كبيرة من قروض البنك </w:t>
      </w:r>
      <w:r w:rsidR="000C4D19" w:rsidRPr="00B55EED">
        <w:rPr>
          <w:rFonts w:asciiTheme="minorBidi" w:hAnsiTheme="minorBidi" w:hint="cs"/>
          <w:sz w:val="28"/>
          <w:szCs w:val="28"/>
          <w:rtl/>
        </w:rPr>
        <w:t>الدولي،</w:t>
      </w:r>
      <w:r w:rsidRPr="00B55EED">
        <w:rPr>
          <w:rFonts w:asciiTheme="minorBidi" w:hAnsiTheme="minorBidi"/>
          <w:sz w:val="28"/>
          <w:szCs w:val="28"/>
          <w:rtl/>
        </w:rPr>
        <w:t xml:space="preserve"> ويشترط البنك في هذه القروض على تحقيق المشروع لعائد لا يقل عن نسبة محددة.</w:t>
      </w:r>
    </w:p>
    <w:p w:rsidR="00E6306B" w:rsidRPr="00B55EED" w:rsidRDefault="00A802DC" w:rsidP="009977DD">
      <w:pPr>
        <w:pStyle w:val="a3"/>
        <w:numPr>
          <w:ilvl w:val="0"/>
          <w:numId w:val="12"/>
        </w:numPr>
        <w:rPr>
          <w:rFonts w:asciiTheme="minorBidi" w:hAnsiTheme="minorBidi"/>
          <w:b/>
          <w:bCs/>
          <w:sz w:val="28"/>
          <w:szCs w:val="28"/>
          <w:u w:val="single"/>
        </w:rPr>
      </w:pPr>
      <w:r w:rsidRPr="00B55EED">
        <w:rPr>
          <w:rFonts w:asciiTheme="minorBidi" w:hAnsiTheme="minorBidi"/>
          <w:sz w:val="28"/>
          <w:szCs w:val="28"/>
          <w:rtl/>
        </w:rPr>
        <w:lastRenderedPageBreak/>
        <w:t>قروض التكيف الهيكلي: وتمنح لتسوية الخلل في موازين المدفوعات ولزيادة قدرتها على تسديد ديونها ، ويمنح هذا النوع من القروض بشروط مشددة تتضمن تصويب السياسات الاقتصادية الكلية بالإضافة إلى تصحيحات هيكلية في بنية الاقتصاد.</w:t>
      </w:r>
    </w:p>
    <w:p w:rsidR="00A56C43" w:rsidRPr="00D33B05" w:rsidRDefault="00A802DC" w:rsidP="009977DD">
      <w:pPr>
        <w:pStyle w:val="a3"/>
        <w:numPr>
          <w:ilvl w:val="0"/>
          <w:numId w:val="12"/>
        </w:numPr>
        <w:rPr>
          <w:rFonts w:asciiTheme="minorBidi" w:hAnsiTheme="minorBidi"/>
          <w:b/>
          <w:bCs/>
          <w:sz w:val="28"/>
          <w:szCs w:val="28"/>
          <w:u w:val="single"/>
        </w:rPr>
      </w:pPr>
      <w:r w:rsidRPr="00D33B05">
        <w:rPr>
          <w:rFonts w:asciiTheme="minorBidi" w:hAnsiTheme="minorBidi"/>
          <w:sz w:val="28"/>
          <w:szCs w:val="28"/>
          <w:rtl/>
        </w:rPr>
        <w:t>قروض التكيف القطاعي : تمنح هذه القروض لتمويل قطاع معين كالزراعة أو الصناعة وذلك لتصويب وتصحيح مسار هذا القطاع المراد تمويله.</w:t>
      </w:r>
    </w:p>
    <w:p w:rsidR="00A64B52" w:rsidRPr="00B55EED" w:rsidRDefault="00A64B52" w:rsidP="009977DD">
      <w:pPr>
        <w:pStyle w:val="a3"/>
        <w:numPr>
          <w:ilvl w:val="0"/>
          <w:numId w:val="3"/>
        </w:numPr>
        <w:rPr>
          <w:rFonts w:asciiTheme="minorBidi" w:hAnsiTheme="minorBidi"/>
          <w:b/>
          <w:bCs/>
          <w:sz w:val="28"/>
          <w:szCs w:val="28"/>
          <w:u w:val="single"/>
        </w:rPr>
      </w:pPr>
      <w:r w:rsidRPr="00B55EED">
        <w:rPr>
          <w:rFonts w:asciiTheme="minorBidi" w:hAnsiTheme="minorBidi"/>
          <w:b/>
          <w:bCs/>
          <w:sz w:val="28"/>
          <w:szCs w:val="28"/>
          <w:u w:val="single"/>
          <w:rtl/>
        </w:rPr>
        <w:t>صندوق النقد العربي :</w:t>
      </w:r>
    </w:p>
    <w:p w:rsidR="00A64B52" w:rsidRPr="00B55EED" w:rsidRDefault="00A64B52" w:rsidP="009977DD">
      <w:pPr>
        <w:pStyle w:val="a3"/>
        <w:rPr>
          <w:rFonts w:asciiTheme="minorBidi" w:hAnsiTheme="minorBidi"/>
          <w:sz w:val="28"/>
          <w:szCs w:val="28"/>
          <w:rtl/>
        </w:rPr>
      </w:pPr>
      <w:r w:rsidRPr="00B55EED">
        <w:rPr>
          <w:rFonts w:asciiTheme="minorBidi" w:hAnsiTheme="minorBidi"/>
          <w:sz w:val="28"/>
          <w:szCs w:val="28"/>
          <w:rtl/>
        </w:rPr>
        <w:t>مر إنشاء صندوق النقد العربي بمراحل عدة أولها صدور قرار قيام السوق العربية المشتركة في عام 1964 م والذي أوصى بإنشاء صندوق نقد عربي واتحاد مدفوعات عربي لتسوية المدفوعات بين الدول العربية.</w:t>
      </w:r>
    </w:p>
    <w:p w:rsidR="00A64B52" w:rsidRPr="00B55EED" w:rsidRDefault="00A64B52" w:rsidP="009977DD">
      <w:pPr>
        <w:pStyle w:val="a3"/>
        <w:rPr>
          <w:rFonts w:asciiTheme="minorBidi" w:hAnsiTheme="minorBidi"/>
          <w:b/>
          <w:bCs/>
          <w:sz w:val="28"/>
          <w:szCs w:val="28"/>
          <w:u w:val="single"/>
          <w:rtl/>
        </w:rPr>
      </w:pPr>
      <w:r w:rsidRPr="00B55EED">
        <w:rPr>
          <w:rFonts w:asciiTheme="minorBidi" w:hAnsiTheme="minorBidi"/>
          <w:b/>
          <w:bCs/>
          <w:sz w:val="28"/>
          <w:szCs w:val="28"/>
          <w:u w:val="single"/>
          <w:rtl/>
        </w:rPr>
        <w:t>أهداف الصندوق:</w:t>
      </w:r>
    </w:p>
    <w:p w:rsidR="00A64B52" w:rsidRPr="00B55EED" w:rsidRDefault="00A64B52" w:rsidP="009977DD">
      <w:pPr>
        <w:pStyle w:val="a3"/>
        <w:numPr>
          <w:ilvl w:val="0"/>
          <w:numId w:val="13"/>
        </w:numPr>
        <w:rPr>
          <w:rFonts w:asciiTheme="minorBidi" w:hAnsiTheme="minorBidi"/>
          <w:sz w:val="28"/>
          <w:szCs w:val="28"/>
        </w:rPr>
      </w:pPr>
      <w:r w:rsidRPr="00B55EED">
        <w:rPr>
          <w:rFonts w:asciiTheme="minorBidi" w:hAnsiTheme="minorBidi"/>
          <w:sz w:val="28"/>
          <w:szCs w:val="28"/>
          <w:rtl/>
        </w:rPr>
        <w:t>معالجة الاختلالات الحاصلة في موازين مدفوعات الدول الأعضاء.</w:t>
      </w:r>
    </w:p>
    <w:p w:rsidR="00A64B52" w:rsidRPr="00B55EED" w:rsidRDefault="00A64B52" w:rsidP="009977DD">
      <w:pPr>
        <w:pStyle w:val="a3"/>
        <w:numPr>
          <w:ilvl w:val="0"/>
          <w:numId w:val="13"/>
        </w:numPr>
        <w:rPr>
          <w:rFonts w:asciiTheme="minorBidi" w:hAnsiTheme="minorBidi"/>
          <w:sz w:val="28"/>
          <w:szCs w:val="28"/>
        </w:rPr>
      </w:pPr>
      <w:r w:rsidRPr="00B55EED">
        <w:rPr>
          <w:rFonts w:asciiTheme="minorBidi" w:hAnsiTheme="minorBidi"/>
          <w:sz w:val="28"/>
          <w:szCs w:val="28"/>
          <w:rtl/>
        </w:rPr>
        <w:t xml:space="preserve">تحقيق استقرار في </w:t>
      </w:r>
      <w:r w:rsidR="000C4D19" w:rsidRPr="00B55EED">
        <w:rPr>
          <w:rFonts w:asciiTheme="minorBidi" w:hAnsiTheme="minorBidi" w:hint="cs"/>
          <w:sz w:val="28"/>
          <w:szCs w:val="28"/>
          <w:rtl/>
        </w:rPr>
        <w:t>أسعار</w:t>
      </w:r>
      <w:r w:rsidRPr="00B55EED">
        <w:rPr>
          <w:rFonts w:asciiTheme="minorBidi" w:hAnsiTheme="minorBidi"/>
          <w:sz w:val="28"/>
          <w:szCs w:val="28"/>
          <w:rtl/>
        </w:rPr>
        <w:t xml:space="preserve"> صرف العملات العربية وقابلية التحويل فيما بينها.</w:t>
      </w:r>
    </w:p>
    <w:p w:rsidR="00A64B52" w:rsidRPr="00B55EED" w:rsidRDefault="00A64B52" w:rsidP="009977DD">
      <w:pPr>
        <w:pStyle w:val="a3"/>
        <w:numPr>
          <w:ilvl w:val="0"/>
          <w:numId w:val="13"/>
        </w:numPr>
        <w:rPr>
          <w:rFonts w:asciiTheme="minorBidi" w:hAnsiTheme="minorBidi"/>
          <w:sz w:val="28"/>
          <w:szCs w:val="28"/>
        </w:rPr>
      </w:pPr>
      <w:r w:rsidRPr="00B55EED">
        <w:rPr>
          <w:rFonts w:asciiTheme="minorBidi" w:hAnsiTheme="minorBidi"/>
          <w:sz w:val="28"/>
          <w:szCs w:val="28"/>
          <w:rtl/>
        </w:rPr>
        <w:t xml:space="preserve">العمل على تحرير وتنمية المبادلات التجارية والمدفوعات الجارية بين الدول الأعضاء </w:t>
      </w:r>
    </w:p>
    <w:p w:rsidR="00A64B52" w:rsidRPr="00B55EED" w:rsidRDefault="0046626B" w:rsidP="009977DD">
      <w:pPr>
        <w:pStyle w:val="a3"/>
        <w:numPr>
          <w:ilvl w:val="0"/>
          <w:numId w:val="13"/>
        </w:numPr>
        <w:rPr>
          <w:rFonts w:asciiTheme="minorBidi" w:hAnsiTheme="minorBidi"/>
          <w:sz w:val="28"/>
          <w:szCs w:val="28"/>
        </w:rPr>
      </w:pPr>
      <w:r w:rsidRPr="00B55EED">
        <w:rPr>
          <w:rFonts w:asciiTheme="minorBidi" w:hAnsiTheme="minorBidi"/>
          <w:sz w:val="28"/>
          <w:szCs w:val="28"/>
          <w:rtl/>
        </w:rPr>
        <w:t>إرساء السياسات والتعاون النقدي العربي لتحقيق التكامل الاقتصادي العربي.</w:t>
      </w:r>
    </w:p>
    <w:p w:rsidR="0046626B" w:rsidRPr="00B55EED" w:rsidRDefault="0046626B" w:rsidP="009977DD">
      <w:pPr>
        <w:pStyle w:val="a3"/>
        <w:numPr>
          <w:ilvl w:val="0"/>
          <w:numId w:val="13"/>
        </w:numPr>
        <w:rPr>
          <w:rFonts w:asciiTheme="minorBidi" w:hAnsiTheme="minorBidi"/>
          <w:sz w:val="28"/>
          <w:szCs w:val="28"/>
        </w:rPr>
      </w:pPr>
      <w:r w:rsidRPr="00B55EED">
        <w:rPr>
          <w:rFonts w:asciiTheme="minorBidi" w:hAnsiTheme="minorBidi"/>
          <w:sz w:val="28"/>
          <w:szCs w:val="28"/>
          <w:rtl/>
        </w:rPr>
        <w:t>تطوير الأسواق المالية العربية.</w:t>
      </w:r>
    </w:p>
    <w:p w:rsidR="0046626B" w:rsidRPr="00D33B05" w:rsidRDefault="0046626B" w:rsidP="009977DD">
      <w:pPr>
        <w:pStyle w:val="a3"/>
        <w:numPr>
          <w:ilvl w:val="0"/>
          <w:numId w:val="13"/>
        </w:numPr>
        <w:rPr>
          <w:rFonts w:asciiTheme="minorBidi" w:hAnsiTheme="minorBidi"/>
          <w:b/>
          <w:bCs/>
          <w:sz w:val="28"/>
          <w:szCs w:val="28"/>
          <w:u w:val="single"/>
          <w:rtl/>
        </w:rPr>
      </w:pPr>
      <w:r w:rsidRPr="00D33B05">
        <w:rPr>
          <w:rFonts w:asciiTheme="minorBidi" w:hAnsiTheme="minorBidi"/>
          <w:sz w:val="28"/>
          <w:szCs w:val="28"/>
          <w:rtl/>
        </w:rPr>
        <w:t>إبراز المنطقة العربية للعالم ككتلة اقتصادية واحدة وإصدار عملة موحدة.</w:t>
      </w:r>
      <w:r w:rsidR="00E6723B" w:rsidRPr="00D33B05">
        <w:rPr>
          <w:rFonts w:asciiTheme="minorBidi" w:hAnsiTheme="minorBidi" w:hint="cs"/>
          <w:b/>
          <w:bCs/>
          <w:sz w:val="28"/>
          <w:szCs w:val="28"/>
          <w:rtl/>
        </w:rPr>
        <w:t xml:space="preserve">      </w:t>
      </w:r>
      <w:r w:rsidRPr="00D33B05">
        <w:rPr>
          <w:rFonts w:asciiTheme="minorBidi" w:hAnsiTheme="minorBidi"/>
          <w:b/>
          <w:bCs/>
          <w:sz w:val="28"/>
          <w:szCs w:val="28"/>
          <w:u w:val="single"/>
          <w:rtl/>
        </w:rPr>
        <w:t>أنواع القروض التي يقدمها الصندوق:</w:t>
      </w:r>
    </w:p>
    <w:p w:rsidR="0046626B" w:rsidRPr="00B55EED" w:rsidRDefault="0046626B" w:rsidP="009977DD">
      <w:pPr>
        <w:pStyle w:val="a3"/>
        <w:numPr>
          <w:ilvl w:val="0"/>
          <w:numId w:val="14"/>
        </w:numPr>
        <w:rPr>
          <w:rFonts w:asciiTheme="minorBidi" w:hAnsiTheme="minorBidi"/>
          <w:b/>
          <w:bCs/>
          <w:sz w:val="28"/>
          <w:szCs w:val="28"/>
          <w:u w:val="single"/>
        </w:rPr>
      </w:pPr>
      <w:r w:rsidRPr="00B55EED">
        <w:rPr>
          <w:rFonts w:asciiTheme="minorBidi" w:hAnsiTheme="minorBidi"/>
          <w:sz w:val="28"/>
          <w:szCs w:val="28"/>
          <w:rtl/>
        </w:rPr>
        <w:t>القرض التلقائي: ويبلغ هذا القرض 75% من حصة العضو في رأسمال الصندوق بالعملة القابلة للتحويل وفترة القرض ثلاث سنوات</w:t>
      </w:r>
      <w:r w:rsidRPr="00B55EED">
        <w:rPr>
          <w:rFonts w:asciiTheme="minorBidi" w:hAnsiTheme="minorBidi"/>
          <w:b/>
          <w:bCs/>
          <w:sz w:val="28"/>
          <w:szCs w:val="28"/>
          <w:u w:val="single"/>
          <w:rtl/>
        </w:rPr>
        <w:t>.</w:t>
      </w:r>
    </w:p>
    <w:p w:rsidR="0046626B" w:rsidRPr="00B55EED" w:rsidRDefault="0046626B" w:rsidP="009977DD">
      <w:pPr>
        <w:pStyle w:val="a3"/>
        <w:numPr>
          <w:ilvl w:val="0"/>
          <w:numId w:val="14"/>
        </w:numPr>
        <w:rPr>
          <w:rFonts w:asciiTheme="minorBidi" w:hAnsiTheme="minorBidi"/>
          <w:b/>
          <w:bCs/>
          <w:sz w:val="28"/>
          <w:szCs w:val="28"/>
          <w:u w:val="single"/>
        </w:rPr>
      </w:pPr>
      <w:r w:rsidRPr="00B55EED">
        <w:rPr>
          <w:rFonts w:asciiTheme="minorBidi" w:hAnsiTheme="minorBidi"/>
          <w:sz w:val="28"/>
          <w:szCs w:val="28"/>
          <w:rtl/>
        </w:rPr>
        <w:t>القرض العادي: ويقدم هذا القرض عندما لا يكفي القرض التلقائي في سد العجز في ميزان المدفوعات وقيمته 225% من حصة العضو في الصندوق.</w:t>
      </w:r>
    </w:p>
    <w:p w:rsidR="0046626B" w:rsidRPr="00B55EED" w:rsidRDefault="0046626B" w:rsidP="009977DD">
      <w:pPr>
        <w:pStyle w:val="a3"/>
        <w:numPr>
          <w:ilvl w:val="0"/>
          <w:numId w:val="14"/>
        </w:numPr>
        <w:rPr>
          <w:rFonts w:asciiTheme="minorBidi" w:hAnsiTheme="minorBidi"/>
          <w:b/>
          <w:bCs/>
          <w:sz w:val="28"/>
          <w:szCs w:val="28"/>
          <w:u w:val="single"/>
        </w:rPr>
      </w:pPr>
      <w:r w:rsidRPr="00B55EED">
        <w:rPr>
          <w:rFonts w:asciiTheme="minorBidi" w:hAnsiTheme="minorBidi"/>
          <w:sz w:val="28"/>
          <w:szCs w:val="28"/>
          <w:rtl/>
        </w:rPr>
        <w:t>القرض الممتد: ويقدم هذا القرض عندما تعاني الدولة العضو من عجز مزمن في ميزان مدفوعاتها ناجم عن خلل اقتصادي هيكلي، وهو مشروط بتنفيذ برنامج تصحيح مالي واقتصادي ولمدة سنتين على الأقل وقيمة هذا القرض لا تتجاوز 225% من حجم الاكتتاب.</w:t>
      </w:r>
    </w:p>
    <w:p w:rsidR="0046626B" w:rsidRPr="00B55EED" w:rsidRDefault="0046626B" w:rsidP="009977DD">
      <w:pPr>
        <w:pStyle w:val="a3"/>
        <w:numPr>
          <w:ilvl w:val="0"/>
          <w:numId w:val="14"/>
        </w:numPr>
        <w:rPr>
          <w:rFonts w:asciiTheme="minorBidi" w:hAnsiTheme="minorBidi"/>
          <w:b/>
          <w:bCs/>
          <w:sz w:val="28"/>
          <w:szCs w:val="28"/>
          <w:u w:val="single"/>
          <w:rtl/>
        </w:rPr>
      </w:pPr>
      <w:r w:rsidRPr="00B55EED">
        <w:rPr>
          <w:rFonts w:asciiTheme="minorBidi" w:hAnsiTheme="minorBidi"/>
          <w:sz w:val="28"/>
          <w:szCs w:val="28"/>
          <w:rtl/>
        </w:rPr>
        <w:t>التسهيل التعويضي : وهو مخصص لمواجهة حالات العجز الطارئ في ميزان المدفوعات ناجم عن هبوط في صادرات السلع والخدمات أو الزيادة الكبيرة في استيراد السلع الزراعية بسبب الموسم الزراعي غير الجيد.</w:t>
      </w:r>
    </w:p>
    <w:p w:rsidR="0046626B" w:rsidRPr="00B55EED" w:rsidRDefault="0046626B" w:rsidP="009977DD">
      <w:pPr>
        <w:pStyle w:val="a3"/>
        <w:ind w:left="1080"/>
        <w:rPr>
          <w:rFonts w:asciiTheme="minorBidi" w:hAnsiTheme="minorBidi"/>
          <w:b/>
          <w:bCs/>
          <w:sz w:val="28"/>
          <w:szCs w:val="28"/>
          <w:u w:val="single"/>
          <w:rtl/>
        </w:rPr>
      </w:pPr>
    </w:p>
    <w:p w:rsidR="007A4219" w:rsidRPr="00B55EED" w:rsidRDefault="00A64B52" w:rsidP="009977DD">
      <w:pPr>
        <w:rPr>
          <w:rFonts w:asciiTheme="minorBidi" w:eastAsia="Times New Roman" w:hAnsiTheme="minorBidi"/>
          <w:b/>
          <w:bCs/>
          <w:sz w:val="28"/>
          <w:szCs w:val="28"/>
          <w:u w:val="single"/>
          <w:rtl/>
        </w:rPr>
      </w:pPr>
      <w:r w:rsidRPr="00B55EED">
        <w:rPr>
          <w:rFonts w:asciiTheme="minorBidi" w:hAnsiTheme="minorBidi"/>
          <w:b/>
          <w:bCs/>
          <w:sz w:val="28"/>
          <w:szCs w:val="28"/>
          <w:u w:val="single"/>
          <w:rtl/>
        </w:rPr>
        <w:t>4</w:t>
      </w:r>
      <w:r w:rsidR="007A4219" w:rsidRPr="00B55EED">
        <w:rPr>
          <w:rFonts w:asciiTheme="minorBidi" w:hAnsiTheme="minorBidi"/>
          <w:b/>
          <w:bCs/>
          <w:sz w:val="28"/>
          <w:szCs w:val="28"/>
          <w:u w:val="single"/>
          <w:rtl/>
        </w:rPr>
        <w:t>-</w:t>
      </w:r>
      <w:r w:rsidR="007A4219" w:rsidRPr="00B55EED">
        <w:rPr>
          <w:rFonts w:asciiTheme="minorBidi" w:eastAsia="Times New Roman" w:hAnsiTheme="minorBidi"/>
          <w:b/>
          <w:bCs/>
          <w:sz w:val="28"/>
          <w:szCs w:val="28"/>
          <w:u w:val="single"/>
          <w:rtl/>
        </w:rPr>
        <w:t xml:space="preserve"> المنظمة العالمية للتجارة</w:t>
      </w:r>
      <w:r w:rsidR="007A4219" w:rsidRPr="00B55EED">
        <w:rPr>
          <w:rFonts w:asciiTheme="minorBidi" w:hAnsiTheme="minorBidi"/>
          <w:b/>
          <w:bCs/>
          <w:sz w:val="28"/>
          <w:szCs w:val="28"/>
          <w:u w:val="single"/>
          <w:rtl/>
        </w:rPr>
        <w:t>:</w:t>
      </w:r>
    </w:p>
    <w:p w:rsidR="007A4219" w:rsidRPr="00B55EED" w:rsidRDefault="007A4219" w:rsidP="009977DD">
      <w:pPr>
        <w:rPr>
          <w:rFonts w:asciiTheme="minorBidi" w:hAnsiTheme="minorBidi"/>
          <w:sz w:val="28"/>
          <w:szCs w:val="28"/>
          <w:rtl/>
        </w:rPr>
      </w:pPr>
      <w:r w:rsidRPr="00B55EED">
        <w:rPr>
          <w:rFonts w:asciiTheme="minorBidi" w:eastAsia="Times New Roman" w:hAnsiTheme="minorBidi"/>
          <w:sz w:val="28"/>
          <w:szCs w:val="28"/>
          <w:rtl/>
        </w:rPr>
        <w:t xml:space="preserve">لقد شهد العالم تحولاً جذرياً في ترتيب العوامل المكونة للقوة العالمية ومن أهم هذه التحولات تعاظم القوى </w:t>
      </w:r>
      <w:r w:rsidR="000C4D19" w:rsidRPr="00B55EED">
        <w:rPr>
          <w:rFonts w:asciiTheme="minorBidi" w:eastAsia="Times New Roman" w:hAnsiTheme="minorBidi" w:hint="cs"/>
          <w:sz w:val="28"/>
          <w:szCs w:val="28"/>
          <w:rtl/>
        </w:rPr>
        <w:t>الاقتصادية</w:t>
      </w:r>
      <w:r w:rsidRPr="00B55EED">
        <w:rPr>
          <w:rFonts w:asciiTheme="minorBidi" w:eastAsia="Times New Roman" w:hAnsiTheme="minorBidi"/>
          <w:sz w:val="28"/>
          <w:szCs w:val="28"/>
          <w:rtl/>
        </w:rPr>
        <w:t xml:space="preserve"> وبروز الدبلوماسية الاقتصادية كأهم أدوات العلاقات الدولية الراهنة إذا اتجه المجتمع </w:t>
      </w:r>
      <w:r w:rsidR="000C4D19" w:rsidRPr="00B55EED">
        <w:rPr>
          <w:rFonts w:asciiTheme="minorBidi" w:eastAsia="Times New Roman" w:hAnsiTheme="minorBidi" w:hint="cs"/>
          <w:sz w:val="28"/>
          <w:szCs w:val="28"/>
          <w:rtl/>
        </w:rPr>
        <w:t>الدولي</w:t>
      </w:r>
      <w:r w:rsidRPr="00B55EED">
        <w:rPr>
          <w:rFonts w:asciiTheme="minorBidi" w:eastAsia="Times New Roman" w:hAnsiTheme="minorBidi"/>
          <w:sz w:val="28"/>
          <w:szCs w:val="28"/>
          <w:rtl/>
        </w:rPr>
        <w:t xml:space="preserve"> نحو تنظيم العلاقات التجارية الدولية سواء عبر الاتفاقات الثنائية أو </w:t>
      </w:r>
      <w:r w:rsidR="000C4D19" w:rsidRPr="00B55EED">
        <w:rPr>
          <w:rFonts w:asciiTheme="minorBidi" w:eastAsia="Times New Roman" w:hAnsiTheme="minorBidi" w:hint="cs"/>
          <w:sz w:val="28"/>
          <w:szCs w:val="28"/>
          <w:rtl/>
        </w:rPr>
        <w:t>الإقليمية</w:t>
      </w:r>
      <w:r w:rsidRPr="00B55EED">
        <w:rPr>
          <w:rFonts w:asciiTheme="minorBidi" w:eastAsia="Times New Roman" w:hAnsiTheme="minorBidi"/>
          <w:sz w:val="28"/>
          <w:szCs w:val="28"/>
          <w:rtl/>
        </w:rPr>
        <w:t xml:space="preserve"> أو الدولية وأمام تعذر تأسيس منظمة دولية للتجارة، إلى جانب مؤسستي بروتن وودز الماليتين، بسبب رفض الكونغرس الأمريكي، اجتمعت 23 دولة بهافانا عام 1947 وأسست ما </w:t>
      </w:r>
      <w:r w:rsidRPr="00B55EED">
        <w:rPr>
          <w:rFonts w:asciiTheme="minorBidi" w:eastAsia="Times New Roman" w:hAnsiTheme="minorBidi"/>
          <w:sz w:val="28"/>
          <w:szCs w:val="28"/>
          <w:rtl/>
        </w:rPr>
        <w:lastRenderedPageBreak/>
        <w:t>يعرف بال</w:t>
      </w:r>
      <w:r w:rsidRPr="00B55EED">
        <w:rPr>
          <w:rFonts w:asciiTheme="minorBidi" w:hAnsiTheme="minorBidi"/>
          <w:sz w:val="28"/>
          <w:szCs w:val="28"/>
          <w:rtl/>
        </w:rPr>
        <w:t>جات</w:t>
      </w:r>
      <w:r w:rsidRPr="00B55EED">
        <w:rPr>
          <w:rFonts w:asciiTheme="minorBidi" w:eastAsia="Times New Roman" w:hAnsiTheme="minorBidi"/>
          <w:sz w:val="28"/>
          <w:szCs w:val="28"/>
          <w:rtl/>
        </w:rPr>
        <w:t>، أي الاتفاق</w:t>
      </w:r>
      <w:r w:rsidRPr="00B55EED">
        <w:rPr>
          <w:rFonts w:asciiTheme="minorBidi" w:hAnsiTheme="minorBidi"/>
          <w:sz w:val="28"/>
          <w:szCs w:val="28"/>
          <w:rtl/>
        </w:rPr>
        <w:t>ية</w:t>
      </w:r>
      <w:r w:rsidRPr="00B55EED">
        <w:rPr>
          <w:rFonts w:asciiTheme="minorBidi" w:eastAsia="Times New Roman" w:hAnsiTheme="minorBidi"/>
          <w:sz w:val="28"/>
          <w:szCs w:val="28"/>
          <w:rtl/>
        </w:rPr>
        <w:t xml:space="preserve"> العام</w:t>
      </w:r>
      <w:r w:rsidRPr="00B55EED">
        <w:rPr>
          <w:rFonts w:asciiTheme="minorBidi" w:hAnsiTheme="minorBidi"/>
          <w:sz w:val="28"/>
          <w:szCs w:val="28"/>
          <w:rtl/>
        </w:rPr>
        <w:t>ة</w:t>
      </w:r>
      <w:r w:rsidRPr="00B55EED">
        <w:rPr>
          <w:rFonts w:asciiTheme="minorBidi" w:eastAsia="Times New Roman" w:hAnsiTheme="minorBidi"/>
          <w:sz w:val="28"/>
          <w:szCs w:val="28"/>
          <w:rtl/>
        </w:rPr>
        <w:t xml:space="preserve"> حول التعريف</w:t>
      </w:r>
      <w:r w:rsidRPr="00B55EED">
        <w:rPr>
          <w:rFonts w:asciiTheme="minorBidi" w:hAnsiTheme="minorBidi"/>
          <w:sz w:val="28"/>
          <w:szCs w:val="28"/>
          <w:rtl/>
        </w:rPr>
        <w:t>ات</w:t>
      </w:r>
      <w:r w:rsidRPr="00B55EED">
        <w:rPr>
          <w:rFonts w:asciiTheme="minorBidi" w:eastAsia="Times New Roman" w:hAnsiTheme="minorBidi"/>
          <w:sz w:val="28"/>
          <w:szCs w:val="28"/>
          <w:rtl/>
        </w:rPr>
        <w:t xml:space="preserve"> الجمركية والتجارة.</w:t>
      </w:r>
      <w:r w:rsidRPr="00B55EED">
        <w:rPr>
          <w:rFonts w:asciiTheme="minorBidi" w:eastAsia="Times New Roman" w:hAnsiTheme="minorBidi"/>
          <w:sz w:val="28"/>
          <w:szCs w:val="28"/>
        </w:rPr>
        <w:t>General Agreement of</w:t>
      </w:r>
      <w:r w:rsidRPr="00B55EED">
        <w:rPr>
          <w:rFonts w:asciiTheme="minorBidi" w:hAnsiTheme="minorBidi"/>
          <w:sz w:val="28"/>
          <w:szCs w:val="28"/>
        </w:rPr>
        <w:t xml:space="preserve"> </w:t>
      </w:r>
      <w:r w:rsidR="000C4D19" w:rsidRPr="00B55EED">
        <w:rPr>
          <w:rFonts w:asciiTheme="minorBidi" w:hAnsiTheme="minorBidi"/>
          <w:sz w:val="28"/>
          <w:szCs w:val="28"/>
        </w:rPr>
        <w:t>tariffs</w:t>
      </w:r>
      <w:r w:rsidRPr="00B55EED">
        <w:rPr>
          <w:rFonts w:asciiTheme="minorBidi" w:hAnsiTheme="minorBidi"/>
          <w:sz w:val="28"/>
          <w:szCs w:val="28"/>
        </w:rPr>
        <w:t xml:space="preserve"> and traid – GAT</w:t>
      </w:r>
      <w:r w:rsidR="000C4D19" w:rsidRPr="00B55EED">
        <w:rPr>
          <w:rFonts w:asciiTheme="minorBidi" w:hAnsiTheme="minorBidi"/>
          <w:sz w:val="28"/>
          <w:szCs w:val="28"/>
        </w:rPr>
        <w:t>)</w:t>
      </w:r>
      <w:r w:rsidR="000C4D19" w:rsidRPr="00B55EED">
        <w:rPr>
          <w:rFonts w:asciiTheme="minorBidi" w:hAnsiTheme="minorBidi" w:hint="cs"/>
          <w:sz w:val="28"/>
          <w:szCs w:val="28"/>
          <w:rtl/>
        </w:rPr>
        <w:t>)</w:t>
      </w:r>
      <w:r w:rsidR="003E559D">
        <w:rPr>
          <w:rFonts w:asciiTheme="minorBidi" w:hAnsiTheme="minorBidi" w:hint="cs"/>
          <w:sz w:val="28"/>
          <w:szCs w:val="28"/>
          <w:rtl/>
          <w:lang w:bidi="ar-SY"/>
        </w:rPr>
        <w:t>.</w:t>
      </w:r>
      <w:r w:rsidRPr="00B55EED">
        <w:rPr>
          <w:rFonts w:asciiTheme="minorBidi" w:hAnsiTheme="minorBidi"/>
          <w:sz w:val="28"/>
          <w:szCs w:val="28"/>
          <w:rtl/>
        </w:rPr>
        <w:t xml:space="preserve">وقد كانت سورية إحدى الدول الثلاث والعشرين التي </w:t>
      </w:r>
      <w:r w:rsidR="000C4D19" w:rsidRPr="00B55EED">
        <w:rPr>
          <w:rFonts w:asciiTheme="minorBidi" w:hAnsiTheme="minorBidi" w:hint="cs"/>
          <w:sz w:val="28"/>
          <w:szCs w:val="28"/>
          <w:rtl/>
        </w:rPr>
        <w:t>أسست</w:t>
      </w:r>
      <w:r w:rsidRPr="00B55EED">
        <w:rPr>
          <w:rFonts w:asciiTheme="minorBidi" w:hAnsiTheme="minorBidi"/>
          <w:sz w:val="28"/>
          <w:szCs w:val="28"/>
          <w:rtl/>
        </w:rPr>
        <w:t xml:space="preserve"> الجات غير أن سورية انسحبت من عضويتها في عام 1950 م احتجاجاً على انضمام إسرائيل إلى الاتفاقية .</w:t>
      </w:r>
    </w:p>
    <w:p w:rsidR="007A4219" w:rsidRPr="00B55EED" w:rsidRDefault="007A4219" w:rsidP="009977DD">
      <w:pPr>
        <w:ind w:firstLine="192"/>
        <w:rPr>
          <w:rFonts w:asciiTheme="minorBidi" w:eastAsia="Times New Roman" w:hAnsiTheme="minorBidi"/>
          <w:sz w:val="28"/>
          <w:szCs w:val="28"/>
          <w:rtl/>
        </w:rPr>
      </w:pPr>
      <w:r w:rsidRPr="00B55EED">
        <w:rPr>
          <w:rFonts w:asciiTheme="minorBidi" w:eastAsia="Times New Roman" w:hAnsiTheme="minorBidi"/>
          <w:sz w:val="28"/>
          <w:szCs w:val="28"/>
          <w:rtl/>
        </w:rPr>
        <w:t>وكان ال</w:t>
      </w:r>
      <w:r w:rsidRPr="00B55EED">
        <w:rPr>
          <w:rFonts w:asciiTheme="minorBidi" w:hAnsiTheme="minorBidi"/>
          <w:sz w:val="28"/>
          <w:szCs w:val="28"/>
          <w:rtl/>
        </w:rPr>
        <w:t>جات</w:t>
      </w:r>
      <w:r w:rsidRPr="00B55EED">
        <w:rPr>
          <w:rFonts w:asciiTheme="minorBidi" w:eastAsia="Times New Roman" w:hAnsiTheme="minorBidi"/>
          <w:sz w:val="28"/>
          <w:szCs w:val="28"/>
          <w:rtl/>
        </w:rPr>
        <w:t xml:space="preserve"> عبارة عن اتفاقيات تجارية تمر عبر دورات، بدأت من ج</w:t>
      </w:r>
      <w:r w:rsidRPr="00B55EED">
        <w:rPr>
          <w:rFonts w:asciiTheme="minorBidi" w:hAnsiTheme="minorBidi"/>
          <w:sz w:val="28"/>
          <w:szCs w:val="28"/>
          <w:rtl/>
        </w:rPr>
        <w:t>ن</w:t>
      </w:r>
      <w:r w:rsidRPr="00B55EED">
        <w:rPr>
          <w:rFonts w:asciiTheme="minorBidi" w:eastAsia="Times New Roman" w:hAnsiTheme="minorBidi"/>
          <w:sz w:val="28"/>
          <w:szCs w:val="28"/>
          <w:rtl/>
        </w:rPr>
        <w:t xml:space="preserve">يف عام 1947 وانتهت بدورة الأورغواي سنة 1994 بمراكش بالمغرب ، إعلانا بميلاد المنظمة العالمية للتجارة </w:t>
      </w:r>
      <w:r w:rsidRPr="00B55EED">
        <w:rPr>
          <w:rFonts w:asciiTheme="minorBidi" w:eastAsia="Times New Roman" w:hAnsiTheme="minorBidi"/>
          <w:sz w:val="28"/>
          <w:szCs w:val="28"/>
        </w:rPr>
        <w:t xml:space="preserve">(OMC) </w:t>
      </w:r>
      <w:r w:rsidRPr="00B55EED">
        <w:rPr>
          <w:rFonts w:asciiTheme="minorBidi" w:eastAsia="Times New Roman" w:hAnsiTheme="minorBidi"/>
          <w:sz w:val="28"/>
          <w:szCs w:val="28"/>
          <w:rtl/>
        </w:rPr>
        <w:t xml:space="preserve"> ، والتي </w:t>
      </w:r>
      <w:r w:rsidRPr="00B55EED">
        <w:rPr>
          <w:rFonts w:asciiTheme="minorBidi" w:hAnsiTheme="minorBidi"/>
          <w:sz w:val="28"/>
          <w:szCs w:val="28"/>
          <w:rtl/>
        </w:rPr>
        <w:t xml:space="preserve">دخلت </w:t>
      </w:r>
      <w:r w:rsidRPr="00B55EED">
        <w:rPr>
          <w:rFonts w:asciiTheme="minorBidi" w:eastAsia="Times New Roman" w:hAnsiTheme="minorBidi"/>
          <w:sz w:val="28"/>
          <w:szCs w:val="28"/>
          <w:rtl/>
        </w:rPr>
        <w:t>حيز التطبيق الفعلي ابتداء من يناير 1995 .</w:t>
      </w:r>
      <w:r w:rsidR="003E559D">
        <w:rPr>
          <w:rFonts w:asciiTheme="minorBidi" w:eastAsia="Times New Roman" w:hAnsiTheme="minorBidi" w:hint="cs"/>
          <w:sz w:val="28"/>
          <w:szCs w:val="28"/>
          <w:rtl/>
        </w:rPr>
        <w:t xml:space="preserve">                     </w:t>
      </w:r>
      <w:r w:rsidRPr="00B55EED">
        <w:rPr>
          <w:rFonts w:asciiTheme="minorBidi" w:eastAsia="Times New Roman" w:hAnsiTheme="minorBidi"/>
          <w:sz w:val="28"/>
          <w:szCs w:val="28"/>
          <w:rtl/>
        </w:rPr>
        <w:t>وتختلف المنظمة العالمية للتجارة عن ال</w:t>
      </w:r>
      <w:r w:rsidRPr="00B55EED">
        <w:rPr>
          <w:rFonts w:asciiTheme="minorBidi" w:hAnsiTheme="minorBidi"/>
          <w:sz w:val="28"/>
          <w:szCs w:val="28"/>
          <w:rtl/>
        </w:rPr>
        <w:t xml:space="preserve">جات </w:t>
      </w:r>
      <w:r w:rsidRPr="00B55EED">
        <w:rPr>
          <w:rFonts w:asciiTheme="minorBidi" w:eastAsia="Times New Roman" w:hAnsiTheme="minorBidi"/>
          <w:sz w:val="28"/>
          <w:szCs w:val="28"/>
          <w:rtl/>
        </w:rPr>
        <w:t>، إضافة إلى اعتبارها مؤسسة بآلياتها وهياكلها، في حين ظل ال</w:t>
      </w:r>
      <w:r w:rsidRPr="00B55EED">
        <w:rPr>
          <w:rFonts w:asciiTheme="minorBidi" w:hAnsiTheme="minorBidi"/>
          <w:sz w:val="28"/>
          <w:szCs w:val="28"/>
          <w:rtl/>
        </w:rPr>
        <w:t>جات</w:t>
      </w:r>
      <w:r w:rsidRPr="00B55EED">
        <w:rPr>
          <w:rFonts w:asciiTheme="minorBidi" w:eastAsia="Times New Roman" w:hAnsiTheme="minorBidi"/>
          <w:sz w:val="28"/>
          <w:szCs w:val="28"/>
          <w:rtl/>
        </w:rPr>
        <w:t xml:space="preserve"> عبارة عن اتفاقيات، بكونها ستشمل إضافة إلى تجارة السلع ، </w:t>
      </w:r>
      <w:r w:rsidRPr="00B55EED">
        <w:rPr>
          <w:rFonts w:asciiTheme="minorBidi" w:hAnsiTheme="minorBidi"/>
          <w:sz w:val="28"/>
          <w:szCs w:val="28"/>
          <w:rtl/>
        </w:rPr>
        <w:t xml:space="preserve">تحرير </w:t>
      </w:r>
      <w:r w:rsidRPr="00B55EED">
        <w:rPr>
          <w:rFonts w:asciiTheme="minorBidi" w:eastAsia="Times New Roman" w:hAnsiTheme="minorBidi"/>
          <w:sz w:val="28"/>
          <w:szCs w:val="28"/>
          <w:rtl/>
        </w:rPr>
        <w:t xml:space="preserve">الخدمات. كما تتميز المنظمة بكونها </w:t>
      </w:r>
      <w:r w:rsidRPr="00B55EED">
        <w:rPr>
          <w:rFonts w:asciiTheme="minorBidi" w:hAnsiTheme="minorBidi"/>
          <w:sz w:val="28"/>
          <w:szCs w:val="28"/>
          <w:rtl/>
        </w:rPr>
        <w:t xml:space="preserve">تشتمل </w:t>
      </w:r>
      <w:r w:rsidRPr="00B55EED">
        <w:rPr>
          <w:rFonts w:asciiTheme="minorBidi" w:eastAsia="Times New Roman" w:hAnsiTheme="minorBidi"/>
          <w:sz w:val="28"/>
          <w:szCs w:val="28"/>
          <w:rtl/>
        </w:rPr>
        <w:t xml:space="preserve"> على جهاز لفض النزاعات : </w:t>
      </w:r>
      <w:r w:rsidR="00A27D45">
        <w:rPr>
          <w:rFonts w:asciiTheme="minorBidi" w:eastAsia="Times New Roman" w:hAnsiTheme="minorBidi" w:hint="cs"/>
          <w:sz w:val="28"/>
          <w:szCs w:val="28"/>
          <w:rtl/>
        </w:rPr>
        <w:t xml:space="preserve">                            </w:t>
      </w:r>
      <w:r w:rsidRPr="00B55EED">
        <w:rPr>
          <w:rFonts w:asciiTheme="minorBidi" w:eastAsia="Times New Roman" w:hAnsiTheme="minorBidi"/>
          <w:sz w:val="28"/>
          <w:szCs w:val="28"/>
        </w:rPr>
        <w:t>ORD</w:t>
      </w:r>
      <w:r w:rsidRPr="00B55EED">
        <w:rPr>
          <w:rFonts w:asciiTheme="minorBidi" w:eastAsia="Times New Roman" w:hAnsiTheme="minorBidi"/>
          <w:sz w:val="28"/>
          <w:szCs w:val="28"/>
          <w:rtl/>
        </w:rPr>
        <w:t xml:space="preserve"> </w:t>
      </w:r>
      <w:r w:rsidRPr="00B55EED">
        <w:rPr>
          <w:rFonts w:asciiTheme="minorBidi" w:eastAsia="Times New Roman" w:hAnsiTheme="minorBidi"/>
          <w:sz w:val="28"/>
          <w:szCs w:val="28"/>
        </w:rPr>
        <w:t>(Organe de règlement des différends)</w:t>
      </w:r>
      <w:r w:rsidRPr="00B55EED">
        <w:rPr>
          <w:rFonts w:asciiTheme="minorBidi" w:eastAsia="Times New Roman" w:hAnsiTheme="minorBidi"/>
          <w:sz w:val="28"/>
          <w:szCs w:val="28"/>
          <w:rtl/>
        </w:rPr>
        <w:t>. يتجلى دوره في الحسم في النزاعات ما بين الدول الأطراف.</w:t>
      </w:r>
    </w:p>
    <w:p w:rsidR="007A4219" w:rsidRPr="00A27D45" w:rsidRDefault="007A4219" w:rsidP="009977DD">
      <w:pPr>
        <w:spacing w:line="360" w:lineRule="auto"/>
        <w:rPr>
          <w:rFonts w:asciiTheme="minorBidi" w:eastAsia="Times New Roman" w:hAnsiTheme="minorBidi"/>
          <w:b/>
          <w:bCs/>
          <w:sz w:val="28"/>
          <w:szCs w:val="28"/>
          <w:u w:val="single"/>
          <w:rtl/>
        </w:rPr>
      </w:pPr>
      <w:r w:rsidRPr="00A27D45">
        <w:rPr>
          <w:rFonts w:asciiTheme="minorBidi" w:eastAsia="Times New Roman" w:hAnsiTheme="minorBidi"/>
          <w:b/>
          <w:bCs/>
          <w:sz w:val="28"/>
          <w:szCs w:val="28"/>
          <w:u w:val="single"/>
          <w:rtl/>
        </w:rPr>
        <w:t xml:space="preserve">1 – هيكلة وطريقة </w:t>
      </w:r>
      <w:r w:rsidRPr="00A27D45">
        <w:rPr>
          <w:rFonts w:asciiTheme="minorBidi" w:hAnsiTheme="minorBidi"/>
          <w:b/>
          <w:bCs/>
          <w:sz w:val="28"/>
          <w:szCs w:val="28"/>
          <w:u w:val="single"/>
          <w:rtl/>
        </w:rPr>
        <w:t xml:space="preserve">عمل </w:t>
      </w:r>
      <w:r w:rsidRPr="00A27D45">
        <w:rPr>
          <w:rFonts w:asciiTheme="minorBidi" w:eastAsia="Times New Roman" w:hAnsiTheme="minorBidi"/>
          <w:b/>
          <w:bCs/>
          <w:sz w:val="28"/>
          <w:szCs w:val="28"/>
          <w:u w:val="single"/>
          <w:rtl/>
        </w:rPr>
        <w:t>المنظمة العالمية للتجارة :</w:t>
      </w:r>
    </w:p>
    <w:p w:rsidR="007A4219" w:rsidRPr="00B55EED" w:rsidRDefault="007A4219" w:rsidP="009977DD">
      <w:pPr>
        <w:ind w:firstLine="360"/>
        <w:rPr>
          <w:rFonts w:asciiTheme="minorBidi" w:eastAsia="Times New Roman" w:hAnsiTheme="minorBidi"/>
          <w:sz w:val="28"/>
          <w:szCs w:val="28"/>
          <w:rtl/>
        </w:rPr>
      </w:pPr>
      <w:r w:rsidRPr="00B55EED">
        <w:rPr>
          <w:rFonts w:asciiTheme="minorBidi" w:eastAsia="Times New Roman" w:hAnsiTheme="minorBidi"/>
          <w:sz w:val="28"/>
          <w:szCs w:val="28"/>
          <w:rtl/>
        </w:rPr>
        <w:t>أسست المنظمة العالمية للتجارة أولا للقيام بمهام معينة، مرتكزة على ثلاثة مبادئ أساسية:</w:t>
      </w:r>
    </w:p>
    <w:p w:rsidR="007A4219" w:rsidRPr="00A27D45" w:rsidRDefault="007A4219" w:rsidP="009977DD">
      <w:pPr>
        <w:pStyle w:val="a3"/>
        <w:numPr>
          <w:ilvl w:val="0"/>
          <w:numId w:val="8"/>
        </w:numPr>
        <w:rPr>
          <w:rFonts w:asciiTheme="minorBidi" w:eastAsia="Times New Roman" w:hAnsiTheme="minorBidi"/>
          <w:b/>
          <w:bCs/>
          <w:sz w:val="28"/>
          <w:szCs w:val="28"/>
          <w:u w:val="single"/>
          <w:rtl/>
        </w:rPr>
      </w:pPr>
      <w:r w:rsidRPr="00A27D45">
        <w:rPr>
          <w:rFonts w:asciiTheme="minorBidi" w:eastAsia="Times New Roman" w:hAnsiTheme="minorBidi"/>
          <w:b/>
          <w:bCs/>
          <w:sz w:val="28"/>
          <w:szCs w:val="28"/>
          <w:u w:val="single"/>
          <w:rtl/>
        </w:rPr>
        <w:t>المهـــام :</w:t>
      </w:r>
    </w:p>
    <w:p w:rsidR="007A4219" w:rsidRPr="00B55EED" w:rsidRDefault="007A4219" w:rsidP="009977DD">
      <w:pPr>
        <w:spacing w:after="0" w:line="240" w:lineRule="auto"/>
        <w:ind w:left="360"/>
        <w:rPr>
          <w:rFonts w:asciiTheme="minorBidi" w:hAnsiTheme="minorBidi"/>
          <w:sz w:val="28"/>
          <w:szCs w:val="28"/>
        </w:rPr>
      </w:pPr>
      <w:r w:rsidRPr="00B55EED">
        <w:rPr>
          <w:rFonts w:asciiTheme="minorBidi" w:hAnsiTheme="minorBidi"/>
          <w:sz w:val="28"/>
          <w:szCs w:val="28"/>
          <w:rtl/>
        </w:rPr>
        <w:t xml:space="preserve">1- </w:t>
      </w:r>
      <w:r w:rsidR="000C4D19" w:rsidRPr="00B55EED">
        <w:rPr>
          <w:rFonts w:asciiTheme="minorBidi" w:hAnsiTheme="minorBidi" w:hint="cs"/>
          <w:sz w:val="28"/>
          <w:szCs w:val="28"/>
          <w:rtl/>
        </w:rPr>
        <w:t>إ</w:t>
      </w:r>
      <w:r w:rsidR="000C4D19" w:rsidRPr="00B55EED">
        <w:rPr>
          <w:rFonts w:asciiTheme="minorBidi" w:eastAsia="Times New Roman" w:hAnsiTheme="minorBidi" w:hint="cs"/>
          <w:sz w:val="28"/>
          <w:szCs w:val="28"/>
          <w:rtl/>
        </w:rPr>
        <w:t>دارة</w:t>
      </w:r>
      <w:r w:rsidRPr="00B55EED">
        <w:rPr>
          <w:rFonts w:asciiTheme="minorBidi" w:eastAsia="Times New Roman" w:hAnsiTheme="minorBidi"/>
          <w:sz w:val="28"/>
          <w:szCs w:val="28"/>
          <w:rtl/>
        </w:rPr>
        <w:t xml:space="preserve"> وتنفيذ الاتفاقيات التجارية المتعددة الأطراف.</w:t>
      </w:r>
    </w:p>
    <w:p w:rsidR="007A4219" w:rsidRPr="00B55EED" w:rsidRDefault="007A4219" w:rsidP="009977DD">
      <w:pPr>
        <w:pStyle w:val="a3"/>
        <w:numPr>
          <w:ilvl w:val="0"/>
          <w:numId w:val="3"/>
        </w:numPr>
        <w:spacing w:after="0" w:line="240" w:lineRule="auto"/>
        <w:rPr>
          <w:rFonts w:asciiTheme="minorBidi" w:eastAsia="Times New Roman" w:hAnsiTheme="minorBidi"/>
          <w:sz w:val="28"/>
          <w:szCs w:val="28"/>
        </w:rPr>
      </w:pPr>
      <w:r w:rsidRPr="00B55EED">
        <w:rPr>
          <w:rFonts w:asciiTheme="minorBidi" w:eastAsia="Times New Roman" w:hAnsiTheme="minorBidi"/>
          <w:sz w:val="28"/>
          <w:szCs w:val="28"/>
          <w:rtl/>
        </w:rPr>
        <w:t>فض النزاعات التجارية .</w:t>
      </w:r>
    </w:p>
    <w:p w:rsidR="007A4219" w:rsidRPr="00B55EED" w:rsidRDefault="007A4219" w:rsidP="009977DD">
      <w:pPr>
        <w:numPr>
          <w:ilvl w:val="0"/>
          <w:numId w:val="3"/>
        </w:numPr>
        <w:spacing w:after="0" w:line="240" w:lineRule="auto"/>
        <w:rPr>
          <w:rFonts w:asciiTheme="minorBidi" w:eastAsia="Times New Roman" w:hAnsiTheme="minorBidi"/>
          <w:sz w:val="28"/>
          <w:szCs w:val="28"/>
        </w:rPr>
      </w:pPr>
      <w:r w:rsidRPr="00B55EED">
        <w:rPr>
          <w:rFonts w:asciiTheme="minorBidi" w:eastAsia="Times New Roman" w:hAnsiTheme="minorBidi"/>
          <w:sz w:val="28"/>
          <w:szCs w:val="28"/>
          <w:rtl/>
        </w:rPr>
        <w:t>مراقبة السياسات التجارية الوطنية والتعاون مع المؤسسات الدولية من أجل وضع السياسات الاقتصادية العالمية.</w:t>
      </w:r>
    </w:p>
    <w:p w:rsidR="007A4219" w:rsidRPr="00B55EED" w:rsidRDefault="007A4219" w:rsidP="009977DD">
      <w:pPr>
        <w:numPr>
          <w:ilvl w:val="0"/>
          <w:numId w:val="3"/>
        </w:numPr>
        <w:spacing w:after="0" w:line="240" w:lineRule="auto"/>
        <w:rPr>
          <w:rFonts w:asciiTheme="minorBidi" w:eastAsia="Times New Roman" w:hAnsiTheme="minorBidi"/>
          <w:sz w:val="28"/>
          <w:szCs w:val="28"/>
        </w:rPr>
      </w:pPr>
      <w:r w:rsidRPr="00B55EED">
        <w:rPr>
          <w:rFonts w:asciiTheme="minorBidi" w:eastAsia="Times New Roman" w:hAnsiTheme="minorBidi"/>
          <w:sz w:val="28"/>
          <w:szCs w:val="28"/>
          <w:rtl/>
        </w:rPr>
        <w:t>فحص السياسات التجارية.</w:t>
      </w:r>
    </w:p>
    <w:p w:rsidR="007A4219" w:rsidRPr="00B55EED" w:rsidRDefault="007A4219" w:rsidP="009977DD">
      <w:pPr>
        <w:numPr>
          <w:ilvl w:val="0"/>
          <w:numId w:val="3"/>
        </w:numPr>
        <w:spacing w:after="0" w:line="240" w:lineRule="auto"/>
        <w:rPr>
          <w:rFonts w:asciiTheme="minorBidi" w:hAnsiTheme="minorBidi"/>
          <w:sz w:val="28"/>
          <w:szCs w:val="28"/>
        </w:rPr>
      </w:pPr>
      <w:r w:rsidRPr="00B55EED">
        <w:rPr>
          <w:rFonts w:asciiTheme="minorBidi" w:eastAsia="Times New Roman" w:hAnsiTheme="minorBidi"/>
          <w:sz w:val="28"/>
          <w:szCs w:val="28"/>
          <w:rtl/>
        </w:rPr>
        <w:t>تأطير المفاوضات التجارية.</w:t>
      </w:r>
    </w:p>
    <w:p w:rsidR="007A4219" w:rsidRPr="00B55EED" w:rsidRDefault="007A4219" w:rsidP="009977DD">
      <w:pPr>
        <w:spacing w:after="0" w:line="240" w:lineRule="auto"/>
        <w:ind w:left="720"/>
        <w:rPr>
          <w:rFonts w:asciiTheme="minorBidi" w:eastAsia="Times New Roman" w:hAnsiTheme="minorBidi"/>
          <w:sz w:val="28"/>
          <w:szCs w:val="28"/>
        </w:rPr>
      </w:pPr>
    </w:p>
    <w:p w:rsidR="007A4219" w:rsidRPr="00A27D45" w:rsidRDefault="007A4219" w:rsidP="009977DD">
      <w:pPr>
        <w:rPr>
          <w:rFonts w:asciiTheme="minorBidi" w:eastAsia="Times New Roman" w:hAnsiTheme="minorBidi"/>
          <w:b/>
          <w:bCs/>
          <w:sz w:val="28"/>
          <w:szCs w:val="28"/>
          <w:u w:val="single"/>
          <w:rtl/>
        </w:rPr>
      </w:pPr>
      <w:r w:rsidRPr="00A27D45">
        <w:rPr>
          <w:rFonts w:asciiTheme="minorBidi" w:hAnsiTheme="minorBidi"/>
          <w:b/>
          <w:bCs/>
          <w:sz w:val="28"/>
          <w:szCs w:val="28"/>
          <w:rtl/>
        </w:rPr>
        <w:t xml:space="preserve">   </w:t>
      </w:r>
      <w:r w:rsidRPr="00A27D45">
        <w:rPr>
          <w:rFonts w:asciiTheme="minorBidi" w:eastAsia="Times New Roman" w:hAnsiTheme="minorBidi"/>
          <w:b/>
          <w:bCs/>
          <w:sz w:val="28"/>
          <w:szCs w:val="28"/>
          <w:u w:val="single"/>
          <w:rtl/>
        </w:rPr>
        <w:t xml:space="preserve"> ب- المبـــادئ :</w:t>
      </w:r>
    </w:p>
    <w:p w:rsidR="007A4219" w:rsidRPr="00B55EED" w:rsidRDefault="007A4219" w:rsidP="009977DD">
      <w:pPr>
        <w:ind w:left="708"/>
        <w:rPr>
          <w:rFonts w:asciiTheme="minorBidi" w:eastAsia="Times New Roman" w:hAnsiTheme="minorBidi"/>
          <w:sz w:val="28"/>
          <w:szCs w:val="28"/>
          <w:rtl/>
        </w:rPr>
      </w:pPr>
      <w:r w:rsidRPr="00B55EED">
        <w:rPr>
          <w:rFonts w:asciiTheme="minorBidi" w:hAnsiTheme="minorBidi"/>
          <w:sz w:val="28"/>
          <w:szCs w:val="28"/>
          <w:rtl/>
        </w:rPr>
        <w:t>1</w:t>
      </w:r>
      <w:r w:rsidRPr="00B55EED">
        <w:rPr>
          <w:rFonts w:asciiTheme="minorBidi" w:eastAsia="Times New Roman" w:hAnsiTheme="minorBidi"/>
          <w:sz w:val="28"/>
          <w:szCs w:val="28"/>
          <w:rtl/>
        </w:rPr>
        <w:t>- التجارة بدون تمييز.</w:t>
      </w:r>
    </w:p>
    <w:p w:rsidR="007A4219" w:rsidRPr="00B55EED" w:rsidRDefault="007A4219" w:rsidP="009977DD">
      <w:pPr>
        <w:rPr>
          <w:rFonts w:asciiTheme="minorBidi" w:eastAsia="Times New Roman" w:hAnsiTheme="minorBidi"/>
          <w:sz w:val="28"/>
          <w:szCs w:val="28"/>
          <w:rtl/>
        </w:rPr>
      </w:pPr>
      <w:r w:rsidRPr="00B55EED">
        <w:rPr>
          <w:rFonts w:asciiTheme="minorBidi" w:eastAsia="Times New Roman" w:hAnsiTheme="minorBidi"/>
          <w:sz w:val="28"/>
          <w:szCs w:val="28"/>
          <w:rtl/>
        </w:rPr>
        <w:tab/>
      </w:r>
      <w:r w:rsidRPr="00B55EED">
        <w:rPr>
          <w:rFonts w:asciiTheme="minorBidi" w:hAnsiTheme="minorBidi"/>
          <w:sz w:val="28"/>
          <w:szCs w:val="28"/>
          <w:rtl/>
        </w:rPr>
        <w:t>2</w:t>
      </w:r>
      <w:r w:rsidRPr="00B55EED">
        <w:rPr>
          <w:rFonts w:asciiTheme="minorBidi" w:eastAsia="Times New Roman" w:hAnsiTheme="minorBidi"/>
          <w:sz w:val="28"/>
          <w:szCs w:val="28"/>
          <w:rtl/>
        </w:rPr>
        <w:t>- الولوج المتوقع والتصاعدي للأسواق.</w:t>
      </w:r>
    </w:p>
    <w:p w:rsidR="007A4219" w:rsidRPr="00B55EED" w:rsidRDefault="007A4219" w:rsidP="009977DD">
      <w:pPr>
        <w:rPr>
          <w:rFonts w:asciiTheme="minorBidi" w:eastAsia="Times New Roman" w:hAnsiTheme="minorBidi"/>
          <w:sz w:val="28"/>
          <w:szCs w:val="28"/>
          <w:rtl/>
        </w:rPr>
      </w:pPr>
      <w:r w:rsidRPr="00B55EED">
        <w:rPr>
          <w:rFonts w:asciiTheme="minorBidi" w:hAnsiTheme="minorBidi"/>
          <w:sz w:val="28"/>
          <w:szCs w:val="28"/>
          <w:rtl/>
        </w:rPr>
        <w:t xml:space="preserve">          3</w:t>
      </w:r>
      <w:r w:rsidRPr="00B55EED">
        <w:rPr>
          <w:rFonts w:asciiTheme="minorBidi" w:eastAsia="Times New Roman" w:hAnsiTheme="minorBidi"/>
          <w:sz w:val="28"/>
          <w:szCs w:val="28"/>
          <w:rtl/>
        </w:rPr>
        <w:t>- المنافسة الشريفة وتشجيع التنمية والإصلاحات الاقتصادية.</w:t>
      </w:r>
    </w:p>
    <w:p w:rsidR="00A27D45" w:rsidRDefault="00A27D45" w:rsidP="009977DD">
      <w:pPr>
        <w:rPr>
          <w:rFonts w:asciiTheme="minorBidi" w:hAnsiTheme="minorBidi"/>
          <w:b/>
          <w:bCs/>
          <w:sz w:val="28"/>
          <w:szCs w:val="28"/>
          <w:u w:val="single"/>
          <w:rtl/>
          <w:lang w:bidi="ar-SY"/>
        </w:rPr>
      </w:pPr>
    </w:p>
    <w:p w:rsidR="007A4219" w:rsidRPr="00A27D45" w:rsidRDefault="007A4219" w:rsidP="009977DD">
      <w:pPr>
        <w:rPr>
          <w:rFonts w:asciiTheme="minorBidi" w:hAnsiTheme="minorBidi"/>
          <w:b/>
          <w:bCs/>
          <w:sz w:val="28"/>
          <w:szCs w:val="28"/>
          <w:u w:val="single"/>
          <w:rtl/>
          <w:lang w:bidi="ar-SY"/>
        </w:rPr>
      </w:pPr>
      <w:r w:rsidRPr="00A27D45">
        <w:rPr>
          <w:rFonts w:asciiTheme="minorBidi" w:hAnsiTheme="minorBidi"/>
          <w:b/>
          <w:bCs/>
          <w:sz w:val="28"/>
          <w:szCs w:val="28"/>
          <w:u w:val="single"/>
          <w:rtl/>
          <w:lang w:bidi="ar-SY"/>
        </w:rPr>
        <w:t>ج- المزايا العشر لوجود النظام التجاري العالمي :</w:t>
      </w:r>
    </w:p>
    <w:p w:rsidR="007A4219" w:rsidRPr="00B55EED" w:rsidRDefault="007A4219" w:rsidP="009977DD">
      <w:pPr>
        <w:pStyle w:val="a3"/>
        <w:numPr>
          <w:ilvl w:val="0"/>
          <w:numId w:val="9"/>
        </w:numPr>
        <w:rPr>
          <w:rFonts w:asciiTheme="minorBidi" w:hAnsiTheme="minorBidi"/>
          <w:sz w:val="28"/>
          <w:szCs w:val="28"/>
          <w:rtl/>
          <w:lang w:bidi="ar-SY"/>
        </w:rPr>
      </w:pPr>
      <w:r w:rsidRPr="00B55EED">
        <w:rPr>
          <w:rFonts w:asciiTheme="minorBidi" w:hAnsiTheme="minorBidi"/>
          <w:sz w:val="28"/>
          <w:szCs w:val="28"/>
          <w:rtl/>
          <w:lang w:bidi="ar-SY"/>
        </w:rPr>
        <w:t xml:space="preserve">يدعم النظام السلام ويعززه. </w:t>
      </w:r>
    </w:p>
    <w:p w:rsidR="007A4219" w:rsidRPr="00B55EED" w:rsidRDefault="007A4219" w:rsidP="009977DD">
      <w:pPr>
        <w:pStyle w:val="a3"/>
        <w:numPr>
          <w:ilvl w:val="0"/>
          <w:numId w:val="9"/>
        </w:numPr>
        <w:rPr>
          <w:rFonts w:asciiTheme="minorBidi" w:hAnsiTheme="minorBidi"/>
          <w:sz w:val="28"/>
          <w:szCs w:val="28"/>
          <w:rtl/>
          <w:lang w:bidi="ar-SY"/>
        </w:rPr>
      </w:pPr>
      <w:r w:rsidRPr="00B55EED">
        <w:rPr>
          <w:rFonts w:asciiTheme="minorBidi" w:hAnsiTheme="minorBidi"/>
          <w:sz w:val="28"/>
          <w:szCs w:val="28"/>
          <w:rtl/>
          <w:lang w:bidi="ar-SY"/>
        </w:rPr>
        <w:t xml:space="preserve">تجري معالجة النزاعات بطريقة بنّاءة. </w:t>
      </w:r>
    </w:p>
    <w:p w:rsidR="007A4219" w:rsidRPr="00B55EED" w:rsidRDefault="007A4219" w:rsidP="009977DD">
      <w:pPr>
        <w:pStyle w:val="a3"/>
        <w:numPr>
          <w:ilvl w:val="0"/>
          <w:numId w:val="9"/>
        </w:numPr>
        <w:rPr>
          <w:rFonts w:asciiTheme="minorBidi" w:hAnsiTheme="minorBidi"/>
          <w:sz w:val="28"/>
          <w:szCs w:val="28"/>
          <w:rtl/>
          <w:lang w:bidi="ar-SY"/>
        </w:rPr>
      </w:pPr>
      <w:r w:rsidRPr="00B55EED">
        <w:rPr>
          <w:rFonts w:asciiTheme="minorBidi" w:hAnsiTheme="minorBidi"/>
          <w:sz w:val="28"/>
          <w:szCs w:val="28"/>
          <w:rtl/>
          <w:lang w:bidi="ar-SY"/>
        </w:rPr>
        <w:t xml:space="preserve">يؤدي إرساء الأسس والقواعد إلى جعل الحياة أيسر للجميع. </w:t>
      </w:r>
    </w:p>
    <w:p w:rsidR="007A4219" w:rsidRPr="00B55EED" w:rsidRDefault="007A4219" w:rsidP="009977DD">
      <w:pPr>
        <w:pStyle w:val="a3"/>
        <w:numPr>
          <w:ilvl w:val="0"/>
          <w:numId w:val="9"/>
        </w:numPr>
        <w:rPr>
          <w:rFonts w:asciiTheme="minorBidi" w:hAnsiTheme="minorBidi"/>
          <w:sz w:val="28"/>
          <w:szCs w:val="28"/>
          <w:rtl/>
          <w:lang w:bidi="ar-SY"/>
        </w:rPr>
      </w:pPr>
      <w:r w:rsidRPr="00B55EED">
        <w:rPr>
          <w:rFonts w:asciiTheme="minorBidi" w:hAnsiTheme="minorBidi"/>
          <w:sz w:val="28"/>
          <w:szCs w:val="28"/>
          <w:rtl/>
          <w:lang w:bidi="ar-SY"/>
        </w:rPr>
        <w:t xml:space="preserve">يخفّض نظام التجارة الأكثر تحرراً تكاليف الحياة. </w:t>
      </w:r>
    </w:p>
    <w:p w:rsidR="007A4219" w:rsidRPr="00B55EED" w:rsidRDefault="007A4219" w:rsidP="009977DD">
      <w:pPr>
        <w:pStyle w:val="a3"/>
        <w:numPr>
          <w:ilvl w:val="0"/>
          <w:numId w:val="9"/>
        </w:numPr>
        <w:rPr>
          <w:rFonts w:asciiTheme="minorBidi" w:hAnsiTheme="minorBidi"/>
          <w:sz w:val="28"/>
          <w:szCs w:val="28"/>
          <w:rtl/>
          <w:lang w:bidi="ar-SY"/>
        </w:rPr>
      </w:pPr>
      <w:r w:rsidRPr="00B55EED">
        <w:rPr>
          <w:rFonts w:asciiTheme="minorBidi" w:hAnsiTheme="minorBidi"/>
          <w:sz w:val="28"/>
          <w:szCs w:val="28"/>
          <w:rtl/>
          <w:lang w:bidi="ar-SY"/>
        </w:rPr>
        <w:lastRenderedPageBreak/>
        <w:t xml:space="preserve">يوسّع نظام التجارة الأكثر تحرراً من نطاق الخيارات في المنتجات ونوعياتها. </w:t>
      </w:r>
    </w:p>
    <w:p w:rsidR="007A4219" w:rsidRPr="00B55EED" w:rsidRDefault="007A4219" w:rsidP="009977DD">
      <w:pPr>
        <w:pStyle w:val="a3"/>
        <w:numPr>
          <w:ilvl w:val="0"/>
          <w:numId w:val="9"/>
        </w:numPr>
        <w:rPr>
          <w:rFonts w:asciiTheme="minorBidi" w:hAnsiTheme="minorBidi"/>
          <w:sz w:val="28"/>
          <w:szCs w:val="28"/>
          <w:rtl/>
          <w:lang w:bidi="ar-SY"/>
        </w:rPr>
      </w:pPr>
      <w:r w:rsidRPr="00B55EED">
        <w:rPr>
          <w:rFonts w:asciiTheme="minorBidi" w:hAnsiTheme="minorBidi"/>
          <w:sz w:val="28"/>
          <w:szCs w:val="28"/>
          <w:rtl/>
          <w:lang w:bidi="ar-SY"/>
        </w:rPr>
        <w:t xml:space="preserve">تزيد التجارة الحرّة من الدخل. </w:t>
      </w:r>
    </w:p>
    <w:p w:rsidR="007A4219" w:rsidRPr="00B55EED" w:rsidRDefault="007A4219" w:rsidP="009977DD">
      <w:pPr>
        <w:pStyle w:val="a3"/>
        <w:numPr>
          <w:ilvl w:val="0"/>
          <w:numId w:val="9"/>
        </w:numPr>
        <w:rPr>
          <w:rFonts w:asciiTheme="minorBidi" w:hAnsiTheme="minorBidi"/>
          <w:sz w:val="28"/>
          <w:szCs w:val="28"/>
          <w:rtl/>
          <w:lang w:bidi="ar-SY"/>
        </w:rPr>
      </w:pPr>
      <w:r w:rsidRPr="00B55EED">
        <w:rPr>
          <w:rFonts w:asciiTheme="minorBidi" w:hAnsiTheme="minorBidi"/>
          <w:sz w:val="28"/>
          <w:szCs w:val="28"/>
          <w:rtl/>
          <w:lang w:bidi="ar-SY"/>
        </w:rPr>
        <w:t xml:space="preserve">تحفّز التجارة الحرّة النمو الاقتصادي. </w:t>
      </w:r>
    </w:p>
    <w:p w:rsidR="007A4219" w:rsidRPr="00B55EED" w:rsidRDefault="007A4219" w:rsidP="009977DD">
      <w:pPr>
        <w:pStyle w:val="a3"/>
        <w:numPr>
          <w:ilvl w:val="0"/>
          <w:numId w:val="9"/>
        </w:numPr>
        <w:rPr>
          <w:rFonts w:asciiTheme="minorBidi" w:hAnsiTheme="minorBidi"/>
          <w:sz w:val="28"/>
          <w:szCs w:val="28"/>
          <w:rtl/>
          <w:lang w:bidi="ar-SY"/>
        </w:rPr>
      </w:pPr>
      <w:r w:rsidRPr="00B55EED">
        <w:rPr>
          <w:rFonts w:asciiTheme="minorBidi" w:hAnsiTheme="minorBidi"/>
          <w:sz w:val="28"/>
          <w:szCs w:val="28"/>
          <w:rtl/>
          <w:lang w:bidi="ar-SY"/>
        </w:rPr>
        <w:t xml:space="preserve">يجعل وجود قواعد وأسس للتجارة الحياة أجدى وأنفع. </w:t>
      </w:r>
    </w:p>
    <w:p w:rsidR="007A4219" w:rsidRPr="00B55EED" w:rsidRDefault="007A4219" w:rsidP="009977DD">
      <w:pPr>
        <w:pStyle w:val="a3"/>
        <w:numPr>
          <w:ilvl w:val="0"/>
          <w:numId w:val="9"/>
        </w:numPr>
        <w:rPr>
          <w:rFonts w:asciiTheme="minorBidi" w:hAnsiTheme="minorBidi"/>
          <w:sz w:val="28"/>
          <w:szCs w:val="28"/>
          <w:rtl/>
          <w:lang w:bidi="ar-SY"/>
        </w:rPr>
      </w:pPr>
      <w:r w:rsidRPr="00B55EED">
        <w:rPr>
          <w:rFonts w:asciiTheme="minorBidi" w:hAnsiTheme="minorBidi"/>
          <w:sz w:val="28"/>
          <w:szCs w:val="28"/>
          <w:rtl/>
          <w:lang w:bidi="ar-SY"/>
        </w:rPr>
        <w:t xml:space="preserve">يحمي نظام التجارة الحرّة الحكومات من وجود التحزّب والتجمعات. </w:t>
      </w:r>
    </w:p>
    <w:p w:rsidR="007A4219" w:rsidRPr="00B55EED" w:rsidRDefault="007A4219" w:rsidP="009977DD">
      <w:pPr>
        <w:pStyle w:val="a3"/>
        <w:numPr>
          <w:ilvl w:val="0"/>
          <w:numId w:val="9"/>
        </w:numPr>
        <w:rPr>
          <w:rFonts w:asciiTheme="minorBidi" w:hAnsiTheme="minorBidi"/>
          <w:sz w:val="28"/>
          <w:szCs w:val="28"/>
          <w:rtl/>
          <w:lang w:bidi="ar-SY"/>
        </w:rPr>
      </w:pPr>
      <w:r w:rsidRPr="00B55EED">
        <w:rPr>
          <w:rFonts w:asciiTheme="minorBidi" w:hAnsiTheme="minorBidi"/>
          <w:sz w:val="28"/>
          <w:szCs w:val="28"/>
          <w:rtl/>
          <w:lang w:bidi="ar-SY"/>
        </w:rPr>
        <w:t xml:space="preserve"> يساعد نظام التجارة الحرّة على وجود حكومات قويّة.</w:t>
      </w:r>
    </w:p>
    <w:p w:rsidR="007A4219" w:rsidRPr="00A27D45" w:rsidRDefault="007A4219" w:rsidP="009977DD">
      <w:pPr>
        <w:rPr>
          <w:rFonts w:asciiTheme="minorBidi" w:eastAsia="Times New Roman" w:hAnsiTheme="minorBidi"/>
          <w:b/>
          <w:bCs/>
          <w:sz w:val="28"/>
          <w:szCs w:val="28"/>
          <w:rtl/>
        </w:rPr>
      </w:pPr>
      <w:r w:rsidRPr="00A27D45">
        <w:rPr>
          <w:rFonts w:asciiTheme="minorBidi" w:eastAsia="Times New Roman" w:hAnsiTheme="minorBidi"/>
          <w:b/>
          <w:bCs/>
          <w:sz w:val="28"/>
          <w:szCs w:val="28"/>
          <w:rtl/>
        </w:rPr>
        <w:t xml:space="preserve">د </w:t>
      </w:r>
      <w:r w:rsidRPr="00A27D45">
        <w:rPr>
          <w:rFonts w:asciiTheme="minorBidi" w:eastAsia="Times New Roman" w:hAnsiTheme="minorBidi"/>
          <w:b/>
          <w:bCs/>
          <w:sz w:val="28"/>
          <w:szCs w:val="28"/>
          <w:u w:val="single"/>
          <w:rtl/>
        </w:rPr>
        <w:t>- أجهزة المنظمة :</w:t>
      </w:r>
    </w:p>
    <w:p w:rsidR="007A4219" w:rsidRPr="00B55EED" w:rsidRDefault="007A4219" w:rsidP="009977DD">
      <w:pPr>
        <w:rPr>
          <w:rFonts w:asciiTheme="minorBidi" w:eastAsia="Times New Roman" w:hAnsiTheme="minorBidi"/>
          <w:sz w:val="28"/>
          <w:szCs w:val="28"/>
          <w:rtl/>
        </w:rPr>
      </w:pPr>
      <w:r w:rsidRPr="00B55EED">
        <w:rPr>
          <w:rFonts w:asciiTheme="minorBidi" w:eastAsia="Times New Roman" w:hAnsiTheme="minorBidi"/>
          <w:sz w:val="28"/>
          <w:szCs w:val="28"/>
          <w:rtl/>
        </w:rPr>
        <w:t>* المؤتمر الوزاري : هو أعلى هيئة تقريرية للمنظمة العالمية للتجارة ، ويجتمع على</w:t>
      </w:r>
      <w:r w:rsidRPr="00B55EED">
        <w:rPr>
          <w:rFonts w:asciiTheme="minorBidi" w:eastAsia="Times New Roman" w:hAnsiTheme="minorBidi"/>
          <w:sz w:val="28"/>
          <w:szCs w:val="28"/>
        </w:rPr>
        <w:t xml:space="preserve"> </w:t>
      </w:r>
      <w:r w:rsidRPr="00B55EED">
        <w:rPr>
          <w:rFonts w:asciiTheme="minorBidi" w:eastAsia="Times New Roman" w:hAnsiTheme="minorBidi"/>
          <w:sz w:val="28"/>
          <w:szCs w:val="28"/>
          <w:rtl/>
        </w:rPr>
        <w:t>الأقل مرة كل سنتين ، بمشاركة جميع الدول الأطراف التي تمثل بوزراء خارجيتها .</w:t>
      </w:r>
    </w:p>
    <w:p w:rsidR="007A4219" w:rsidRPr="00B55EED" w:rsidRDefault="007A4219" w:rsidP="009977DD">
      <w:pPr>
        <w:rPr>
          <w:rFonts w:asciiTheme="minorBidi" w:eastAsia="Times New Roman" w:hAnsiTheme="minorBidi"/>
          <w:sz w:val="28"/>
          <w:szCs w:val="28"/>
          <w:rtl/>
        </w:rPr>
      </w:pPr>
      <w:r w:rsidRPr="00B55EED">
        <w:rPr>
          <w:rFonts w:asciiTheme="minorBidi" w:eastAsia="Times New Roman" w:hAnsiTheme="minorBidi"/>
          <w:sz w:val="28"/>
          <w:szCs w:val="28"/>
          <w:rtl/>
        </w:rPr>
        <w:t>* المجلس العام : يضم ثلاثة أجهزة :</w:t>
      </w:r>
      <w:r w:rsidRPr="00B55EED">
        <w:rPr>
          <w:rFonts w:asciiTheme="minorBidi" w:eastAsia="Times New Roman" w:hAnsiTheme="minorBidi"/>
          <w:sz w:val="28"/>
          <w:szCs w:val="28"/>
        </w:rPr>
        <w:t xml:space="preserve"> </w:t>
      </w:r>
      <w:r w:rsidRPr="00B55EED">
        <w:rPr>
          <w:rFonts w:asciiTheme="minorBidi" w:eastAsia="Times New Roman" w:hAnsiTheme="minorBidi"/>
          <w:sz w:val="28"/>
          <w:szCs w:val="28"/>
          <w:rtl/>
        </w:rPr>
        <w:t xml:space="preserve"> -   مجلس السلع .</w:t>
      </w:r>
    </w:p>
    <w:p w:rsidR="007A4219" w:rsidRPr="00B55EED" w:rsidRDefault="007A4219" w:rsidP="009977DD">
      <w:pPr>
        <w:ind w:left="1080"/>
        <w:rPr>
          <w:rFonts w:asciiTheme="minorBidi" w:eastAsia="Times New Roman" w:hAnsiTheme="minorBidi"/>
          <w:sz w:val="28"/>
          <w:szCs w:val="28"/>
          <w:rtl/>
        </w:rPr>
      </w:pPr>
      <w:r w:rsidRPr="00B55EED">
        <w:rPr>
          <w:rFonts w:asciiTheme="minorBidi" w:eastAsia="Times New Roman" w:hAnsiTheme="minorBidi"/>
          <w:sz w:val="28"/>
          <w:szCs w:val="28"/>
        </w:rPr>
        <w:t xml:space="preserve"> - </w:t>
      </w:r>
      <w:r w:rsidRPr="00B55EED">
        <w:rPr>
          <w:rFonts w:asciiTheme="minorBidi" w:hAnsiTheme="minorBidi"/>
          <w:sz w:val="28"/>
          <w:szCs w:val="28"/>
        </w:rPr>
        <w:t xml:space="preserve">                   </w:t>
      </w:r>
      <w:r w:rsidRPr="00B55EED">
        <w:rPr>
          <w:rFonts w:asciiTheme="minorBidi" w:eastAsia="Times New Roman" w:hAnsiTheme="minorBidi"/>
          <w:sz w:val="28"/>
          <w:szCs w:val="28"/>
        </w:rPr>
        <w:t xml:space="preserve">         </w:t>
      </w:r>
      <w:r w:rsidRPr="00B55EED">
        <w:rPr>
          <w:rFonts w:asciiTheme="minorBidi" w:eastAsia="Times New Roman" w:hAnsiTheme="minorBidi"/>
          <w:sz w:val="28"/>
          <w:szCs w:val="28"/>
          <w:rtl/>
        </w:rPr>
        <w:t xml:space="preserve">مجلس التجارة والخدمات </w:t>
      </w:r>
    </w:p>
    <w:p w:rsidR="007A4219" w:rsidRPr="00B55EED" w:rsidRDefault="007A4219" w:rsidP="009977DD">
      <w:pPr>
        <w:rPr>
          <w:rFonts w:asciiTheme="minorBidi" w:eastAsia="Times New Roman" w:hAnsiTheme="minorBidi"/>
          <w:sz w:val="28"/>
          <w:szCs w:val="28"/>
        </w:rPr>
      </w:pPr>
      <w:r w:rsidRPr="00B55EED">
        <w:rPr>
          <w:rFonts w:asciiTheme="minorBidi" w:eastAsia="Times New Roman" w:hAnsiTheme="minorBidi"/>
          <w:sz w:val="28"/>
          <w:szCs w:val="28"/>
        </w:rPr>
        <w:t xml:space="preserve"> -</w:t>
      </w:r>
      <w:r w:rsidRPr="00B55EED">
        <w:rPr>
          <w:rFonts w:asciiTheme="minorBidi" w:hAnsiTheme="minorBidi"/>
          <w:sz w:val="28"/>
          <w:szCs w:val="28"/>
        </w:rPr>
        <w:t xml:space="preserve">                  </w:t>
      </w:r>
      <w:r w:rsidRPr="00B55EED">
        <w:rPr>
          <w:rFonts w:asciiTheme="minorBidi" w:eastAsia="Times New Roman" w:hAnsiTheme="minorBidi"/>
          <w:sz w:val="28"/>
          <w:szCs w:val="28"/>
        </w:rPr>
        <w:t xml:space="preserve">                         </w:t>
      </w:r>
      <w:r w:rsidRPr="00B55EED">
        <w:rPr>
          <w:rFonts w:asciiTheme="minorBidi" w:eastAsia="Times New Roman" w:hAnsiTheme="minorBidi"/>
          <w:sz w:val="28"/>
          <w:szCs w:val="28"/>
          <w:rtl/>
        </w:rPr>
        <w:t>مجلس حقوق الملكية الفكرية في علاقاتها بالتجارة .</w:t>
      </w:r>
    </w:p>
    <w:p w:rsidR="007A4219" w:rsidRPr="00B55EED" w:rsidRDefault="007A4219" w:rsidP="009977DD">
      <w:pPr>
        <w:rPr>
          <w:rFonts w:asciiTheme="minorBidi" w:eastAsia="Times New Roman" w:hAnsiTheme="minorBidi"/>
          <w:sz w:val="28"/>
          <w:szCs w:val="28"/>
          <w:rtl/>
        </w:rPr>
      </w:pPr>
      <w:r w:rsidRPr="00B55EED">
        <w:rPr>
          <w:rFonts w:asciiTheme="minorBidi" w:eastAsia="Times New Roman" w:hAnsiTheme="minorBidi"/>
          <w:sz w:val="28"/>
          <w:szCs w:val="28"/>
          <w:rtl/>
        </w:rPr>
        <w:t>بالإضافة إلى ال</w:t>
      </w:r>
      <w:r w:rsidRPr="00B55EED">
        <w:rPr>
          <w:rFonts w:asciiTheme="minorBidi" w:hAnsiTheme="minorBidi"/>
          <w:sz w:val="28"/>
          <w:szCs w:val="28"/>
          <w:rtl/>
          <w:lang w:bidi="ar-SY"/>
        </w:rPr>
        <w:t>جات</w:t>
      </w:r>
      <w:r w:rsidRPr="00B55EED">
        <w:rPr>
          <w:rFonts w:asciiTheme="minorBidi" w:eastAsia="Times New Roman" w:hAnsiTheme="minorBidi"/>
          <w:sz w:val="28"/>
          <w:szCs w:val="28"/>
        </w:rPr>
        <w:t xml:space="preserve"> </w:t>
      </w:r>
      <w:r w:rsidRPr="00B55EED">
        <w:rPr>
          <w:rFonts w:asciiTheme="minorBidi" w:eastAsia="Times New Roman" w:hAnsiTheme="minorBidi"/>
          <w:sz w:val="28"/>
          <w:szCs w:val="28"/>
          <w:rtl/>
        </w:rPr>
        <w:t xml:space="preserve">، تشمل المنظمة العالمية للتجارة </w:t>
      </w:r>
      <w:r w:rsidRPr="00B55EED">
        <w:rPr>
          <w:rFonts w:asciiTheme="minorBidi" w:hAnsiTheme="minorBidi"/>
          <w:sz w:val="28"/>
          <w:szCs w:val="28"/>
          <w:rtl/>
        </w:rPr>
        <w:t xml:space="preserve">على </w:t>
      </w:r>
      <w:r w:rsidRPr="00B55EED">
        <w:rPr>
          <w:rFonts w:asciiTheme="minorBidi" w:eastAsia="Times New Roman" w:hAnsiTheme="minorBidi"/>
          <w:sz w:val="28"/>
          <w:szCs w:val="28"/>
          <w:rtl/>
        </w:rPr>
        <w:t xml:space="preserve">ما يناهز 12 اتفاقا ، أهمها : </w:t>
      </w:r>
    </w:p>
    <w:p w:rsidR="007A4219" w:rsidRPr="00B55EED" w:rsidRDefault="007A4219" w:rsidP="009977DD">
      <w:pPr>
        <w:numPr>
          <w:ilvl w:val="1"/>
          <w:numId w:val="7"/>
        </w:numPr>
        <w:spacing w:after="0" w:line="240" w:lineRule="auto"/>
        <w:rPr>
          <w:rFonts w:asciiTheme="minorBidi" w:eastAsia="Times New Roman" w:hAnsiTheme="minorBidi"/>
          <w:sz w:val="28"/>
          <w:szCs w:val="28"/>
          <w:rtl/>
        </w:rPr>
      </w:pPr>
      <w:r w:rsidRPr="00B55EED">
        <w:rPr>
          <w:rFonts w:asciiTheme="minorBidi" w:eastAsia="Times New Roman" w:hAnsiTheme="minorBidi"/>
          <w:sz w:val="28"/>
          <w:szCs w:val="28"/>
          <w:rtl/>
        </w:rPr>
        <w:t>الاتفاق العام حول تجارة الخدمات (</w:t>
      </w:r>
      <w:r w:rsidRPr="00B55EED">
        <w:rPr>
          <w:rFonts w:asciiTheme="minorBidi" w:eastAsia="Times New Roman" w:hAnsiTheme="minorBidi"/>
          <w:sz w:val="28"/>
          <w:szCs w:val="28"/>
        </w:rPr>
        <w:t>AGCS</w:t>
      </w:r>
      <w:r w:rsidRPr="00B55EED">
        <w:rPr>
          <w:rFonts w:asciiTheme="minorBidi" w:eastAsia="Times New Roman" w:hAnsiTheme="minorBidi"/>
          <w:sz w:val="28"/>
          <w:szCs w:val="28"/>
          <w:rtl/>
        </w:rPr>
        <w:t xml:space="preserve"> ) </w:t>
      </w:r>
    </w:p>
    <w:p w:rsidR="007A4219" w:rsidRPr="00B55EED" w:rsidRDefault="007A4219" w:rsidP="009977DD">
      <w:pPr>
        <w:numPr>
          <w:ilvl w:val="1"/>
          <w:numId w:val="7"/>
        </w:numPr>
        <w:spacing w:after="0" w:line="240" w:lineRule="auto"/>
        <w:rPr>
          <w:rFonts w:asciiTheme="minorBidi" w:eastAsia="Times New Roman" w:hAnsiTheme="minorBidi"/>
          <w:sz w:val="28"/>
          <w:szCs w:val="28"/>
        </w:rPr>
      </w:pPr>
      <w:r w:rsidRPr="00B55EED">
        <w:rPr>
          <w:rFonts w:asciiTheme="minorBidi" w:eastAsia="Times New Roman" w:hAnsiTheme="minorBidi"/>
          <w:sz w:val="28"/>
          <w:szCs w:val="28"/>
          <w:rtl/>
        </w:rPr>
        <w:t>الاتفاق الخاص بحقوق الملكية الفكرية في علاقتها مع التجارة (</w:t>
      </w:r>
      <w:r w:rsidRPr="00B55EED">
        <w:rPr>
          <w:rFonts w:asciiTheme="minorBidi" w:eastAsia="Times New Roman" w:hAnsiTheme="minorBidi"/>
          <w:sz w:val="28"/>
          <w:szCs w:val="28"/>
        </w:rPr>
        <w:t>ADPIC</w:t>
      </w:r>
      <w:r w:rsidRPr="00B55EED">
        <w:rPr>
          <w:rFonts w:asciiTheme="minorBidi" w:eastAsia="Times New Roman" w:hAnsiTheme="minorBidi"/>
          <w:sz w:val="28"/>
          <w:szCs w:val="28"/>
          <w:rtl/>
        </w:rPr>
        <w:t xml:space="preserve">) </w:t>
      </w:r>
    </w:p>
    <w:p w:rsidR="007A4219" w:rsidRDefault="007A4219" w:rsidP="009977DD">
      <w:pPr>
        <w:numPr>
          <w:ilvl w:val="1"/>
          <w:numId w:val="7"/>
        </w:numPr>
        <w:spacing w:after="0" w:line="240" w:lineRule="auto"/>
        <w:rPr>
          <w:rFonts w:asciiTheme="minorBidi" w:hAnsiTheme="minorBidi"/>
          <w:sz w:val="28"/>
          <w:szCs w:val="28"/>
        </w:rPr>
      </w:pPr>
      <w:r w:rsidRPr="00B55EED">
        <w:rPr>
          <w:rFonts w:asciiTheme="minorBidi" w:eastAsia="Times New Roman" w:hAnsiTheme="minorBidi"/>
          <w:sz w:val="28"/>
          <w:szCs w:val="28"/>
          <w:rtl/>
        </w:rPr>
        <w:t>الاتفاق المتعلق بالاستثمارات في علاقتها مع التجارة (</w:t>
      </w:r>
      <w:r w:rsidRPr="00B55EED">
        <w:rPr>
          <w:rFonts w:asciiTheme="minorBidi" w:eastAsia="Times New Roman" w:hAnsiTheme="minorBidi"/>
          <w:sz w:val="28"/>
          <w:szCs w:val="28"/>
        </w:rPr>
        <w:t>Trims</w:t>
      </w:r>
      <w:r w:rsidRPr="00B55EED">
        <w:rPr>
          <w:rFonts w:asciiTheme="minorBidi" w:eastAsia="Times New Roman" w:hAnsiTheme="minorBidi"/>
          <w:sz w:val="28"/>
          <w:szCs w:val="28"/>
          <w:rtl/>
        </w:rPr>
        <w:t>)</w:t>
      </w:r>
    </w:p>
    <w:p w:rsidR="00A27D45" w:rsidRPr="00B55EED" w:rsidRDefault="00A27D45" w:rsidP="009977DD">
      <w:pPr>
        <w:spacing w:after="0" w:line="240" w:lineRule="auto"/>
        <w:ind w:left="1440"/>
        <w:rPr>
          <w:rFonts w:asciiTheme="minorBidi" w:hAnsiTheme="minorBidi"/>
          <w:sz w:val="28"/>
          <w:szCs w:val="28"/>
        </w:rPr>
      </w:pPr>
    </w:p>
    <w:p w:rsidR="007A4219" w:rsidRPr="00B55EED" w:rsidRDefault="007A4219" w:rsidP="009977DD">
      <w:pPr>
        <w:rPr>
          <w:rFonts w:asciiTheme="minorBidi" w:hAnsiTheme="minorBidi"/>
          <w:b/>
          <w:bCs/>
          <w:sz w:val="28"/>
          <w:szCs w:val="28"/>
          <w:u w:val="single"/>
          <w:rtl/>
          <w:lang w:bidi="ar-SY"/>
        </w:rPr>
      </w:pPr>
      <w:r w:rsidRPr="00B55EED">
        <w:rPr>
          <w:rFonts w:asciiTheme="minorBidi" w:hAnsiTheme="minorBidi"/>
          <w:b/>
          <w:bCs/>
          <w:sz w:val="28"/>
          <w:szCs w:val="28"/>
          <w:u w:val="single"/>
          <w:rtl/>
          <w:lang w:bidi="ar-SY"/>
        </w:rPr>
        <w:t>ه- اتفاقية تحرير التجارة في الخدمات:</w:t>
      </w:r>
    </w:p>
    <w:p w:rsidR="007A4219" w:rsidRPr="00B55EED" w:rsidRDefault="007A4219" w:rsidP="009977DD">
      <w:pPr>
        <w:rPr>
          <w:rFonts w:asciiTheme="minorBidi" w:hAnsiTheme="minorBidi"/>
          <w:sz w:val="28"/>
          <w:szCs w:val="28"/>
          <w:rtl/>
          <w:lang w:bidi="ar-SY"/>
        </w:rPr>
      </w:pPr>
      <w:r w:rsidRPr="00B55EED">
        <w:rPr>
          <w:rFonts w:asciiTheme="minorBidi" w:hAnsiTheme="minorBidi"/>
          <w:sz w:val="28"/>
          <w:szCs w:val="28"/>
          <w:rtl/>
          <w:lang w:bidi="ar-SY"/>
        </w:rPr>
        <w:t xml:space="preserve">من بين اتفاقيات المنظمة اتفاقية تحرير التجارة </w:t>
      </w:r>
      <w:r w:rsidR="000C4D19" w:rsidRPr="00B55EED">
        <w:rPr>
          <w:rFonts w:asciiTheme="minorBidi" w:hAnsiTheme="minorBidi" w:hint="cs"/>
          <w:sz w:val="28"/>
          <w:szCs w:val="28"/>
          <w:rtl/>
          <w:lang w:bidi="ar-SY"/>
        </w:rPr>
        <w:t>في</w:t>
      </w:r>
      <w:r w:rsidRPr="00B55EED">
        <w:rPr>
          <w:rFonts w:asciiTheme="minorBidi" w:hAnsiTheme="minorBidi"/>
          <w:sz w:val="28"/>
          <w:szCs w:val="28"/>
          <w:rtl/>
          <w:lang w:bidi="ar-SY"/>
        </w:rPr>
        <w:t xml:space="preserve"> الخدمات. هذه الاتفاقية أخضعت الأنشطة الخدمية لاتفاقية دولية وذلك لأول مرة في تاريخ العلاقات الاقتصادية الدولية والأنشطة الخدمية التي تشملها هذه الاتفاقية (وبالتالي سوف يكون التبادل الدولي فيها يتمتع بالحرية الكاملة) هي الأنشطة التالية:</w:t>
      </w:r>
      <w:r w:rsidR="00A27D45">
        <w:rPr>
          <w:rFonts w:asciiTheme="minorBidi" w:hAnsiTheme="minorBidi" w:hint="cs"/>
          <w:sz w:val="28"/>
          <w:szCs w:val="28"/>
          <w:rtl/>
          <w:lang w:bidi="ar-SY"/>
        </w:rPr>
        <w:t xml:space="preserve">                                                                                            </w:t>
      </w:r>
      <w:r w:rsidRPr="00B55EED">
        <w:rPr>
          <w:rFonts w:asciiTheme="minorBidi" w:hAnsiTheme="minorBidi"/>
          <w:sz w:val="28"/>
          <w:szCs w:val="28"/>
          <w:rtl/>
          <w:lang w:bidi="ar-SY"/>
        </w:rPr>
        <w:t xml:space="preserve">الخدمات المالية المصرفية </w:t>
      </w:r>
      <w:r w:rsidR="00A27D45">
        <w:rPr>
          <w:rFonts w:asciiTheme="minorBidi" w:hAnsiTheme="minorBidi" w:hint="cs"/>
          <w:sz w:val="28"/>
          <w:szCs w:val="28"/>
          <w:rtl/>
          <w:lang w:bidi="ar-SY"/>
        </w:rPr>
        <w:t xml:space="preserve">                                                                              </w:t>
      </w:r>
      <w:r w:rsidRPr="00B55EED">
        <w:rPr>
          <w:rFonts w:asciiTheme="minorBidi" w:hAnsiTheme="minorBidi"/>
          <w:sz w:val="28"/>
          <w:szCs w:val="28"/>
          <w:rtl/>
          <w:lang w:bidi="ar-SY"/>
        </w:rPr>
        <w:t xml:space="preserve">الخدمات التأمينية </w:t>
      </w:r>
      <w:r w:rsidR="00A27D45">
        <w:rPr>
          <w:rFonts w:asciiTheme="minorBidi" w:hAnsiTheme="minorBidi" w:hint="cs"/>
          <w:sz w:val="28"/>
          <w:szCs w:val="28"/>
          <w:rtl/>
          <w:lang w:bidi="ar-SY"/>
        </w:rPr>
        <w:t xml:space="preserve">                                                                                                    </w:t>
      </w:r>
      <w:r w:rsidRPr="00B55EED">
        <w:rPr>
          <w:rFonts w:asciiTheme="minorBidi" w:hAnsiTheme="minorBidi"/>
          <w:sz w:val="28"/>
          <w:szCs w:val="28"/>
          <w:rtl/>
          <w:lang w:bidi="ar-SY"/>
        </w:rPr>
        <w:t xml:space="preserve">خدمات النقل البري والبحري والجوي </w:t>
      </w:r>
      <w:r w:rsidR="00A27D45">
        <w:rPr>
          <w:rFonts w:asciiTheme="minorBidi" w:hAnsiTheme="minorBidi" w:hint="cs"/>
          <w:sz w:val="28"/>
          <w:szCs w:val="28"/>
          <w:rtl/>
          <w:lang w:bidi="ar-SY"/>
        </w:rPr>
        <w:t xml:space="preserve">                                                                               </w:t>
      </w:r>
      <w:r w:rsidRPr="00B55EED">
        <w:rPr>
          <w:rFonts w:asciiTheme="minorBidi" w:hAnsiTheme="minorBidi"/>
          <w:sz w:val="28"/>
          <w:szCs w:val="28"/>
          <w:rtl/>
          <w:lang w:bidi="ar-SY"/>
        </w:rPr>
        <w:t xml:space="preserve">الخدمات المهنية وتشمل الطبية والهندسية والتعليمية </w:t>
      </w:r>
      <w:r w:rsidR="00A27D45">
        <w:rPr>
          <w:rFonts w:asciiTheme="minorBidi" w:hAnsiTheme="minorBidi" w:hint="cs"/>
          <w:sz w:val="28"/>
          <w:szCs w:val="28"/>
          <w:rtl/>
          <w:lang w:bidi="ar-SY"/>
        </w:rPr>
        <w:t xml:space="preserve">                                                                </w:t>
      </w:r>
      <w:r w:rsidRPr="00B55EED">
        <w:rPr>
          <w:rFonts w:asciiTheme="minorBidi" w:hAnsiTheme="minorBidi"/>
          <w:sz w:val="28"/>
          <w:szCs w:val="28"/>
          <w:rtl/>
          <w:lang w:bidi="ar-SY"/>
        </w:rPr>
        <w:t xml:space="preserve">خدمات قطاع التشييد والبناء </w:t>
      </w:r>
      <w:r w:rsidR="00A27D45">
        <w:rPr>
          <w:rFonts w:asciiTheme="minorBidi" w:hAnsiTheme="minorBidi" w:hint="cs"/>
          <w:sz w:val="28"/>
          <w:szCs w:val="28"/>
          <w:rtl/>
          <w:lang w:bidi="ar-SY"/>
        </w:rPr>
        <w:t xml:space="preserve">                                                                                      </w:t>
      </w:r>
      <w:r w:rsidRPr="00B55EED">
        <w:rPr>
          <w:rFonts w:asciiTheme="minorBidi" w:hAnsiTheme="minorBidi"/>
          <w:sz w:val="28"/>
          <w:szCs w:val="28"/>
          <w:rtl/>
          <w:lang w:bidi="ar-SY"/>
        </w:rPr>
        <w:t>خدمات قطاع السياحة</w:t>
      </w:r>
    </w:p>
    <w:p w:rsidR="007A4219" w:rsidRPr="00B55EED" w:rsidRDefault="007A4219" w:rsidP="009977DD">
      <w:pPr>
        <w:spacing w:after="0" w:line="240" w:lineRule="auto"/>
        <w:rPr>
          <w:rFonts w:asciiTheme="minorBidi" w:hAnsiTheme="minorBidi"/>
          <w:sz w:val="28"/>
          <w:szCs w:val="28"/>
        </w:rPr>
      </w:pPr>
      <w:r w:rsidRPr="00B55EED">
        <w:rPr>
          <w:rFonts w:asciiTheme="minorBidi" w:hAnsiTheme="minorBidi"/>
          <w:sz w:val="28"/>
          <w:szCs w:val="28"/>
          <w:rtl/>
          <w:lang w:bidi="ar-SY"/>
        </w:rPr>
        <w:t xml:space="preserve">- اتفاقية منظمة التجارة العالمية تستهدف تحرير التجارة في كل هذه الأنشطة الخدمية، وقد التزمت الدول الموقعة على الاتفاقية وذلك </w:t>
      </w:r>
      <w:r w:rsidR="000C4D19" w:rsidRPr="00B55EED">
        <w:rPr>
          <w:rFonts w:asciiTheme="minorBidi" w:hAnsiTheme="minorBidi" w:hint="cs"/>
          <w:sz w:val="28"/>
          <w:szCs w:val="28"/>
          <w:rtl/>
          <w:lang w:bidi="ar-SY"/>
        </w:rPr>
        <w:t>في</w:t>
      </w:r>
      <w:r w:rsidRPr="00B55EED">
        <w:rPr>
          <w:rFonts w:asciiTheme="minorBidi" w:hAnsiTheme="minorBidi"/>
          <w:sz w:val="28"/>
          <w:szCs w:val="28"/>
          <w:rtl/>
          <w:lang w:bidi="ar-SY"/>
        </w:rPr>
        <w:t xml:space="preserve"> 15أبريل/نيسان 1994 بمراكش أن يتحقق التحرير الكامل للخدمات المذكورة.</w:t>
      </w:r>
    </w:p>
    <w:p w:rsidR="007A4219" w:rsidRPr="00B55EED" w:rsidRDefault="007A4219" w:rsidP="009977DD">
      <w:pPr>
        <w:rPr>
          <w:rFonts w:asciiTheme="minorBidi" w:hAnsiTheme="minorBidi"/>
          <w:sz w:val="28"/>
          <w:szCs w:val="28"/>
          <w:u w:val="single"/>
          <w:rtl/>
        </w:rPr>
      </w:pPr>
    </w:p>
    <w:p w:rsidR="007A4219" w:rsidRPr="00B55EED" w:rsidRDefault="007A4219" w:rsidP="009977DD">
      <w:pPr>
        <w:rPr>
          <w:rFonts w:asciiTheme="minorBidi" w:eastAsia="Times New Roman" w:hAnsiTheme="minorBidi"/>
          <w:sz w:val="28"/>
          <w:szCs w:val="28"/>
          <w:u w:val="single"/>
          <w:rtl/>
        </w:rPr>
      </w:pPr>
    </w:p>
    <w:p w:rsidR="007A4219" w:rsidRPr="00A21C00" w:rsidRDefault="007A4219" w:rsidP="009977DD">
      <w:pPr>
        <w:rPr>
          <w:rFonts w:asciiTheme="minorBidi" w:eastAsia="Times New Roman" w:hAnsiTheme="minorBidi"/>
          <w:b/>
          <w:bCs/>
          <w:sz w:val="28"/>
          <w:szCs w:val="28"/>
          <w:u w:val="single"/>
          <w:rtl/>
        </w:rPr>
      </w:pPr>
      <w:r w:rsidRPr="00A21C00">
        <w:rPr>
          <w:rFonts w:asciiTheme="minorBidi" w:eastAsia="Times New Roman" w:hAnsiTheme="minorBidi"/>
          <w:b/>
          <w:bCs/>
          <w:sz w:val="28"/>
          <w:szCs w:val="28"/>
          <w:u w:val="single"/>
          <w:rtl/>
        </w:rPr>
        <w:lastRenderedPageBreak/>
        <w:t xml:space="preserve">و – اتخـــاذ القرارات : </w:t>
      </w:r>
    </w:p>
    <w:p w:rsidR="007A4219" w:rsidRPr="00B55EED" w:rsidRDefault="007A4219" w:rsidP="009977DD">
      <w:pPr>
        <w:ind w:firstLine="708"/>
        <w:rPr>
          <w:rFonts w:asciiTheme="minorBidi" w:eastAsia="Times New Roman" w:hAnsiTheme="minorBidi"/>
          <w:sz w:val="28"/>
          <w:szCs w:val="28"/>
          <w:rtl/>
        </w:rPr>
      </w:pPr>
      <w:r w:rsidRPr="00B55EED">
        <w:rPr>
          <w:rFonts w:asciiTheme="minorBidi" w:eastAsia="Times New Roman" w:hAnsiTheme="minorBidi"/>
          <w:sz w:val="28"/>
          <w:szCs w:val="28"/>
          <w:rtl/>
        </w:rPr>
        <w:t>تتخذ القرارات من داخل المنظمة العالمية للتجارة بالإجماع، أو بالتصويت بحسب صوت لكل بلد عضو. لكن لم يحدث أبدا أن استعمل التصويت بالأغلبية لاتخاذ القرارات، بحيث يتم الضغط على الدول الأعضاء لتحقيق إجماع حول القضايا المطروحة.</w:t>
      </w:r>
    </w:p>
    <w:p w:rsidR="007A4219" w:rsidRPr="00A21C00" w:rsidRDefault="007A4219" w:rsidP="009977DD">
      <w:pPr>
        <w:rPr>
          <w:rFonts w:asciiTheme="minorBidi" w:eastAsia="Times New Roman" w:hAnsiTheme="minorBidi"/>
          <w:b/>
          <w:bCs/>
          <w:sz w:val="28"/>
          <w:szCs w:val="28"/>
          <w:u w:val="single"/>
          <w:rtl/>
        </w:rPr>
      </w:pPr>
      <w:r w:rsidRPr="00A21C00">
        <w:rPr>
          <w:rFonts w:asciiTheme="minorBidi" w:eastAsia="Times New Roman" w:hAnsiTheme="minorBidi"/>
          <w:b/>
          <w:bCs/>
          <w:sz w:val="28"/>
          <w:szCs w:val="28"/>
          <w:u w:val="single"/>
          <w:rtl/>
        </w:rPr>
        <w:t>ي- شروط الانضمام إلى منظمة التجارة العالمية:</w:t>
      </w:r>
    </w:p>
    <w:p w:rsidR="007A4219" w:rsidRPr="00B55EED" w:rsidRDefault="007A4219" w:rsidP="009977DD">
      <w:pPr>
        <w:pStyle w:val="a3"/>
        <w:numPr>
          <w:ilvl w:val="0"/>
          <w:numId w:val="10"/>
        </w:numPr>
        <w:rPr>
          <w:rFonts w:asciiTheme="minorBidi" w:eastAsia="Times New Roman" w:hAnsiTheme="minorBidi"/>
          <w:sz w:val="28"/>
          <w:szCs w:val="28"/>
          <w:u w:val="single"/>
        </w:rPr>
      </w:pPr>
      <w:r w:rsidRPr="00B55EED">
        <w:rPr>
          <w:rFonts w:asciiTheme="minorBidi" w:eastAsia="Times New Roman" w:hAnsiTheme="minorBidi"/>
          <w:sz w:val="28"/>
          <w:szCs w:val="28"/>
          <w:rtl/>
        </w:rPr>
        <w:t xml:space="preserve">قبول الاتفاقيات الموقعة في إطار المنظمة كحزمة </w:t>
      </w:r>
      <w:r w:rsidR="000C4D19" w:rsidRPr="00B55EED">
        <w:rPr>
          <w:rFonts w:asciiTheme="minorBidi" w:eastAsia="Times New Roman" w:hAnsiTheme="minorBidi" w:hint="cs"/>
          <w:sz w:val="28"/>
          <w:szCs w:val="28"/>
          <w:rtl/>
        </w:rPr>
        <w:t>واحدة،</w:t>
      </w:r>
      <w:r w:rsidRPr="00B55EED">
        <w:rPr>
          <w:rFonts w:asciiTheme="minorBidi" w:eastAsia="Times New Roman" w:hAnsiTheme="minorBidi"/>
          <w:sz w:val="28"/>
          <w:szCs w:val="28"/>
          <w:rtl/>
        </w:rPr>
        <w:t xml:space="preserve"> ويبلغ عددها 24 اتفاقاً تحكم التجارة في السلع والخدمات والجوانب التجارية لحقوق الملكية الفكرية والجوانب التجارية </w:t>
      </w:r>
      <w:r w:rsidR="000C4D19" w:rsidRPr="00B55EED">
        <w:rPr>
          <w:rFonts w:asciiTheme="minorBidi" w:eastAsia="Times New Roman" w:hAnsiTheme="minorBidi" w:hint="cs"/>
          <w:sz w:val="28"/>
          <w:szCs w:val="28"/>
          <w:rtl/>
        </w:rPr>
        <w:t>للاستثمار</w:t>
      </w:r>
      <w:r w:rsidRPr="00B55EED">
        <w:rPr>
          <w:rFonts w:asciiTheme="minorBidi" w:eastAsia="Times New Roman" w:hAnsiTheme="minorBidi"/>
          <w:sz w:val="28"/>
          <w:szCs w:val="28"/>
          <w:rtl/>
        </w:rPr>
        <w:t xml:space="preserve"> </w:t>
      </w:r>
    </w:p>
    <w:p w:rsidR="007A4219" w:rsidRPr="00B55EED" w:rsidRDefault="007A4219" w:rsidP="009977DD">
      <w:pPr>
        <w:pStyle w:val="a3"/>
        <w:numPr>
          <w:ilvl w:val="0"/>
          <w:numId w:val="10"/>
        </w:numPr>
        <w:rPr>
          <w:rFonts w:asciiTheme="minorBidi" w:eastAsia="Times New Roman" w:hAnsiTheme="minorBidi"/>
          <w:sz w:val="28"/>
          <w:szCs w:val="28"/>
          <w:u w:val="single"/>
        </w:rPr>
      </w:pPr>
      <w:r w:rsidRPr="00B55EED">
        <w:rPr>
          <w:rFonts w:asciiTheme="minorBidi" w:eastAsia="Times New Roman" w:hAnsiTheme="minorBidi"/>
          <w:sz w:val="28"/>
          <w:szCs w:val="28"/>
          <w:rtl/>
        </w:rPr>
        <w:t xml:space="preserve">تقديم </w:t>
      </w:r>
      <w:r w:rsidR="000C4D19" w:rsidRPr="00B55EED">
        <w:rPr>
          <w:rFonts w:asciiTheme="minorBidi" w:eastAsia="Times New Roman" w:hAnsiTheme="minorBidi" w:hint="cs"/>
          <w:sz w:val="28"/>
          <w:szCs w:val="28"/>
          <w:rtl/>
        </w:rPr>
        <w:t>التزامات</w:t>
      </w:r>
      <w:r w:rsidRPr="00B55EED">
        <w:rPr>
          <w:rFonts w:asciiTheme="minorBidi" w:eastAsia="Times New Roman" w:hAnsiTheme="minorBidi"/>
          <w:sz w:val="28"/>
          <w:szCs w:val="28"/>
          <w:rtl/>
        </w:rPr>
        <w:t xml:space="preserve"> </w:t>
      </w:r>
      <w:r w:rsidR="000C4D19" w:rsidRPr="00B55EED">
        <w:rPr>
          <w:rFonts w:asciiTheme="minorBidi" w:eastAsia="Times New Roman" w:hAnsiTheme="minorBidi" w:hint="cs"/>
          <w:sz w:val="28"/>
          <w:szCs w:val="28"/>
          <w:rtl/>
        </w:rPr>
        <w:t>محددة،</w:t>
      </w:r>
      <w:r w:rsidRPr="00B55EED">
        <w:rPr>
          <w:rFonts w:asciiTheme="minorBidi" w:eastAsia="Times New Roman" w:hAnsiTheme="minorBidi"/>
          <w:sz w:val="28"/>
          <w:szCs w:val="28"/>
          <w:rtl/>
        </w:rPr>
        <w:t xml:space="preserve"> يجري التفاوض حولها مع الدول الأعضاء في </w:t>
      </w:r>
      <w:r w:rsidR="000C4D19" w:rsidRPr="00B55EED">
        <w:rPr>
          <w:rFonts w:asciiTheme="minorBidi" w:eastAsia="Times New Roman" w:hAnsiTheme="minorBidi" w:hint="cs"/>
          <w:sz w:val="28"/>
          <w:szCs w:val="28"/>
          <w:rtl/>
        </w:rPr>
        <w:t>المنظمة،</w:t>
      </w:r>
      <w:r w:rsidRPr="00B55EED">
        <w:rPr>
          <w:rFonts w:asciiTheme="minorBidi" w:eastAsia="Times New Roman" w:hAnsiTheme="minorBidi"/>
          <w:sz w:val="28"/>
          <w:szCs w:val="28"/>
          <w:rtl/>
        </w:rPr>
        <w:t xml:space="preserve"> في مجال التجارة في السلع (التثبيت الجمركي).</w:t>
      </w:r>
    </w:p>
    <w:p w:rsidR="007A4219" w:rsidRDefault="007A4219" w:rsidP="009977DD">
      <w:pPr>
        <w:pStyle w:val="a3"/>
        <w:numPr>
          <w:ilvl w:val="0"/>
          <w:numId w:val="10"/>
        </w:numPr>
        <w:rPr>
          <w:rFonts w:asciiTheme="minorBidi" w:eastAsia="Times New Roman" w:hAnsiTheme="minorBidi"/>
          <w:sz w:val="28"/>
          <w:szCs w:val="28"/>
          <w:u w:val="single"/>
        </w:rPr>
      </w:pPr>
      <w:r w:rsidRPr="00B55EED">
        <w:rPr>
          <w:rFonts w:asciiTheme="minorBidi" w:eastAsia="Times New Roman" w:hAnsiTheme="minorBidi"/>
          <w:sz w:val="28"/>
          <w:szCs w:val="28"/>
          <w:rtl/>
        </w:rPr>
        <w:t xml:space="preserve">الاتفاق على </w:t>
      </w:r>
      <w:r w:rsidR="000C4D19" w:rsidRPr="00B55EED">
        <w:rPr>
          <w:rFonts w:asciiTheme="minorBidi" w:eastAsia="Times New Roman" w:hAnsiTheme="minorBidi" w:hint="cs"/>
          <w:sz w:val="28"/>
          <w:szCs w:val="28"/>
          <w:rtl/>
        </w:rPr>
        <w:t>التزامات</w:t>
      </w:r>
      <w:r w:rsidRPr="00B55EED">
        <w:rPr>
          <w:rFonts w:asciiTheme="minorBidi" w:eastAsia="Times New Roman" w:hAnsiTheme="minorBidi"/>
          <w:sz w:val="28"/>
          <w:szCs w:val="28"/>
          <w:rtl/>
        </w:rPr>
        <w:t xml:space="preserve"> محددة في مجال </w:t>
      </w:r>
      <w:r w:rsidR="000C4D19" w:rsidRPr="00B55EED">
        <w:rPr>
          <w:rFonts w:asciiTheme="minorBidi" w:eastAsia="Times New Roman" w:hAnsiTheme="minorBidi" w:hint="cs"/>
          <w:sz w:val="28"/>
          <w:szCs w:val="28"/>
          <w:rtl/>
        </w:rPr>
        <w:t>الخدمات،</w:t>
      </w:r>
      <w:r w:rsidRPr="00B55EED">
        <w:rPr>
          <w:rFonts w:asciiTheme="minorBidi" w:eastAsia="Times New Roman" w:hAnsiTheme="minorBidi"/>
          <w:sz w:val="28"/>
          <w:szCs w:val="28"/>
          <w:rtl/>
        </w:rPr>
        <w:t xml:space="preserve"> والتي تقضي بفتح قطاعات الخدمات وإخضاعها إلى شروط النفاذ إلى </w:t>
      </w:r>
      <w:r w:rsidR="000C4D19" w:rsidRPr="00B55EED">
        <w:rPr>
          <w:rFonts w:asciiTheme="minorBidi" w:eastAsia="Times New Roman" w:hAnsiTheme="minorBidi" w:hint="cs"/>
          <w:sz w:val="28"/>
          <w:szCs w:val="28"/>
          <w:rtl/>
        </w:rPr>
        <w:t>الأسواق،</w:t>
      </w:r>
      <w:r w:rsidRPr="00B55EED">
        <w:rPr>
          <w:rFonts w:asciiTheme="minorBidi" w:eastAsia="Times New Roman" w:hAnsiTheme="minorBidi"/>
          <w:sz w:val="28"/>
          <w:szCs w:val="28"/>
          <w:rtl/>
        </w:rPr>
        <w:t xml:space="preserve"> والمعاملة الوطنية وذلك </w:t>
      </w:r>
      <w:r w:rsidR="000C4D19" w:rsidRPr="00B55EED">
        <w:rPr>
          <w:rFonts w:asciiTheme="minorBidi" w:eastAsia="Times New Roman" w:hAnsiTheme="minorBidi" w:hint="cs"/>
          <w:sz w:val="28"/>
          <w:szCs w:val="28"/>
          <w:rtl/>
        </w:rPr>
        <w:t>بالاتفاق</w:t>
      </w:r>
      <w:r w:rsidRPr="00B55EED">
        <w:rPr>
          <w:rFonts w:asciiTheme="minorBidi" w:eastAsia="Times New Roman" w:hAnsiTheme="minorBidi"/>
          <w:sz w:val="28"/>
          <w:szCs w:val="28"/>
          <w:rtl/>
        </w:rPr>
        <w:t xml:space="preserve"> مع الدول الأعضاء في المنظمة.</w:t>
      </w:r>
    </w:p>
    <w:p w:rsidR="00A2781F" w:rsidRDefault="00A2781F" w:rsidP="009977DD">
      <w:pPr>
        <w:pStyle w:val="a3"/>
        <w:rPr>
          <w:rFonts w:asciiTheme="minorBidi" w:eastAsia="Times New Roman" w:hAnsiTheme="minorBidi"/>
          <w:sz w:val="28"/>
          <w:szCs w:val="28"/>
          <w:u w:val="single"/>
        </w:rPr>
      </w:pPr>
    </w:p>
    <w:p w:rsidR="002D5016" w:rsidRDefault="002D5016" w:rsidP="009977DD">
      <w:pPr>
        <w:pStyle w:val="a3"/>
        <w:rPr>
          <w:rFonts w:asciiTheme="minorBidi" w:eastAsia="Times New Roman" w:hAnsiTheme="minorBidi"/>
          <w:b/>
          <w:bCs/>
          <w:sz w:val="32"/>
          <w:szCs w:val="32"/>
          <w:u w:val="single"/>
          <w:rtl/>
        </w:rPr>
      </w:pPr>
      <w:r w:rsidRPr="00051A5E">
        <w:rPr>
          <w:rFonts w:asciiTheme="minorBidi" w:eastAsia="Times New Roman" w:hAnsiTheme="minorBidi" w:hint="cs"/>
          <w:b/>
          <w:bCs/>
          <w:sz w:val="32"/>
          <w:szCs w:val="32"/>
          <w:u w:val="single"/>
          <w:rtl/>
        </w:rPr>
        <w:t>الخاتمة:</w:t>
      </w:r>
    </w:p>
    <w:p w:rsidR="00161E9E" w:rsidRDefault="00C7346B" w:rsidP="00C7346B">
      <w:pPr>
        <w:pStyle w:val="a3"/>
        <w:rPr>
          <w:rFonts w:asciiTheme="minorBidi" w:hAnsiTheme="minorBidi"/>
          <w:sz w:val="28"/>
          <w:szCs w:val="28"/>
          <w:rtl/>
        </w:rPr>
      </w:pPr>
      <w:r w:rsidRPr="00C7346B">
        <w:rPr>
          <w:rFonts w:asciiTheme="minorBidi" w:eastAsia="Times New Roman" w:hAnsiTheme="minorBidi"/>
          <w:sz w:val="28"/>
          <w:szCs w:val="28"/>
          <w:rtl/>
        </w:rPr>
        <w:t xml:space="preserve">شهد دور المدير المالي تحولا جذريا خلال العقد المنصرم لم يعرف مثيله </w:t>
      </w:r>
      <w:r w:rsidR="00323A66" w:rsidRPr="00C7346B">
        <w:rPr>
          <w:rFonts w:asciiTheme="minorBidi" w:eastAsia="Times New Roman" w:hAnsiTheme="minorBidi" w:hint="cs"/>
          <w:sz w:val="28"/>
          <w:szCs w:val="28"/>
          <w:rtl/>
        </w:rPr>
        <w:t>إلا</w:t>
      </w:r>
      <w:r w:rsidRPr="00C7346B">
        <w:rPr>
          <w:rFonts w:asciiTheme="minorBidi" w:eastAsia="Times New Roman" w:hAnsiTheme="minorBidi"/>
          <w:sz w:val="28"/>
          <w:szCs w:val="28"/>
          <w:rtl/>
        </w:rPr>
        <w:t xml:space="preserve"> القليل من </w:t>
      </w:r>
      <w:r w:rsidR="00323A66" w:rsidRPr="00C7346B">
        <w:rPr>
          <w:rFonts w:asciiTheme="minorBidi" w:eastAsia="Times New Roman" w:hAnsiTheme="minorBidi" w:hint="cs"/>
          <w:sz w:val="28"/>
          <w:szCs w:val="28"/>
          <w:rtl/>
        </w:rPr>
        <w:t>الأدوار</w:t>
      </w:r>
      <w:r>
        <w:rPr>
          <w:rFonts w:asciiTheme="minorBidi" w:eastAsia="Times New Roman" w:hAnsiTheme="minorBidi" w:hint="cs"/>
          <w:sz w:val="28"/>
          <w:szCs w:val="28"/>
          <w:rtl/>
        </w:rPr>
        <w:t xml:space="preserve"> </w:t>
      </w:r>
      <w:r w:rsidRPr="00C7346B">
        <w:rPr>
          <w:rFonts w:asciiTheme="minorBidi" w:eastAsia="Times New Roman" w:hAnsiTheme="minorBidi"/>
          <w:sz w:val="28"/>
          <w:szCs w:val="28"/>
          <w:rtl/>
        </w:rPr>
        <w:t xml:space="preserve">الوظيفية، حيث بطل مفهوم المدير المالي بمعناه الضيق كرئيس حسابات وخبير تقني يقتصر دوره على البيانات المالية للشركة وهيكل رأس المال، وأصبح شريكا للرئيس التنفيذي يؤدي مهام رئيسية في وضع </w:t>
      </w:r>
      <w:r w:rsidR="00323A66" w:rsidRPr="00C7346B">
        <w:rPr>
          <w:rFonts w:asciiTheme="minorBidi" w:eastAsia="Times New Roman" w:hAnsiTheme="minorBidi" w:hint="cs"/>
          <w:sz w:val="28"/>
          <w:szCs w:val="28"/>
          <w:rtl/>
        </w:rPr>
        <w:t>إستراتيجية</w:t>
      </w:r>
      <w:r w:rsidRPr="00C7346B">
        <w:rPr>
          <w:rFonts w:asciiTheme="minorBidi" w:eastAsia="Times New Roman" w:hAnsiTheme="minorBidi"/>
          <w:sz w:val="28"/>
          <w:szCs w:val="28"/>
          <w:rtl/>
        </w:rPr>
        <w:t xml:space="preserve"> </w:t>
      </w:r>
      <w:r>
        <w:rPr>
          <w:rFonts w:asciiTheme="minorBidi" w:eastAsia="Times New Roman" w:hAnsiTheme="minorBidi" w:hint="cs"/>
          <w:sz w:val="28"/>
          <w:szCs w:val="28"/>
          <w:rtl/>
        </w:rPr>
        <w:t>الشركة</w:t>
      </w:r>
      <w:r w:rsidRPr="00C7346B">
        <w:rPr>
          <w:rFonts w:asciiTheme="minorBidi" w:eastAsia="Times New Roman" w:hAnsiTheme="minorBidi"/>
          <w:sz w:val="28"/>
          <w:szCs w:val="28"/>
          <w:rtl/>
        </w:rPr>
        <w:t xml:space="preserve"> والعمليات </w:t>
      </w:r>
      <w:r w:rsidR="00323A66" w:rsidRPr="00C7346B">
        <w:rPr>
          <w:rFonts w:asciiTheme="minorBidi" w:eastAsia="Times New Roman" w:hAnsiTheme="minorBidi" w:hint="cs"/>
          <w:sz w:val="28"/>
          <w:szCs w:val="28"/>
          <w:rtl/>
        </w:rPr>
        <w:t>والأداء</w:t>
      </w:r>
      <w:r w:rsidRPr="00C7346B">
        <w:rPr>
          <w:rFonts w:asciiTheme="minorBidi" w:eastAsia="Times New Roman" w:hAnsiTheme="minorBidi"/>
          <w:sz w:val="28"/>
          <w:szCs w:val="28"/>
          <w:rtl/>
        </w:rPr>
        <w:t xml:space="preserve"> </w:t>
      </w:r>
      <w:r w:rsidR="00323A66" w:rsidRPr="00C7346B">
        <w:rPr>
          <w:rFonts w:asciiTheme="minorBidi" w:eastAsia="Times New Roman" w:hAnsiTheme="minorBidi" w:hint="cs"/>
          <w:sz w:val="28"/>
          <w:szCs w:val="28"/>
          <w:rtl/>
        </w:rPr>
        <w:t>والإشراف</w:t>
      </w:r>
      <w:r w:rsidRPr="00C7346B">
        <w:rPr>
          <w:rFonts w:asciiTheme="minorBidi" w:eastAsia="Times New Roman" w:hAnsiTheme="minorBidi"/>
          <w:sz w:val="28"/>
          <w:szCs w:val="28"/>
          <w:rtl/>
        </w:rPr>
        <w:t xml:space="preserve"> عليها</w:t>
      </w:r>
      <w:r>
        <w:rPr>
          <w:rFonts w:asciiTheme="minorBidi" w:eastAsia="Times New Roman" w:hAnsiTheme="minorBidi" w:hint="cs"/>
          <w:sz w:val="28"/>
          <w:szCs w:val="28"/>
          <w:rtl/>
        </w:rPr>
        <w:t xml:space="preserve"> ، </w:t>
      </w:r>
      <w:r w:rsidR="00323A66" w:rsidRPr="00C7346B">
        <w:rPr>
          <w:rFonts w:asciiTheme="minorBidi" w:eastAsia="Times New Roman" w:hAnsiTheme="minorBidi" w:hint="cs"/>
          <w:sz w:val="28"/>
          <w:szCs w:val="28"/>
          <w:rtl/>
        </w:rPr>
        <w:t>و</w:t>
      </w:r>
      <w:r w:rsidR="00323A66" w:rsidRPr="00C7346B">
        <w:rPr>
          <w:rFonts w:asciiTheme="minorBidi" w:eastAsia="Times New Roman" w:hAnsiTheme="minorBidi" w:cs="Arial" w:hint="cs"/>
          <w:sz w:val="28"/>
          <w:szCs w:val="28"/>
          <w:rtl/>
        </w:rPr>
        <w:t>إذا</w:t>
      </w:r>
      <w:r w:rsidRPr="00C7346B">
        <w:rPr>
          <w:rFonts w:asciiTheme="minorBidi" w:eastAsia="Times New Roman" w:hAnsiTheme="minorBidi" w:cs="Arial"/>
          <w:sz w:val="28"/>
          <w:szCs w:val="28"/>
          <w:rtl/>
        </w:rPr>
        <w:t xml:space="preserve"> </w:t>
      </w:r>
      <w:r w:rsidRPr="00C7346B">
        <w:rPr>
          <w:rFonts w:asciiTheme="minorBidi" w:eastAsia="Times New Roman" w:hAnsiTheme="minorBidi"/>
          <w:sz w:val="28"/>
          <w:szCs w:val="28"/>
          <w:rtl/>
        </w:rPr>
        <w:t xml:space="preserve">ما استعرضنا مهام المدير المالي، ومسؤولياته في  يومنا الحالي نرى </w:t>
      </w:r>
      <w:r w:rsidR="00323A66" w:rsidRPr="00C7346B">
        <w:rPr>
          <w:rFonts w:asciiTheme="minorBidi" w:eastAsia="Times New Roman" w:hAnsiTheme="minorBidi" w:hint="cs"/>
          <w:sz w:val="28"/>
          <w:szCs w:val="28"/>
          <w:rtl/>
        </w:rPr>
        <w:t>إنها</w:t>
      </w:r>
      <w:r w:rsidRPr="00C7346B">
        <w:rPr>
          <w:rFonts w:asciiTheme="minorBidi" w:eastAsia="Times New Roman" w:hAnsiTheme="minorBidi"/>
          <w:sz w:val="28"/>
          <w:szCs w:val="28"/>
          <w:rtl/>
        </w:rPr>
        <w:t xml:space="preserve"> تتضمن تخطيط العمليات وتحليلها وتكنولوجيا المعلومات والتخطيط الاستراتيجي </w:t>
      </w:r>
      <w:r w:rsidR="00323A66" w:rsidRPr="00C7346B">
        <w:rPr>
          <w:rFonts w:asciiTheme="minorBidi" w:eastAsia="Times New Roman" w:hAnsiTheme="minorBidi" w:hint="cs"/>
          <w:sz w:val="28"/>
          <w:szCs w:val="28"/>
          <w:rtl/>
        </w:rPr>
        <w:t>والإدارة</w:t>
      </w:r>
      <w:r w:rsidRPr="00C7346B">
        <w:rPr>
          <w:rFonts w:asciiTheme="minorBidi" w:eastAsia="Times New Roman" w:hAnsiTheme="minorBidi"/>
          <w:sz w:val="28"/>
          <w:szCs w:val="28"/>
          <w:rtl/>
        </w:rPr>
        <w:t xml:space="preserve"> والتحليل</w:t>
      </w:r>
      <w:r>
        <w:rPr>
          <w:rFonts w:asciiTheme="minorBidi" w:eastAsia="Times New Roman" w:hAnsiTheme="minorBidi" w:hint="cs"/>
          <w:sz w:val="28"/>
          <w:szCs w:val="28"/>
          <w:rtl/>
        </w:rPr>
        <w:t xml:space="preserve"> ضمن بيئة المنظمة الداخلية والخارجية والتي </w:t>
      </w:r>
      <w:r w:rsidR="00323A66">
        <w:rPr>
          <w:rFonts w:asciiTheme="minorBidi" w:eastAsia="Times New Roman" w:hAnsiTheme="minorBidi" w:hint="cs"/>
          <w:sz w:val="28"/>
          <w:szCs w:val="28"/>
          <w:rtl/>
        </w:rPr>
        <w:t>اتسعت</w:t>
      </w:r>
      <w:r>
        <w:rPr>
          <w:rFonts w:asciiTheme="minorBidi" w:eastAsia="Times New Roman" w:hAnsiTheme="minorBidi" w:hint="cs"/>
          <w:sz w:val="28"/>
          <w:szCs w:val="28"/>
          <w:rtl/>
        </w:rPr>
        <w:t xml:space="preserve"> كثيراً بتأثير العولمة المالية وتحرير التجارة والخدمات  </w:t>
      </w:r>
      <w:r w:rsidRPr="00C7346B">
        <w:rPr>
          <w:rFonts w:asciiTheme="minorBidi" w:eastAsia="Times New Roman" w:hAnsiTheme="minorBidi"/>
          <w:sz w:val="28"/>
          <w:szCs w:val="28"/>
          <w:rtl/>
        </w:rPr>
        <w:t>، فلا بد</w:t>
      </w:r>
      <w:r>
        <w:rPr>
          <w:rFonts w:asciiTheme="minorBidi" w:eastAsia="Times New Roman" w:hAnsiTheme="minorBidi" w:hint="cs"/>
          <w:sz w:val="28"/>
          <w:szCs w:val="28"/>
          <w:rtl/>
        </w:rPr>
        <w:t xml:space="preserve"> ل</w:t>
      </w:r>
      <w:r w:rsidR="002D5016">
        <w:rPr>
          <w:rFonts w:asciiTheme="minorBidi" w:eastAsia="Times New Roman" w:hAnsiTheme="minorBidi" w:hint="cs"/>
          <w:sz w:val="28"/>
          <w:szCs w:val="28"/>
          <w:rtl/>
        </w:rPr>
        <w:t>لمدير المالي</w:t>
      </w:r>
      <w:r>
        <w:rPr>
          <w:rFonts w:asciiTheme="minorBidi" w:eastAsia="Times New Roman" w:hAnsiTheme="minorBidi" w:hint="cs"/>
          <w:sz w:val="28"/>
          <w:szCs w:val="28"/>
          <w:rtl/>
        </w:rPr>
        <w:t xml:space="preserve"> إذاً </w:t>
      </w:r>
      <w:r w:rsidR="002D5016">
        <w:rPr>
          <w:rFonts w:asciiTheme="minorBidi" w:eastAsia="Times New Roman" w:hAnsiTheme="minorBidi" w:hint="cs"/>
          <w:sz w:val="28"/>
          <w:szCs w:val="28"/>
          <w:rtl/>
        </w:rPr>
        <w:t xml:space="preserve"> أن يكون ملماً ب</w:t>
      </w:r>
      <w:r w:rsidR="002D5016" w:rsidRPr="002D5016">
        <w:rPr>
          <w:sz w:val="28"/>
          <w:szCs w:val="28"/>
          <w:rtl/>
        </w:rPr>
        <w:t xml:space="preserve">النظام </w:t>
      </w:r>
      <w:r w:rsidR="002D5016">
        <w:rPr>
          <w:rFonts w:hint="cs"/>
          <w:sz w:val="28"/>
          <w:szCs w:val="28"/>
          <w:rtl/>
        </w:rPr>
        <w:t xml:space="preserve">المالي </w:t>
      </w:r>
      <w:r w:rsidR="002D5016" w:rsidRPr="002D5016">
        <w:rPr>
          <w:sz w:val="28"/>
          <w:szCs w:val="28"/>
          <w:rtl/>
        </w:rPr>
        <w:t xml:space="preserve">الدولي والعوامل المؤثرة فيه وعلى تدفق الأموال بين الدول ، </w:t>
      </w:r>
      <w:r w:rsidR="00161E9E">
        <w:rPr>
          <w:rFonts w:hint="cs"/>
          <w:sz w:val="28"/>
          <w:szCs w:val="28"/>
          <w:rtl/>
        </w:rPr>
        <w:t>و</w:t>
      </w:r>
      <w:r w:rsidR="002D5016" w:rsidRPr="002D5016">
        <w:rPr>
          <w:sz w:val="28"/>
          <w:szCs w:val="28"/>
          <w:rtl/>
        </w:rPr>
        <w:t xml:space="preserve">الكيفية التي يؤثر بها هذا النظام من خلال أسواقه ومؤسساته وأدواته على ميزان مدفوعات كل دولة وعلى سعر الصرف الأجنبي لعملتها. كما </w:t>
      </w:r>
      <w:r w:rsidR="00161E9E">
        <w:rPr>
          <w:rFonts w:hint="cs"/>
          <w:sz w:val="28"/>
          <w:szCs w:val="28"/>
          <w:rtl/>
        </w:rPr>
        <w:t>يجب أن يكون على علم ب</w:t>
      </w:r>
      <w:r w:rsidR="002D5016" w:rsidRPr="002D5016">
        <w:rPr>
          <w:sz w:val="28"/>
          <w:szCs w:val="28"/>
          <w:rtl/>
        </w:rPr>
        <w:t xml:space="preserve">المتغيرات الجديدة التي تواجه المدراء الماليين </w:t>
      </w:r>
      <w:r w:rsidR="00A21C00">
        <w:rPr>
          <w:rFonts w:hint="cs"/>
          <w:sz w:val="28"/>
          <w:szCs w:val="28"/>
          <w:rtl/>
        </w:rPr>
        <w:t>بال</w:t>
      </w:r>
      <w:r w:rsidR="002D5016" w:rsidRPr="002D5016">
        <w:rPr>
          <w:sz w:val="28"/>
          <w:szCs w:val="28"/>
          <w:rtl/>
        </w:rPr>
        <w:t>شركات المحلية والشركات</w:t>
      </w:r>
      <w:r w:rsidR="00161E9E">
        <w:rPr>
          <w:rFonts w:hint="cs"/>
          <w:sz w:val="28"/>
          <w:szCs w:val="28"/>
          <w:rtl/>
        </w:rPr>
        <w:t xml:space="preserve"> الدولية</w:t>
      </w:r>
      <w:r w:rsidR="00161E9E">
        <w:rPr>
          <w:rFonts w:hint="cs"/>
          <w:sz w:val="28"/>
          <w:szCs w:val="28"/>
          <w:rtl/>
          <w:lang w:bidi="ar-SY"/>
        </w:rPr>
        <w:t>(</w:t>
      </w:r>
      <w:r w:rsidR="00161E9E">
        <w:rPr>
          <w:sz w:val="28"/>
          <w:szCs w:val="28"/>
          <w:rtl/>
        </w:rPr>
        <w:t>المتعددة الجنسي</w:t>
      </w:r>
      <w:r w:rsidR="00A21C00">
        <w:rPr>
          <w:rFonts w:hint="cs"/>
          <w:sz w:val="28"/>
          <w:szCs w:val="28"/>
          <w:rtl/>
        </w:rPr>
        <w:t>ات</w:t>
      </w:r>
      <w:r w:rsidR="00161E9E">
        <w:rPr>
          <w:sz w:val="28"/>
          <w:szCs w:val="28"/>
        </w:rPr>
        <w:t>(</w:t>
      </w:r>
      <w:r w:rsidR="002D5016" w:rsidRPr="002D5016">
        <w:rPr>
          <w:sz w:val="28"/>
          <w:szCs w:val="28"/>
        </w:rPr>
        <w:t xml:space="preserve"> </w:t>
      </w:r>
      <w:r w:rsidR="002D5016" w:rsidRPr="002D5016">
        <w:rPr>
          <w:sz w:val="28"/>
          <w:szCs w:val="28"/>
          <w:rtl/>
        </w:rPr>
        <w:t>عند مواجهة العمل على النطاق الدولي</w:t>
      </w:r>
      <w:r w:rsidR="00161E9E">
        <w:rPr>
          <w:rFonts w:asciiTheme="minorBidi" w:hAnsiTheme="minorBidi" w:hint="cs"/>
          <w:sz w:val="28"/>
          <w:szCs w:val="28"/>
          <w:rtl/>
        </w:rPr>
        <w:t xml:space="preserve">.كما أن عليه </w:t>
      </w:r>
      <w:r w:rsidR="00161E9E" w:rsidRPr="00161E9E">
        <w:rPr>
          <w:rFonts w:asciiTheme="minorBidi" w:hAnsiTheme="minorBidi"/>
          <w:sz w:val="28"/>
          <w:szCs w:val="28"/>
          <w:rtl/>
        </w:rPr>
        <w:t>الإلمام بأهداف و قواعد عمل البنوك و المؤسسات المالية الدولية و طبيعة أعمالها ووظائفها وأهدافها والتي من أهمها صندوق النقد الدولي والبنك الدولي للإنشاء والتعمير، ومنظمة التجارة العالمية وأهمية هذه البنوك والمؤسسات في تنشيط التجارة الدولية و دورها في تمويل الاستثمارات المختلفة وبالأخص التنموية منها في جميع الدو</w:t>
      </w:r>
      <w:r w:rsidR="00161E9E" w:rsidRPr="00161E9E">
        <w:rPr>
          <w:sz w:val="28"/>
          <w:szCs w:val="28"/>
          <w:rtl/>
        </w:rPr>
        <w:t>ل</w:t>
      </w:r>
      <w:r w:rsidR="00110EE8">
        <w:rPr>
          <w:rFonts w:asciiTheme="minorBidi" w:hAnsiTheme="minorBidi" w:hint="cs"/>
          <w:sz w:val="28"/>
          <w:szCs w:val="28"/>
          <w:rtl/>
        </w:rPr>
        <w:t>.</w:t>
      </w:r>
    </w:p>
    <w:p w:rsidR="009175E0" w:rsidRDefault="009175E0" w:rsidP="009977DD">
      <w:pPr>
        <w:pStyle w:val="a3"/>
        <w:rPr>
          <w:rFonts w:asciiTheme="minorBidi" w:hAnsiTheme="minorBidi"/>
          <w:sz w:val="28"/>
          <w:szCs w:val="28"/>
          <w:rtl/>
        </w:rPr>
      </w:pPr>
    </w:p>
    <w:p w:rsidR="009175E0" w:rsidRDefault="009175E0" w:rsidP="009977DD">
      <w:pPr>
        <w:pStyle w:val="a3"/>
        <w:rPr>
          <w:rFonts w:asciiTheme="minorBidi" w:hAnsiTheme="minorBidi"/>
          <w:sz w:val="28"/>
          <w:szCs w:val="28"/>
          <w:rtl/>
        </w:rPr>
      </w:pPr>
    </w:p>
    <w:p w:rsidR="009175E0" w:rsidRDefault="009175E0" w:rsidP="009977DD">
      <w:pPr>
        <w:pStyle w:val="a3"/>
        <w:rPr>
          <w:rFonts w:asciiTheme="minorBidi" w:hAnsiTheme="minorBidi"/>
          <w:sz w:val="28"/>
          <w:szCs w:val="28"/>
          <w:rtl/>
        </w:rPr>
      </w:pPr>
    </w:p>
    <w:p w:rsidR="009175E0" w:rsidRDefault="009175E0" w:rsidP="009977DD">
      <w:pPr>
        <w:pStyle w:val="a3"/>
        <w:rPr>
          <w:rFonts w:asciiTheme="minorBidi" w:hAnsiTheme="minorBidi"/>
          <w:sz w:val="28"/>
          <w:szCs w:val="28"/>
          <w:rtl/>
        </w:rPr>
      </w:pPr>
    </w:p>
    <w:p w:rsidR="009175E0" w:rsidRDefault="009175E0" w:rsidP="009977DD">
      <w:pPr>
        <w:pStyle w:val="a3"/>
        <w:rPr>
          <w:rFonts w:asciiTheme="minorBidi" w:hAnsiTheme="minorBidi"/>
          <w:sz w:val="28"/>
          <w:szCs w:val="28"/>
          <w:rtl/>
        </w:rPr>
      </w:pPr>
    </w:p>
    <w:p w:rsidR="009175E0" w:rsidRDefault="009175E0" w:rsidP="009977DD">
      <w:pPr>
        <w:pStyle w:val="a3"/>
        <w:rPr>
          <w:rFonts w:asciiTheme="minorBidi" w:hAnsiTheme="minorBidi"/>
          <w:b/>
          <w:bCs/>
          <w:sz w:val="36"/>
          <w:szCs w:val="36"/>
          <w:u w:val="single"/>
          <w:rtl/>
        </w:rPr>
      </w:pPr>
      <w:r>
        <w:rPr>
          <w:rFonts w:asciiTheme="minorBidi" w:hAnsiTheme="minorBidi" w:hint="cs"/>
          <w:sz w:val="28"/>
          <w:szCs w:val="28"/>
          <w:rtl/>
        </w:rPr>
        <w:t xml:space="preserve">                                 </w:t>
      </w:r>
      <w:r w:rsidRPr="009175E0">
        <w:rPr>
          <w:rFonts w:asciiTheme="minorBidi" w:hAnsiTheme="minorBidi" w:hint="cs"/>
          <w:sz w:val="36"/>
          <w:szCs w:val="36"/>
          <w:rtl/>
        </w:rPr>
        <w:t xml:space="preserve"> </w:t>
      </w:r>
      <w:r w:rsidRPr="009175E0">
        <w:rPr>
          <w:rFonts w:asciiTheme="minorBidi" w:hAnsiTheme="minorBidi" w:hint="cs"/>
          <w:b/>
          <w:bCs/>
          <w:sz w:val="36"/>
          <w:szCs w:val="36"/>
          <w:u w:val="single"/>
          <w:rtl/>
        </w:rPr>
        <w:t>المراجع</w:t>
      </w:r>
    </w:p>
    <w:p w:rsidR="00CC6578" w:rsidRDefault="00CC6578" w:rsidP="009977DD">
      <w:pPr>
        <w:pStyle w:val="a3"/>
        <w:rPr>
          <w:rFonts w:asciiTheme="minorBidi" w:hAnsiTheme="minorBidi"/>
          <w:b/>
          <w:bCs/>
          <w:sz w:val="36"/>
          <w:szCs w:val="36"/>
          <w:u w:val="single"/>
          <w:rtl/>
        </w:rPr>
      </w:pPr>
    </w:p>
    <w:p w:rsidR="00CC6578" w:rsidRDefault="00CC6578" w:rsidP="009977DD">
      <w:pPr>
        <w:pStyle w:val="a3"/>
        <w:rPr>
          <w:rFonts w:asciiTheme="minorBidi" w:hAnsiTheme="minorBidi"/>
          <w:b/>
          <w:bCs/>
          <w:sz w:val="36"/>
          <w:szCs w:val="36"/>
          <w:rtl/>
        </w:rPr>
      </w:pPr>
      <w:r w:rsidRPr="00323A66">
        <w:rPr>
          <w:rFonts w:asciiTheme="minorBidi" w:hAnsiTheme="minorBidi" w:hint="cs"/>
          <w:b/>
          <w:bCs/>
          <w:sz w:val="36"/>
          <w:szCs w:val="36"/>
          <w:rtl/>
        </w:rPr>
        <w:t>الكتب:</w:t>
      </w:r>
    </w:p>
    <w:p w:rsidR="00323A66" w:rsidRPr="00323A66" w:rsidRDefault="00323A66" w:rsidP="009977DD">
      <w:pPr>
        <w:pStyle w:val="a3"/>
        <w:rPr>
          <w:rFonts w:asciiTheme="minorBidi" w:hAnsiTheme="minorBidi"/>
          <w:b/>
          <w:bCs/>
          <w:sz w:val="36"/>
          <w:szCs w:val="36"/>
          <w:rtl/>
        </w:rPr>
      </w:pPr>
    </w:p>
    <w:p w:rsidR="009175E0" w:rsidRPr="00323A66" w:rsidRDefault="009175E0" w:rsidP="009977DD">
      <w:pPr>
        <w:pStyle w:val="a3"/>
        <w:numPr>
          <w:ilvl w:val="0"/>
          <w:numId w:val="20"/>
        </w:numPr>
        <w:rPr>
          <w:rFonts w:asciiTheme="minorBidi" w:hAnsiTheme="minorBidi"/>
          <w:sz w:val="32"/>
          <w:szCs w:val="32"/>
        </w:rPr>
      </w:pPr>
      <w:r w:rsidRPr="00323A66">
        <w:rPr>
          <w:rFonts w:asciiTheme="minorBidi" w:hAnsiTheme="minorBidi" w:hint="cs"/>
          <w:sz w:val="32"/>
          <w:szCs w:val="32"/>
          <w:rtl/>
        </w:rPr>
        <w:t>جاك .ج.بولاك ،البنك الدولي وصندوق النقد ، الدار الدولية للاستثمارات الثقافية ش.م.م ،2001.</w:t>
      </w:r>
    </w:p>
    <w:p w:rsidR="009175E0" w:rsidRPr="00323A66" w:rsidRDefault="009175E0" w:rsidP="009977DD">
      <w:pPr>
        <w:pStyle w:val="a3"/>
        <w:numPr>
          <w:ilvl w:val="0"/>
          <w:numId w:val="20"/>
        </w:numPr>
        <w:rPr>
          <w:rFonts w:asciiTheme="minorBidi" w:hAnsiTheme="minorBidi"/>
          <w:sz w:val="32"/>
          <w:szCs w:val="32"/>
        </w:rPr>
      </w:pPr>
      <w:r w:rsidRPr="00323A66">
        <w:rPr>
          <w:rFonts w:asciiTheme="minorBidi" w:hAnsiTheme="minorBidi" w:hint="cs"/>
          <w:sz w:val="32"/>
          <w:szCs w:val="32"/>
          <w:rtl/>
        </w:rPr>
        <w:t xml:space="preserve">كامل بكري ، التمويل الدولي ، مؤسسة شباب الجامعة </w:t>
      </w:r>
      <w:r w:rsidR="00CC6578" w:rsidRPr="00323A66">
        <w:rPr>
          <w:rFonts w:asciiTheme="minorBidi" w:hAnsiTheme="minorBidi" w:hint="cs"/>
          <w:sz w:val="32"/>
          <w:szCs w:val="32"/>
          <w:rtl/>
        </w:rPr>
        <w:t>،1994.</w:t>
      </w:r>
    </w:p>
    <w:p w:rsidR="00CC6578" w:rsidRPr="00323A66" w:rsidRDefault="00CC6578" w:rsidP="009977DD">
      <w:pPr>
        <w:pStyle w:val="a3"/>
        <w:numPr>
          <w:ilvl w:val="0"/>
          <w:numId w:val="20"/>
        </w:numPr>
        <w:rPr>
          <w:rFonts w:asciiTheme="minorBidi" w:hAnsiTheme="minorBidi"/>
          <w:sz w:val="32"/>
          <w:szCs w:val="32"/>
        </w:rPr>
      </w:pPr>
      <w:r w:rsidRPr="00323A66">
        <w:rPr>
          <w:rFonts w:asciiTheme="minorBidi" w:hAnsiTheme="minorBidi" w:hint="cs"/>
          <w:sz w:val="32"/>
          <w:szCs w:val="32"/>
          <w:rtl/>
        </w:rPr>
        <w:t>ثيودور لووى ، بنيامين جينسبرج ،الحكومة الأمريكية(الحرية والسلطة)،مكتبة الشروق الدولية ،2006.</w:t>
      </w:r>
    </w:p>
    <w:p w:rsidR="00B75334" w:rsidRPr="00323A66" w:rsidRDefault="00B75334" w:rsidP="00B75334">
      <w:pPr>
        <w:pStyle w:val="a3"/>
        <w:numPr>
          <w:ilvl w:val="0"/>
          <w:numId w:val="20"/>
        </w:numPr>
        <w:rPr>
          <w:rFonts w:asciiTheme="minorBidi" w:hAnsiTheme="minorBidi"/>
          <w:sz w:val="32"/>
          <w:szCs w:val="32"/>
        </w:rPr>
      </w:pPr>
      <w:r w:rsidRPr="00323A66">
        <w:rPr>
          <w:rFonts w:asciiTheme="minorBidi" w:hAnsiTheme="minorBidi" w:hint="cs"/>
          <w:sz w:val="32"/>
          <w:szCs w:val="32"/>
          <w:rtl/>
        </w:rPr>
        <w:t>غازي عبد الرزاق النقاش, التمويل الدولي و العمليات المصرفية الدولية, دار وائل للنشر, 1996.</w:t>
      </w:r>
    </w:p>
    <w:p w:rsidR="00B75334" w:rsidRDefault="00B75334" w:rsidP="00B75334">
      <w:pPr>
        <w:pStyle w:val="a3"/>
        <w:ind w:left="1080"/>
        <w:rPr>
          <w:rFonts w:asciiTheme="minorBidi" w:hAnsiTheme="minorBidi"/>
          <w:sz w:val="28"/>
          <w:szCs w:val="28"/>
        </w:rPr>
      </w:pPr>
    </w:p>
    <w:p w:rsidR="00CC6578" w:rsidRPr="00323A66" w:rsidRDefault="00CC6578" w:rsidP="009977DD">
      <w:pPr>
        <w:ind w:left="720"/>
        <w:rPr>
          <w:rFonts w:asciiTheme="minorBidi" w:hAnsiTheme="minorBidi"/>
          <w:b/>
          <w:bCs/>
          <w:sz w:val="36"/>
          <w:szCs w:val="36"/>
          <w:rtl/>
        </w:rPr>
      </w:pPr>
      <w:r w:rsidRPr="00323A66">
        <w:rPr>
          <w:rFonts w:asciiTheme="minorBidi" w:hAnsiTheme="minorBidi" w:hint="cs"/>
          <w:b/>
          <w:bCs/>
          <w:sz w:val="36"/>
          <w:szCs w:val="36"/>
          <w:rtl/>
        </w:rPr>
        <w:t>الانترنيت:</w:t>
      </w:r>
    </w:p>
    <w:p w:rsidR="00CC6578" w:rsidRPr="00CC6578" w:rsidRDefault="00CC6578" w:rsidP="009977DD">
      <w:pPr>
        <w:ind w:left="720"/>
        <w:rPr>
          <w:rFonts w:asciiTheme="minorBidi" w:hAnsiTheme="minorBidi"/>
          <w:b/>
          <w:bCs/>
          <w:sz w:val="28"/>
          <w:szCs w:val="28"/>
          <w:rtl/>
        </w:rPr>
      </w:pPr>
    </w:p>
    <w:p w:rsidR="009175E0" w:rsidRPr="009175E0" w:rsidRDefault="009175E0" w:rsidP="009977DD">
      <w:pPr>
        <w:pStyle w:val="a3"/>
        <w:rPr>
          <w:rFonts w:asciiTheme="minorBidi" w:hAnsiTheme="minorBidi"/>
          <w:sz w:val="28"/>
          <w:szCs w:val="28"/>
        </w:rPr>
      </w:pPr>
    </w:p>
    <w:sectPr w:rsidR="009175E0" w:rsidRPr="009175E0" w:rsidSect="00FB55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10000000000000000"/>
    <w:charset w:val="B2"/>
    <w:family w:val="auto"/>
    <w:pitch w:val="variable"/>
    <w:sig w:usb0="00002001" w:usb1="00000000" w:usb2="00000000" w:usb3="00000000" w:csb0="00000040" w:csb1="00000000"/>
  </w:font>
  <w:font w:name="Thulth">
    <w:altName w:val="Times New Roman"/>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55F"/>
    <w:multiLevelType w:val="hybridMultilevel"/>
    <w:tmpl w:val="85E89FA8"/>
    <w:lvl w:ilvl="0" w:tplc="EBFE0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4B57B0"/>
    <w:multiLevelType w:val="hybridMultilevel"/>
    <w:tmpl w:val="847610B2"/>
    <w:lvl w:ilvl="0" w:tplc="1B922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CF5F44"/>
    <w:multiLevelType w:val="hybridMultilevel"/>
    <w:tmpl w:val="2CCE2C26"/>
    <w:lvl w:ilvl="0" w:tplc="F4FAC1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114D6"/>
    <w:multiLevelType w:val="hybridMultilevel"/>
    <w:tmpl w:val="F55664B6"/>
    <w:lvl w:ilvl="0" w:tplc="B3F0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CF7048"/>
    <w:multiLevelType w:val="hybridMultilevel"/>
    <w:tmpl w:val="F4609CEA"/>
    <w:lvl w:ilvl="0" w:tplc="DE8C4538">
      <w:start w:val="2"/>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nsid w:val="172F1D42"/>
    <w:multiLevelType w:val="hybridMultilevel"/>
    <w:tmpl w:val="3D2C1E1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EA72D6D"/>
    <w:multiLevelType w:val="hybridMultilevel"/>
    <w:tmpl w:val="DDCC8C32"/>
    <w:lvl w:ilvl="0" w:tplc="A0349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64B0F"/>
    <w:multiLevelType w:val="multilevel"/>
    <w:tmpl w:val="A5145CF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4E34211"/>
    <w:multiLevelType w:val="hybridMultilevel"/>
    <w:tmpl w:val="CA34E7FE"/>
    <w:lvl w:ilvl="0" w:tplc="1DCCA21A">
      <w:start w:val="1"/>
      <w:numFmt w:val="arabicAlpha"/>
      <w:lvlText w:val="%1)"/>
      <w:lvlJc w:val="left"/>
      <w:pPr>
        <w:tabs>
          <w:tab w:val="num" w:pos="720"/>
        </w:tabs>
        <w:ind w:left="720" w:hanging="360"/>
      </w:pPr>
      <w:rPr>
        <w:rFonts w:hint="default"/>
      </w:rPr>
    </w:lvl>
    <w:lvl w:ilvl="1" w:tplc="9474BF2E">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98B7CAB"/>
    <w:multiLevelType w:val="hybridMultilevel"/>
    <w:tmpl w:val="B82AAECC"/>
    <w:lvl w:ilvl="0" w:tplc="10B2CCB4">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0">
    <w:nsid w:val="2B005F00"/>
    <w:multiLevelType w:val="hybridMultilevel"/>
    <w:tmpl w:val="F91AF872"/>
    <w:lvl w:ilvl="0" w:tplc="3A6EE0B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B1332E0"/>
    <w:multiLevelType w:val="multilevel"/>
    <w:tmpl w:val="D958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81490C"/>
    <w:multiLevelType w:val="hybridMultilevel"/>
    <w:tmpl w:val="3B664268"/>
    <w:lvl w:ilvl="0" w:tplc="0F488C6E">
      <w:start w:val="1"/>
      <w:numFmt w:val="decimal"/>
      <w:lvlText w:val="%1-"/>
      <w:lvlJc w:val="left"/>
      <w:pPr>
        <w:tabs>
          <w:tab w:val="num" w:pos="1145"/>
        </w:tabs>
        <w:ind w:left="1145" w:hanging="720"/>
      </w:pPr>
      <w:rPr>
        <w:rFonts w:hint="default"/>
        <w:szCs w:val="24"/>
      </w:rPr>
    </w:lvl>
    <w:lvl w:ilvl="1" w:tplc="040C0019" w:tentative="1">
      <w:start w:val="1"/>
      <w:numFmt w:val="lowerLetter"/>
      <w:lvlText w:val="%2."/>
      <w:lvlJc w:val="left"/>
      <w:pPr>
        <w:tabs>
          <w:tab w:val="num" w:pos="1156"/>
        </w:tabs>
        <w:ind w:left="1156" w:hanging="360"/>
      </w:pPr>
    </w:lvl>
    <w:lvl w:ilvl="2" w:tplc="040C001B" w:tentative="1">
      <w:start w:val="1"/>
      <w:numFmt w:val="lowerRoman"/>
      <w:lvlText w:val="%3."/>
      <w:lvlJc w:val="right"/>
      <w:pPr>
        <w:tabs>
          <w:tab w:val="num" w:pos="1876"/>
        </w:tabs>
        <w:ind w:left="1876" w:hanging="180"/>
      </w:pPr>
    </w:lvl>
    <w:lvl w:ilvl="3" w:tplc="040C000F" w:tentative="1">
      <w:start w:val="1"/>
      <w:numFmt w:val="decimal"/>
      <w:lvlText w:val="%4."/>
      <w:lvlJc w:val="left"/>
      <w:pPr>
        <w:tabs>
          <w:tab w:val="num" w:pos="2596"/>
        </w:tabs>
        <w:ind w:left="2596" w:hanging="360"/>
      </w:pPr>
    </w:lvl>
    <w:lvl w:ilvl="4" w:tplc="040C0019" w:tentative="1">
      <w:start w:val="1"/>
      <w:numFmt w:val="lowerLetter"/>
      <w:lvlText w:val="%5."/>
      <w:lvlJc w:val="left"/>
      <w:pPr>
        <w:tabs>
          <w:tab w:val="num" w:pos="3316"/>
        </w:tabs>
        <w:ind w:left="3316" w:hanging="360"/>
      </w:pPr>
    </w:lvl>
    <w:lvl w:ilvl="5" w:tplc="040C001B" w:tentative="1">
      <w:start w:val="1"/>
      <w:numFmt w:val="lowerRoman"/>
      <w:lvlText w:val="%6."/>
      <w:lvlJc w:val="right"/>
      <w:pPr>
        <w:tabs>
          <w:tab w:val="num" w:pos="4036"/>
        </w:tabs>
        <w:ind w:left="4036" w:hanging="180"/>
      </w:pPr>
    </w:lvl>
    <w:lvl w:ilvl="6" w:tplc="040C000F" w:tentative="1">
      <w:start w:val="1"/>
      <w:numFmt w:val="decimal"/>
      <w:lvlText w:val="%7."/>
      <w:lvlJc w:val="left"/>
      <w:pPr>
        <w:tabs>
          <w:tab w:val="num" w:pos="4756"/>
        </w:tabs>
        <w:ind w:left="4756" w:hanging="360"/>
      </w:pPr>
    </w:lvl>
    <w:lvl w:ilvl="7" w:tplc="040C0019" w:tentative="1">
      <w:start w:val="1"/>
      <w:numFmt w:val="lowerLetter"/>
      <w:lvlText w:val="%8."/>
      <w:lvlJc w:val="left"/>
      <w:pPr>
        <w:tabs>
          <w:tab w:val="num" w:pos="5476"/>
        </w:tabs>
        <w:ind w:left="5476" w:hanging="360"/>
      </w:pPr>
    </w:lvl>
    <w:lvl w:ilvl="8" w:tplc="040C001B" w:tentative="1">
      <w:start w:val="1"/>
      <w:numFmt w:val="lowerRoman"/>
      <w:lvlText w:val="%9."/>
      <w:lvlJc w:val="right"/>
      <w:pPr>
        <w:tabs>
          <w:tab w:val="num" w:pos="6196"/>
        </w:tabs>
        <w:ind w:left="6196" w:hanging="180"/>
      </w:pPr>
    </w:lvl>
  </w:abstractNum>
  <w:abstractNum w:abstractNumId="13">
    <w:nsid w:val="369649A2"/>
    <w:multiLevelType w:val="hybridMultilevel"/>
    <w:tmpl w:val="BD7A86F6"/>
    <w:lvl w:ilvl="0" w:tplc="4EC6885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3EAF6F10"/>
    <w:multiLevelType w:val="hybridMultilevel"/>
    <w:tmpl w:val="3A9006D2"/>
    <w:lvl w:ilvl="0" w:tplc="18084CA0">
      <w:start w:val="1"/>
      <w:numFmt w:val="arabicAlpha"/>
      <w:lvlText w:val="%1-"/>
      <w:lvlJc w:val="left"/>
      <w:pPr>
        <w:ind w:left="1919" w:hanging="360"/>
      </w:pPr>
      <w:rPr>
        <w:rFonts w:eastAsia="Times New Roman" w:hint="default"/>
        <w:sz w:val="32"/>
        <w:szCs w:val="32"/>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5">
    <w:nsid w:val="3FA265F8"/>
    <w:multiLevelType w:val="hybridMultilevel"/>
    <w:tmpl w:val="211205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8F4627"/>
    <w:multiLevelType w:val="hybridMultilevel"/>
    <w:tmpl w:val="7BCA952C"/>
    <w:lvl w:ilvl="0" w:tplc="0F488C6E">
      <w:start w:val="1"/>
      <w:numFmt w:val="decimal"/>
      <w:lvlText w:val="%1-"/>
      <w:lvlJc w:val="left"/>
      <w:pPr>
        <w:ind w:left="720" w:hanging="360"/>
      </w:pPr>
      <w:rPr>
        <w:rFonts w:hint="default"/>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A40D6"/>
    <w:multiLevelType w:val="hybridMultilevel"/>
    <w:tmpl w:val="2A6E43A6"/>
    <w:lvl w:ilvl="0" w:tplc="B714FC68">
      <w:start w:val="1"/>
      <w:numFmt w:val="decimal"/>
      <w:lvlText w:val="%1-"/>
      <w:lvlJc w:val="left"/>
      <w:pPr>
        <w:tabs>
          <w:tab w:val="num" w:pos="1080"/>
        </w:tabs>
        <w:ind w:left="1080" w:hanging="720"/>
      </w:pPr>
      <w:rPr>
        <w:szCs w:val="28"/>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57866CE3"/>
    <w:multiLevelType w:val="hybridMultilevel"/>
    <w:tmpl w:val="FAD2057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6B8F09B9"/>
    <w:multiLevelType w:val="hybridMultilevel"/>
    <w:tmpl w:val="5FA0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FD417E"/>
    <w:multiLevelType w:val="hybridMultilevel"/>
    <w:tmpl w:val="E606064A"/>
    <w:lvl w:ilvl="0" w:tplc="F2EAAB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3B6AD9"/>
    <w:multiLevelType w:val="hybridMultilevel"/>
    <w:tmpl w:val="E7180AAE"/>
    <w:lvl w:ilvl="0" w:tplc="320C6D4A">
      <w:start w:val="1"/>
      <w:numFmt w:val="decimal"/>
      <w:lvlText w:val="%1-"/>
      <w:lvlJc w:val="left"/>
      <w:pPr>
        <w:tabs>
          <w:tab w:val="num" w:pos="720"/>
        </w:tabs>
        <w:ind w:left="720" w:hanging="360"/>
      </w:pPr>
      <w:rPr>
        <w:rFonts w:asciiTheme="minorHAnsi" w:eastAsiaTheme="minorEastAsia" w:hAnsiTheme="minorHAnsi" w:cstheme="minorBid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6514112"/>
    <w:multiLevelType w:val="hybridMultilevel"/>
    <w:tmpl w:val="1E76DC6E"/>
    <w:lvl w:ilvl="0" w:tplc="7E82B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BF77A8"/>
    <w:multiLevelType w:val="hybridMultilevel"/>
    <w:tmpl w:val="BA9C6148"/>
    <w:lvl w:ilvl="0" w:tplc="D82A4CF4">
      <w:start w:val="1"/>
      <w:numFmt w:val="decimal"/>
      <w:lvlText w:val="%1-"/>
      <w:lvlJc w:val="left"/>
      <w:pPr>
        <w:ind w:left="1069"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2"/>
  </w:num>
  <w:num w:numId="2">
    <w:abstractNumId w:val="12"/>
  </w:num>
  <w:num w:numId="3">
    <w:abstractNumId w:val="13"/>
  </w:num>
  <w:num w:numId="4">
    <w:abstractNumId w:val="23"/>
  </w:num>
  <w:num w:numId="5">
    <w:abstractNumId w:val="21"/>
  </w:num>
  <w:num w:numId="6">
    <w:abstractNumId w:val="11"/>
  </w:num>
  <w:num w:numId="7">
    <w:abstractNumId w:val="8"/>
  </w:num>
  <w:num w:numId="8">
    <w:abstractNumId w:val="20"/>
  </w:num>
  <w:num w:numId="9">
    <w:abstractNumId w:val="16"/>
  </w:num>
  <w:num w:numId="10">
    <w:abstractNumId w:val="6"/>
  </w:num>
  <w:num w:numId="11">
    <w:abstractNumId w:val="10"/>
  </w:num>
  <w:num w:numId="12">
    <w:abstractNumId w:val="9"/>
  </w:num>
  <w:num w:numId="13">
    <w:abstractNumId w:val="3"/>
  </w:num>
  <w:num w:numId="14">
    <w:abstractNumId w:val="0"/>
  </w:num>
  <w:num w:numId="15">
    <w:abstractNumId w:val="19"/>
  </w:num>
  <w:num w:numId="16">
    <w:abstractNumId w:val="18"/>
  </w:num>
  <w:num w:numId="17">
    <w:abstractNumId w:val="5"/>
  </w:num>
  <w:num w:numId="18">
    <w:abstractNumId w:val="15"/>
  </w:num>
  <w:num w:numId="19">
    <w:abstractNumId w:val="4"/>
  </w:num>
  <w:num w:numId="20">
    <w:abstractNumId w:val="1"/>
  </w:num>
  <w:num w:numId="21">
    <w:abstractNumId w:val="2"/>
  </w:num>
  <w:num w:numId="22">
    <w:abstractNumId w:val="14"/>
  </w:num>
  <w:num w:numId="23">
    <w:abstractNumId w:val="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useFELayout/>
  </w:compat>
  <w:rsids>
    <w:rsidRoot w:val="00047317"/>
    <w:rsid w:val="00047317"/>
    <w:rsid w:val="00050C4C"/>
    <w:rsid w:val="00051A5E"/>
    <w:rsid w:val="000778F5"/>
    <w:rsid w:val="000930DC"/>
    <w:rsid w:val="00094325"/>
    <w:rsid w:val="000C4D19"/>
    <w:rsid w:val="000C74D3"/>
    <w:rsid w:val="00105704"/>
    <w:rsid w:val="00110EE8"/>
    <w:rsid w:val="001117D0"/>
    <w:rsid w:val="0013194C"/>
    <w:rsid w:val="00151223"/>
    <w:rsid w:val="00161E9E"/>
    <w:rsid w:val="00181A81"/>
    <w:rsid w:val="001C54F2"/>
    <w:rsid w:val="00220953"/>
    <w:rsid w:val="00282A9F"/>
    <w:rsid w:val="00296D17"/>
    <w:rsid w:val="002B039F"/>
    <w:rsid w:val="002D5016"/>
    <w:rsid w:val="00322108"/>
    <w:rsid w:val="00323A66"/>
    <w:rsid w:val="00327D17"/>
    <w:rsid w:val="003E559D"/>
    <w:rsid w:val="003F489E"/>
    <w:rsid w:val="00450712"/>
    <w:rsid w:val="00462284"/>
    <w:rsid w:val="0046626B"/>
    <w:rsid w:val="004A4B77"/>
    <w:rsid w:val="004B7B83"/>
    <w:rsid w:val="00534F14"/>
    <w:rsid w:val="0054196C"/>
    <w:rsid w:val="00546633"/>
    <w:rsid w:val="00557B3C"/>
    <w:rsid w:val="00562595"/>
    <w:rsid w:val="005D1B56"/>
    <w:rsid w:val="005D28A0"/>
    <w:rsid w:val="005E3CBA"/>
    <w:rsid w:val="006028E0"/>
    <w:rsid w:val="00614630"/>
    <w:rsid w:val="0061760C"/>
    <w:rsid w:val="00634D9C"/>
    <w:rsid w:val="006434BE"/>
    <w:rsid w:val="006443DD"/>
    <w:rsid w:val="00696B59"/>
    <w:rsid w:val="006C0D05"/>
    <w:rsid w:val="0072632A"/>
    <w:rsid w:val="007567C5"/>
    <w:rsid w:val="00764DAD"/>
    <w:rsid w:val="007732BB"/>
    <w:rsid w:val="0079271F"/>
    <w:rsid w:val="007A4219"/>
    <w:rsid w:val="007E2930"/>
    <w:rsid w:val="00833FFA"/>
    <w:rsid w:val="0084104B"/>
    <w:rsid w:val="00844285"/>
    <w:rsid w:val="00891F7F"/>
    <w:rsid w:val="008C243D"/>
    <w:rsid w:val="00911E93"/>
    <w:rsid w:val="009175E0"/>
    <w:rsid w:val="009977DD"/>
    <w:rsid w:val="00A21C00"/>
    <w:rsid w:val="00A22E81"/>
    <w:rsid w:val="00A2781F"/>
    <w:rsid w:val="00A27D45"/>
    <w:rsid w:val="00A3573E"/>
    <w:rsid w:val="00A47412"/>
    <w:rsid w:val="00A56C43"/>
    <w:rsid w:val="00A6253D"/>
    <w:rsid w:val="00A64B52"/>
    <w:rsid w:val="00A802DC"/>
    <w:rsid w:val="00B11609"/>
    <w:rsid w:val="00B55EED"/>
    <w:rsid w:val="00B572A4"/>
    <w:rsid w:val="00B60558"/>
    <w:rsid w:val="00B75334"/>
    <w:rsid w:val="00B837B5"/>
    <w:rsid w:val="00BA1241"/>
    <w:rsid w:val="00C003D6"/>
    <w:rsid w:val="00C0292C"/>
    <w:rsid w:val="00C0760D"/>
    <w:rsid w:val="00C7346B"/>
    <w:rsid w:val="00C7628E"/>
    <w:rsid w:val="00CA3FD9"/>
    <w:rsid w:val="00CA4EE2"/>
    <w:rsid w:val="00CC6578"/>
    <w:rsid w:val="00D000EA"/>
    <w:rsid w:val="00D06631"/>
    <w:rsid w:val="00D33B05"/>
    <w:rsid w:val="00DA5B38"/>
    <w:rsid w:val="00DB6B8A"/>
    <w:rsid w:val="00E20CE4"/>
    <w:rsid w:val="00E33D15"/>
    <w:rsid w:val="00E42BCB"/>
    <w:rsid w:val="00E6306B"/>
    <w:rsid w:val="00E6723B"/>
    <w:rsid w:val="00ED72BD"/>
    <w:rsid w:val="00F00D66"/>
    <w:rsid w:val="00F40197"/>
    <w:rsid w:val="00FB55D3"/>
    <w:rsid w:val="00FB6098"/>
    <w:rsid w:val="00FD13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5D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4BE"/>
    <w:pPr>
      <w:ind w:left="720"/>
      <w:contextualSpacing/>
    </w:pPr>
  </w:style>
  <w:style w:type="character" w:styleId="Hyperlink">
    <w:name w:val="Hyperlink"/>
    <w:basedOn w:val="a0"/>
    <w:uiPriority w:val="99"/>
    <w:semiHidden/>
    <w:unhideWhenUsed/>
    <w:rsid w:val="00911E93"/>
    <w:rPr>
      <w:strike w:val="0"/>
      <w:dstrike w:val="0"/>
      <w:color w:val="2C65A9"/>
      <w:u w:val="none"/>
      <w:effect w:val="none"/>
    </w:rPr>
  </w:style>
  <w:style w:type="paragraph" w:styleId="a4">
    <w:name w:val="Normal (Web)"/>
    <w:basedOn w:val="a"/>
    <w:uiPriority w:val="99"/>
    <w:semiHidden/>
    <w:unhideWhenUsed/>
    <w:rsid w:val="00911E93"/>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5">
    <w:name w:val="Balloon Text"/>
    <w:basedOn w:val="a"/>
    <w:link w:val="Char"/>
    <w:uiPriority w:val="99"/>
    <w:semiHidden/>
    <w:unhideWhenUsed/>
    <w:rsid w:val="00911E9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11E93"/>
    <w:rPr>
      <w:rFonts w:ascii="Tahoma" w:hAnsi="Tahoma" w:cs="Tahoma"/>
      <w:sz w:val="16"/>
      <w:szCs w:val="16"/>
    </w:rPr>
  </w:style>
  <w:style w:type="paragraph" w:styleId="a6">
    <w:name w:val="footnote text"/>
    <w:basedOn w:val="a"/>
    <w:link w:val="Char0"/>
    <w:autoRedefine/>
    <w:semiHidden/>
    <w:rsid w:val="00891F7F"/>
    <w:pPr>
      <w:widowControl w:val="0"/>
      <w:adjustRightInd w:val="0"/>
      <w:spacing w:after="0" w:line="360" w:lineRule="atLeast"/>
      <w:textAlignment w:val="baseline"/>
    </w:pPr>
    <w:rPr>
      <w:rFonts w:ascii="Times New Roman" w:eastAsia="MS Mincho" w:hAnsi="Times New Roman" w:cs="Traditional Arabic"/>
      <w:sz w:val="20"/>
      <w:szCs w:val="24"/>
      <w:lang w:val="fr-FR" w:eastAsia="fr-FR" w:bidi="ar-DZ"/>
    </w:rPr>
  </w:style>
  <w:style w:type="character" w:customStyle="1" w:styleId="Char0">
    <w:name w:val="نص حاشية سفلية Char"/>
    <w:basedOn w:val="a0"/>
    <w:link w:val="a6"/>
    <w:semiHidden/>
    <w:rsid w:val="00891F7F"/>
    <w:rPr>
      <w:rFonts w:ascii="Times New Roman" w:eastAsia="MS Mincho" w:hAnsi="Times New Roman" w:cs="Traditional Arabic"/>
      <w:sz w:val="20"/>
      <w:szCs w:val="24"/>
      <w:lang w:val="fr-FR" w:eastAsia="fr-FR" w:bidi="ar-DZ"/>
    </w:rPr>
  </w:style>
</w:styles>
</file>

<file path=word/webSettings.xml><?xml version="1.0" encoding="utf-8"?>
<w:webSettings xmlns:r="http://schemas.openxmlformats.org/officeDocument/2006/relationships" xmlns:w="http://schemas.openxmlformats.org/wordprocessingml/2006/main">
  <w:divs>
    <w:div w:id="549146450">
      <w:bodyDiv w:val="1"/>
      <w:marLeft w:val="0"/>
      <w:marRight w:val="0"/>
      <w:marTop w:val="0"/>
      <w:marBottom w:val="0"/>
      <w:divBdr>
        <w:top w:val="none" w:sz="0" w:space="0" w:color="auto"/>
        <w:left w:val="none" w:sz="0" w:space="0" w:color="auto"/>
        <w:bottom w:val="none" w:sz="0" w:space="0" w:color="auto"/>
        <w:right w:val="none" w:sz="0" w:space="0" w:color="auto"/>
      </w:divBdr>
      <w:divsChild>
        <w:div w:id="93130500">
          <w:marLeft w:val="0"/>
          <w:marRight w:val="0"/>
          <w:marTop w:val="39"/>
          <w:marBottom w:val="0"/>
          <w:divBdr>
            <w:top w:val="single" w:sz="2" w:space="0" w:color="CCCCCC"/>
            <w:left w:val="single" w:sz="2" w:space="0" w:color="CCCCCC"/>
            <w:bottom w:val="single" w:sz="4" w:space="0" w:color="CCCCCC"/>
            <w:right w:val="single" w:sz="4" w:space="0" w:color="CCCCCC"/>
          </w:divBdr>
          <w:divsChild>
            <w:div w:id="14435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6023">
      <w:bodyDiv w:val="1"/>
      <w:marLeft w:val="0"/>
      <w:marRight w:val="0"/>
      <w:marTop w:val="0"/>
      <w:marBottom w:val="0"/>
      <w:divBdr>
        <w:top w:val="none" w:sz="0" w:space="0" w:color="auto"/>
        <w:left w:val="none" w:sz="0" w:space="0" w:color="auto"/>
        <w:bottom w:val="none" w:sz="0" w:space="0" w:color="auto"/>
        <w:right w:val="none" w:sz="0" w:space="0" w:color="auto"/>
      </w:divBdr>
      <w:divsChild>
        <w:div w:id="934947224">
          <w:marLeft w:val="0"/>
          <w:marRight w:val="0"/>
          <w:marTop w:val="39"/>
          <w:marBottom w:val="0"/>
          <w:divBdr>
            <w:top w:val="single" w:sz="2" w:space="0" w:color="CCCCCC"/>
            <w:left w:val="single" w:sz="2" w:space="0" w:color="CCCCCC"/>
            <w:bottom w:val="single" w:sz="4" w:space="0" w:color="CCCCCC"/>
            <w:right w:val="single" w:sz="4" w:space="0" w:color="CCCCCC"/>
          </w:divBdr>
          <w:divsChild>
            <w:div w:id="4849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6132">
      <w:bodyDiv w:val="1"/>
      <w:marLeft w:val="0"/>
      <w:marRight w:val="0"/>
      <w:marTop w:val="0"/>
      <w:marBottom w:val="0"/>
      <w:divBdr>
        <w:top w:val="none" w:sz="0" w:space="0" w:color="auto"/>
        <w:left w:val="none" w:sz="0" w:space="0" w:color="auto"/>
        <w:bottom w:val="none" w:sz="0" w:space="0" w:color="auto"/>
        <w:right w:val="none" w:sz="0" w:space="0" w:color="auto"/>
      </w:divBdr>
      <w:divsChild>
        <w:div w:id="642737645">
          <w:marLeft w:val="0"/>
          <w:marRight w:val="0"/>
          <w:marTop w:val="39"/>
          <w:marBottom w:val="0"/>
          <w:divBdr>
            <w:top w:val="single" w:sz="2" w:space="0" w:color="CCCCCC"/>
            <w:left w:val="single" w:sz="2" w:space="0" w:color="CCCCCC"/>
            <w:bottom w:val="single" w:sz="4" w:space="0" w:color="CCCCCC"/>
            <w:right w:val="single" w:sz="4" w:space="0" w:color="CCCCCC"/>
          </w:divBdr>
          <w:divsChild>
            <w:div w:id="8578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1159">
      <w:bodyDiv w:val="1"/>
      <w:marLeft w:val="0"/>
      <w:marRight w:val="0"/>
      <w:marTop w:val="0"/>
      <w:marBottom w:val="0"/>
      <w:divBdr>
        <w:top w:val="none" w:sz="0" w:space="0" w:color="auto"/>
        <w:left w:val="none" w:sz="0" w:space="0" w:color="auto"/>
        <w:bottom w:val="none" w:sz="0" w:space="0" w:color="auto"/>
        <w:right w:val="none" w:sz="0" w:space="0" w:color="auto"/>
      </w:divBdr>
    </w:div>
    <w:div w:id="18134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217;&#133;&#217;&#138;&#216;&#178;&#216;&#167;&#217;&#134;_&#216;&#167;&#217;&#132;&#217;&#133;&#216;&#175;&#217;&#129;&#217;&#136;&#216;&#185;&#216;&#167;&#216;&#170;" TargetMode="External"/><Relationship Id="rId13" Type="http://schemas.openxmlformats.org/officeDocument/2006/relationships/hyperlink" Target="http://ar.wikipedia.org/wiki/&#217;&#130;&#216;&#177;&#216;&#182;" TargetMode="External"/><Relationship Id="rId18" Type="http://schemas.openxmlformats.org/officeDocument/2006/relationships/hyperlink" Target="http://ar.wikipedia.org/wiki/&#216;&#167;&#217;&#132;&#217;&#134;&#217;&#133;&#217;&#136;_&#216;&#167;&#217;&#132;&#216;&#167;&#217;&#130;&#216;&#170;&#216;&#181;&#216;&#167;&#216;&#175;&#217;&#138;" TargetMode="External"/><Relationship Id="rId26" Type="http://schemas.openxmlformats.org/officeDocument/2006/relationships/hyperlink" Target="http://www.ifc.org/ifcext/arabic.nsf/Content/Syndicated_Loans" TargetMode="External"/><Relationship Id="rId3" Type="http://schemas.openxmlformats.org/officeDocument/2006/relationships/settings" Target="settings.xml"/><Relationship Id="rId21" Type="http://schemas.openxmlformats.org/officeDocument/2006/relationships/hyperlink" Target="http://www.ifc.org/ifcext/arabic.nsf/Content/MemberCountries" TargetMode="External"/><Relationship Id="rId34" Type="http://schemas.openxmlformats.org/officeDocument/2006/relationships/hyperlink" Target="http://www.ifc.org/ifcext/arabic.nsf/Content/Municipal_Finance" TargetMode="External"/><Relationship Id="rId7" Type="http://schemas.openxmlformats.org/officeDocument/2006/relationships/hyperlink" Target="http://ar.wikipedia.org/wiki/&#216;&#167;&#217;&#132;&#216;&#170;&#217;&#133;&#217;&#136;&#217;&#138;&#217;&#132;" TargetMode="External"/><Relationship Id="rId12" Type="http://schemas.openxmlformats.org/officeDocument/2006/relationships/hyperlink" Target="http://ar.wikipedia.org/wiki/&#216;&#174;&#216;&#168;&#216;&#177;&#216;&#169;" TargetMode="External"/><Relationship Id="rId17" Type="http://schemas.openxmlformats.org/officeDocument/2006/relationships/hyperlink" Target="http://ar.wikipedia.org/wiki/&#216;&#167;&#217;&#132;&#216;&#170;&#216;&#182;&#216;&#174;&#217;&#133;" TargetMode="External"/><Relationship Id="rId25" Type="http://schemas.openxmlformats.org/officeDocument/2006/relationships/hyperlink" Target="http://www.ifc.org/ifcext/arabic.nsf/Content/IFC_Loans" TargetMode="External"/><Relationship Id="rId33" Type="http://schemas.openxmlformats.org/officeDocument/2006/relationships/hyperlink" Target="http://www.ifc.org/ifcext/arabic.nsf/Content/Local_Currency" TargetMode="External"/><Relationship Id="rId2" Type="http://schemas.openxmlformats.org/officeDocument/2006/relationships/styles" Target="styles.xml"/><Relationship Id="rId16" Type="http://schemas.openxmlformats.org/officeDocument/2006/relationships/hyperlink" Target="http://ar.wikipedia.org/wiki/&#216;&#167;&#217;&#132;&#216;&#167;&#217;&#130;&#216;&#170;&#216;&#181;&#216;&#167;&#216;&#175;" TargetMode="External"/><Relationship Id="rId20" Type="http://schemas.openxmlformats.org/officeDocument/2006/relationships/hyperlink" Target="http://ar.wikipedia.org/w/index.php?title=%D8%A3%D8%B3%D8%B9%D8%A7%D8%B1_%D8%A7%D9%84%D8%B5%D8%B1%D9%81&amp;action=edit&amp;redlink=1" TargetMode="External"/><Relationship Id="rId29" Type="http://schemas.openxmlformats.org/officeDocument/2006/relationships/hyperlink" Target="http://www.ifc.org/ifcext/arabic.nsf/Content/Equity_Debt_Funds" TargetMode="External"/><Relationship Id="rId1" Type="http://schemas.openxmlformats.org/officeDocument/2006/relationships/numbering" Target="numbering.xml"/><Relationship Id="rId6" Type="http://schemas.openxmlformats.org/officeDocument/2006/relationships/hyperlink" Target="http://ar.wikipedia.org/w/index.php?title=%D8%B5%D9%86%D8%AF%D9%88%D9%82&amp;action=edit&amp;redlink=1" TargetMode="External"/><Relationship Id="rId11" Type="http://schemas.openxmlformats.org/officeDocument/2006/relationships/hyperlink" Target="http://ar.wikipedia.org/wiki/&#216;&#167;&#217;&#132;&#216;&#185;&#217;&#133;&#217;&#132;&#216;&#167;&#216;&#170;" TargetMode="External"/><Relationship Id="rId24" Type="http://schemas.openxmlformats.org/officeDocument/2006/relationships/hyperlink" Target="http://www.ifc.org/ifcext/arabic.nsf/Content/ProductsServices" TargetMode="External"/><Relationship Id="rId32" Type="http://schemas.openxmlformats.org/officeDocument/2006/relationships/hyperlink" Target="http://www.ifc.org/ifcext/arabic.nsf/Content/RiskManagementProducts" TargetMode="External"/><Relationship Id="rId37" Type="http://schemas.openxmlformats.org/officeDocument/2006/relationships/theme" Target="theme/theme1.xml"/><Relationship Id="rId5" Type="http://schemas.openxmlformats.org/officeDocument/2006/relationships/hyperlink" Target="http://ar.wikipedia.org/wiki/&#216;&#167;&#217;&#132;&#216;&#185;&#217;&#133;&#217;&#132;&#216;&#167;&#216;&#170;" TargetMode="External"/><Relationship Id="rId15" Type="http://schemas.openxmlformats.org/officeDocument/2006/relationships/hyperlink" Target="http://ar.wikipedia.org/wiki/&#216;&#168;&#217;&#134;&#217;&#131;_&#217;&#133;&#216;&#177;&#217;&#131;&#216;&#178;&#217;&#138;" TargetMode="External"/><Relationship Id="rId23" Type="http://schemas.openxmlformats.org/officeDocument/2006/relationships/hyperlink" Target="http://www.ifc.org/ifcext/arabic.nsf/Content/TechnicalAssistanceAdvisoryServices" TargetMode="External"/><Relationship Id="rId28" Type="http://schemas.openxmlformats.org/officeDocument/2006/relationships/hyperlink" Target="http://www.ifc.org/ifcext/arabic.nsf/Content/Quasi_EquityFinance" TargetMode="External"/><Relationship Id="rId36" Type="http://schemas.openxmlformats.org/officeDocument/2006/relationships/fontTable" Target="fontTable.xml"/><Relationship Id="rId10" Type="http://schemas.openxmlformats.org/officeDocument/2006/relationships/hyperlink" Target="http://ar.wikipedia.org/w/index.php?title=%D8%A3%D8%B3%D8%B9%D8%A7%D8%B1_%D8%A7%D9%84%D8%B5%D8%B1%D9%81&amp;action=edit&amp;redlink=1" TargetMode="External"/><Relationship Id="rId19" Type="http://schemas.openxmlformats.org/officeDocument/2006/relationships/hyperlink" Target="http://ar.wikipedia.org/wiki/&#216;&#167;&#217;&#132;&#216;&#170;&#216;&#172;&#216;&#167;&#216;&#177;&#216;&#169;_&#216;&#167;&#217;&#132;&#216;&#175;&#217;&#136;&#217;&#132;&#217;&#138;&#216;&#169;" TargetMode="External"/><Relationship Id="rId31" Type="http://schemas.openxmlformats.org/officeDocument/2006/relationships/hyperlink" Target="http://www.ifc.org/ifcext/arabic.nsf/Content/Financial_Intermediaries" TargetMode="External"/><Relationship Id="rId4" Type="http://schemas.openxmlformats.org/officeDocument/2006/relationships/webSettings" Target="webSettings.xml"/><Relationship Id="rId9" Type="http://schemas.openxmlformats.org/officeDocument/2006/relationships/hyperlink" Target="http://ar.wikipedia.org/wiki/&#216;&#167;&#217;&#132;&#216;&#170;&#216;&#172;&#216;&#167;&#216;&#177;&#216;&#169;_&#216;&#167;&#217;&#132;&#216;&#175;&#217;&#136;&#217;&#132;&#217;&#138;&#216;&#169;" TargetMode="External"/><Relationship Id="rId14" Type="http://schemas.openxmlformats.org/officeDocument/2006/relationships/hyperlink" Target="http://ar.wikipedia.org/wiki/&#216;&#174;&#216;&#168;&#216;&#177;&#216;&#169;" TargetMode="External"/><Relationship Id="rId22" Type="http://schemas.openxmlformats.org/officeDocument/2006/relationships/hyperlink" Target="http://www.ifc.org/ifcext/arabic.nsf/Content/Regions" TargetMode="External"/><Relationship Id="rId27" Type="http://schemas.openxmlformats.org/officeDocument/2006/relationships/hyperlink" Target="http://www.ifc.org/ifcext/arabic.nsf/Content/Equity_Financing" TargetMode="External"/><Relationship Id="rId30" Type="http://schemas.openxmlformats.org/officeDocument/2006/relationships/hyperlink" Target="http://www.ifc.org/ifcext/arabic.nsf/Content/Structured_Finance" TargetMode="External"/><Relationship Id="rId35" Type="http://schemas.openxmlformats.org/officeDocument/2006/relationships/hyperlink" Target="http://www.ifc.org/ifcext/gfm.nsf/Content/TradeFinanc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5292</Words>
  <Characters>30166</Characters>
  <Application>Microsoft Office Word</Application>
  <DocSecurity>0</DocSecurity>
  <Lines>251</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35388</CharactersWithSpaces>
  <SharedDoc>false</SharedDoc>
  <HLinks>
    <vt:vector size="186" baseType="variant">
      <vt:variant>
        <vt:i4>3080247</vt:i4>
      </vt:variant>
      <vt:variant>
        <vt:i4>90</vt:i4>
      </vt:variant>
      <vt:variant>
        <vt:i4>0</vt:i4>
      </vt:variant>
      <vt:variant>
        <vt:i4>5</vt:i4>
      </vt:variant>
      <vt:variant>
        <vt:lpwstr>http://www.ifc.org/ifcext/gfm.nsf/Content/TradeFinance</vt:lpwstr>
      </vt:variant>
      <vt:variant>
        <vt:lpwstr/>
      </vt:variant>
      <vt:variant>
        <vt:i4>7077971</vt:i4>
      </vt:variant>
      <vt:variant>
        <vt:i4>87</vt:i4>
      </vt:variant>
      <vt:variant>
        <vt:i4>0</vt:i4>
      </vt:variant>
      <vt:variant>
        <vt:i4>5</vt:i4>
      </vt:variant>
      <vt:variant>
        <vt:lpwstr>http://www.ifc.org/ifcext/arabic.nsf/Content/Municipal_Finance</vt:lpwstr>
      </vt:variant>
      <vt:variant>
        <vt:lpwstr/>
      </vt:variant>
      <vt:variant>
        <vt:i4>6750283</vt:i4>
      </vt:variant>
      <vt:variant>
        <vt:i4>84</vt:i4>
      </vt:variant>
      <vt:variant>
        <vt:i4>0</vt:i4>
      </vt:variant>
      <vt:variant>
        <vt:i4>5</vt:i4>
      </vt:variant>
      <vt:variant>
        <vt:lpwstr>http://www.ifc.org/ifcext/arabic.nsf/Content/Local_Currency</vt:lpwstr>
      </vt:variant>
      <vt:variant>
        <vt:lpwstr/>
      </vt:variant>
      <vt:variant>
        <vt:i4>7012464</vt:i4>
      </vt:variant>
      <vt:variant>
        <vt:i4>81</vt:i4>
      </vt:variant>
      <vt:variant>
        <vt:i4>0</vt:i4>
      </vt:variant>
      <vt:variant>
        <vt:i4>5</vt:i4>
      </vt:variant>
      <vt:variant>
        <vt:lpwstr>http://www.ifc.org/ifcext/arabic.nsf/Content/RiskManagementProducts</vt:lpwstr>
      </vt:variant>
      <vt:variant>
        <vt:lpwstr/>
      </vt:variant>
      <vt:variant>
        <vt:i4>262188</vt:i4>
      </vt:variant>
      <vt:variant>
        <vt:i4>78</vt:i4>
      </vt:variant>
      <vt:variant>
        <vt:i4>0</vt:i4>
      </vt:variant>
      <vt:variant>
        <vt:i4>5</vt:i4>
      </vt:variant>
      <vt:variant>
        <vt:lpwstr>http://www.ifc.org/ifcext/arabic.nsf/Content/Financial_Intermediaries</vt:lpwstr>
      </vt:variant>
      <vt:variant>
        <vt:lpwstr/>
      </vt:variant>
      <vt:variant>
        <vt:i4>5570678</vt:i4>
      </vt:variant>
      <vt:variant>
        <vt:i4>75</vt:i4>
      </vt:variant>
      <vt:variant>
        <vt:i4>0</vt:i4>
      </vt:variant>
      <vt:variant>
        <vt:i4>5</vt:i4>
      </vt:variant>
      <vt:variant>
        <vt:lpwstr>http://www.ifc.org/ifcext/arabic.nsf/Content/Structured_Finance</vt:lpwstr>
      </vt:variant>
      <vt:variant>
        <vt:lpwstr/>
      </vt:variant>
      <vt:variant>
        <vt:i4>4325466</vt:i4>
      </vt:variant>
      <vt:variant>
        <vt:i4>72</vt:i4>
      </vt:variant>
      <vt:variant>
        <vt:i4>0</vt:i4>
      </vt:variant>
      <vt:variant>
        <vt:i4>5</vt:i4>
      </vt:variant>
      <vt:variant>
        <vt:lpwstr>http://www.ifc.org/ifcext/arabic.nsf/Content/Equity_Debt_Funds</vt:lpwstr>
      </vt:variant>
      <vt:variant>
        <vt:lpwstr/>
      </vt:variant>
      <vt:variant>
        <vt:i4>852000</vt:i4>
      </vt:variant>
      <vt:variant>
        <vt:i4>69</vt:i4>
      </vt:variant>
      <vt:variant>
        <vt:i4>0</vt:i4>
      </vt:variant>
      <vt:variant>
        <vt:i4>5</vt:i4>
      </vt:variant>
      <vt:variant>
        <vt:lpwstr>http://www.ifc.org/ifcext/arabic.nsf/Content/Quasi_EquityFinance</vt:lpwstr>
      </vt:variant>
      <vt:variant>
        <vt:lpwstr/>
      </vt:variant>
      <vt:variant>
        <vt:i4>2949149</vt:i4>
      </vt:variant>
      <vt:variant>
        <vt:i4>66</vt:i4>
      </vt:variant>
      <vt:variant>
        <vt:i4>0</vt:i4>
      </vt:variant>
      <vt:variant>
        <vt:i4>5</vt:i4>
      </vt:variant>
      <vt:variant>
        <vt:lpwstr>http://www.ifc.org/ifcext/arabic.nsf/Content/Equity_Financing</vt:lpwstr>
      </vt:variant>
      <vt:variant>
        <vt:lpwstr/>
      </vt:variant>
      <vt:variant>
        <vt:i4>3997712</vt:i4>
      </vt:variant>
      <vt:variant>
        <vt:i4>63</vt:i4>
      </vt:variant>
      <vt:variant>
        <vt:i4>0</vt:i4>
      </vt:variant>
      <vt:variant>
        <vt:i4>5</vt:i4>
      </vt:variant>
      <vt:variant>
        <vt:lpwstr>http://www.ifc.org/ifcext/arabic.nsf/Content/Syndicated_Loans</vt:lpwstr>
      </vt:variant>
      <vt:variant>
        <vt:lpwstr/>
      </vt:variant>
      <vt:variant>
        <vt:i4>6750283</vt:i4>
      </vt:variant>
      <vt:variant>
        <vt:i4>60</vt:i4>
      </vt:variant>
      <vt:variant>
        <vt:i4>0</vt:i4>
      </vt:variant>
      <vt:variant>
        <vt:i4>5</vt:i4>
      </vt:variant>
      <vt:variant>
        <vt:lpwstr>http://www.ifc.org/ifcext/arabic.nsf/Content/IFC_Loans</vt:lpwstr>
      </vt:variant>
      <vt:variant>
        <vt:lpwstr/>
      </vt:variant>
      <vt:variant>
        <vt:i4>5</vt:i4>
      </vt:variant>
      <vt:variant>
        <vt:i4>57</vt:i4>
      </vt:variant>
      <vt:variant>
        <vt:i4>0</vt:i4>
      </vt:variant>
      <vt:variant>
        <vt:i4>5</vt:i4>
      </vt:variant>
      <vt:variant>
        <vt:lpwstr>http://www.ifc.org/ifcext/arabic.nsf/Content/ProductsServices</vt:lpwstr>
      </vt:variant>
      <vt:variant>
        <vt:lpwstr/>
      </vt:variant>
      <vt:variant>
        <vt:i4>1572878</vt:i4>
      </vt:variant>
      <vt:variant>
        <vt:i4>54</vt:i4>
      </vt:variant>
      <vt:variant>
        <vt:i4>0</vt:i4>
      </vt:variant>
      <vt:variant>
        <vt:i4>5</vt:i4>
      </vt:variant>
      <vt:variant>
        <vt:lpwstr>http://www.ifc.org/ifcext/arabic.nsf/Content/TechnicalAssistanceAdvisoryServices</vt:lpwstr>
      </vt:variant>
      <vt:variant>
        <vt:lpwstr/>
      </vt:variant>
      <vt:variant>
        <vt:i4>1703953</vt:i4>
      </vt:variant>
      <vt:variant>
        <vt:i4>51</vt:i4>
      </vt:variant>
      <vt:variant>
        <vt:i4>0</vt:i4>
      </vt:variant>
      <vt:variant>
        <vt:i4>5</vt:i4>
      </vt:variant>
      <vt:variant>
        <vt:lpwstr>http://www.ifc.org/ifcext/arabic.nsf/Content/Regions</vt:lpwstr>
      </vt:variant>
      <vt:variant>
        <vt:lpwstr/>
      </vt:variant>
      <vt:variant>
        <vt:i4>917520</vt:i4>
      </vt:variant>
      <vt:variant>
        <vt:i4>48</vt:i4>
      </vt:variant>
      <vt:variant>
        <vt:i4>0</vt:i4>
      </vt:variant>
      <vt:variant>
        <vt:i4>5</vt:i4>
      </vt:variant>
      <vt:variant>
        <vt:lpwstr>http://www.ifc.org/ifcext/arabic.nsf/Content/MemberCountries</vt:lpwstr>
      </vt:variant>
      <vt:variant>
        <vt:lpwstr/>
      </vt:variant>
      <vt:variant>
        <vt:i4>5111913</vt:i4>
      </vt:variant>
      <vt:variant>
        <vt:i4>45</vt:i4>
      </vt:variant>
      <vt:variant>
        <vt:i4>0</vt:i4>
      </vt:variant>
      <vt:variant>
        <vt:i4>5</vt:i4>
      </vt:variant>
      <vt:variant>
        <vt:lpwstr>http://ar.wikipedia.org/w/index.php?title=%D8%A3%D8%B3%D8%B9%D8%A7%D8%B1_%D8%A7%D9%84%D8%B5%D8%B1%D9%81&amp;action=edit&amp;redlink=1</vt:lpwstr>
      </vt:variant>
      <vt:variant>
        <vt:lpwstr/>
      </vt:variant>
      <vt:variant>
        <vt:i4>1966155</vt:i4>
      </vt:variant>
      <vt:variant>
        <vt:i4>42</vt:i4>
      </vt:variant>
      <vt:variant>
        <vt:i4>0</vt:i4>
      </vt:variant>
      <vt:variant>
        <vt:i4>5</vt:i4>
      </vt:variant>
      <vt:variant>
        <vt:lpwstr>http://ar.wikipedia.org/wiki/Ø§ÙØªØ¬Ø§Ø±Ø©_Ø§ÙØ¯ÙÙÙØ©</vt:lpwstr>
      </vt:variant>
      <vt:variant>
        <vt:lpwstr/>
      </vt:variant>
      <vt:variant>
        <vt:i4>2556024</vt:i4>
      </vt:variant>
      <vt:variant>
        <vt:i4>39</vt:i4>
      </vt:variant>
      <vt:variant>
        <vt:i4>0</vt:i4>
      </vt:variant>
      <vt:variant>
        <vt:i4>5</vt:i4>
      </vt:variant>
      <vt:variant>
        <vt:lpwstr>http://ar.wikipedia.org/wiki/Ø§ÙÙÙÙ_Ø§ÙØ§ÙØªØµØ§Ø¯Ù</vt:lpwstr>
      </vt:variant>
      <vt:variant>
        <vt:lpwstr/>
      </vt:variant>
      <vt:variant>
        <vt:i4>1769656</vt:i4>
      </vt:variant>
      <vt:variant>
        <vt:i4>36</vt:i4>
      </vt:variant>
      <vt:variant>
        <vt:i4>0</vt:i4>
      </vt:variant>
      <vt:variant>
        <vt:i4>5</vt:i4>
      </vt:variant>
      <vt:variant>
        <vt:lpwstr>http://ar.wikipedia.org/wiki/Ø§ÙØªØ¶Ø®Ù</vt:lpwstr>
      </vt:variant>
      <vt:variant>
        <vt:lpwstr/>
      </vt:variant>
      <vt:variant>
        <vt:i4>1769623</vt:i4>
      </vt:variant>
      <vt:variant>
        <vt:i4>33</vt:i4>
      </vt:variant>
      <vt:variant>
        <vt:i4>0</vt:i4>
      </vt:variant>
      <vt:variant>
        <vt:i4>5</vt:i4>
      </vt:variant>
      <vt:variant>
        <vt:lpwstr>http://ar.wikipedia.org/wiki/Ø§ÙØ§ÙØªØµØ§Ø¯</vt:lpwstr>
      </vt:variant>
      <vt:variant>
        <vt:lpwstr/>
      </vt:variant>
      <vt:variant>
        <vt:i4>3342461</vt:i4>
      </vt:variant>
      <vt:variant>
        <vt:i4>30</vt:i4>
      </vt:variant>
      <vt:variant>
        <vt:i4>0</vt:i4>
      </vt:variant>
      <vt:variant>
        <vt:i4>5</vt:i4>
      </vt:variant>
      <vt:variant>
        <vt:lpwstr>http://ar.wikipedia.org/wiki/Ø¨ÙÙ_ÙØ±ÙØ²Ù</vt:lpwstr>
      </vt:variant>
      <vt:variant>
        <vt:lpwstr/>
      </vt:variant>
      <vt:variant>
        <vt:i4>1769630</vt:i4>
      </vt:variant>
      <vt:variant>
        <vt:i4>27</vt:i4>
      </vt:variant>
      <vt:variant>
        <vt:i4>0</vt:i4>
      </vt:variant>
      <vt:variant>
        <vt:i4>5</vt:i4>
      </vt:variant>
      <vt:variant>
        <vt:lpwstr>http://ar.wikipedia.org/wiki/Ø®Ø¨Ø±Ø©</vt:lpwstr>
      </vt:variant>
      <vt:variant>
        <vt:lpwstr/>
      </vt:variant>
      <vt:variant>
        <vt:i4>14811162</vt:i4>
      </vt:variant>
      <vt:variant>
        <vt:i4>24</vt:i4>
      </vt:variant>
      <vt:variant>
        <vt:i4>0</vt:i4>
      </vt:variant>
      <vt:variant>
        <vt:i4>5</vt:i4>
      </vt:variant>
      <vt:variant>
        <vt:lpwstr>http://ar.wikipedia.org/wiki/ÙØ±Ø¶</vt:lpwstr>
      </vt:variant>
      <vt:variant>
        <vt:lpwstr/>
      </vt:variant>
      <vt:variant>
        <vt:i4>1769630</vt:i4>
      </vt:variant>
      <vt:variant>
        <vt:i4>21</vt:i4>
      </vt:variant>
      <vt:variant>
        <vt:i4>0</vt:i4>
      </vt:variant>
      <vt:variant>
        <vt:i4>5</vt:i4>
      </vt:variant>
      <vt:variant>
        <vt:lpwstr>http://ar.wikipedia.org/wiki/Ø®Ø¨Ø±Ø©</vt:lpwstr>
      </vt:variant>
      <vt:variant>
        <vt:lpwstr/>
      </vt:variant>
      <vt:variant>
        <vt:i4>14811157</vt:i4>
      </vt:variant>
      <vt:variant>
        <vt:i4>18</vt:i4>
      </vt:variant>
      <vt:variant>
        <vt:i4>0</vt:i4>
      </vt:variant>
      <vt:variant>
        <vt:i4>5</vt:i4>
      </vt:variant>
      <vt:variant>
        <vt:lpwstr>http://ar.wikipedia.org/wiki/Ø§ÙØ¹ÙÙØ§Øª</vt:lpwstr>
      </vt:variant>
      <vt:variant>
        <vt:lpwstr/>
      </vt:variant>
      <vt:variant>
        <vt:i4>5111913</vt:i4>
      </vt:variant>
      <vt:variant>
        <vt:i4>15</vt:i4>
      </vt:variant>
      <vt:variant>
        <vt:i4>0</vt:i4>
      </vt:variant>
      <vt:variant>
        <vt:i4>5</vt:i4>
      </vt:variant>
      <vt:variant>
        <vt:lpwstr>http://ar.wikipedia.org/w/index.php?title=%D8%A3%D8%B3%D8%B9%D8%A7%D8%B1_%D8%A7%D9%84%D8%B5%D8%B1%D9%81&amp;action=edit&amp;redlink=1</vt:lpwstr>
      </vt:variant>
      <vt:variant>
        <vt:lpwstr/>
      </vt:variant>
      <vt:variant>
        <vt:i4>1966155</vt:i4>
      </vt:variant>
      <vt:variant>
        <vt:i4>12</vt:i4>
      </vt:variant>
      <vt:variant>
        <vt:i4>0</vt:i4>
      </vt:variant>
      <vt:variant>
        <vt:i4>5</vt:i4>
      </vt:variant>
      <vt:variant>
        <vt:lpwstr>http://ar.wikipedia.org/wiki/Ø§ÙØªØ¬Ø§Ø±Ø©_Ø§ÙØ¯ÙÙÙØ©</vt:lpwstr>
      </vt:variant>
      <vt:variant>
        <vt:lpwstr/>
      </vt:variant>
      <vt:variant>
        <vt:i4>589901</vt:i4>
      </vt:variant>
      <vt:variant>
        <vt:i4>9</vt:i4>
      </vt:variant>
      <vt:variant>
        <vt:i4>0</vt:i4>
      </vt:variant>
      <vt:variant>
        <vt:i4>5</vt:i4>
      </vt:variant>
      <vt:variant>
        <vt:lpwstr>http://ar.wikipedia.org/wiki/ÙÙØ²Ø§Ù_Ø§ÙÙØ¯ÙÙØ¹Ø§Øª</vt:lpwstr>
      </vt:variant>
      <vt:variant>
        <vt:lpwstr/>
      </vt:variant>
      <vt:variant>
        <vt:i4>14811175</vt:i4>
      </vt:variant>
      <vt:variant>
        <vt:i4>6</vt:i4>
      </vt:variant>
      <vt:variant>
        <vt:i4>0</vt:i4>
      </vt:variant>
      <vt:variant>
        <vt:i4>5</vt:i4>
      </vt:variant>
      <vt:variant>
        <vt:lpwstr>http://ar.wikipedia.org/wiki/Ø§ÙØªÙÙÙÙ</vt:lpwstr>
      </vt:variant>
      <vt:variant>
        <vt:lpwstr/>
      </vt:variant>
      <vt:variant>
        <vt:i4>2228328</vt:i4>
      </vt:variant>
      <vt:variant>
        <vt:i4>3</vt:i4>
      </vt:variant>
      <vt:variant>
        <vt:i4>0</vt:i4>
      </vt:variant>
      <vt:variant>
        <vt:i4>5</vt:i4>
      </vt:variant>
      <vt:variant>
        <vt:lpwstr>http://ar.wikipedia.org/w/index.php?title=%D8%B5%D9%86%D8%AF%D9%88%D9%82&amp;action=edit&amp;redlink=1</vt:lpwstr>
      </vt:variant>
      <vt:variant>
        <vt:lpwstr/>
      </vt:variant>
      <vt:variant>
        <vt:i4>14811157</vt:i4>
      </vt:variant>
      <vt:variant>
        <vt:i4>0</vt:i4>
      </vt:variant>
      <vt:variant>
        <vt:i4>0</vt:i4>
      </vt:variant>
      <vt:variant>
        <vt:i4>5</vt:i4>
      </vt:variant>
      <vt:variant>
        <vt:lpwstr>http://ar.wikipedia.org/wiki/Ø§ÙØ¹ÙÙØ§Øª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 </dc:creator>
  <cp:keywords/>
  <dc:description/>
  <cp:lastModifiedBy>salam </cp:lastModifiedBy>
  <cp:revision>11</cp:revision>
  <dcterms:created xsi:type="dcterms:W3CDTF">2010-02-22T19:45:00Z</dcterms:created>
  <dcterms:modified xsi:type="dcterms:W3CDTF">2010-02-22T21:29:00Z</dcterms:modified>
</cp:coreProperties>
</file>