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6E" w:rsidRPr="00981DD7" w:rsidRDefault="00DC5360" w:rsidP="004949D2">
      <w:pPr>
        <w:jc w:val="both"/>
        <w:rPr>
          <w:rFonts w:ascii="Andalus" w:hAnsi="Andalus" w:cs="Andalus"/>
          <w:b/>
          <w:bCs/>
          <w:sz w:val="48"/>
          <w:szCs w:val="48"/>
          <w:rtl/>
          <w:lang w:bidi="ar-SY"/>
        </w:rPr>
      </w:pPr>
      <w:r w:rsidRPr="00981DD7">
        <w:rPr>
          <w:rFonts w:ascii="Andalus" w:hAnsi="Andalus" w:cs="Andalus"/>
          <w:b/>
          <w:bCs/>
          <w:noProof/>
          <w:sz w:val="48"/>
          <w:szCs w:val="48"/>
          <w:rtl/>
        </w:rPr>
        <w:drawing>
          <wp:anchor distT="0" distB="0" distL="114300" distR="114300" simplePos="0" relativeHeight="251658240" behindDoc="1" locked="0" layoutInCell="1" allowOverlap="1">
            <wp:simplePos x="0" y="0"/>
            <wp:positionH relativeFrom="column">
              <wp:posOffset>377190</wp:posOffset>
            </wp:positionH>
            <wp:positionV relativeFrom="paragraph">
              <wp:posOffset>212090</wp:posOffset>
            </wp:positionV>
            <wp:extent cx="1158240" cy="1191895"/>
            <wp:effectExtent l="19050" t="0" r="3810" b="0"/>
            <wp:wrapTight wrapText="bothSides">
              <wp:wrapPolygon edited="0">
                <wp:start x="-355" y="0"/>
                <wp:lineTo x="-355" y="21404"/>
                <wp:lineTo x="21671" y="21404"/>
                <wp:lineTo x="21671" y="0"/>
                <wp:lineTo x="-355" y="0"/>
              </wp:wrapPolygon>
            </wp:wrapTight>
            <wp:docPr id="6" name="صورة 6" descr="بدون عن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بدون عنوان"/>
                    <pic:cNvPicPr>
                      <a:picLocks noChangeAspect="1" noChangeArrowheads="1"/>
                    </pic:cNvPicPr>
                  </pic:nvPicPr>
                  <pic:blipFill>
                    <a:blip r:embed="rId8">
                      <a:lum bright="-6000" contrast="36000"/>
                    </a:blip>
                    <a:srcRect/>
                    <a:stretch>
                      <a:fillRect/>
                    </a:stretch>
                  </pic:blipFill>
                  <pic:spPr bwMode="auto">
                    <a:xfrm>
                      <a:off x="0" y="0"/>
                      <a:ext cx="1158240" cy="1191895"/>
                    </a:xfrm>
                    <a:prstGeom prst="rect">
                      <a:avLst/>
                    </a:prstGeom>
                    <a:noFill/>
                    <a:ln w="9525">
                      <a:noFill/>
                      <a:miter lim="800000"/>
                      <a:headEnd/>
                      <a:tailEnd/>
                    </a:ln>
                  </pic:spPr>
                </pic:pic>
              </a:graphicData>
            </a:graphic>
          </wp:anchor>
        </w:drawing>
      </w:r>
      <w:r w:rsidR="00AB0F49" w:rsidRPr="00981DD7">
        <w:rPr>
          <w:rFonts w:ascii="Andalus" w:hAnsi="Andalus" w:cs="Andalus"/>
          <w:b/>
          <w:bCs/>
          <w:sz w:val="48"/>
          <w:szCs w:val="48"/>
          <w:rtl/>
          <w:lang w:bidi="ar-SY"/>
        </w:rPr>
        <w:t>جامعة دمشق</w:t>
      </w:r>
    </w:p>
    <w:p w:rsidR="00AB0F49" w:rsidRPr="00981DD7" w:rsidRDefault="00AB0F49" w:rsidP="004949D2">
      <w:pPr>
        <w:jc w:val="both"/>
        <w:rPr>
          <w:rFonts w:ascii="Andalus" w:hAnsi="Andalus" w:cs="Andalus"/>
          <w:b/>
          <w:bCs/>
          <w:sz w:val="48"/>
          <w:szCs w:val="48"/>
          <w:rtl/>
          <w:lang w:bidi="ar-SY"/>
        </w:rPr>
      </w:pPr>
      <w:r w:rsidRPr="00981DD7">
        <w:rPr>
          <w:rFonts w:ascii="Andalus" w:hAnsi="Andalus" w:cs="Andalus"/>
          <w:b/>
          <w:bCs/>
          <w:sz w:val="48"/>
          <w:szCs w:val="48"/>
          <w:rtl/>
          <w:lang w:bidi="ar-SY"/>
        </w:rPr>
        <w:t>كلية الاقتصاد</w:t>
      </w:r>
      <w:r w:rsidR="00DC5360" w:rsidRPr="00981DD7">
        <w:rPr>
          <w:rFonts w:ascii="Andalus" w:hAnsi="Andalus" w:cs="Andalus"/>
          <w:b/>
          <w:bCs/>
          <w:sz w:val="48"/>
          <w:szCs w:val="48"/>
          <w:rtl/>
          <w:lang w:bidi="ar-SY"/>
        </w:rPr>
        <w:t xml:space="preserve">                                       </w:t>
      </w:r>
    </w:p>
    <w:p w:rsidR="00AB0F49" w:rsidRPr="00981DD7" w:rsidRDefault="00AB0F49" w:rsidP="004949D2">
      <w:pPr>
        <w:jc w:val="both"/>
        <w:rPr>
          <w:rFonts w:ascii="Andalus" w:hAnsi="Andalus" w:cs="Andalus"/>
          <w:b/>
          <w:bCs/>
          <w:sz w:val="48"/>
          <w:szCs w:val="48"/>
          <w:rtl/>
          <w:lang w:bidi="ar-SY"/>
        </w:rPr>
      </w:pPr>
      <w:r w:rsidRPr="00981DD7">
        <w:rPr>
          <w:rFonts w:ascii="Andalus" w:hAnsi="Andalus" w:cs="Andalus"/>
          <w:b/>
          <w:bCs/>
          <w:sz w:val="48"/>
          <w:szCs w:val="48"/>
          <w:rtl/>
          <w:lang w:bidi="ar-SY"/>
        </w:rPr>
        <w:t>ماجستير تسويق</w:t>
      </w:r>
    </w:p>
    <w:p w:rsidR="00AB0F49" w:rsidRPr="00981DD7" w:rsidRDefault="00AB0F49" w:rsidP="004949D2">
      <w:pPr>
        <w:jc w:val="both"/>
        <w:rPr>
          <w:rFonts w:ascii="Andalus" w:hAnsi="Andalus" w:cs="Andalus"/>
          <w:b/>
          <w:bCs/>
          <w:sz w:val="48"/>
          <w:szCs w:val="48"/>
          <w:rtl/>
          <w:lang w:bidi="ar-SY"/>
        </w:rPr>
      </w:pPr>
      <w:r w:rsidRPr="00981DD7">
        <w:rPr>
          <w:rFonts w:ascii="Andalus" w:hAnsi="Andalus" w:cs="Andalus"/>
          <w:b/>
          <w:bCs/>
          <w:sz w:val="48"/>
          <w:szCs w:val="48"/>
          <w:rtl/>
          <w:lang w:bidi="ar-SY"/>
        </w:rPr>
        <w:t>السنة الأولى</w:t>
      </w:r>
    </w:p>
    <w:p w:rsidR="00AB0F49" w:rsidRPr="002F256B" w:rsidRDefault="00AB0F49" w:rsidP="004949D2">
      <w:pPr>
        <w:jc w:val="both"/>
        <w:rPr>
          <w:sz w:val="32"/>
          <w:szCs w:val="32"/>
          <w:rtl/>
          <w:lang w:bidi="ar-SY"/>
        </w:rPr>
      </w:pPr>
    </w:p>
    <w:p w:rsidR="00AB0F49" w:rsidRPr="00981DD7" w:rsidRDefault="00981DD7" w:rsidP="004949D2">
      <w:pPr>
        <w:jc w:val="both"/>
        <w:rPr>
          <w:rFonts w:cs="Monotype Koufi"/>
          <w:sz w:val="52"/>
          <w:szCs w:val="52"/>
          <w:rtl/>
          <w:lang w:bidi="ar-SY"/>
        </w:rPr>
      </w:pPr>
      <w:r>
        <w:rPr>
          <w:rFonts w:hint="cs"/>
          <w:sz w:val="32"/>
          <w:szCs w:val="32"/>
          <w:rtl/>
          <w:lang w:bidi="ar-SY"/>
        </w:rPr>
        <w:t xml:space="preserve">                       </w:t>
      </w:r>
      <w:r w:rsidR="00AB0F49" w:rsidRPr="002F256B">
        <w:rPr>
          <w:rFonts w:hint="cs"/>
          <w:sz w:val="32"/>
          <w:szCs w:val="32"/>
          <w:rtl/>
          <w:lang w:bidi="ar-SY"/>
        </w:rPr>
        <w:t xml:space="preserve">  </w:t>
      </w:r>
      <w:r w:rsidR="00AB0F49" w:rsidRPr="00981DD7">
        <w:rPr>
          <w:rFonts w:cs="Monotype Koufi" w:hint="cs"/>
          <w:sz w:val="52"/>
          <w:szCs w:val="52"/>
          <w:rtl/>
          <w:lang w:bidi="ar-SY"/>
        </w:rPr>
        <w:t>حلقة بحث بعنوان</w:t>
      </w:r>
    </w:p>
    <w:p w:rsidR="00AB0F49" w:rsidRPr="00981DD7" w:rsidRDefault="00DC5360" w:rsidP="004949D2">
      <w:pPr>
        <w:jc w:val="both"/>
        <w:rPr>
          <w:rFonts w:ascii="Andalus" w:hAnsi="Andalus" w:cs="Andalus"/>
          <w:b/>
          <w:bCs/>
          <w:sz w:val="48"/>
          <w:szCs w:val="48"/>
          <w:rtl/>
          <w:lang w:bidi="ar-SY"/>
        </w:rPr>
      </w:pPr>
      <w:r>
        <w:rPr>
          <w:rFonts w:hint="cs"/>
          <w:sz w:val="52"/>
          <w:szCs w:val="52"/>
          <w:rtl/>
          <w:lang w:bidi="ar-SY"/>
        </w:rPr>
        <w:t xml:space="preserve">      </w:t>
      </w:r>
      <w:r w:rsidR="00981DD7">
        <w:rPr>
          <w:rFonts w:hint="cs"/>
          <w:sz w:val="52"/>
          <w:szCs w:val="52"/>
          <w:rtl/>
          <w:lang w:bidi="ar-SY"/>
        </w:rPr>
        <w:t xml:space="preserve">             </w:t>
      </w:r>
      <w:r w:rsidRPr="00DC5360">
        <w:rPr>
          <w:rFonts w:hint="cs"/>
          <w:sz w:val="52"/>
          <w:szCs w:val="52"/>
          <w:rtl/>
          <w:lang w:bidi="ar-SY"/>
        </w:rPr>
        <w:t xml:space="preserve"> </w:t>
      </w:r>
      <w:r w:rsidR="00AB0F49" w:rsidRPr="00981DD7">
        <w:rPr>
          <w:rFonts w:ascii="Andalus" w:hAnsi="Andalus" w:cs="Andalus"/>
          <w:b/>
          <w:bCs/>
          <w:sz w:val="48"/>
          <w:szCs w:val="48"/>
          <w:rtl/>
          <w:lang w:bidi="ar-SY"/>
        </w:rPr>
        <w:t>تسعير الخدمات</w:t>
      </w:r>
    </w:p>
    <w:p w:rsidR="00AB0F49" w:rsidRPr="002F256B" w:rsidRDefault="00AB0F49" w:rsidP="004949D2">
      <w:pPr>
        <w:jc w:val="both"/>
        <w:rPr>
          <w:sz w:val="32"/>
          <w:szCs w:val="32"/>
          <w:rtl/>
          <w:lang w:bidi="ar-SY"/>
        </w:rPr>
      </w:pPr>
    </w:p>
    <w:p w:rsidR="00981DD7" w:rsidRDefault="00981DD7" w:rsidP="004949D2">
      <w:pPr>
        <w:jc w:val="both"/>
        <w:rPr>
          <w:b/>
          <w:bCs/>
          <w:sz w:val="40"/>
          <w:szCs w:val="40"/>
          <w:rtl/>
          <w:lang w:bidi="ar-SY"/>
        </w:rPr>
      </w:pPr>
    </w:p>
    <w:p w:rsidR="00DC5360" w:rsidRPr="00981DD7" w:rsidRDefault="00DC5360" w:rsidP="004949D2">
      <w:pPr>
        <w:spacing w:after="0" w:line="360" w:lineRule="auto"/>
        <w:jc w:val="both"/>
        <w:rPr>
          <w:b/>
          <w:bCs/>
          <w:sz w:val="40"/>
          <w:szCs w:val="40"/>
          <w:rtl/>
          <w:lang w:bidi="ar-SY"/>
        </w:rPr>
      </w:pPr>
      <w:r w:rsidRPr="00981DD7">
        <w:rPr>
          <w:rFonts w:hint="cs"/>
          <w:b/>
          <w:bCs/>
          <w:sz w:val="40"/>
          <w:szCs w:val="40"/>
          <w:rtl/>
          <w:lang w:bidi="ar-SY"/>
        </w:rPr>
        <w:t>إعداد الطلاب : مرهف الابراهيم  - علاء درويش  - باسم شنو</w:t>
      </w:r>
    </w:p>
    <w:p w:rsidR="00981DD7" w:rsidRDefault="00981DD7" w:rsidP="004949D2">
      <w:pPr>
        <w:jc w:val="both"/>
        <w:rPr>
          <w:b/>
          <w:bCs/>
          <w:sz w:val="40"/>
          <w:szCs w:val="40"/>
          <w:rtl/>
          <w:lang w:bidi="ar-SY"/>
        </w:rPr>
      </w:pPr>
    </w:p>
    <w:p w:rsidR="00981DD7" w:rsidRDefault="00981DD7" w:rsidP="004949D2">
      <w:pPr>
        <w:jc w:val="both"/>
        <w:rPr>
          <w:b/>
          <w:bCs/>
          <w:sz w:val="40"/>
          <w:szCs w:val="40"/>
          <w:rtl/>
          <w:lang w:bidi="ar-SY"/>
        </w:rPr>
      </w:pPr>
    </w:p>
    <w:p w:rsidR="00981DD7" w:rsidRDefault="00981DD7" w:rsidP="004949D2">
      <w:pPr>
        <w:jc w:val="both"/>
        <w:rPr>
          <w:b/>
          <w:bCs/>
          <w:sz w:val="40"/>
          <w:szCs w:val="40"/>
          <w:rtl/>
          <w:lang w:bidi="ar-SY"/>
        </w:rPr>
      </w:pPr>
    </w:p>
    <w:p w:rsidR="00AB0F49" w:rsidRPr="00981DD7" w:rsidRDefault="00DC5360" w:rsidP="004949D2">
      <w:pPr>
        <w:jc w:val="both"/>
        <w:rPr>
          <w:b/>
          <w:bCs/>
          <w:sz w:val="40"/>
          <w:szCs w:val="40"/>
          <w:rtl/>
          <w:lang w:bidi="ar-SY"/>
        </w:rPr>
      </w:pPr>
      <w:r w:rsidRPr="00981DD7">
        <w:rPr>
          <w:rFonts w:hint="cs"/>
          <w:b/>
          <w:bCs/>
          <w:sz w:val="40"/>
          <w:szCs w:val="40"/>
          <w:rtl/>
          <w:lang w:bidi="ar-SY"/>
        </w:rPr>
        <w:t xml:space="preserve">إشراف الدكتور : غياث </w:t>
      </w:r>
      <w:r w:rsidR="00922D5F">
        <w:rPr>
          <w:rFonts w:hint="cs"/>
          <w:b/>
          <w:bCs/>
          <w:sz w:val="40"/>
          <w:szCs w:val="40"/>
          <w:rtl/>
          <w:lang w:bidi="ar-SY"/>
        </w:rPr>
        <w:t>ال</w:t>
      </w:r>
      <w:r w:rsidRPr="00981DD7">
        <w:rPr>
          <w:rFonts w:hint="cs"/>
          <w:b/>
          <w:bCs/>
          <w:sz w:val="40"/>
          <w:szCs w:val="40"/>
          <w:rtl/>
          <w:lang w:bidi="ar-SY"/>
        </w:rPr>
        <w:t>ترجمان</w:t>
      </w:r>
    </w:p>
    <w:p w:rsidR="00981DD7" w:rsidRDefault="00981DD7" w:rsidP="004949D2">
      <w:pPr>
        <w:jc w:val="both"/>
        <w:rPr>
          <w:sz w:val="32"/>
          <w:szCs w:val="32"/>
          <w:rtl/>
          <w:lang w:bidi="ar-SY"/>
        </w:rPr>
      </w:pPr>
    </w:p>
    <w:p w:rsidR="00981DD7" w:rsidRDefault="00981DD7" w:rsidP="004949D2">
      <w:pPr>
        <w:jc w:val="both"/>
        <w:rPr>
          <w:sz w:val="32"/>
          <w:szCs w:val="32"/>
          <w:rtl/>
          <w:lang w:bidi="ar-SY"/>
        </w:rPr>
      </w:pPr>
    </w:p>
    <w:p w:rsidR="00981DD7" w:rsidRPr="002F256B" w:rsidRDefault="00981DD7" w:rsidP="004949D2">
      <w:pPr>
        <w:jc w:val="both"/>
        <w:rPr>
          <w:sz w:val="32"/>
          <w:szCs w:val="32"/>
          <w:rtl/>
          <w:lang w:bidi="ar-SY"/>
        </w:rPr>
      </w:pPr>
      <w:r>
        <w:rPr>
          <w:rFonts w:hint="cs"/>
          <w:sz w:val="32"/>
          <w:szCs w:val="32"/>
          <w:rtl/>
          <w:lang w:bidi="ar-SY"/>
        </w:rPr>
        <w:t xml:space="preserve">                                                                    العام الدراسي 2009-2010</w:t>
      </w:r>
    </w:p>
    <w:p w:rsidR="00806F9D" w:rsidRDefault="00806F9D" w:rsidP="004949D2">
      <w:pPr>
        <w:jc w:val="both"/>
        <w:rPr>
          <w:b/>
          <w:bCs/>
          <w:sz w:val="40"/>
          <w:szCs w:val="40"/>
          <w:rtl/>
          <w:lang w:bidi="ar-SY"/>
        </w:rPr>
      </w:pPr>
    </w:p>
    <w:p w:rsidR="00C03392" w:rsidRDefault="00C03392" w:rsidP="004949D2">
      <w:pPr>
        <w:jc w:val="both"/>
        <w:rPr>
          <w:b/>
          <w:bCs/>
          <w:sz w:val="40"/>
          <w:szCs w:val="40"/>
          <w:rtl/>
          <w:lang w:bidi="ar-SY"/>
        </w:rPr>
      </w:pPr>
      <w:r>
        <w:rPr>
          <w:rFonts w:hint="cs"/>
          <w:b/>
          <w:bCs/>
          <w:sz w:val="40"/>
          <w:szCs w:val="40"/>
          <w:rtl/>
          <w:lang w:bidi="ar-SY"/>
        </w:rPr>
        <w:t>الفهرس</w:t>
      </w:r>
    </w:p>
    <w:p w:rsidR="0048178F" w:rsidRDefault="0048178F" w:rsidP="004949D2">
      <w:pPr>
        <w:jc w:val="both"/>
        <w:rPr>
          <w:b/>
          <w:bCs/>
          <w:sz w:val="40"/>
          <w:szCs w:val="40"/>
          <w:rtl/>
          <w:lang w:bidi="ar-SY"/>
        </w:rPr>
      </w:pPr>
    </w:p>
    <w:p w:rsidR="00C03392" w:rsidRDefault="00C03392" w:rsidP="004949D2">
      <w:pPr>
        <w:jc w:val="both"/>
        <w:rPr>
          <w:b/>
          <w:bCs/>
          <w:sz w:val="40"/>
          <w:szCs w:val="40"/>
          <w:rtl/>
          <w:lang w:bidi="ar-SY"/>
        </w:rPr>
      </w:pPr>
      <w:r>
        <w:rPr>
          <w:rFonts w:hint="cs"/>
          <w:b/>
          <w:bCs/>
          <w:sz w:val="40"/>
          <w:szCs w:val="40"/>
          <w:rtl/>
          <w:lang w:bidi="ar-SY"/>
        </w:rPr>
        <w:t>أولا</w:t>
      </w:r>
      <w:r w:rsidR="00FE6784">
        <w:rPr>
          <w:rFonts w:hint="cs"/>
          <w:b/>
          <w:bCs/>
          <w:sz w:val="40"/>
          <w:szCs w:val="40"/>
          <w:rtl/>
          <w:lang w:bidi="ar-SY"/>
        </w:rPr>
        <w:t>ً</w:t>
      </w:r>
      <w:r>
        <w:rPr>
          <w:rFonts w:hint="cs"/>
          <w:b/>
          <w:bCs/>
          <w:sz w:val="40"/>
          <w:szCs w:val="40"/>
          <w:rtl/>
          <w:lang w:bidi="ar-SY"/>
        </w:rPr>
        <w:t xml:space="preserve"> </w:t>
      </w:r>
      <w:r>
        <w:rPr>
          <w:b/>
          <w:bCs/>
          <w:sz w:val="40"/>
          <w:szCs w:val="40"/>
          <w:rtl/>
          <w:lang w:bidi="ar-SY"/>
        </w:rPr>
        <w:t>–</w:t>
      </w:r>
      <w:r>
        <w:rPr>
          <w:rFonts w:hint="cs"/>
          <w:b/>
          <w:bCs/>
          <w:sz w:val="40"/>
          <w:szCs w:val="40"/>
          <w:rtl/>
          <w:lang w:bidi="ar-SY"/>
        </w:rPr>
        <w:t xml:space="preserve"> مفهوم وتعريف السعر.</w:t>
      </w:r>
    </w:p>
    <w:p w:rsidR="0048178F" w:rsidRDefault="0048178F" w:rsidP="004949D2">
      <w:pPr>
        <w:jc w:val="both"/>
        <w:rPr>
          <w:b/>
          <w:bCs/>
          <w:sz w:val="40"/>
          <w:szCs w:val="40"/>
          <w:rtl/>
          <w:lang w:bidi="ar-SY"/>
        </w:rPr>
      </w:pPr>
      <w:r>
        <w:rPr>
          <w:rFonts w:hint="cs"/>
          <w:b/>
          <w:bCs/>
          <w:sz w:val="40"/>
          <w:szCs w:val="40"/>
          <w:rtl/>
          <w:lang w:bidi="ar-SY"/>
        </w:rPr>
        <w:t>ثانيا</w:t>
      </w:r>
      <w:r w:rsidR="00FE6784">
        <w:rPr>
          <w:rFonts w:hint="cs"/>
          <w:b/>
          <w:bCs/>
          <w:sz w:val="40"/>
          <w:szCs w:val="40"/>
          <w:rtl/>
          <w:lang w:bidi="ar-SY"/>
        </w:rPr>
        <w:t>ً</w:t>
      </w:r>
      <w:r>
        <w:rPr>
          <w:rFonts w:hint="cs"/>
          <w:b/>
          <w:bCs/>
          <w:sz w:val="40"/>
          <w:szCs w:val="40"/>
          <w:rtl/>
          <w:lang w:bidi="ar-SY"/>
        </w:rPr>
        <w:t xml:space="preserve"> - أهمية التسعير</w:t>
      </w:r>
    </w:p>
    <w:p w:rsidR="00C03392" w:rsidRDefault="0048178F" w:rsidP="004949D2">
      <w:pPr>
        <w:jc w:val="both"/>
        <w:rPr>
          <w:b/>
          <w:bCs/>
          <w:sz w:val="40"/>
          <w:szCs w:val="40"/>
          <w:rtl/>
          <w:lang w:bidi="ar-SY"/>
        </w:rPr>
      </w:pPr>
      <w:r>
        <w:rPr>
          <w:rFonts w:hint="cs"/>
          <w:b/>
          <w:bCs/>
          <w:sz w:val="40"/>
          <w:szCs w:val="40"/>
          <w:rtl/>
          <w:lang w:bidi="ar-SY"/>
        </w:rPr>
        <w:t>ثالثا</w:t>
      </w:r>
      <w:r w:rsidR="00FE6784">
        <w:rPr>
          <w:rFonts w:hint="cs"/>
          <w:b/>
          <w:bCs/>
          <w:sz w:val="40"/>
          <w:szCs w:val="40"/>
          <w:rtl/>
          <w:lang w:bidi="ar-SY"/>
        </w:rPr>
        <w:t>ً</w:t>
      </w:r>
      <w:r w:rsidR="00C03392">
        <w:rPr>
          <w:rFonts w:hint="cs"/>
          <w:b/>
          <w:bCs/>
          <w:sz w:val="40"/>
          <w:szCs w:val="40"/>
          <w:rtl/>
          <w:lang w:bidi="ar-SY"/>
        </w:rPr>
        <w:t xml:space="preserve"> </w:t>
      </w:r>
      <w:r w:rsidR="00C03392">
        <w:rPr>
          <w:b/>
          <w:bCs/>
          <w:sz w:val="40"/>
          <w:szCs w:val="40"/>
          <w:rtl/>
          <w:lang w:bidi="ar-SY"/>
        </w:rPr>
        <w:t>–</w:t>
      </w:r>
      <w:r w:rsidR="00C03392">
        <w:rPr>
          <w:rFonts w:hint="cs"/>
          <w:b/>
          <w:bCs/>
          <w:sz w:val="40"/>
          <w:szCs w:val="40"/>
          <w:rtl/>
          <w:lang w:bidi="ar-SY"/>
        </w:rPr>
        <w:t xml:space="preserve"> العوامل المؤثرة في قرارات التسعير.</w:t>
      </w:r>
    </w:p>
    <w:p w:rsidR="0048178F" w:rsidRDefault="0048178F" w:rsidP="004949D2">
      <w:pPr>
        <w:pStyle w:val="a5"/>
        <w:numPr>
          <w:ilvl w:val="0"/>
          <w:numId w:val="24"/>
        </w:numPr>
        <w:jc w:val="both"/>
        <w:rPr>
          <w:b/>
          <w:bCs/>
          <w:sz w:val="40"/>
          <w:szCs w:val="40"/>
          <w:lang w:bidi="ar-SY"/>
        </w:rPr>
      </w:pPr>
      <w:r>
        <w:rPr>
          <w:rFonts w:hint="cs"/>
          <w:b/>
          <w:bCs/>
          <w:sz w:val="40"/>
          <w:szCs w:val="40"/>
          <w:rtl/>
          <w:lang w:bidi="ar-SY"/>
        </w:rPr>
        <w:t xml:space="preserve"> العوامل الداخلية.</w:t>
      </w:r>
    </w:p>
    <w:p w:rsidR="0048178F" w:rsidRPr="0048178F" w:rsidRDefault="0048178F" w:rsidP="004949D2">
      <w:pPr>
        <w:pStyle w:val="a5"/>
        <w:numPr>
          <w:ilvl w:val="0"/>
          <w:numId w:val="24"/>
        </w:numPr>
        <w:jc w:val="both"/>
        <w:rPr>
          <w:b/>
          <w:bCs/>
          <w:sz w:val="40"/>
          <w:szCs w:val="40"/>
          <w:rtl/>
          <w:lang w:bidi="ar-SY"/>
        </w:rPr>
      </w:pPr>
      <w:r>
        <w:rPr>
          <w:rFonts w:hint="cs"/>
          <w:b/>
          <w:bCs/>
          <w:sz w:val="40"/>
          <w:szCs w:val="40"/>
          <w:rtl/>
          <w:lang w:bidi="ar-SY"/>
        </w:rPr>
        <w:t>العوامل الخارجية.</w:t>
      </w:r>
    </w:p>
    <w:p w:rsidR="00C03392" w:rsidRDefault="0048178F" w:rsidP="004949D2">
      <w:pPr>
        <w:jc w:val="both"/>
        <w:rPr>
          <w:b/>
          <w:bCs/>
          <w:sz w:val="40"/>
          <w:szCs w:val="40"/>
          <w:rtl/>
          <w:lang w:bidi="ar-SY"/>
        </w:rPr>
      </w:pPr>
      <w:r>
        <w:rPr>
          <w:rFonts w:hint="cs"/>
          <w:b/>
          <w:bCs/>
          <w:sz w:val="40"/>
          <w:szCs w:val="40"/>
          <w:rtl/>
          <w:lang w:bidi="ar-SY"/>
        </w:rPr>
        <w:t>رابعا</w:t>
      </w:r>
      <w:r w:rsidR="00FE6784">
        <w:rPr>
          <w:rFonts w:hint="cs"/>
          <w:b/>
          <w:bCs/>
          <w:sz w:val="40"/>
          <w:szCs w:val="40"/>
          <w:rtl/>
          <w:lang w:bidi="ar-SY"/>
        </w:rPr>
        <w:t>ً</w:t>
      </w:r>
      <w:r w:rsidR="00C03392">
        <w:rPr>
          <w:rFonts w:hint="cs"/>
          <w:b/>
          <w:bCs/>
          <w:sz w:val="40"/>
          <w:szCs w:val="40"/>
          <w:rtl/>
          <w:lang w:bidi="ar-SY"/>
        </w:rPr>
        <w:t xml:space="preserve"> </w:t>
      </w:r>
      <w:r>
        <w:rPr>
          <w:rFonts w:hint="cs"/>
          <w:b/>
          <w:bCs/>
          <w:sz w:val="40"/>
          <w:szCs w:val="40"/>
          <w:rtl/>
          <w:lang w:bidi="ar-SY"/>
        </w:rPr>
        <w:t xml:space="preserve"> </w:t>
      </w:r>
      <w:r w:rsidR="00C03392">
        <w:rPr>
          <w:b/>
          <w:bCs/>
          <w:sz w:val="40"/>
          <w:szCs w:val="40"/>
          <w:rtl/>
          <w:lang w:bidi="ar-SY"/>
        </w:rPr>
        <w:t>–</w:t>
      </w:r>
      <w:r w:rsidR="00C03392">
        <w:rPr>
          <w:rFonts w:hint="cs"/>
          <w:b/>
          <w:bCs/>
          <w:sz w:val="40"/>
          <w:szCs w:val="40"/>
          <w:rtl/>
          <w:lang w:bidi="ar-SY"/>
        </w:rPr>
        <w:t xml:space="preserve"> طرق التسعير.</w:t>
      </w:r>
    </w:p>
    <w:p w:rsidR="00C03392" w:rsidRDefault="0048178F" w:rsidP="004949D2">
      <w:pPr>
        <w:jc w:val="both"/>
        <w:rPr>
          <w:b/>
          <w:bCs/>
          <w:sz w:val="40"/>
          <w:szCs w:val="40"/>
          <w:rtl/>
          <w:lang w:bidi="ar-SY"/>
        </w:rPr>
      </w:pPr>
      <w:r>
        <w:rPr>
          <w:rFonts w:hint="cs"/>
          <w:b/>
          <w:bCs/>
          <w:sz w:val="40"/>
          <w:szCs w:val="40"/>
          <w:rtl/>
          <w:lang w:bidi="ar-SY"/>
        </w:rPr>
        <w:t>خامسا</w:t>
      </w:r>
      <w:r w:rsidR="00FE6784">
        <w:rPr>
          <w:rFonts w:hint="cs"/>
          <w:b/>
          <w:bCs/>
          <w:sz w:val="40"/>
          <w:szCs w:val="40"/>
          <w:rtl/>
          <w:lang w:bidi="ar-SY"/>
        </w:rPr>
        <w:t>ً</w:t>
      </w:r>
      <w:r w:rsidR="00C03392">
        <w:rPr>
          <w:rFonts w:hint="cs"/>
          <w:b/>
          <w:bCs/>
          <w:sz w:val="40"/>
          <w:szCs w:val="40"/>
          <w:rtl/>
          <w:lang w:bidi="ar-SY"/>
        </w:rPr>
        <w:t xml:space="preserve"> -  الإستراتيجيات السعرية.</w:t>
      </w:r>
    </w:p>
    <w:p w:rsidR="0048178F" w:rsidRDefault="0048178F" w:rsidP="004949D2">
      <w:pPr>
        <w:pStyle w:val="a5"/>
        <w:numPr>
          <w:ilvl w:val="0"/>
          <w:numId w:val="23"/>
        </w:numPr>
        <w:jc w:val="both"/>
        <w:rPr>
          <w:b/>
          <w:bCs/>
          <w:sz w:val="40"/>
          <w:szCs w:val="40"/>
          <w:lang w:bidi="ar-SY"/>
        </w:rPr>
      </w:pPr>
      <w:r>
        <w:rPr>
          <w:rFonts w:hint="cs"/>
          <w:b/>
          <w:bCs/>
          <w:sz w:val="40"/>
          <w:szCs w:val="40"/>
          <w:rtl/>
          <w:lang w:bidi="ar-SY"/>
        </w:rPr>
        <w:t>الإستراتيجيات السعرية للخدمات الجديدة.</w:t>
      </w:r>
    </w:p>
    <w:p w:rsidR="0048178F" w:rsidRPr="0048178F" w:rsidRDefault="0048178F" w:rsidP="004949D2">
      <w:pPr>
        <w:pStyle w:val="a5"/>
        <w:numPr>
          <w:ilvl w:val="0"/>
          <w:numId w:val="23"/>
        </w:numPr>
        <w:jc w:val="both"/>
        <w:rPr>
          <w:b/>
          <w:bCs/>
          <w:sz w:val="40"/>
          <w:szCs w:val="40"/>
          <w:rtl/>
          <w:lang w:bidi="ar-SY"/>
        </w:rPr>
      </w:pPr>
      <w:r>
        <w:rPr>
          <w:rFonts w:hint="cs"/>
          <w:b/>
          <w:bCs/>
          <w:sz w:val="40"/>
          <w:szCs w:val="40"/>
          <w:rtl/>
          <w:lang w:bidi="ar-SY"/>
        </w:rPr>
        <w:t xml:space="preserve"> الإستراتيجيات الخاصة بضبط السعر.</w:t>
      </w:r>
    </w:p>
    <w:p w:rsidR="00C03392" w:rsidRDefault="0048178F" w:rsidP="004949D2">
      <w:pPr>
        <w:jc w:val="both"/>
        <w:rPr>
          <w:b/>
          <w:bCs/>
          <w:sz w:val="40"/>
          <w:szCs w:val="40"/>
          <w:rtl/>
          <w:lang w:bidi="ar-SY"/>
        </w:rPr>
      </w:pPr>
      <w:r>
        <w:rPr>
          <w:rFonts w:hint="cs"/>
          <w:b/>
          <w:bCs/>
          <w:sz w:val="40"/>
          <w:szCs w:val="40"/>
          <w:rtl/>
          <w:lang w:bidi="ar-SY"/>
        </w:rPr>
        <w:t>سادسا</w:t>
      </w:r>
      <w:r w:rsidR="00FE6784">
        <w:rPr>
          <w:rFonts w:hint="cs"/>
          <w:b/>
          <w:bCs/>
          <w:sz w:val="40"/>
          <w:szCs w:val="40"/>
          <w:rtl/>
          <w:lang w:bidi="ar-SY"/>
        </w:rPr>
        <w:t>ً</w:t>
      </w:r>
      <w:r w:rsidR="00C03392">
        <w:rPr>
          <w:rFonts w:hint="cs"/>
          <w:b/>
          <w:bCs/>
          <w:sz w:val="40"/>
          <w:szCs w:val="40"/>
          <w:rtl/>
          <w:lang w:bidi="ar-SY"/>
        </w:rPr>
        <w:t xml:space="preserve"> -  تسعير مزيج الخدمات</w:t>
      </w:r>
      <w:r>
        <w:rPr>
          <w:rFonts w:hint="cs"/>
          <w:b/>
          <w:bCs/>
          <w:sz w:val="40"/>
          <w:szCs w:val="40"/>
          <w:rtl/>
          <w:lang w:bidi="ar-SY"/>
        </w:rPr>
        <w:t>.</w:t>
      </w:r>
    </w:p>
    <w:p w:rsidR="0048178F" w:rsidRDefault="0048178F" w:rsidP="004949D2">
      <w:pPr>
        <w:jc w:val="both"/>
        <w:rPr>
          <w:b/>
          <w:bCs/>
          <w:sz w:val="40"/>
          <w:szCs w:val="40"/>
          <w:rtl/>
          <w:lang w:bidi="ar-SY"/>
        </w:rPr>
      </w:pPr>
      <w:r>
        <w:rPr>
          <w:rFonts w:hint="cs"/>
          <w:b/>
          <w:bCs/>
          <w:sz w:val="40"/>
          <w:szCs w:val="40"/>
          <w:rtl/>
          <w:lang w:bidi="ar-SY"/>
        </w:rPr>
        <w:t>سابعا</w:t>
      </w:r>
      <w:r w:rsidR="00FE6784">
        <w:rPr>
          <w:rFonts w:hint="cs"/>
          <w:b/>
          <w:bCs/>
          <w:sz w:val="40"/>
          <w:szCs w:val="40"/>
          <w:rtl/>
          <w:lang w:bidi="ar-SY"/>
        </w:rPr>
        <w:t>ً</w:t>
      </w:r>
      <w:r>
        <w:rPr>
          <w:rFonts w:hint="cs"/>
          <w:b/>
          <w:bCs/>
          <w:sz w:val="40"/>
          <w:szCs w:val="40"/>
          <w:rtl/>
          <w:lang w:bidi="ar-SY"/>
        </w:rPr>
        <w:t xml:space="preserve"> </w:t>
      </w:r>
      <w:r>
        <w:rPr>
          <w:b/>
          <w:bCs/>
          <w:sz w:val="40"/>
          <w:szCs w:val="40"/>
          <w:rtl/>
          <w:lang w:bidi="ar-SY"/>
        </w:rPr>
        <w:t>–</w:t>
      </w:r>
      <w:r>
        <w:rPr>
          <w:rFonts w:hint="cs"/>
          <w:b/>
          <w:bCs/>
          <w:sz w:val="40"/>
          <w:szCs w:val="40"/>
          <w:rtl/>
          <w:lang w:bidi="ar-SY"/>
        </w:rPr>
        <w:t xml:space="preserve"> التسعير التكتيكي.</w:t>
      </w:r>
    </w:p>
    <w:p w:rsidR="0048178F" w:rsidRDefault="0048178F" w:rsidP="004949D2">
      <w:pPr>
        <w:jc w:val="both"/>
        <w:rPr>
          <w:b/>
          <w:bCs/>
          <w:sz w:val="40"/>
          <w:szCs w:val="40"/>
          <w:rtl/>
          <w:lang w:bidi="ar-SY"/>
        </w:rPr>
      </w:pPr>
      <w:r>
        <w:rPr>
          <w:rFonts w:hint="cs"/>
          <w:b/>
          <w:bCs/>
          <w:sz w:val="40"/>
          <w:szCs w:val="40"/>
          <w:rtl/>
          <w:lang w:bidi="ar-SY"/>
        </w:rPr>
        <w:t>ثامنا</w:t>
      </w:r>
      <w:r w:rsidR="00FE6784">
        <w:rPr>
          <w:rFonts w:hint="cs"/>
          <w:b/>
          <w:bCs/>
          <w:sz w:val="40"/>
          <w:szCs w:val="40"/>
          <w:rtl/>
          <w:lang w:bidi="ar-SY"/>
        </w:rPr>
        <w:t>ً</w:t>
      </w:r>
      <w:r>
        <w:rPr>
          <w:rFonts w:hint="cs"/>
          <w:b/>
          <w:bCs/>
          <w:sz w:val="40"/>
          <w:szCs w:val="40"/>
          <w:rtl/>
          <w:lang w:bidi="ar-SY"/>
        </w:rPr>
        <w:t xml:space="preserve"> </w:t>
      </w:r>
      <w:r>
        <w:rPr>
          <w:b/>
          <w:bCs/>
          <w:sz w:val="40"/>
          <w:szCs w:val="40"/>
          <w:rtl/>
          <w:lang w:bidi="ar-SY"/>
        </w:rPr>
        <w:t>–</w:t>
      </w:r>
      <w:r>
        <w:rPr>
          <w:rFonts w:hint="cs"/>
          <w:b/>
          <w:bCs/>
          <w:sz w:val="40"/>
          <w:szCs w:val="40"/>
          <w:rtl/>
          <w:lang w:bidi="ar-SY"/>
        </w:rPr>
        <w:t xml:space="preserve"> إستراتيجيات التسعير لخدمات القطاع العام.</w:t>
      </w:r>
    </w:p>
    <w:p w:rsidR="00705859" w:rsidRDefault="00705859" w:rsidP="004949D2">
      <w:pPr>
        <w:jc w:val="both"/>
        <w:rPr>
          <w:b/>
          <w:bCs/>
          <w:sz w:val="40"/>
          <w:szCs w:val="40"/>
          <w:rtl/>
          <w:lang w:bidi="ar-SY"/>
        </w:rPr>
      </w:pPr>
      <w:r>
        <w:rPr>
          <w:rFonts w:hint="cs"/>
          <w:b/>
          <w:bCs/>
          <w:sz w:val="40"/>
          <w:szCs w:val="40"/>
          <w:rtl/>
          <w:lang w:bidi="ar-SY"/>
        </w:rPr>
        <w:t>تاسعا</w:t>
      </w:r>
      <w:r w:rsidR="00FE6784">
        <w:rPr>
          <w:rFonts w:hint="cs"/>
          <w:b/>
          <w:bCs/>
          <w:sz w:val="40"/>
          <w:szCs w:val="40"/>
          <w:rtl/>
          <w:lang w:bidi="ar-SY"/>
        </w:rPr>
        <w:t>ً</w:t>
      </w:r>
      <w:r>
        <w:rPr>
          <w:rFonts w:hint="cs"/>
          <w:b/>
          <w:bCs/>
          <w:sz w:val="40"/>
          <w:szCs w:val="40"/>
          <w:rtl/>
          <w:lang w:bidi="ar-SY"/>
        </w:rPr>
        <w:t xml:space="preserve"> </w:t>
      </w:r>
      <w:r>
        <w:rPr>
          <w:b/>
          <w:bCs/>
          <w:sz w:val="40"/>
          <w:szCs w:val="40"/>
          <w:rtl/>
          <w:lang w:bidi="ar-SY"/>
        </w:rPr>
        <w:t>–</w:t>
      </w:r>
      <w:r>
        <w:rPr>
          <w:rFonts w:hint="cs"/>
          <w:b/>
          <w:bCs/>
          <w:sz w:val="40"/>
          <w:szCs w:val="40"/>
          <w:rtl/>
          <w:lang w:bidi="ar-SY"/>
        </w:rPr>
        <w:t xml:space="preserve"> الخاتمة.</w:t>
      </w:r>
    </w:p>
    <w:p w:rsidR="00705859" w:rsidRDefault="00705859" w:rsidP="004949D2">
      <w:pPr>
        <w:jc w:val="both"/>
        <w:rPr>
          <w:b/>
          <w:bCs/>
          <w:sz w:val="40"/>
          <w:szCs w:val="40"/>
          <w:rtl/>
          <w:lang w:bidi="ar-SY"/>
        </w:rPr>
      </w:pPr>
      <w:r>
        <w:rPr>
          <w:rFonts w:hint="cs"/>
          <w:b/>
          <w:bCs/>
          <w:sz w:val="40"/>
          <w:szCs w:val="40"/>
          <w:rtl/>
          <w:lang w:bidi="ar-SY"/>
        </w:rPr>
        <w:t>عاشرا</w:t>
      </w:r>
      <w:r w:rsidR="00FE6784">
        <w:rPr>
          <w:rFonts w:hint="cs"/>
          <w:b/>
          <w:bCs/>
          <w:sz w:val="40"/>
          <w:szCs w:val="40"/>
          <w:rtl/>
          <w:lang w:bidi="ar-SY"/>
        </w:rPr>
        <w:t>ً</w:t>
      </w:r>
      <w:r>
        <w:rPr>
          <w:rFonts w:hint="cs"/>
          <w:b/>
          <w:bCs/>
          <w:sz w:val="40"/>
          <w:szCs w:val="40"/>
          <w:rtl/>
          <w:lang w:bidi="ar-SY"/>
        </w:rPr>
        <w:t xml:space="preserve"> </w:t>
      </w:r>
      <w:r>
        <w:rPr>
          <w:b/>
          <w:bCs/>
          <w:sz w:val="40"/>
          <w:szCs w:val="40"/>
          <w:rtl/>
          <w:lang w:bidi="ar-SY"/>
        </w:rPr>
        <w:t>–</w:t>
      </w:r>
      <w:r>
        <w:rPr>
          <w:rFonts w:hint="cs"/>
          <w:b/>
          <w:bCs/>
          <w:sz w:val="40"/>
          <w:szCs w:val="40"/>
          <w:rtl/>
          <w:lang w:bidi="ar-SY"/>
        </w:rPr>
        <w:t xml:space="preserve"> المراجع.</w:t>
      </w:r>
    </w:p>
    <w:p w:rsidR="0048178F" w:rsidRDefault="0048178F" w:rsidP="004949D2">
      <w:pPr>
        <w:jc w:val="both"/>
        <w:rPr>
          <w:b/>
          <w:bCs/>
          <w:sz w:val="40"/>
          <w:szCs w:val="40"/>
          <w:rtl/>
          <w:lang w:bidi="ar-SY"/>
        </w:rPr>
      </w:pPr>
    </w:p>
    <w:p w:rsidR="0048178F" w:rsidRDefault="0048178F" w:rsidP="004949D2">
      <w:pPr>
        <w:jc w:val="both"/>
        <w:rPr>
          <w:b/>
          <w:bCs/>
          <w:sz w:val="40"/>
          <w:szCs w:val="40"/>
          <w:rtl/>
          <w:lang w:bidi="ar-SY"/>
        </w:rPr>
      </w:pPr>
    </w:p>
    <w:p w:rsidR="0048178F" w:rsidRDefault="0048178F" w:rsidP="004949D2">
      <w:pPr>
        <w:jc w:val="both"/>
        <w:rPr>
          <w:b/>
          <w:bCs/>
          <w:sz w:val="40"/>
          <w:szCs w:val="40"/>
          <w:rtl/>
          <w:lang w:bidi="ar-SY"/>
        </w:rPr>
      </w:pPr>
    </w:p>
    <w:p w:rsidR="00AB0F49" w:rsidRPr="000F4196" w:rsidRDefault="00046B7F" w:rsidP="004949D2">
      <w:pPr>
        <w:jc w:val="both"/>
        <w:rPr>
          <w:sz w:val="40"/>
          <w:szCs w:val="40"/>
          <w:rtl/>
          <w:lang w:bidi="ar-SY"/>
        </w:rPr>
      </w:pPr>
      <w:r w:rsidRPr="000F4196">
        <w:rPr>
          <w:rFonts w:hint="cs"/>
          <w:b/>
          <w:bCs/>
          <w:sz w:val="40"/>
          <w:szCs w:val="40"/>
          <w:rtl/>
          <w:lang w:bidi="ar-SY"/>
        </w:rPr>
        <w:lastRenderedPageBreak/>
        <w:t>ا</w:t>
      </w:r>
      <w:r w:rsidR="00746317" w:rsidRPr="000F4196">
        <w:rPr>
          <w:rFonts w:hint="cs"/>
          <w:b/>
          <w:bCs/>
          <w:sz w:val="40"/>
          <w:szCs w:val="40"/>
          <w:rtl/>
          <w:lang w:bidi="ar-SY"/>
        </w:rPr>
        <w:t>لمقدمة:</w:t>
      </w:r>
    </w:p>
    <w:p w:rsidR="009B66D9" w:rsidRDefault="00AB0F49" w:rsidP="004949D2">
      <w:pPr>
        <w:jc w:val="both"/>
        <w:rPr>
          <w:sz w:val="32"/>
          <w:szCs w:val="32"/>
          <w:rtl/>
          <w:lang w:bidi="ar-SY"/>
        </w:rPr>
      </w:pPr>
      <w:r w:rsidRPr="002F256B">
        <w:rPr>
          <w:rFonts w:hint="cs"/>
          <w:sz w:val="32"/>
          <w:szCs w:val="32"/>
          <w:rtl/>
          <w:lang w:bidi="ar-SY"/>
        </w:rPr>
        <w:t>إن السعر يرتبط عا</w:t>
      </w:r>
      <w:r w:rsidR="009B66D9">
        <w:rPr>
          <w:rFonts w:hint="cs"/>
          <w:sz w:val="32"/>
          <w:szCs w:val="32"/>
          <w:rtl/>
          <w:lang w:bidi="ar-SY"/>
        </w:rPr>
        <w:t>دةً بالتكلفة الثابتة والمتغيرة ل</w:t>
      </w:r>
      <w:r w:rsidRPr="002F256B">
        <w:rPr>
          <w:rFonts w:hint="cs"/>
          <w:sz w:val="32"/>
          <w:szCs w:val="32"/>
          <w:rtl/>
          <w:lang w:bidi="ar-SY"/>
        </w:rPr>
        <w:t xml:space="preserve">ذلك يعتبر خبراء التسويق تحديد التكلفة هي نقطة البداية لتحديد السياسة التسعيرية في </w:t>
      </w:r>
      <w:r w:rsidR="006636B4" w:rsidRPr="002F256B">
        <w:rPr>
          <w:rFonts w:hint="cs"/>
          <w:sz w:val="32"/>
          <w:szCs w:val="32"/>
          <w:rtl/>
          <w:lang w:bidi="ar-SY"/>
        </w:rPr>
        <w:t>المنشآت</w:t>
      </w:r>
      <w:r w:rsidRPr="002F256B">
        <w:rPr>
          <w:rFonts w:hint="cs"/>
          <w:sz w:val="32"/>
          <w:szCs w:val="32"/>
          <w:rtl/>
          <w:lang w:bidi="ar-SY"/>
        </w:rPr>
        <w:t xml:space="preserve"> الخدمية</w:t>
      </w:r>
      <w:r w:rsidR="00DF4566">
        <w:rPr>
          <w:rFonts w:hint="cs"/>
          <w:sz w:val="32"/>
          <w:szCs w:val="32"/>
          <w:rtl/>
          <w:lang w:bidi="ar-SY"/>
        </w:rPr>
        <w:t>,</w:t>
      </w:r>
      <w:r w:rsidRPr="002F256B">
        <w:rPr>
          <w:rFonts w:hint="cs"/>
          <w:sz w:val="32"/>
          <w:szCs w:val="32"/>
          <w:rtl/>
          <w:lang w:bidi="ar-SY"/>
        </w:rPr>
        <w:t xml:space="preserve"> وضمن قطاع ال</w:t>
      </w:r>
      <w:r w:rsidR="00E77A45">
        <w:rPr>
          <w:rFonts w:hint="cs"/>
          <w:sz w:val="32"/>
          <w:szCs w:val="32"/>
          <w:rtl/>
          <w:lang w:bidi="ar-SY"/>
        </w:rPr>
        <w:t>خدمات تمر عبارة سعر تحت عدة من المسميات</w:t>
      </w:r>
      <w:r w:rsidRPr="002F256B">
        <w:rPr>
          <w:rFonts w:hint="cs"/>
          <w:sz w:val="32"/>
          <w:szCs w:val="32"/>
          <w:rtl/>
          <w:lang w:bidi="ar-SY"/>
        </w:rPr>
        <w:t xml:space="preserve"> لتعكس طبيعة العلاقة بين الزبون و</w:t>
      </w:r>
      <w:r w:rsidR="002874DE">
        <w:rPr>
          <w:rFonts w:hint="cs"/>
          <w:sz w:val="32"/>
          <w:szCs w:val="32"/>
          <w:rtl/>
          <w:lang w:bidi="ar-SY"/>
        </w:rPr>
        <w:t xml:space="preserve">مقدم الخدمة كالأجور مثلاً </w:t>
      </w:r>
      <w:r w:rsidRPr="002F256B">
        <w:rPr>
          <w:rFonts w:hint="cs"/>
          <w:sz w:val="32"/>
          <w:szCs w:val="32"/>
          <w:rtl/>
          <w:lang w:bidi="ar-SY"/>
        </w:rPr>
        <w:t>,الاشتراكات</w:t>
      </w:r>
      <w:r w:rsidR="009B66D9">
        <w:rPr>
          <w:rFonts w:hint="cs"/>
          <w:sz w:val="32"/>
          <w:szCs w:val="32"/>
          <w:rtl/>
          <w:lang w:bidi="ar-SY"/>
        </w:rPr>
        <w:t>,</w:t>
      </w:r>
      <w:r w:rsidRPr="002F256B">
        <w:rPr>
          <w:rFonts w:hint="cs"/>
          <w:sz w:val="32"/>
          <w:szCs w:val="32"/>
          <w:rtl/>
          <w:lang w:bidi="ar-SY"/>
        </w:rPr>
        <w:t xml:space="preserve"> العمولة</w:t>
      </w:r>
      <w:r w:rsidR="009B66D9">
        <w:rPr>
          <w:rFonts w:hint="cs"/>
          <w:sz w:val="32"/>
          <w:szCs w:val="32"/>
          <w:rtl/>
          <w:lang w:bidi="ar-SY"/>
        </w:rPr>
        <w:t>.</w:t>
      </w:r>
    </w:p>
    <w:p w:rsidR="00AB0F49" w:rsidRDefault="00746317" w:rsidP="004949D2">
      <w:pPr>
        <w:jc w:val="both"/>
        <w:rPr>
          <w:sz w:val="32"/>
          <w:szCs w:val="32"/>
          <w:rtl/>
          <w:lang w:bidi="ar-SY"/>
        </w:rPr>
      </w:pPr>
      <w:r w:rsidRPr="002F256B">
        <w:rPr>
          <w:rFonts w:hint="cs"/>
          <w:sz w:val="32"/>
          <w:szCs w:val="32"/>
          <w:rtl/>
          <w:lang w:bidi="ar-SY"/>
        </w:rPr>
        <w:t>تتصف عملية تسعير الخدمات بالصعوبة والتعقيد مقارنة بتسعير السلع وذلك بسب السمات الفريدة للخدمات وتذبذب الطلب</w:t>
      </w:r>
      <w:r w:rsidR="002874DE">
        <w:rPr>
          <w:rFonts w:hint="cs"/>
          <w:sz w:val="32"/>
          <w:szCs w:val="32"/>
          <w:rtl/>
          <w:lang w:bidi="ar-SY"/>
        </w:rPr>
        <w:t>,</w:t>
      </w:r>
      <w:r w:rsidRPr="002F256B">
        <w:rPr>
          <w:rFonts w:hint="cs"/>
          <w:sz w:val="32"/>
          <w:szCs w:val="32"/>
          <w:rtl/>
          <w:lang w:bidi="ar-SY"/>
        </w:rPr>
        <w:t xml:space="preserve"> و بالتالي يجب أن تدرك المنظمة كيف ينظر</w:t>
      </w:r>
      <w:r w:rsidR="005824F2" w:rsidRPr="002F256B">
        <w:rPr>
          <w:rFonts w:hint="cs"/>
          <w:sz w:val="32"/>
          <w:szCs w:val="32"/>
          <w:rtl/>
          <w:lang w:bidi="ar-SY"/>
        </w:rPr>
        <w:t xml:space="preserve"> </w:t>
      </w:r>
      <w:r w:rsidRPr="002F256B">
        <w:rPr>
          <w:rFonts w:hint="cs"/>
          <w:sz w:val="32"/>
          <w:szCs w:val="32"/>
          <w:rtl/>
          <w:lang w:bidi="ar-SY"/>
        </w:rPr>
        <w:t>زبائنها إلى السعر و التغيرات التي تحدث فيه</w:t>
      </w:r>
      <w:r w:rsidR="002874DE">
        <w:rPr>
          <w:rFonts w:hint="cs"/>
          <w:sz w:val="32"/>
          <w:szCs w:val="32"/>
          <w:rtl/>
          <w:lang w:bidi="ar-SY"/>
        </w:rPr>
        <w:t>,</w:t>
      </w:r>
      <w:r w:rsidRPr="002F256B">
        <w:rPr>
          <w:rFonts w:hint="cs"/>
          <w:sz w:val="32"/>
          <w:szCs w:val="32"/>
          <w:rtl/>
          <w:lang w:bidi="ar-SY"/>
        </w:rPr>
        <w:t xml:space="preserve"> </w:t>
      </w:r>
      <w:r w:rsidR="00547FEE" w:rsidRPr="002F256B">
        <w:rPr>
          <w:rFonts w:hint="cs"/>
          <w:sz w:val="32"/>
          <w:szCs w:val="32"/>
          <w:rtl/>
          <w:lang w:bidi="ar-SY"/>
        </w:rPr>
        <w:t>لذلك لابد أن يكون ال</w:t>
      </w:r>
      <w:r w:rsidR="005824F2" w:rsidRPr="002F256B">
        <w:rPr>
          <w:rFonts w:hint="cs"/>
          <w:sz w:val="32"/>
          <w:szCs w:val="32"/>
          <w:rtl/>
          <w:lang w:bidi="ar-SY"/>
        </w:rPr>
        <w:t>س</w:t>
      </w:r>
      <w:r w:rsidR="00547FEE" w:rsidRPr="002F256B">
        <w:rPr>
          <w:rFonts w:hint="cs"/>
          <w:sz w:val="32"/>
          <w:szCs w:val="32"/>
          <w:rtl/>
          <w:lang w:bidi="ar-SY"/>
        </w:rPr>
        <w:t xml:space="preserve">عر منخفضاً ليؤثر إيجابياً على قرار شراء العميل والعكس صحيح عندما يرتبط السعر </w:t>
      </w:r>
      <w:r w:rsidR="005824F2" w:rsidRPr="002F256B">
        <w:rPr>
          <w:rFonts w:hint="cs"/>
          <w:sz w:val="32"/>
          <w:szCs w:val="32"/>
          <w:rtl/>
          <w:lang w:bidi="ar-SY"/>
        </w:rPr>
        <w:t>باعتبارات</w:t>
      </w:r>
      <w:r w:rsidR="00547FEE" w:rsidRPr="002F256B">
        <w:rPr>
          <w:rFonts w:hint="cs"/>
          <w:sz w:val="32"/>
          <w:szCs w:val="32"/>
          <w:rtl/>
          <w:lang w:bidi="ar-SY"/>
        </w:rPr>
        <w:t xml:space="preserve"> الجودة المدركة أو كانت الخدمة محلاً لتفاخ</w:t>
      </w:r>
      <w:r w:rsidR="00F46517">
        <w:rPr>
          <w:rFonts w:hint="cs"/>
          <w:sz w:val="32"/>
          <w:szCs w:val="32"/>
          <w:rtl/>
          <w:lang w:bidi="ar-SY"/>
        </w:rPr>
        <w:t xml:space="preserve">ر عند العميل </w:t>
      </w:r>
      <w:r w:rsidR="002874DE">
        <w:rPr>
          <w:rFonts w:hint="cs"/>
          <w:sz w:val="32"/>
          <w:szCs w:val="32"/>
          <w:rtl/>
          <w:lang w:bidi="ar-SY"/>
        </w:rPr>
        <w:t>,</w:t>
      </w:r>
      <w:r w:rsidR="00F46517">
        <w:rPr>
          <w:rFonts w:hint="cs"/>
          <w:sz w:val="32"/>
          <w:szCs w:val="32"/>
          <w:rtl/>
          <w:lang w:bidi="ar-SY"/>
        </w:rPr>
        <w:t>فالسعر الجيد هو السعر الذي</w:t>
      </w:r>
      <w:r w:rsidR="00547FEE" w:rsidRPr="002F256B">
        <w:rPr>
          <w:rFonts w:hint="cs"/>
          <w:sz w:val="32"/>
          <w:szCs w:val="32"/>
          <w:rtl/>
          <w:lang w:bidi="ar-SY"/>
        </w:rPr>
        <w:t xml:space="preserve"> </w:t>
      </w:r>
      <w:r w:rsidR="00F46517" w:rsidRPr="002F256B">
        <w:rPr>
          <w:rFonts w:hint="cs"/>
          <w:sz w:val="32"/>
          <w:szCs w:val="32"/>
          <w:rtl/>
          <w:lang w:bidi="ar-SY"/>
        </w:rPr>
        <w:t>يلاءم</w:t>
      </w:r>
      <w:r w:rsidR="00547FEE" w:rsidRPr="002F256B">
        <w:rPr>
          <w:rFonts w:hint="cs"/>
          <w:sz w:val="32"/>
          <w:szCs w:val="32"/>
          <w:rtl/>
          <w:lang w:bidi="ar-SY"/>
        </w:rPr>
        <w:t xml:space="preserve"> الموقف التسويقي من ناحية المنشأة والموقف الشرائي من ناحية العميل </w:t>
      </w:r>
      <w:r w:rsidR="00F36FA6">
        <w:rPr>
          <w:rFonts w:hint="cs"/>
          <w:sz w:val="32"/>
          <w:szCs w:val="32"/>
          <w:rtl/>
          <w:lang w:bidi="ar-SY"/>
        </w:rPr>
        <w:t>.</w:t>
      </w:r>
    </w:p>
    <w:p w:rsidR="00F46517" w:rsidRDefault="002874DE" w:rsidP="004949D2">
      <w:pPr>
        <w:jc w:val="both"/>
        <w:rPr>
          <w:sz w:val="32"/>
          <w:szCs w:val="32"/>
          <w:rtl/>
          <w:lang w:bidi="ar-SY"/>
        </w:rPr>
      </w:pPr>
      <w:r>
        <w:rPr>
          <w:rFonts w:hint="cs"/>
          <w:sz w:val="32"/>
          <w:szCs w:val="32"/>
          <w:rtl/>
          <w:lang w:bidi="ar-SY"/>
        </w:rPr>
        <w:t xml:space="preserve">عندما يكون السعر </w:t>
      </w:r>
      <w:r w:rsidR="00F46517" w:rsidRPr="002F256B">
        <w:rPr>
          <w:rFonts w:hint="cs"/>
          <w:sz w:val="32"/>
          <w:szCs w:val="32"/>
          <w:rtl/>
          <w:lang w:bidi="ar-SY"/>
        </w:rPr>
        <w:t xml:space="preserve">غير مناسب سيؤدي إلى عدم قبول العميل للخدمة مما يترك أثراً سلبياً على الربحية </w:t>
      </w:r>
      <w:r>
        <w:rPr>
          <w:rFonts w:hint="cs"/>
          <w:sz w:val="32"/>
          <w:szCs w:val="32"/>
          <w:rtl/>
          <w:lang w:bidi="ar-SY"/>
        </w:rPr>
        <w:t>,</w:t>
      </w:r>
      <w:r w:rsidR="00F46517" w:rsidRPr="002F256B">
        <w:rPr>
          <w:rFonts w:hint="cs"/>
          <w:sz w:val="32"/>
          <w:szCs w:val="32"/>
          <w:rtl/>
          <w:lang w:bidi="ar-SY"/>
        </w:rPr>
        <w:t>فالسعر المناسب هو مطلب أساسي ل</w:t>
      </w:r>
      <w:r w:rsidR="00F46517">
        <w:rPr>
          <w:rFonts w:hint="cs"/>
          <w:sz w:val="32"/>
          <w:szCs w:val="32"/>
          <w:rtl/>
          <w:lang w:bidi="ar-SY"/>
        </w:rPr>
        <w:t>ل</w:t>
      </w:r>
      <w:r w:rsidR="00F46517" w:rsidRPr="002F256B">
        <w:rPr>
          <w:rFonts w:hint="cs"/>
          <w:sz w:val="32"/>
          <w:szCs w:val="32"/>
          <w:rtl/>
          <w:lang w:bidi="ar-SY"/>
        </w:rPr>
        <w:t xml:space="preserve">نجاح في تسويق الخدمات </w:t>
      </w:r>
      <w:r>
        <w:rPr>
          <w:rFonts w:hint="cs"/>
          <w:sz w:val="32"/>
          <w:szCs w:val="32"/>
          <w:rtl/>
          <w:lang w:bidi="ar-SY"/>
        </w:rPr>
        <w:t>,</w:t>
      </w:r>
      <w:r w:rsidR="00F46517" w:rsidRPr="002F256B">
        <w:rPr>
          <w:rFonts w:hint="cs"/>
          <w:sz w:val="32"/>
          <w:szCs w:val="32"/>
          <w:rtl/>
          <w:lang w:bidi="ar-SY"/>
        </w:rPr>
        <w:t>وبالتالي قرارات ا</w:t>
      </w:r>
      <w:r w:rsidR="00F46517">
        <w:rPr>
          <w:rFonts w:hint="cs"/>
          <w:sz w:val="32"/>
          <w:szCs w:val="32"/>
          <w:rtl/>
          <w:lang w:bidi="ar-SY"/>
        </w:rPr>
        <w:t xml:space="preserve">لتسعير يجب أن تتم بالتنسيق مع باقي </w:t>
      </w:r>
      <w:r w:rsidR="00F46517" w:rsidRPr="002F256B">
        <w:rPr>
          <w:rFonts w:hint="cs"/>
          <w:sz w:val="32"/>
          <w:szCs w:val="32"/>
          <w:rtl/>
          <w:lang w:bidi="ar-SY"/>
        </w:rPr>
        <w:t>عناصر</w:t>
      </w:r>
      <w:r w:rsidR="00F46517">
        <w:rPr>
          <w:rFonts w:hint="cs"/>
          <w:sz w:val="32"/>
          <w:szCs w:val="32"/>
          <w:rtl/>
          <w:lang w:bidi="ar-SY"/>
        </w:rPr>
        <w:t xml:space="preserve"> المزيج التسويقي</w:t>
      </w:r>
      <w:r w:rsidR="00F46517" w:rsidRPr="002F256B">
        <w:rPr>
          <w:rFonts w:hint="cs"/>
          <w:sz w:val="32"/>
          <w:szCs w:val="32"/>
          <w:rtl/>
          <w:lang w:bidi="ar-SY"/>
        </w:rPr>
        <w:t xml:space="preserve"> الأخرى ل</w:t>
      </w:r>
      <w:r w:rsidR="00F46517">
        <w:rPr>
          <w:rFonts w:hint="cs"/>
          <w:sz w:val="32"/>
          <w:szCs w:val="32"/>
          <w:rtl/>
          <w:lang w:bidi="ar-SY"/>
        </w:rPr>
        <w:t>ل</w:t>
      </w:r>
      <w:r w:rsidR="00F46517" w:rsidRPr="002F256B">
        <w:rPr>
          <w:rFonts w:hint="cs"/>
          <w:sz w:val="32"/>
          <w:szCs w:val="32"/>
          <w:rtl/>
          <w:lang w:bidi="ar-SY"/>
        </w:rPr>
        <w:t xml:space="preserve">توصل إلى برنامج تسويقي ملائم وفعال </w:t>
      </w:r>
      <w:r w:rsidR="00F46517">
        <w:rPr>
          <w:rFonts w:hint="cs"/>
          <w:sz w:val="32"/>
          <w:szCs w:val="32"/>
          <w:rtl/>
          <w:lang w:bidi="ar-SY"/>
        </w:rPr>
        <w:t>.</w:t>
      </w:r>
    </w:p>
    <w:p w:rsidR="00F46517" w:rsidRPr="002F256B" w:rsidRDefault="00F46517" w:rsidP="004949D2">
      <w:pPr>
        <w:jc w:val="both"/>
        <w:rPr>
          <w:sz w:val="32"/>
          <w:szCs w:val="32"/>
          <w:rtl/>
          <w:lang w:bidi="ar-SY"/>
        </w:rPr>
      </w:pPr>
    </w:p>
    <w:p w:rsidR="00F36FA6" w:rsidRDefault="00F36FA6" w:rsidP="004949D2">
      <w:pPr>
        <w:jc w:val="both"/>
        <w:rPr>
          <w:b/>
          <w:bCs/>
          <w:sz w:val="32"/>
          <w:szCs w:val="32"/>
          <w:rtl/>
          <w:lang w:bidi="ar-SY"/>
        </w:rPr>
      </w:pPr>
    </w:p>
    <w:p w:rsidR="005A0490" w:rsidRPr="005A0490" w:rsidRDefault="004949D2" w:rsidP="004949D2">
      <w:pPr>
        <w:spacing w:before="120" w:after="120" w:line="360" w:lineRule="auto"/>
        <w:ind w:firstLine="582"/>
        <w:jc w:val="both"/>
        <w:rPr>
          <w:b/>
          <w:bCs/>
          <w:sz w:val="40"/>
          <w:szCs w:val="40"/>
          <w:rtl/>
          <w:lang w:bidi="ar-SY"/>
        </w:rPr>
      </w:pPr>
      <w:r>
        <w:rPr>
          <w:rFonts w:hint="cs"/>
          <w:b/>
          <w:bCs/>
          <w:sz w:val="40"/>
          <w:szCs w:val="40"/>
          <w:rtl/>
          <w:lang w:bidi="ar-SY"/>
        </w:rPr>
        <w:t xml:space="preserve">                 </w:t>
      </w:r>
      <w:r w:rsidR="0048178F">
        <w:rPr>
          <w:rFonts w:hint="cs"/>
          <w:b/>
          <w:bCs/>
          <w:sz w:val="40"/>
          <w:szCs w:val="40"/>
          <w:rtl/>
          <w:lang w:bidi="ar-SY"/>
        </w:rPr>
        <w:t>أولا</w:t>
      </w:r>
      <w:r w:rsidR="00EB5646">
        <w:rPr>
          <w:rFonts w:hint="cs"/>
          <w:b/>
          <w:bCs/>
          <w:sz w:val="40"/>
          <w:szCs w:val="40"/>
          <w:rtl/>
          <w:lang w:bidi="ar-SY"/>
        </w:rPr>
        <w:t>ً</w:t>
      </w:r>
      <w:r w:rsidR="0048178F">
        <w:rPr>
          <w:rFonts w:hint="cs"/>
          <w:b/>
          <w:bCs/>
          <w:sz w:val="40"/>
          <w:szCs w:val="40"/>
          <w:rtl/>
          <w:lang w:bidi="ar-SY"/>
        </w:rPr>
        <w:t xml:space="preserve"> - </w:t>
      </w:r>
      <w:r w:rsidR="00547FEE" w:rsidRPr="00DC1CC7">
        <w:rPr>
          <w:rFonts w:hint="cs"/>
          <w:b/>
          <w:bCs/>
          <w:sz w:val="40"/>
          <w:szCs w:val="40"/>
          <w:rtl/>
          <w:lang w:bidi="ar-SY"/>
        </w:rPr>
        <w:t>مفهوم وتعريف السعر</w:t>
      </w:r>
      <w:r w:rsidR="005A0490">
        <w:rPr>
          <w:rFonts w:hint="cs"/>
          <w:b/>
          <w:bCs/>
          <w:sz w:val="40"/>
          <w:szCs w:val="40"/>
          <w:rtl/>
          <w:lang w:bidi="ar-SY"/>
        </w:rPr>
        <w:t>:</w:t>
      </w:r>
    </w:p>
    <w:p w:rsidR="0069745D" w:rsidRDefault="005A0490" w:rsidP="004949D2">
      <w:pPr>
        <w:jc w:val="both"/>
        <w:rPr>
          <w:sz w:val="32"/>
          <w:szCs w:val="32"/>
          <w:rtl/>
          <w:lang w:bidi="ar-SY"/>
        </w:rPr>
      </w:pPr>
      <w:r w:rsidRPr="002F256B">
        <w:rPr>
          <w:rFonts w:hint="cs"/>
          <w:sz w:val="32"/>
          <w:szCs w:val="32"/>
          <w:rtl/>
          <w:lang w:bidi="ar-SY"/>
        </w:rPr>
        <w:t xml:space="preserve">يعتبر السعر العنصر الوحيد من بين عناصر المزيج التسويقي التي تحقق ريعاً بينما </w:t>
      </w:r>
      <w:r w:rsidR="002874DE">
        <w:rPr>
          <w:rFonts w:hint="cs"/>
          <w:sz w:val="32"/>
          <w:szCs w:val="32"/>
          <w:rtl/>
          <w:lang w:bidi="ar-SY"/>
        </w:rPr>
        <w:t>تعتبر بقية العناصر</w:t>
      </w:r>
      <w:r w:rsidRPr="002F256B">
        <w:rPr>
          <w:rFonts w:hint="cs"/>
          <w:sz w:val="32"/>
          <w:szCs w:val="32"/>
          <w:rtl/>
          <w:lang w:bidi="ar-SY"/>
        </w:rPr>
        <w:t xml:space="preserve"> تكلفة وهو أكثر هذه العناصر مرونة وبعض الخبراء يعتبرون عملية التسعير المشكلة الأولى التي تواجه المنفذين التسويقيين وعلى الرغم من تلك الأهمية </w:t>
      </w:r>
      <w:r w:rsidR="002874DE">
        <w:rPr>
          <w:rFonts w:hint="cs"/>
          <w:sz w:val="32"/>
          <w:szCs w:val="32"/>
          <w:rtl/>
          <w:lang w:bidi="ar-SY"/>
        </w:rPr>
        <w:t xml:space="preserve">فإن </w:t>
      </w:r>
      <w:r w:rsidRPr="002F256B">
        <w:rPr>
          <w:rFonts w:hint="cs"/>
          <w:sz w:val="32"/>
          <w:szCs w:val="32"/>
          <w:rtl/>
          <w:lang w:bidi="ar-SY"/>
        </w:rPr>
        <w:t>معظم قرارات التسعير تبتعد عن طرق التحليل العلمي بحيث يكون السعر محدداً على أساس التكلفة دون الأخذ بع</w:t>
      </w:r>
      <w:r w:rsidR="002874DE">
        <w:rPr>
          <w:rFonts w:hint="cs"/>
          <w:sz w:val="32"/>
          <w:szCs w:val="32"/>
          <w:rtl/>
          <w:lang w:bidi="ar-SY"/>
        </w:rPr>
        <w:t>ين الاعتبار حالة الطلب والمنافسة و</w:t>
      </w:r>
      <w:r w:rsidRPr="002F256B">
        <w:rPr>
          <w:rFonts w:hint="cs"/>
          <w:sz w:val="32"/>
          <w:szCs w:val="32"/>
          <w:rtl/>
          <w:lang w:bidi="ar-SY"/>
        </w:rPr>
        <w:t xml:space="preserve">الزبائن </w:t>
      </w:r>
      <w:r>
        <w:rPr>
          <w:rFonts w:hint="cs"/>
          <w:sz w:val="32"/>
          <w:szCs w:val="32"/>
          <w:rtl/>
          <w:lang w:bidi="ar-SY"/>
        </w:rPr>
        <w:t>.</w:t>
      </w:r>
      <w:r w:rsidR="00113227">
        <w:rPr>
          <w:rStyle w:val="aa"/>
          <w:sz w:val="32"/>
          <w:szCs w:val="32"/>
          <w:rtl/>
          <w:lang w:bidi="ar-SY"/>
        </w:rPr>
        <w:footnoteReference w:id="2"/>
      </w:r>
    </w:p>
    <w:p w:rsidR="005A0490" w:rsidRPr="005A0490" w:rsidRDefault="00426896" w:rsidP="004949D2">
      <w:pPr>
        <w:jc w:val="both"/>
        <w:rPr>
          <w:sz w:val="32"/>
          <w:szCs w:val="32"/>
          <w:rtl/>
          <w:lang w:bidi="ar-SY"/>
        </w:rPr>
      </w:pPr>
      <w:r>
        <w:rPr>
          <w:sz w:val="32"/>
          <w:szCs w:val="32"/>
          <w:rtl/>
        </w:rPr>
        <w:t>يع</w:t>
      </w:r>
      <w:r>
        <w:rPr>
          <w:rFonts w:hint="cs"/>
          <w:sz w:val="32"/>
          <w:szCs w:val="32"/>
          <w:rtl/>
        </w:rPr>
        <w:t>ر</w:t>
      </w:r>
      <w:r w:rsidR="00651081">
        <w:rPr>
          <w:rFonts w:hint="cs"/>
          <w:sz w:val="32"/>
          <w:szCs w:val="32"/>
          <w:rtl/>
        </w:rPr>
        <w:t>ِّ</w:t>
      </w:r>
      <w:r>
        <w:rPr>
          <w:rFonts w:hint="cs"/>
          <w:sz w:val="32"/>
          <w:szCs w:val="32"/>
          <w:rtl/>
        </w:rPr>
        <w:t>ف</w:t>
      </w:r>
      <w:r w:rsidR="002B3B71">
        <w:rPr>
          <w:rFonts w:hint="cs"/>
          <w:sz w:val="32"/>
          <w:szCs w:val="32"/>
          <w:rtl/>
        </w:rPr>
        <w:t>(آ</w:t>
      </w:r>
      <w:r w:rsidR="002874DE">
        <w:rPr>
          <w:rFonts w:hint="cs"/>
          <w:sz w:val="32"/>
          <w:szCs w:val="32"/>
          <w:rtl/>
        </w:rPr>
        <w:t>سيل)</w:t>
      </w:r>
      <w:r w:rsidR="00113227">
        <w:rPr>
          <w:rFonts w:hint="cs"/>
          <w:sz w:val="32"/>
          <w:szCs w:val="32"/>
          <w:rtl/>
        </w:rPr>
        <w:t>السعر</w:t>
      </w:r>
      <w:r>
        <w:rPr>
          <w:rFonts w:hint="cs"/>
          <w:sz w:val="32"/>
          <w:szCs w:val="32"/>
          <w:rtl/>
        </w:rPr>
        <w:t>:</w:t>
      </w:r>
      <w:r w:rsidR="005A0490" w:rsidRPr="005A0490">
        <w:rPr>
          <w:rFonts w:hint="cs"/>
          <w:sz w:val="32"/>
          <w:szCs w:val="32"/>
          <w:rtl/>
        </w:rPr>
        <w:t xml:space="preserve"> </w:t>
      </w:r>
      <w:r>
        <w:rPr>
          <w:rFonts w:hint="cs"/>
          <w:sz w:val="32"/>
          <w:szCs w:val="32"/>
          <w:rtl/>
        </w:rPr>
        <w:t xml:space="preserve">بأنه </w:t>
      </w:r>
      <w:r w:rsidR="005A0490" w:rsidRPr="005A0490">
        <w:rPr>
          <w:sz w:val="32"/>
          <w:szCs w:val="32"/>
          <w:rtl/>
        </w:rPr>
        <w:t>انعكاس وتجسيد لقيمة الش</w:t>
      </w:r>
      <w:r w:rsidR="005A0490" w:rsidRPr="005A0490">
        <w:rPr>
          <w:rFonts w:hint="cs"/>
          <w:sz w:val="32"/>
          <w:szCs w:val="32"/>
          <w:rtl/>
        </w:rPr>
        <w:t>يء</w:t>
      </w:r>
      <w:r w:rsidR="005A0490" w:rsidRPr="005A0490">
        <w:rPr>
          <w:sz w:val="32"/>
          <w:szCs w:val="32"/>
          <w:rtl/>
        </w:rPr>
        <w:t xml:space="preserve"> بال</w:t>
      </w:r>
      <w:r>
        <w:rPr>
          <w:sz w:val="32"/>
          <w:szCs w:val="32"/>
          <w:rtl/>
        </w:rPr>
        <w:t>نسبة للمستهلك خلال فترة معينة</w:t>
      </w:r>
      <w:r>
        <w:rPr>
          <w:rFonts w:hint="cs"/>
          <w:sz w:val="32"/>
          <w:szCs w:val="32"/>
          <w:rtl/>
        </w:rPr>
        <w:t>.</w:t>
      </w:r>
      <w:r w:rsidR="00651081">
        <w:rPr>
          <w:rFonts w:hint="cs"/>
          <w:sz w:val="32"/>
          <w:szCs w:val="32"/>
          <w:rtl/>
        </w:rPr>
        <w:t xml:space="preserve"> </w:t>
      </w:r>
      <w:r w:rsidR="00651081">
        <w:rPr>
          <w:sz w:val="32"/>
          <w:szCs w:val="32"/>
          <w:rtl/>
        </w:rPr>
        <w:t>وهنا يتم اعتماد السعر عل</w:t>
      </w:r>
      <w:r w:rsidR="00651081">
        <w:rPr>
          <w:rFonts w:hint="cs"/>
          <w:sz w:val="32"/>
          <w:szCs w:val="32"/>
          <w:rtl/>
        </w:rPr>
        <w:t>ى</w:t>
      </w:r>
      <w:r w:rsidR="005A0490" w:rsidRPr="005A0490">
        <w:rPr>
          <w:sz w:val="32"/>
          <w:szCs w:val="32"/>
          <w:rtl/>
        </w:rPr>
        <w:t xml:space="preserve"> </w:t>
      </w:r>
      <w:r w:rsidR="005A0490" w:rsidRPr="005A0490">
        <w:rPr>
          <w:rFonts w:hint="cs"/>
          <w:sz w:val="32"/>
          <w:szCs w:val="32"/>
          <w:rtl/>
        </w:rPr>
        <w:t>أساس</w:t>
      </w:r>
      <w:r w:rsidR="005A0490" w:rsidRPr="005A0490">
        <w:rPr>
          <w:sz w:val="32"/>
          <w:szCs w:val="32"/>
          <w:rtl/>
        </w:rPr>
        <w:t xml:space="preserve"> </w:t>
      </w:r>
      <w:r w:rsidR="005A0490" w:rsidRPr="005A0490">
        <w:rPr>
          <w:rFonts w:hint="cs"/>
          <w:sz w:val="32"/>
          <w:szCs w:val="32"/>
          <w:rtl/>
        </w:rPr>
        <w:t>أ</w:t>
      </w:r>
      <w:r w:rsidR="005A0490" w:rsidRPr="005A0490">
        <w:rPr>
          <w:sz w:val="32"/>
          <w:szCs w:val="32"/>
          <w:rtl/>
        </w:rPr>
        <w:t>ن</w:t>
      </w:r>
      <w:r w:rsidR="00651081">
        <w:rPr>
          <w:rFonts w:hint="cs"/>
          <w:sz w:val="32"/>
          <w:szCs w:val="32"/>
          <w:rtl/>
        </w:rPr>
        <w:t>ه</w:t>
      </w:r>
      <w:r w:rsidR="005A0490" w:rsidRPr="005A0490">
        <w:rPr>
          <w:rFonts w:hint="cs"/>
          <w:sz w:val="32"/>
          <w:szCs w:val="32"/>
          <w:rtl/>
        </w:rPr>
        <w:t xml:space="preserve"> </w:t>
      </w:r>
      <w:r w:rsidR="005A0490" w:rsidRPr="005A0490">
        <w:rPr>
          <w:sz w:val="32"/>
          <w:szCs w:val="32"/>
          <w:rtl/>
        </w:rPr>
        <w:t>يعب</w:t>
      </w:r>
      <w:r w:rsidR="00651081">
        <w:rPr>
          <w:rFonts w:hint="cs"/>
          <w:sz w:val="32"/>
          <w:szCs w:val="32"/>
          <w:rtl/>
        </w:rPr>
        <w:t>ِّ</w:t>
      </w:r>
      <w:r w:rsidR="005A0490" w:rsidRPr="005A0490">
        <w:rPr>
          <w:sz w:val="32"/>
          <w:szCs w:val="32"/>
          <w:rtl/>
        </w:rPr>
        <w:t>ر عن قيمة الش</w:t>
      </w:r>
      <w:r w:rsidR="005A0490" w:rsidRPr="005A0490">
        <w:rPr>
          <w:rFonts w:hint="cs"/>
          <w:sz w:val="32"/>
          <w:szCs w:val="32"/>
          <w:rtl/>
        </w:rPr>
        <w:t>يء</w:t>
      </w:r>
      <w:r w:rsidR="005A0490" w:rsidRPr="005A0490">
        <w:rPr>
          <w:sz w:val="32"/>
          <w:szCs w:val="32"/>
          <w:rtl/>
        </w:rPr>
        <w:t xml:space="preserve"> وبغض النظر عن  المنفعة التي يحققها المستهلك من ج</w:t>
      </w:r>
      <w:r w:rsidR="005A0490" w:rsidRPr="005A0490">
        <w:rPr>
          <w:rFonts w:hint="cs"/>
          <w:sz w:val="32"/>
          <w:szCs w:val="32"/>
          <w:rtl/>
        </w:rPr>
        <w:t>رَّ</w:t>
      </w:r>
      <w:r w:rsidR="005A0490" w:rsidRPr="005A0490">
        <w:rPr>
          <w:sz w:val="32"/>
          <w:szCs w:val="32"/>
          <w:rtl/>
        </w:rPr>
        <w:t>اء حصول</w:t>
      </w:r>
      <w:r w:rsidR="005A0490" w:rsidRPr="005A0490">
        <w:rPr>
          <w:rFonts w:hint="cs"/>
          <w:sz w:val="32"/>
          <w:szCs w:val="32"/>
          <w:rtl/>
        </w:rPr>
        <w:t>ه</w:t>
      </w:r>
      <w:r w:rsidR="005A0490" w:rsidRPr="005A0490">
        <w:rPr>
          <w:sz w:val="32"/>
          <w:szCs w:val="32"/>
          <w:rtl/>
        </w:rPr>
        <w:t xml:space="preserve"> على الش</w:t>
      </w:r>
      <w:r w:rsidR="005A0490" w:rsidRPr="005A0490">
        <w:rPr>
          <w:rFonts w:hint="cs"/>
          <w:sz w:val="32"/>
          <w:szCs w:val="32"/>
          <w:rtl/>
        </w:rPr>
        <w:t>يء</w:t>
      </w:r>
      <w:r w:rsidR="005A0490" w:rsidRPr="005A0490">
        <w:rPr>
          <w:sz w:val="32"/>
          <w:szCs w:val="32"/>
          <w:rtl/>
        </w:rPr>
        <w:t xml:space="preserve"> محل القيمة</w:t>
      </w:r>
      <w:r w:rsidR="00C73D5B">
        <w:rPr>
          <w:rStyle w:val="aa"/>
          <w:sz w:val="32"/>
          <w:szCs w:val="32"/>
          <w:rtl/>
        </w:rPr>
        <w:footnoteReference w:id="3"/>
      </w:r>
      <w:r w:rsidR="005A0490" w:rsidRPr="005A0490">
        <w:rPr>
          <w:sz w:val="32"/>
          <w:szCs w:val="32"/>
          <w:rtl/>
        </w:rPr>
        <w:t xml:space="preserve">. </w:t>
      </w:r>
    </w:p>
    <w:p w:rsidR="005A0490" w:rsidRPr="005A0490" w:rsidRDefault="00113227" w:rsidP="004949D2">
      <w:pPr>
        <w:spacing w:before="120" w:after="120" w:line="360" w:lineRule="auto"/>
        <w:ind w:firstLine="582"/>
        <w:jc w:val="both"/>
        <w:rPr>
          <w:sz w:val="32"/>
          <w:szCs w:val="32"/>
          <w:rtl/>
        </w:rPr>
      </w:pPr>
      <w:r>
        <w:rPr>
          <w:rFonts w:hint="cs"/>
          <w:sz w:val="32"/>
          <w:szCs w:val="32"/>
          <w:rtl/>
        </w:rPr>
        <w:lastRenderedPageBreak/>
        <w:t>و</w:t>
      </w:r>
      <w:r w:rsidR="005A0490" w:rsidRPr="005A0490">
        <w:rPr>
          <w:sz w:val="32"/>
          <w:szCs w:val="32"/>
          <w:rtl/>
        </w:rPr>
        <w:t xml:space="preserve"> يعر</w:t>
      </w:r>
      <w:r w:rsidR="00651081">
        <w:rPr>
          <w:rFonts w:hint="cs"/>
          <w:sz w:val="32"/>
          <w:szCs w:val="32"/>
          <w:rtl/>
        </w:rPr>
        <w:t>َّ</w:t>
      </w:r>
      <w:r w:rsidR="005A0490" w:rsidRPr="005A0490">
        <w:rPr>
          <w:sz w:val="32"/>
          <w:szCs w:val="32"/>
          <w:rtl/>
        </w:rPr>
        <w:t>ف</w:t>
      </w:r>
      <w:r w:rsidR="00BB7A55">
        <w:rPr>
          <w:rFonts w:hint="cs"/>
          <w:sz w:val="32"/>
          <w:szCs w:val="32"/>
          <w:rtl/>
        </w:rPr>
        <w:t xml:space="preserve"> السعر:</w:t>
      </w:r>
      <w:r w:rsidR="005A0490" w:rsidRPr="005A0490">
        <w:rPr>
          <w:sz w:val="32"/>
          <w:szCs w:val="32"/>
          <w:rtl/>
        </w:rPr>
        <w:t xml:space="preserve"> </w:t>
      </w:r>
      <w:r w:rsidR="005A0490" w:rsidRPr="005A0490">
        <w:rPr>
          <w:rFonts w:hint="cs"/>
          <w:sz w:val="32"/>
          <w:szCs w:val="32"/>
          <w:rtl/>
        </w:rPr>
        <w:t xml:space="preserve">بأنه </w:t>
      </w:r>
      <w:r w:rsidR="005A0490" w:rsidRPr="005A0490">
        <w:rPr>
          <w:sz w:val="32"/>
          <w:szCs w:val="32"/>
          <w:rtl/>
        </w:rPr>
        <w:t xml:space="preserve">ترجمة </w:t>
      </w:r>
      <w:r w:rsidR="005A0490" w:rsidRPr="005A0490">
        <w:rPr>
          <w:rFonts w:hint="cs"/>
          <w:sz w:val="32"/>
          <w:szCs w:val="32"/>
          <w:rtl/>
        </w:rPr>
        <w:t>ل</w:t>
      </w:r>
      <w:r w:rsidR="005A0490" w:rsidRPr="005A0490">
        <w:rPr>
          <w:sz w:val="32"/>
          <w:szCs w:val="32"/>
          <w:rtl/>
        </w:rPr>
        <w:t xml:space="preserve">قيمة السلعة في وقت ما </w:t>
      </w:r>
      <w:r w:rsidR="005A0490" w:rsidRPr="005A0490">
        <w:rPr>
          <w:rFonts w:hint="cs"/>
          <w:sz w:val="32"/>
          <w:szCs w:val="32"/>
          <w:rtl/>
        </w:rPr>
        <w:t xml:space="preserve">إلى </w:t>
      </w:r>
      <w:r w:rsidR="005A0490" w:rsidRPr="005A0490">
        <w:rPr>
          <w:sz w:val="32"/>
          <w:szCs w:val="32"/>
          <w:rtl/>
        </w:rPr>
        <w:t>قيمة نقدية</w:t>
      </w:r>
      <w:r w:rsidR="00BB7A55">
        <w:rPr>
          <w:rFonts w:hint="cs"/>
          <w:sz w:val="32"/>
          <w:szCs w:val="32"/>
          <w:rtl/>
        </w:rPr>
        <w:t xml:space="preserve"> .</w:t>
      </w:r>
      <w:r w:rsidR="00BB7A55">
        <w:rPr>
          <w:rStyle w:val="aa"/>
          <w:sz w:val="32"/>
          <w:szCs w:val="32"/>
          <w:rtl/>
        </w:rPr>
        <w:footnoteReference w:id="4"/>
      </w:r>
      <w:r w:rsidR="005A0490" w:rsidRPr="005A0490">
        <w:rPr>
          <w:sz w:val="32"/>
          <w:szCs w:val="32"/>
          <w:rtl/>
        </w:rPr>
        <w:t>والسعر هنا مجر</w:t>
      </w:r>
      <w:r w:rsidR="00651081">
        <w:rPr>
          <w:rFonts w:hint="cs"/>
          <w:sz w:val="32"/>
          <w:szCs w:val="32"/>
          <w:rtl/>
        </w:rPr>
        <w:t>َّ</w:t>
      </w:r>
      <w:r w:rsidR="005A0490" w:rsidRPr="005A0490">
        <w:rPr>
          <w:sz w:val="32"/>
          <w:szCs w:val="32"/>
          <w:rtl/>
        </w:rPr>
        <w:t xml:space="preserve">د </w:t>
      </w:r>
      <w:r w:rsidR="005A0490" w:rsidRPr="005A0490">
        <w:rPr>
          <w:rFonts w:hint="cs"/>
          <w:sz w:val="32"/>
          <w:szCs w:val="32"/>
          <w:rtl/>
        </w:rPr>
        <w:t>أداة</w:t>
      </w:r>
      <w:r w:rsidR="005A0490" w:rsidRPr="005A0490">
        <w:rPr>
          <w:sz w:val="32"/>
          <w:szCs w:val="32"/>
          <w:rtl/>
        </w:rPr>
        <w:t xml:space="preserve"> لمنح </w:t>
      </w:r>
      <w:r w:rsidR="00651081">
        <w:rPr>
          <w:sz w:val="32"/>
          <w:szCs w:val="32"/>
          <w:rtl/>
        </w:rPr>
        <w:t>السلع الصبغة المالية</w:t>
      </w:r>
      <w:r w:rsidR="005A0490" w:rsidRPr="005A0490">
        <w:rPr>
          <w:sz w:val="32"/>
          <w:szCs w:val="32"/>
          <w:rtl/>
        </w:rPr>
        <w:t>.</w:t>
      </w:r>
      <w:r w:rsidR="005A0490" w:rsidRPr="005A0490">
        <w:rPr>
          <w:rFonts w:hint="cs"/>
          <w:sz w:val="32"/>
          <w:szCs w:val="32"/>
          <w:rtl/>
        </w:rPr>
        <w:t xml:space="preserve"> </w:t>
      </w:r>
      <w:r w:rsidR="005A0490" w:rsidRPr="005A0490">
        <w:rPr>
          <w:sz w:val="32"/>
          <w:szCs w:val="32"/>
          <w:rtl/>
        </w:rPr>
        <w:t>و</w:t>
      </w:r>
      <w:r w:rsidR="00BB7A55">
        <w:rPr>
          <w:rFonts w:hint="cs"/>
          <w:sz w:val="32"/>
          <w:szCs w:val="32"/>
          <w:rtl/>
        </w:rPr>
        <w:t xml:space="preserve">هذا </w:t>
      </w:r>
      <w:r w:rsidR="005A0490" w:rsidRPr="005A0490">
        <w:rPr>
          <w:sz w:val="32"/>
          <w:szCs w:val="32"/>
          <w:rtl/>
        </w:rPr>
        <w:t>التعريف  يمثل السعر في</w:t>
      </w:r>
      <w:r w:rsidR="005A0490" w:rsidRPr="005A0490">
        <w:rPr>
          <w:rFonts w:hint="cs"/>
          <w:sz w:val="32"/>
          <w:szCs w:val="32"/>
          <w:rtl/>
        </w:rPr>
        <w:t>ه</w:t>
      </w:r>
      <w:r w:rsidR="005A0490" w:rsidRPr="005A0490">
        <w:rPr>
          <w:sz w:val="32"/>
          <w:szCs w:val="32"/>
          <w:rtl/>
        </w:rPr>
        <w:t xml:space="preserve"> حامل</w:t>
      </w:r>
      <w:r w:rsidR="00651081">
        <w:rPr>
          <w:rFonts w:hint="cs"/>
          <w:sz w:val="32"/>
          <w:szCs w:val="32"/>
          <w:rtl/>
        </w:rPr>
        <w:t>اً</w:t>
      </w:r>
      <w:r w:rsidR="005A0490" w:rsidRPr="005A0490">
        <w:rPr>
          <w:sz w:val="32"/>
          <w:szCs w:val="32"/>
          <w:rtl/>
        </w:rPr>
        <w:t xml:space="preserve"> لقيمة السلعة في وقت معين</w:t>
      </w:r>
      <w:r w:rsidR="00651081">
        <w:rPr>
          <w:rFonts w:hint="cs"/>
          <w:sz w:val="32"/>
          <w:szCs w:val="32"/>
          <w:rtl/>
        </w:rPr>
        <w:t>,</w:t>
      </w:r>
      <w:r w:rsidR="005A0490" w:rsidRPr="005A0490">
        <w:rPr>
          <w:sz w:val="32"/>
          <w:szCs w:val="32"/>
          <w:rtl/>
        </w:rPr>
        <w:t xml:space="preserve"> والقيمة مرنة فقد تكون غير ملموسة كالشعور بالفخر عند </w:t>
      </w:r>
      <w:r w:rsidR="005A0490" w:rsidRPr="005A0490">
        <w:rPr>
          <w:rFonts w:hint="cs"/>
          <w:sz w:val="32"/>
          <w:szCs w:val="32"/>
          <w:rtl/>
        </w:rPr>
        <w:t>امتلاك</w:t>
      </w:r>
      <w:r w:rsidR="005A0490" w:rsidRPr="005A0490">
        <w:rPr>
          <w:sz w:val="32"/>
          <w:szCs w:val="32"/>
          <w:rtl/>
        </w:rPr>
        <w:t xml:space="preserve"> سلعة معينة فضلا</w:t>
      </w:r>
      <w:r w:rsidR="004949D2">
        <w:rPr>
          <w:rFonts w:hint="cs"/>
          <w:sz w:val="32"/>
          <w:szCs w:val="32"/>
          <w:rtl/>
        </w:rPr>
        <w:t>ً</w:t>
      </w:r>
      <w:r w:rsidR="005A0490" w:rsidRPr="005A0490">
        <w:rPr>
          <w:sz w:val="32"/>
          <w:szCs w:val="32"/>
          <w:rtl/>
        </w:rPr>
        <w:t xml:space="preserve"> عن </w:t>
      </w:r>
      <w:r w:rsidR="005A0490" w:rsidRPr="005A0490">
        <w:rPr>
          <w:rFonts w:hint="cs"/>
          <w:sz w:val="32"/>
          <w:szCs w:val="32"/>
          <w:rtl/>
        </w:rPr>
        <w:t>أن</w:t>
      </w:r>
      <w:r w:rsidR="005A0490" w:rsidRPr="005A0490">
        <w:rPr>
          <w:sz w:val="32"/>
          <w:szCs w:val="32"/>
          <w:rtl/>
        </w:rPr>
        <w:t xml:space="preserve"> هذ</w:t>
      </w:r>
      <w:r w:rsidR="005A0490" w:rsidRPr="005A0490">
        <w:rPr>
          <w:rFonts w:hint="cs"/>
          <w:sz w:val="32"/>
          <w:szCs w:val="32"/>
          <w:rtl/>
        </w:rPr>
        <w:t>ه</w:t>
      </w:r>
      <w:r w:rsidR="005A0490" w:rsidRPr="005A0490">
        <w:rPr>
          <w:sz w:val="32"/>
          <w:szCs w:val="32"/>
          <w:rtl/>
        </w:rPr>
        <w:t xml:space="preserve"> القيمة تختلف باختلاف المستهلكين بل تختلف من حيث </w:t>
      </w:r>
      <w:r w:rsidR="005A0490" w:rsidRPr="005A0490">
        <w:rPr>
          <w:rFonts w:hint="cs"/>
          <w:sz w:val="32"/>
          <w:szCs w:val="32"/>
          <w:rtl/>
        </w:rPr>
        <w:t>الأوقات</w:t>
      </w:r>
      <w:r w:rsidR="005A0490" w:rsidRPr="005A0490">
        <w:rPr>
          <w:sz w:val="32"/>
          <w:szCs w:val="32"/>
          <w:rtl/>
        </w:rPr>
        <w:t xml:space="preserve">  لمستهلك واحد. </w:t>
      </w:r>
    </w:p>
    <w:p w:rsidR="005A0490" w:rsidRPr="005A0490" w:rsidRDefault="005A0490" w:rsidP="004949D2">
      <w:pPr>
        <w:spacing w:before="120" w:after="120" w:line="360" w:lineRule="auto"/>
        <w:ind w:firstLine="582"/>
        <w:jc w:val="both"/>
        <w:rPr>
          <w:sz w:val="32"/>
          <w:szCs w:val="32"/>
          <w:rtl/>
        </w:rPr>
      </w:pPr>
      <w:r w:rsidRPr="005A0490">
        <w:rPr>
          <w:sz w:val="32"/>
          <w:szCs w:val="32"/>
          <w:rtl/>
        </w:rPr>
        <w:t>كما يعر</w:t>
      </w:r>
      <w:r w:rsidR="00651081">
        <w:rPr>
          <w:rFonts w:hint="cs"/>
          <w:sz w:val="32"/>
          <w:szCs w:val="32"/>
          <w:rtl/>
        </w:rPr>
        <w:t>ِّ</w:t>
      </w:r>
      <w:r w:rsidRPr="005A0490">
        <w:rPr>
          <w:sz w:val="32"/>
          <w:szCs w:val="32"/>
          <w:rtl/>
        </w:rPr>
        <w:t>ف</w:t>
      </w:r>
      <w:r w:rsidRPr="005A0490">
        <w:rPr>
          <w:rFonts w:hint="cs"/>
          <w:sz w:val="32"/>
          <w:szCs w:val="32"/>
          <w:rtl/>
        </w:rPr>
        <w:t>ه</w:t>
      </w:r>
      <w:r w:rsidRPr="005A0490">
        <w:rPr>
          <w:sz w:val="32"/>
          <w:szCs w:val="32"/>
          <w:rtl/>
        </w:rPr>
        <w:t xml:space="preserve"> البعض </w:t>
      </w:r>
      <w:r w:rsidRPr="005A0490">
        <w:rPr>
          <w:rFonts w:hint="cs"/>
          <w:sz w:val="32"/>
          <w:szCs w:val="32"/>
          <w:rtl/>
        </w:rPr>
        <w:t>بأنه</w:t>
      </w:r>
      <w:r w:rsidRPr="005A0490">
        <w:rPr>
          <w:sz w:val="32"/>
          <w:szCs w:val="32"/>
          <w:rtl/>
        </w:rPr>
        <w:t xml:space="preserve"> تلك القوة الشرائية </w:t>
      </w:r>
      <w:r w:rsidR="00651081">
        <w:rPr>
          <w:sz w:val="32"/>
          <w:szCs w:val="32"/>
          <w:rtl/>
        </w:rPr>
        <w:t>التي يظهرها المستهلك للحصول عل</w:t>
      </w:r>
      <w:r w:rsidR="00651081">
        <w:rPr>
          <w:rFonts w:hint="cs"/>
          <w:sz w:val="32"/>
          <w:szCs w:val="32"/>
          <w:rtl/>
        </w:rPr>
        <w:t xml:space="preserve">ى </w:t>
      </w:r>
      <w:r w:rsidRPr="005A0490">
        <w:rPr>
          <w:sz w:val="32"/>
          <w:szCs w:val="32"/>
          <w:rtl/>
        </w:rPr>
        <w:t xml:space="preserve">السلعة </w:t>
      </w:r>
      <w:r w:rsidRPr="005A0490">
        <w:rPr>
          <w:rFonts w:hint="cs"/>
          <w:sz w:val="32"/>
          <w:szCs w:val="32"/>
          <w:rtl/>
        </w:rPr>
        <w:t>أو</w:t>
      </w:r>
      <w:r w:rsidRPr="005A0490">
        <w:rPr>
          <w:sz w:val="32"/>
          <w:szCs w:val="32"/>
          <w:rtl/>
        </w:rPr>
        <w:t xml:space="preserve"> الخدمة المرغوبة والمطلوبة من قبل</w:t>
      </w:r>
      <w:r w:rsidRPr="005A0490">
        <w:rPr>
          <w:rFonts w:hint="cs"/>
          <w:sz w:val="32"/>
          <w:szCs w:val="32"/>
          <w:rtl/>
        </w:rPr>
        <w:t>ه</w:t>
      </w:r>
      <w:r w:rsidR="00BB7A55">
        <w:rPr>
          <w:rFonts w:hint="cs"/>
          <w:sz w:val="32"/>
          <w:szCs w:val="32"/>
          <w:rtl/>
        </w:rPr>
        <w:t xml:space="preserve"> .</w:t>
      </w:r>
      <w:r w:rsidR="00BB7A55">
        <w:rPr>
          <w:rStyle w:val="aa"/>
          <w:sz w:val="32"/>
          <w:szCs w:val="32"/>
          <w:rtl/>
        </w:rPr>
        <w:footnoteReference w:id="5"/>
      </w:r>
      <w:r w:rsidRPr="005A0490">
        <w:rPr>
          <w:sz w:val="32"/>
          <w:szCs w:val="32"/>
          <w:rtl/>
        </w:rPr>
        <w:t>و هنا</w:t>
      </w:r>
      <w:r w:rsidRPr="005A0490">
        <w:rPr>
          <w:rFonts w:hint="cs"/>
          <w:sz w:val="32"/>
          <w:szCs w:val="32"/>
          <w:rtl/>
        </w:rPr>
        <w:t xml:space="preserve"> </w:t>
      </w:r>
      <w:r w:rsidRPr="005A0490">
        <w:rPr>
          <w:sz w:val="32"/>
          <w:szCs w:val="32"/>
          <w:rtl/>
        </w:rPr>
        <w:t xml:space="preserve">نجد </w:t>
      </w:r>
      <w:r w:rsidRPr="005A0490">
        <w:rPr>
          <w:rFonts w:hint="cs"/>
          <w:sz w:val="32"/>
          <w:szCs w:val="32"/>
          <w:rtl/>
        </w:rPr>
        <w:t>أن</w:t>
      </w:r>
      <w:r w:rsidR="00651081">
        <w:rPr>
          <w:rFonts w:hint="cs"/>
          <w:sz w:val="32"/>
          <w:szCs w:val="32"/>
          <w:rtl/>
        </w:rPr>
        <w:t>َّ</w:t>
      </w:r>
      <w:r w:rsidRPr="005A0490">
        <w:rPr>
          <w:sz w:val="32"/>
          <w:szCs w:val="32"/>
          <w:rtl/>
        </w:rPr>
        <w:t xml:space="preserve"> السعر يمثل القوة</w:t>
      </w:r>
      <w:r w:rsidR="00651081">
        <w:rPr>
          <w:sz w:val="32"/>
          <w:szCs w:val="32"/>
          <w:rtl/>
        </w:rPr>
        <w:t xml:space="preserve"> الشرائية المرغوبة والمطلوبة لد</w:t>
      </w:r>
      <w:r w:rsidR="00651081">
        <w:rPr>
          <w:rFonts w:hint="cs"/>
          <w:sz w:val="32"/>
          <w:szCs w:val="32"/>
          <w:rtl/>
        </w:rPr>
        <w:t xml:space="preserve">ى </w:t>
      </w:r>
      <w:r w:rsidR="00651081">
        <w:rPr>
          <w:sz w:val="32"/>
          <w:szCs w:val="32"/>
          <w:rtl/>
        </w:rPr>
        <w:t>المستهلك ولكن</w:t>
      </w:r>
      <w:r w:rsidR="00651081">
        <w:rPr>
          <w:rFonts w:hint="cs"/>
          <w:sz w:val="32"/>
          <w:szCs w:val="32"/>
          <w:rtl/>
        </w:rPr>
        <w:t xml:space="preserve">ه </w:t>
      </w:r>
      <w:r w:rsidRPr="005A0490">
        <w:rPr>
          <w:sz w:val="32"/>
          <w:szCs w:val="32"/>
          <w:rtl/>
        </w:rPr>
        <w:t xml:space="preserve">يغفل القوة الشرائية الفعلية للمستهلك والتي تمثل </w:t>
      </w:r>
      <w:r w:rsidR="00651081">
        <w:rPr>
          <w:sz w:val="32"/>
          <w:szCs w:val="32"/>
          <w:rtl/>
        </w:rPr>
        <w:t>ال</w:t>
      </w:r>
      <w:r w:rsidR="00651081">
        <w:rPr>
          <w:rFonts w:hint="cs"/>
          <w:sz w:val="32"/>
          <w:szCs w:val="32"/>
          <w:rtl/>
        </w:rPr>
        <w:t xml:space="preserve">عامل </w:t>
      </w:r>
      <w:r w:rsidRPr="005A0490">
        <w:rPr>
          <w:rFonts w:hint="cs"/>
          <w:sz w:val="32"/>
          <w:szCs w:val="32"/>
          <w:rtl/>
        </w:rPr>
        <w:t>الأساسي</w:t>
      </w:r>
      <w:r w:rsidRPr="005A0490">
        <w:rPr>
          <w:sz w:val="32"/>
          <w:szCs w:val="32"/>
          <w:rtl/>
        </w:rPr>
        <w:t xml:space="preserve"> في قبول</w:t>
      </w:r>
      <w:r w:rsidRPr="005A0490">
        <w:rPr>
          <w:rFonts w:hint="cs"/>
          <w:sz w:val="32"/>
          <w:szCs w:val="32"/>
          <w:rtl/>
        </w:rPr>
        <w:t>ه</w:t>
      </w:r>
      <w:r w:rsidR="00651081">
        <w:rPr>
          <w:sz w:val="32"/>
          <w:szCs w:val="32"/>
          <w:rtl/>
        </w:rPr>
        <w:t xml:space="preserve"> </w:t>
      </w:r>
      <w:r w:rsidRPr="005A0490">
        <w:rPr>
          <w:sz w:val="32"/>
          <w:szCs w:val="32"/>
          <w:rtl/>
        </w:rPr>
        <w:t xml:space="preserve">السعر </w:t>
      </w:r>
      <w:r w:rsidRPr="005A0490">
        <w:rPr>
          <w:rFonts w:hint="cs"/>
          <w:sz w:val="32"/>
          <w:szCs w:val="32"/>
          <w:rtl/>
        </w:rPr>
        <w:t>لأنها</w:t>
      </w:r>
      <w:r w:rsidRPr="005A0490">
        <w:rPr>
          <w:sz w:val="32"/>
          <w:szCs w:val="32"/>
          <w:rtl/>
        </w:rPr>
        <w:t xml:space="preserve"> تمثل مقدرت</w:t>
      </w:r>
      <w:r w:rsidRPr="005A0490">
        <w:rPr>
          <w:rFonts w:hint="cs"/>
          <w:sz w:val="32"/>
          <w:szCs w:val="32"/>
          <w:rtl/>
        </w:rPr>
        <w:t>ه</w:t>
      </w:r>
      <w:r w:rsidRPr="005A0490">
        <w:rPr>
          <w:sz w:val="32"/>
          <w:szCs w:val="32"/>
          <w:rtl/>
        </w:rPr>
        <w:t xml:space="preserve"> الفعلية مع ترتيب ال</w:t>
      </w:r>
      <w:r w:rsidRPr="005A0490">
        <w:rPr>
          <w:rFonts w:hint="cs"/>
          <w:sz w:val="32"/>
          <w:szCs w:val="32"/>
          <w:rtl/>
        </w:rPr>
        <w:t>أ</w:t>
      </w:r>
      <w:r w:rsidRPr="005A0490">
        <w:rPr>
          <w:sz w:val="32"/>
          <w:szCs w:val="32"/>
          <w:rtl/>
        </w:rPr>
        <w:t xml:space="preserve">ولويات </w:t>
      </w:r>
      <w:r w:rsidRPr="005A0490">
        <w:rPr>
          <w:rFonts w:hint="cs"/>
          <w:sz w:val="32"/>
          <w:szCs w:val="32"/>
          <w:rtl/>
        </w:rPr>
        <w:t>في</w:t>
      </w:r>
      <w:r w:rsidR="0038217D">
        <w:rPr>
          <w:sz w:val="32"/>
          <w:szCs w:val="32"/>
          <w:rtl/>
        </w:rPr>
        <w:t xml:space="preserve"> الرغبات والاحتياجات مما يعني </w:t>
      </w:r>
      <w:r w:rsidR="0038217D">
        <w:rPr>
          <w:rFonts w:hint="cs"/>
          <w:sz w:val="32"/>
          <w:szCs w:val="32"/>
          <w:rtl/>
        </w:rPr>
        <w:t>أ</w:t>
      </w:r>
      <w:r w:rsidRPr="005A0490">
        <w:rPr>
          <w:sz w:val="32"/>
          <w:szCs w:val="32"/>
          <w:rtl/>
        </w:rPr>
        <w:t>ن</w:t>
      </w:r>
      <w:r w:rsidRPr="005A0490">
        <w:rPr>
          <w:rFonts w:hint="cs"/>
          <w:sz w:val="32"/>
          <w:szCs w:val="32"/>
          <w:rtl/>
        </w:rPr>
        <w:t xml:space="preserve">ه </w:t>
      </w:r>
      <w:r w:rsidRPr="005A0490">
        <w:rPr>
          <w:sz w:val="32"/>
          <w:szCs w:val="32"/>
          <w:rtl/>
        </w:rPr>
        <w:t xml:space="preserve">لابد من </w:t>
      </w:r>
      <w:r w:rsidRPr="005A0490">
        <w:rPr>
          <w:rFonts w:hint="cs"/>
          <w:sz w:val="32"/>
          <w:szCs w:val="32"/>
          <w:rtl/>
        </w:rPr>
        <w:t>أن</w:t>
      </w:r>
      <w:r w:rsidRPr="005A0490">
        <w:rPr>
          <w:sz w:val="32"/>
          <w:szCs w:val="32"/>
          <w:rtl/>
        </w:rPr>
        <w:t xml:space="preserve"> يأت</w:t>
      </w:r>
      <w:r w:rsidRPr="005A0490">
        <w:rPr>
          <w:rFonts w:hint="cs"/>
          <w:sz w:val="32"/>
          <w:szCs w:val="32"/>
          <w:rtl/>
        </w:rPr>
        <w:t xml:space="preserve">ي </w:t>
      </w:r>
      <w:r w:rsidRPr="005A0490">
        <w:rPr>
          <w:sz w:val="32"/>
          <w:szCs w:val="32"/>
          <w:rtl/>
        </w:rPr>
        <w:t xml:space="preserve">السعر </w:t>
      </w:r>
      <w:r w:rsidRPr="005A0490">
        <w:rPr>
          <w:rFonts w:hint="cs"/>
          <w:sz w:val="32"/>
          <w:szCs w:val="32"/>
          <w:rtl/>
        </w:rPr>
        <w:t>أكثر</w:t>
      </w:r>
      <w:r w:rsidRPr="005A0490">
        <w:rPr>
          <w:sz w:val="32"/>
          <w:szCs w:val="32"/>
          <w:rtl/>
        </w:rPr>
        <w:t xml:space="preserve"> مرونة تجا</w:t>
      </w:r>
      <w:r w:rsidRPr="005A0490">
        <w:rPr>
          <w:rFonts w:hint="cs"/>
          <w:sz w:val="32"/>
          <w:szCs w:val="32"/>
          <w:rtl/>
        </w:rPr>
        <w:t>ه</w:t>
      </w:r>
      <w:r w:rsidRPr="005A0490">
        <w:rPr>
          <w:sz w:val="32"/>
          <w:szCs w:val="32"/>
          <w:rtl/>
        </w:rPr>
        <w:t xml:space="preserve"> التغيرات في القوة الشرائية لدي المستهلك  . </w:t>
      </w:r>
    </w:p>
    <w:p w:rsidR="005A0490" w:rsidRPr="005A0490" w:rsidRDefault="005A0490" w:rsidP="004949D2">
      <w:pPr>
        <w:spacing w:before="120" w:after="120" w:line="360" w:lineRule="auto"/>
        <w:ind w:firstLine="582"/>
        <w:jc w:val="both"/>
        <w:rPr>
          <w:sz w:val="32"/>
          <w:szCs w:val="32"/>
          <w:rtl/>
        </w:rPr>
      </w:pPr>
      <w:r w:rsidRPr="005A0490">
        <w:rPr>
          <w:sz w:val="32"/>
          <w:szCs w:val="32"/>
          <w:rtl/>
        </w:rPr>
        <w:t>كما يعر</w:t>
      </w:r>
      <w:r w:rsidR="0038217D">
        <w:rPr>
          <w:rFonts w:hint="cs"/>
          <w:sz w:val="32"/>
          <w:szCs w:val="32"/>
          <w:rtl/>
        </w:rPr>
        <w:t>َّ</w:t>
      </w:r>
      <w:r w:rsidR="0038217D">
        <w:rPr>
          <w:sz w:val="32"/>
          <w:szCs w:val="32"/>
          <w:rtl/>
        </w:rPr>
        <w:t>ف</w:t>
      </w:r>
      <w:r w:rsidRPr="005A0490">
        <w:rPr>
          <w:sz w:val="32"/>
          <w:szCs w:val="32"/>
          <w:rtl/>
        </w:rPr>
        <w:t xml:space="preserve"> من وجهة نظر العميل</w:t>
      </w:r>
      <w:r w:rsidR="0038217D">
        <w:rPr>
          <w:rFonts w:hint="cs"/>
          <w:sz w:val="32"/>
          <w:szCs w:val="32"/>
          <w:rtl/>
        </w:rPr>
        <w:t>: بأنه</w:t>
      </w:r>
      <w:r w:rsidRPr="005A0490">
        <w:rPr>
          <w:sz w:val="32"/>
          <w:szCs w:val="32"/>
          <w:rtl/>
        </w:rPr>
        <w:t xml:space="preserve"> تلك القيمة المحددة من قبل البائع ثمنا</w:t>
      </w:r>
      <w:r w:rsidR="004949D2">
        <w:rPr>
          <w:rFonts w:hint="cs"/>
          <w:sz w:val="32"/>
          <w:szCs w:val="32"/>
          <w:rtl/>
        </w:rPr>
        <w:t>ً</w:t>
      </w:r>
      <w:r w:rsidRPr="005A0490">
        <w:rPr>
          <w:sz w:val="32"/>
          <w:szCs w:val="32"/>
          <w:rtl/>
        </w:rPr>
        <w:t xml:space="preserve"> للخدمة والمنافع التي يحصل عليها متلقي الخدمة فهذ</w:t>
      </w:r>
      <w:r w:rsidRPr="005A0490">
        <w:rPr>
          <w:rFonts w:hint="cs"/>
          <w:sz w:val="32"/>
          <w:szCs w:val="32"/>
          <w:rtl/>
        </w:rPr>
        <w:t>ه</w:t>
      </w:r>
      <w:r w:rsidR="00BB7A55">
        <w:rPr>
          <w:sz w:val="32"/>
          <w:szCs w:val="32"/>
          <w:rtl/>
        </w:rPr>
        <w:t xml:space="preserve"> ال</w:t>
      </w:r>
      <w:r w:rsidR="00BB7A55">
        <w:rPr>
          <w:rFonts w:hint="cs"/>
          <w:sz w:val="32"/>
          <w:szCs w:val="32"/>
          <w:rtl/>
        </w:rPr>
        <w:t>قيمة</w:t>
      </w:r>
      <w:r w:rsidRPr="005A0490">
        <w:rPr>
          <w:sz w:val="32"/>
          <w:szCs w:val="32"/>
          <w:rtl/>
        </w:rPr>
        <w:t xml:space="preserve"> التي يدفعها العميل للبائع قد تكون نقدا</w:t>
      </w:r>
      <w:r w:rsidR="004949D2">
        <w:rPr>
          <w:rFonts w:hint="cs"/>
          <w:sz w:val="32"/>
          <w:szCs w:val="32"/>
          <w:rtl/>
        </w:rPr>
        <w:t>ً</w:t>
      </w:r>
      <w:r w:rsidRPr="005A0490">
        <w:rPr>
          <w:sz w:val="32"/>
          <w:szCs w:val="32"/>
          <w:rtl/>
        </w:rPr>
        <w:t xml:space="preserve"> </w:t>
      </w:r>
      <w:r w:rsidRPr="005A0490">
        <w:rPr>
          <w:rFonts w:hint="cs"/>
          <w:sz w:val="32"/>
          <w:szCs w:val="32"/>
          <w:rtl/>
        </w:rPr>
        <w:t>أو</w:t>
      </w:r>
      <w:r w:rsidRPr="005A0490">
        <w:rPr>
          <w:sz w:val="32"/>
          <w:szCs w:val="32"/>
          <w:rtl/>
        </w:rPr>
        <w:t xml:space="preserve"> قد </w:t>
      </w:r>
      <w:r w:rsidRPr="005A0490">
        <w:rPr>
          <w:rFonts w:hint="cs"/>
          <w:sz w:val="32"/>
          <w:szCs w:val="32"/>
          <w:rtl/>
        </w:rPr>
        <w:t>ت</w:t>
      </w:r>
      <w:r w:rsidRPr="005A0490">
        <w:rPr>
          <w:sz w:val="32"/>
          <w:szCs w:val="32"/>
          <w:rtl/>
        </w:rPr>
        <w:t>كون قيمة عينية</w:t>
      </w:r>
      <w:r w:rsidR="00BB7A55">
        <w:rPr>
          <w:rStyle w:val="aa"/>
          <w:sz w:val="32"/>
          <w:szCs w:val="32"/>
          <w:rtl/>
        </w:rPr>
        <w:footnoteReference w:id="6"/>
      </w:r>
      <w:r w:rsidR="00BB7A55">
        <w:rPr>
          <w:rFonts w:hint="cs"/>
          <w:sz w:val="32"/>
          <w:szCs w:val="32"/>
          <w:rtl/>
        </w:rPr>
        <w:t>.</w:t>
      </w:r>
    </w:p>
    <w:p w:rsidR="005A0490" w:rsidRPr="005A0490" w:rsidRDefault="005A0490" w:rsidP="004949D2">
      <w:pPr>
        <w:spacing w:before="120" w:after="120" w:line="360" w:lineRule="auto"/>
        <w:ind w:firstLine="582"/>
        <w:jc w:val="both"/>
        <w:rPr>
          <w:sz w:val="32"/>
          <w:szCs w:val="32"/>
          <w:rtl/>
        </w:rPr>
      </w:pPr>
      <w:r w:rsidRPr="005A0490">
        <w:rPr>
          <w:sz w:val="32"/>
          <w:szCs w:val="32"/>
          <w:rtl/>
        </w:rPr>
        <w:t xml:space="preserve">يلاحظ </w:t>
      </w:r>
      <w:r w:rsidRPr="005A0490">
        <w:rPr>
          <w:rFonts w:hint="cs"/>
          <w:sz w:val="32"/>
          <w:szCs w:val="32"/>
          <w:rtl/>
        </w:rPr>
        <w:t>أن</w:t>
      </w:r>
      <w:r w:rsidRPr="005A0490">
        <w:rPr>
          <w:sz w:val="32"/>
          <w:szCs w:val="32"/>
          <w:rtl/>
        </w:rPr>
        <w:t xml:space="preserve"> هذا التعريف يمكن </w:t>
      </w:r>
      <w:r w:rsidRPr="005A0490">
        <w:rPr>
          <w:rFonts w:hint="cs"/>
          <w:sz w:val="32"/>
          <w:szCs w:val="32"/>
          <w:rtl/>
        </w:rPr>
        <w:t>أن</w:t>
      </w:r>
      <w:r w:rsidRPr="005A0490">
        <w:rPr>
          <w:sz w:val="32"/>
          <w:szCs w:val="32"/>
          <w:rtl/>
        </w:rPr>
        <w:t xml:space="preserve"> يص</w:t>
      </w:r>
      <w:r w:rsidR="00BB7A55">
        <w:rPr>
          <w:rFonts w:hint="cs"/>
          <w:sz w:val="32"/>
          <w:szCs w:val="32"/>
          <w:rtl/>
        </w:rPr>
        <w:t>لح</w:t>
      </w:r>
      <w:r w:rsidRPr="005A0490">
        <w:rPr>
          <w:sz w:val="32"/>
          <w:szCs w:val="32"/>
          <w:rtl/>
        </w:rPr>
        <w:t xml:space="preserve"> في ظل سوق الاحتكار الذي يتحكم في ظل</w:t>
      </w:r>
      <w:r w:rsidRPr="005A0490">
        <w:rPr>
          <w:rFonts w:hint="cs"/>
          <w:sz w:val="32"/>
          <w:szCs w:val="32"/>
          <w:rtl/>
        </w:rPr>
        <w:t>ه</w:t>
      </w:r>
      <w:r w:rsidRPr="005A0490">
        <w:rPr>
          <w:sz w:val="32"/>
          <w:szCs w:val="32"/>
          <w:rtl/>
        </w:rPr>
        <w:t xml:space="preserve"> ال</w:t>
      </w:r>
      <w:r w:rsidR="00BB7A55">
        <w:rPr>
          <w:sz w:val="32"/>
          <w:szCs w:val="32"/>
          <w:rtl/>
        </w:rPr>
        <w:t>بائعون في السعر وبالتالي لا يص</w:t>
      </w:r>
      <w:r w:rsidR="00BB7A55">
        <w:rPr>
          <w:rFonts w:hint="cs"/>
          <w:sz w:val="32"/>
          <w:szCs w:val="32"/>
          <w:rtl/>
        </w:rPr>
        <w:t>لح</w:t>
      </w:r>
      <w:r w:rsidR="00BB7A55">
        <w:rPr>
          <w:sz w:val="32"/>
          <w:szCs w:val="32"/>
          <w:rtl/>
        </w:rPr>
        <w:t xml:space="preserve"> هذا التعريف عل</w:t>
      </w:r>
      <w:r w:rsidR="00BB7A55">
        <w:rPr>
          <w:rFonts w:hint="cs"/>
          <w:sz w:val="32"/>
          <w:szCs w:val="32"/>
          <w:rtl/>
        </w:rPr>
        <w:t>ى</w:t>
      </w:r>
      <w:r w:rsidRPr="005A0490">
        <w:rPr>
          <w:sz w:val="32"/>
          <w:szCs w:val="32"/>
          <w:rtl/>
        </w:rPr>
        <w:t xml:space="preserve"> سوق يخضع السعر في</w:t>
      </w:r>
      <w:r w:rsidRPr="005A0490">
        <w:rPr>
          <w:rFonts w:hint="cs"/>
          <w:sz w:val="32"/>
          <w:szCs w:val="32"/>
          <w:rtl/>
        </w:rPr>
        <w:t>ه</w:t>
      </w:r>
      <w:r w:rsidRPr="005A0490">
        <w:rPr>
          <w:sz w:val="32"/>
          <w:szCs w:val="32"/>
          <w:rtl/>
        </w:rPr>
        <w:t xml:space="preserve"> </w:t>
      </w:r>
      <w:r w:rsidRPr="005A0490">
        <w:rPr>
          <w:rFonts w:hint="cs"/>
          <w:sz w:val="32"/>
          <w:szCs w:val="32"/>
          <w:rtl/>
        </w:rPr>
        <w:t xml:space="preserve">إلى </w:t>
      </w:r>
      <w:r w:rsidRPr="005A0490">
        <w:rPr>
          <w:sz w:val="32"/>
          <w:szCs w:val="32"/>
          <w:rtl/>
        </w:rPr>
        <w:t>عوامل العرض</w:t>
      </w:r>
      <w:r w:rsidRPr="005A0490">
        <w:rPr>
          <w:rFonts w:hint="cs"/>
          <w:sz w:val="32"/>
          <w:szCs w:val="32"/>
          <w:rtl/>
        </w:rPr>
        <w:t xml:space="preserve"> </w:t>
      </w:r>
      <w:r w:rsidRPr="005A0490">
        <w:rPr>
          <w:sz w:val="32"/>
          <w:szCs w:val="32"/>
          <w:rtl/>
        </w:rPr>
        <w:t xml:space="preserve">والطلب </w:t>
      </w:r>
      <w:r w:rsidRPr="005A0490">
        <w:rPr>
          <w:rFonts w:hint="cs"/>
          <w:sz w:val="32"/>
          <w:szCs w:val="32"/>
          <w:rtl/>
        </w:rPr>
        <w:t>بالإضافة</w:t>
      </w:r>
      <w:r w:rsidRPr="005A0490">
        <w:rPr>
          <w:sz w:val="32"/>
          <w:szCs w:val="32"/>
          <w:rtl/>
        </w:rPr>
        <w:t xml:space="preserve"> للمهارة في التفاوض . </w:t>
      </w:r>
    </w:p>
    <w:p w:rsidR="00E77A45" w:rsidRDefault="005A0490" w:rsidP="004949D2">
      <w:pPr>
        <w:spacing w:before="120" w:after="120" w:line="360" w:lineRule="auto"/>
        <w:jc w:val="both"/>
        <w:rPr>
          <w:sz w:val="32"/>
          <w:szCs w:val="32"/>
          <w:rtl/>
        </w:rPr>
      </w:pPr>
      <w:r w:rsidRPr="005A0490">
        <w:rPr>
          <w:sz w:val="32"/>
          <w:szCs w:val="32"/>
          <w:rtl/>
        </w:rPr>
        <w:t>كما يعر</w:t>
      </w:r>
      <w:r w:rsidR="0038217D">
        <w:rPr>
          <w:rFonts w:hint="cs"/>
          <w:sz w:val="32"/>
          <w:szCs w:val="32"/>
          <w:rtl/>
        </w:rPr>
        <w:t>َّ</w:t>
      </w:r>
      <w:r w:rsidRPr="005A0490">
        <w:rPr>
          <w:sz w:val="32"/>
          <w:szCs w:val="32"/>
          <w:rtl/>
        </w:rPr>
        <w:t>ف</w:t>
      </w:r>
      <w:r w:rsidR="00426896">
        <w:rPr>
          <w:rFonts w:hint="cs"/>
          <w:sz w:val="32"/>
          <w:szCs w:val="32"/>
          <w:rtl/>
        </w:rPr>
        <w:t>:</w:t>
      </w:r>
      <w:r w:rsidRPr="005A0490">
        <w:rPr>
          <w:sz w:val="32"/>
          <w:szCs w:val="32"/>
          <w:rtl/>
        </w:rPr>
        <w:t xml:space="preserve"> </w:t>
      </w:r>
      <w:r w:rsidRPr="005A0490">
        <w:rPr>
          <w:rFonts w:hint="cs"/>
          <w:sz w:val="32"/>
          <w:szCs w:val="32"/>
          <w:rtl/>
        </w:rPr>
        <w:t>بأنه</w:t>
      </w:r>
      <w:r w:rsidRPr="005A0490">
        <w:rPr>
          <w:sz w:val="32"/>
          <w:szCs w:val="32"/>
          <w:rtl/>
        </w:rPr>
        <w:t xml:space="preserve"> ذلك السعر الذي يمكن تعديل</w:t>
      </w:r>
      <w:r w:rsidRPr="005A0490">
        <w:rPr>
          <w:rFonts w:hint="cs"/>
          <w:sz w:val="32"/>
          <w:szCs w:val="32"/>
          <w:rtl/>
        </w:rPr>
        <w:t>ه</w:t>
      </w:r>
      <w:r w:rsidRPr="005A0490">
        <w:rPr>
          <w:sz w:val="32"/>
          <w:szCs w:val="32"/>
          <w:rtl/>
        </w:rPr>
        <w:t xml:space="preserve"> (صعودا</w:t>
      </w:r>
      <w:r w:rsidRPr="005A0490">
        <w:rPr>
          <w:rFonts w:hint="cs"/>
          <w:sz w:val="32"/>
          <w:szCs w:val="32"/>
          <w:rtl/>
        </w:rPr>
        <w:t>ً</w:t>
      </w:r>
      <w:r w:rsidRPr="005A0490">
        <w:rPr>
          <w:sz w:val="32"/>
          <w:szCs w:val="32"/>
          <w:rtl/>
        </w:rPr>
        <w:t xml:space="preserve"> </w:t>
      </w:r>
      <w:r w:rsidR="0038217D">
        <w:rPr>
          <w:rFonts w:hint="cs"/>
          <w:sz w:val="32"/>
          <w:szCs w:val="32"/>
          <w:rtl/>
        </w:rPr>
        <w:t>أ</w:t>
      </w:r>
      <w:r w:rsidRPr="005A0490">
        <w:rPr>
          <w:sz w:val="32"/>
          <w:szCs w:val="32"/>
          <w:rtl/>
        </w:rPr>
        <w:t>و</w:t>
      </w:r>
      <w:r w:rsidR="0038217D">
        <w:rPr>
          <w:rFonts w:hint="cs"/>
          <w:sz w:val="32"/>
          <w:szCs w:val="32"/>
          <w:rtl/>
        </w:rPr>
        <w:t xml:space="preserve"> </w:t>
      </w:r>
      <w:r w:rsidRPr="005A0490">
        <w:rPr>
          <w:sz w:val="32"/>
          <w:szCs w:val="32"/>
          <w:rtl/>
        </w:rPr>
        <w:t>هبوطا</w:t>
      </w:r>
      <w:r w:rsidRPr="005A0490">
        <w:rPr>
          <w:rFonts w:hint="cs"/>
          <w:sz w:val="32"/>
          <w:szCs w:val="32"/>
          <w:rtl/>
        </w:rPr>
        <w:t>ً</w:t>
      </w:r>
      <w:r w:rsidRPr="005A0490">
        <w:rPr>
          <w:sz w:val="32"/>
          <w:szCs w:val="32"/>
          <w:rtl/>
        </w:rPr>
        <w:t>)</w:t>
      </w:r>
      <w:r w:rsidRPr="005A0490">
        <w:rPr>
          <w:rFonts w:hint="cs"/>
          <w:sz w:val="32"/>
          <w:szCs w:val="32"/>
          <w:rtl/>
        </w:rPr>
        <w:t xml:space="preserve"> </w:t>
      </w:r>
      <w:r w:rsidRPr="005A0490">
        <w:rPr>
          <w:sz w:val="32"/>
          <w:szCs w:val="32"/>
          <w:rtl/>
        </w:rPr>
        <w:t>وفقا لكافة المتغيرات البيئية</w:t>
      </w:r>
      <w:r w:rsidR="00426896">
        <w:rPr>
          <w:sz w:val="32"/>
          <w:szCs w:val="32"/>
          <w:rtl/>
        </w:rPr>
        <w:t xml:space="preserve"> المحيطة بعمل المؤسسات ال</w:t>
      </w:r>
      <w:r w:rsidR="00426896">
        <w:rPr>
          <w:rFonts w:hint="cs"/>
          <w:sz w:val="32"/>
          <w:szCs w:val="32"/>
          <w:rtl/>
        </w:rPr>
        <w:t>خدمية</w:t>
      </w:r>
      <w:r w:rsidR="0038217D">
        <w:rPr>
          <w:sz w:val="32"/>
          <w:szCs w:val="32"/>
          <w:rtl/>
        </w:rPr>
        <w:t xml:space="preserve"> </w:t>
      </w:r>
      <w:r w:rsidRPr="005A0490">
        <w:rPr>
          <w:sz w:val="32"/>
          <w:szCs w:val="32"/>
          <w:rtl/>
        </w:rPr>
        <w:t xml:space="preserve">بما يتفق </w:t>
      </w:r>
      <w:r w:rsidR="0038217D">
        <w:rPr>
          <w:rFonts w:hint="cs"/>
          <w:sz w:val="32"/>
          <w:szCs w:val="32"/>
          <w:rtl/>
        </w:rPr>
        <w:t xml:space="preserve">مع </w:t>
      </w:r>
      <w:r w:rsidRPr="005A0490">
        <w:rPr>
          <w:rFonts w:hint="cs"/>
          <w:sz w:val="32"/>
          <w:szCs w:val="32"/>
          <w:rtl/>
        </w:rPr>
        <w:t>إمكانات</w:t>
      </w:r>
      <w:r w:rsidR="0038217D">
        <w:rPr>
          <w:sz w:val="32"/>
          <w:szCs w:val="32"/>
          <w:rtl/>
        </w:rPr>
        <w:t xml:space="preserve"> الشراء لد</w:t>
      </w:r>
      <w:r w:rsidR="0038217D">
        <w:rPr>
          <w:rFonts w:hint="cs"/>
          <w:sz w:val="32"/>
          <w:szCs w:val="32"/>
          <w:rtl/>
        </w:rPr>
        <w:t>ى</w:t>
      </w:r>
      <w:r w:rsidRPr="005A0490">
        <w:rPr>
          <w:sz w:val="32"/>
          <w:szCs w:val="32"/>
          <w:rtl/>
        </w:rPr>
        <w:t xml:space="preserve"> المشترين ووفق </w:t>
      </w:r>
      <w:r w:rsidRPr="005A0490">
        <w:rPr>
          <w:rFonts w:hint="cs"/>
          <w:sz w:val="32"/>
          <w:szCs w:val="32"/>
          <w:rtl/>
        </w:rPr>
        <w:t>أذواقهم</w:t>
      </w:r>
      <w:r w:rsidRPr="005A0490">
        <w:rPr>
          <w:sz w:val="32"/>
          <w:szCs w:val="32"/>
          <w:rtl/>
        </w:rPr>
        <w:t xml:space="preserve"> </w:t>
      </w:r>
      <w:r w:rsidR="002C47DC">
        <w:rPr>
          <w:rFonts w:hint="cs"/>
          <w:sz w:val="32"/>
          <w:szCs w:val="32"/>
          <w:rtl/>
        </w:rPr>
        <w:t>.</w:t>
      </w:r>
      <w:r w:rsidR="00426896" w:rsidRPr="00594C25">
        <w:rPr>
          <w:rStyle w:val="aa"/>
          <w:b/>
          <w:bCs/>
          <w:sz w:val="32"/>
          <w:szCs w:val="32"/>
          <w:rtl/>
        </w:rPr>
        <w:footnoteReference w:id="7"/>
      </w:r>
    </w:p>
    <w:p w:rsidR="004966A8" w:rsidRDefault="004966A8" w:rsidP="004949D2">
      <w:pPr>
        <w:spacing w:before="120" w:after="120" w:line="360" w:lineRule="auto"/>
        <w:jc w:val="both"/>
        <w:rPr>
          <w:sz w:val="32"/>
          <w:szCs w:val="32"/>
          <w:rtl/>
        </w:rPr>
      </w:pPr>
    </w:p>
    <w:p w:rsidR="00E77A45" w:rsidRPr="00594C25" w:rsidRDefault="00F36525" w:rsidP="004949D2">
      <w:pPr>
        <w:jc w:val="both"/>
        <w:rPr>
          <w:b/>
          <w:bCs/>
          <w:sz w:val="36"/>
          <w:szCs w:val="36"/>
          <w:rtl/>
          <w:lang w:bidi="ar-SY"/>
        </w:rPr>
      </w:pPr>
      <w:r w:rsidRPr="002F256B">
        <w:rPr>
          <w:rFonts w:hint="cs"/>
          <w:sz w:val="32"/>
          <w:szCs w:val="32"/>
          <w:rtl/>
          <w:lang w:bidi="ar-SY"/>
        </w:rPr>
        <w:lastRenderedPageBreak/>
        <w:t>ويعر</w:t>
      </w:r>
      <w:r w:rsidR="0038217D">
        <w:rPr>
          <w:rFonts w:hint="cs"/>
          <w:sz w:val="32"/>
          <w:szCs w:val="32"/>
          <w:rtl/>
          <w:lang w:bidi="ar-SY"/>
        </w:rPr>
        <w:t>ِّ</w:t>
      </w:r>
      <w:r w:rsidRPr="002F256B">
        <w:rPr>
          <w:rFonts w:hint="cs"/>
          <w:sz w:val="32"/>
          <w:szCs w:val="32"/>
          <w:rtl/>
          <w:lang w:bidi="ar-SY"/>
        </w:rPr>
        <w:t>ف كوتلر</w:t>
      </w:r>
      <w:r w:rsidR="00EB2671">
        <w:rPr>
          <w:rFonts w:hint="cs"/>
          <w:sz w:val="32"/>
          <w:szCs w:val="32"/>
          <w:rtl/>
          <w:lang w:bidi="ar-SY"/>
        </w:rPr>
        <w:t xml:space="preserve"> </w:t>
      </w:r>
      <w:r w:rsidRPr="002F256B">
        <w:rPr>
          <w:rFonts w:hint="cs"/>
          <w:sz w:val="32"/>
          <w:szCs w:val="32"/>
          <w:rtl/>
          <w:lang w:bidi="ar-SY"/>
        </w:rPr>
        <w:t xml:space="preserve"> وأرمسترونغ السعر</w:t>
      </w:r>
      <w:r w:rsidR="00594C25">
        <w:rPr>
          <w:rFonts w:hint="cs"/>
          <w:sz w:val="32"/>
          <w:szCs w:val="32"/>
          <w:rtl/>
          <w:lang w:bidi="ar-SY"/>
        </w:rPr>
        <w:t>:</w:t>
      </w:r>
      <w:r w:rsidRPr="002F256B">
        <w:rPr>
          <w:rFonts w:hint="cs"/>
          <w:sz w:val="32"/>
          <w:szCs w:val="32"/>
          <w:rtl/>
          <w:lang w:bidi="ar-SY"/>
        </w:rPr>
        <w:t xml:space="preserve"> بأنه تعبير عن القيمة التي يدفعها المشتري </w:t>
      </w:r>
      <w:r w:rsidR="0038217D">
        <w:rPr>
          <w:rFonts w:hint="cs"/>
          <w:sz w:val="32"/>
          <w:szCs w:val="32"/>
          <w:rtl/>
          <w:lang w:bidi="ar-SY"/>
        </w:rPr>
        <w:t>للحصول على ا</w:t>
      </w:r>
      <w:r w:rsidRPr="002F256B">
        <w:rPr>
          <w:rFonts w:hint="cs"/>
          <w:sz w:val="32"/>
          <w:szCs w:val="32"/>
          <w:rtl/>
          <w:lang w:bidi="ar-SY"/>
        </w:rPr>
        <w:t xml:space="preserve">لسلعة أو الخدمة </w:t>
      </w:r>
      <w:r w:rsidR="00E77A45" w:rsidRPr="00594C25">
        <w:rPr>
          <w:rFonts w:hint="cs"/>
          <w:b/>
          <w:bCs/>
          <w:sz w:val="36"/>
          <w:szCs w:val="36"/>
          <w:rtl/>
          <w:lang w:bidi="ar-SY"/>
        </w:rPr>
        <w:t>.</w:t>
      </w:r>
      <w:r w:rsidR="00594C25" w:rsidRPr="00594C25">
        <w:rPr>
          <w:rStyle w:val="aa"/>
          <w:b/>
          <w:bCs/>
          <w:sz w:val="36"/>
          <w:szCs w:val="36"/>
          <w:rtl/>
          <w:lang w:bidi="ar-SY"/>
        </w:rPr>
        <w:footnoteReference w:id="8"/>
      </w:r>
      <w:r w:rsidRPr="00594C25">
        <w:rPr>
          <w:rFonts w:hint="cs"/>
          <w:b/>
          <w:bCs/>
          <w:sz w:val="36"/>
          <w:szCs w:val="36"/>
          <w:rtl/>
          <w:lang w:bidi="ar-SY"/>
        </w:rPr>
        <w:t xml:space="preserve"> </w:t>
      </w:r>
    </w:p>
    <w:p w:rsidR="00E77A45" w:rsidRDefault="00F36525" w:rsidP="004949D2">
      <w:pPr>
        <w:jc w:val="both"/>
        <w:rPr>
          <w:sz w:val="32"/>
          <w:szCs w:val="32"/>
          <w:rtl/>
          <w:lang w:bidi="ar-SY"/>
        </w:rPr>
      </w:pPr>
      <w:r w:rsidRPr="002F256B">
        <w:rPr>
          <w:rFonts w:hint="cs"/>
          <w:sz w:val="32"/>
          <w:szCs w:val="32"/>
          <w:rtl/>
          <w:lang w:bidi="ar-SY"/>
        </w:rPr>
        <w:t>ويعر</w:t>
      </w:r>
      <w:r w:rsidR="0038217D">
        <w:rPr>
          <w:rFonts w:hint="cs"/>
          <w:sz w:val="32"/>
          <w:szCs w:val="32"/>
          <w:rtl/>
          <w:lang w:bidi="ar-SY"/>
        </w:rPr>
        <w:t>َّ</w:t>
      </w:r>
      <w:r w:rsidRPr="002F256B">
        <w:rPr>
          <w:rFonts w:hint="cs"/>
          <w:sz w:val="32"/>
          <w:szCs w:val="32"/>
          <w:rtl/>
          <w:lang w:bidi="ar-SY"/>
        </w:rPr>
        <w:t>ف</w:t>
      </w:r>
      <w:r w:rsidR="00E77A45">
        <w:rPr>
          <w:rFonts w:hint="cs"/>
          <w:sz w:val="32"/>
          <w:szCs w:val="32"/>
          <w:rtl/>
          <w:lang w:bidi="ar-SY"/>
        </w:rPr>
        <w:t xml:space="preserve"> أيضاً</w:t>
      </w:r>
      <w:r w:rsidRPr="002F256B">
        <w:rPr>
          <w:rFonts w:hint="cs"/>
          <w:sz w:val="32"/>
          <w:szCs w:val="32"/>
          <w:rtl/>
          <w:lang w:bidi="ar-SY"/>
        </w:rPr>
        <w:t xml:space="preserve"> بأنه : جزء من النشاط التسويقي المتعلق بتحديد المقابل المادي الذي يدفعه المشتري للحصول على المنتج أو الخدمة </w:t>
      </w:r>
      <w:r w:rsidR="00E77A45">
        <w:rPr>
          <w:rFonts w:hint="cs"/>
          <w:sz w:val="32"/>
          <w:szCs w:val="32"/>
          <w:rtl/>
          <w:lang w:bidi="ar-SY"/>
        </w:rPr>
        <w:t>.</w:t>
      </w:r>
      <w:r w:rsidR="00594C25">
        <w:rPr>
          <w:rStyle w:val="aa"/>
          <w:sz w:val="32"/>
          <w:szCs w:val="32"/>
          <w:rtl/>
          <w:lang w:bidi="ar-SY"/>
        </w:rPr>
        <w:footnoteReference w:id="9"/>
      </w:r>
    </w:p>
    <w:p w:rsidR="00E77A45" w:rsidRDefault="00F36525" w:rsidP="004949D2">
      <w:pPr>
        <w:jc w:val="both"/>
        <w:rPr>
          <w:sz w:val="32"/>
          <w:szCs w:val="32"/>
          <w:rtl/>
          <w:lang w:bidi="ar-SY"/>
        </w:rPr>
      </w:pPr>
      <w:r w:rsidRPr="002F256B">
        <w:rPr>
          <w:rFonts w:hint="cs"/>
          <w:sz w:val="32"/>
          <w:szCs w:val="32"/>
          <w:rtl/>
          <w:lang w:bidi="ar-SY"/>
        </w:rPr>
        <w:t>إن</w:t>
      </w:r>
      <w:r w:rsidR="0038217D">
        <w:rPr>
          <w:rFonts w:hint="cs"/>
          <w:sz w:val="32"/>
          <w:szCs w:val="32"/>
          <w:rtl/>
          <w:lang w:bidi="ar-SY"/>
        </w:rPr>
        <w:t>َّ</w:t>
      </w:r>
      <w:r w:rsidRPr="002F256B">
        <w:rPr>
          <w:rFonts w:hint="cs"/>
          <w:sz w:val="32"/>
          <w:szCs w:val="32"/>
          <w:rtl/>
          <w:lang w:bidi="ar-SY"/>
        </w:rPr>
        <w:t xml:space="preserve"> ما يشغل منظمات الخدمات ليس فقط تقديم الخدمة بالسوق </w:t>
      </w:r>
      <w:r w:rsidR="00DC1CC7" w:rsidRPr="002F256B">
        <w:rPr>
          <w:rFonts w:hint="cs"/>
          <w:sz w:val="32"/>
          <w:szCs w:val="32"/>
          <w:rtl/>
          <w:lang w:bidi="ar-SY"/>
        </w:rPr>
        <w:t>وإنما</w:t>
      </w:r>
      <w:r w:rsidRPr="002F256B">
        <w:rPr>
          <w:rFonts w:hint="cs"/>
          <w:sz w:val="32"/>
          <w:szCs w:val="32"/>
          <w:rtl/>
          <w:lang w:bidi="ar-SY"/>
        </w:rPr>
        <w:t xml:space="preserve"> تحديد السياسة السعرية المناسبة التي تحقق </w:t>
      </w:r>
      <w:r w:rsidR="00F1089D" w:rsidRPr="002F256B">
        <w:rPr>
          <w:rFonts w:hint="cs"/>
          <w:sz w:val="32"/>
          <w:szCs w:val="32"/>
          <w:rtl/>
          <w:lang w:bidi="ar-SY"/>
        </w:rPr>
        <w:t xml:space="preserve">أهداف </w:t>
      </w:r>
      <w:r w:rsidR="00DC1CC7" w:rsidRPr="002F256B">
        <w:rPr>
          <w:rFonts w:hint="cs"/>
          <w:sz w:val="32"/>
          <w:szCs w:val="32"/>
          <w:rtl/>
          <w:lang w:bidi="ar-SY"/>
        </w:rPr>
        <w:t>المنظمة</w:t>
      </w:r>
      <w:r w:rsidR="00E77A45">
        <w:rPr>
          <w:rFonts w:hint="cs"/>
          <w:sz w:val="32"/>
          <w:szCs w:val="32"/>
          <w:rtl/>
          <w:lang w:bidi="ar-SY"/>
        </w:rPr>
        <w:t xml:space="preserve"> ورضا المستفيد على المدى البعيد.</w:t>
      </w:r>
    </w:p>
    <w:p w:rsidR="00E65AD2" w:rsidRPr="005A0490" w:rsidRDefault="0038217D" w:rsidP="004949D2">
      <w:pPr>
        <w:jc w:val="both"/>
        <w:rPr>
          <w:b/>
          <w:bCs/>
          <w:sz w:val="32"/>
          <w:szCs w:val="32"/>
          <w:rtl/>
          <w:lang w:bidi="ar-SY"/>
        </w:rPr>
      </w:pPr>
      <w:r>
        <w:rPr>
          <w:rFonts w:hint="cs"/>
          <w:b/>
          <w:bCs/>
          <w:sz w:val="32"/>
          <w:szCs w:val="32"/>
          <w:rtl/>
          <w:lang w:bidi="ar-SY"/>
        </w:rPr>
        <w:t>وينبغي علينا عند تصميم وإ</w:t>
      </w:r>
      <w:r w:rsidR="00E65AD2" w:rsidRPr="005A0490">
        <w:rPr>
          <w:rFonts w:hint="cs"/>
          <w:b/>
          <w:bCs/>
          <w:sz w:val="32"/>
          <w:szCs w:val="32"/>
          <w:rtl/>
          <w:lang w:bidi="ar-SY"/>
        </w:rPr>
        <w:t>عداد السعر أن نقوم بالوظيفتين التاليتين :</w:t>
      </w:r>
      <w:r w:rsidR="00594C25">
        <w:rPr>
          <w:rStyle w:val="aa"/>
          <w:b/>
          <w:bCs/>
          <w:sz w:val="32"/>
          <w:szCs w:val="32"/>
          <w:rtl/>
          <w:lang w:bidi="ar-SY"/>
        </w:rPr>
        <w:footnoteReference w:id="10"/>
      </w:r>
    </w:p>
    <w:p w:rsidR="00E65AD2" w:rsidRDefault="00E65AD2" w:rsidP="004949D2">
      <w:pPr>
        <w:pStyle w:val="a5"/>
        <w:numPr>
          <w:ilvl w:val="0"/>
          <w:numId w:val="9"/>
        </w:numPr>
        <w:jc w:val="both"/>
        <w:rPr>
          <w:b/>
          <w:bCs/>
          <w:sz w:val="36"/>
          <w:szCs w:val="36"/>
          <w:lang w:bidi="ar-SY"/>
        </w:rPr>
      </w:pPr>
      <w:r w:rsidRPr="00E65AD2">
        <w:rPr>
          <w:rFonts w:hint="cs"/>
          <w:b/>
          <w:bCs/>
          <w:sz w:val="36"/>
          <w:szCs w:val="36"/>
          <w:rtl/>
          <w:lang w:bidi="ar-SY"/>
        </w:rPr>
        <w:t>الوظيفة الأولى :</w:t>
      </w:r>
    </w:p>
    <w:p w:rsidR="00E65AD2" w:rsidRDefault="00E65AD2" w:rsidP="004949D2">
      <w:pPr>
        <w:jc w:val="both"/>
        <w:rPr>
          <w:sz w:val="32"/>
          <w:szCs w:val="32"/>
          <w:rtl/>
          <w:lang w:bidi="ar-SY"/>
        </w:rPr>
      </w:pPr>
      <w:r>
        <w:rPr>
          <w:rFonts w:hint="cs"/>
          <w:sz w:val="32"/>
          <w:szCs w:val="32"/>
          <w:rtl/>
          <w:lang w:bidi="ar-SY"/>
        </w:rPr>
        <w:t>تحديد السعر الأساسي في المنظمات الخدمية وهنا يجب أن نمي</w:t>
      </w:r>
      <w:r w:rsidR="0038217D">
        <w:rPr>
          <w:rFonts w:hint="cs"/>
          <w:sz w:val="32"/>
          <w:szCs w:val="32"/>
          <w:rtl/>
          <w:lang w:bidi="ar-SY"/>
        </w:rPr>
        <w:t>ِّ</w:t>
      </w:r>
      <w:r>
        <w:rPr>
          <w:rFonts w:hint="cs"/>
          <w:sz w:val="32"/>
          <w:szCs w:val="32"/>
          <w:rtl/>
          <w:lang w:bidi="ar-SY"/>
        </w:rPr>
        <w:t xml:space="preserve">ز بين المنظمات الهادفة إلى الربح والمنظمات التي لا تهدف إلى الربح </w:t>
      </w:r>
    </w:p>
    <w:p w:rsidR="00E65AD2" w:rsidRDefault="00E65AD2" w:rsidP="004949D2">
      <w:pPr>
        <w:pStyle w:val="a5"/>
        <w:numPr>
          <w:ilvl w:val="0"/>
          <w:numId w:val="10"/>
        </w:numPr>
        <w:jc w:val="both"/>
        <w:rPr>
          <w:sz w:val="32"/>
          <w:szCs w:val="32"/>
          <w:lang w:bidi="ar-SY"/>
        </w:rPr>
      </w:pPr>
      <w:r>
        <w:rPr>
          <w:rFonts w:hint="cs"/>
          <w:sz w:val="32"/>
          <w:szCs w:val="32"/>
          <w:rtl/>
          <w:lang w:bidi="ar-SY"/>
        </w:rPr>
        <w:t xml:space="preserve">المنظمات التي لا تهدف إلى الربح :ففي المنظمات الغير هادفة إلى الربح نواجه أشكالاً </w:t>
      </w:r>
      <w:r w:rsidR="00282A82">
        <w:rPr>
          <w:rFonts w:hint="cs"/>
          <w:sz w:val="32"/>
          <w:szCs w:val="32"/>
          <w:rtl/>
          <w:lang w:bidi="ar-SY"/>
        </w:rPr>
        <w:t>خاصة في سوق المساهمين ( المتبرعين ) وفي سوق المنتفعين               ( المستفيدين) , أما من حيث المتبرعون فهم الذين يقررون مقدار الأموال (كمية التبرع) التي يكون على استعداد لدفعها اعتماداً على الفوائد التي يتوقعون الحصول عليها , ومع ذلك فقد تقوم المنظمات باقتراح سعر معين من قبلها يتضح ذلك من خلال إعلاناتها التي تقوم على أساس التطويع بيوم العمل بالشهر أو التبرع بأجر يوم واحد .</w:t>
      </w:r>
    </w:p>
    <w:p w:rsidR="00282A82" w:rsidRDefault="00282A82" w:rsidP="004949D2">
      <w:pPr>
        <w:jc w:val="both"/>
        <w:rPr>
          <w:sz w:val="32"/>
          <w:szCs w:val="32"/>
          <w:rtl/>
          <w:lang w:bidi="ar-SY"/>
        </w:rPr>
      </w:pPr>
      <w:r>
        <w:rPr>
          <w:rFonts w:hint="cs"/>
          <w:sz w:val="32"/>
          <w:szCs w:val="32"/>
          <w:rtl/>
          <w:lang w:bidi="ar-SY"/>
        </w:rPr>
        <w:t xml:space="preserve">أما بالنسبة للمستفيدين فيمكن اعتماد طرق التسعير نفسها التي تلجأ أليها بعض المنظمات الهادفة إلى الربح , حيث يبقى هنالك فجوة بين الإيراد المتوقع لديها وبين التكاليف التي ستنفقها على أعمالها , وهذه الفجوة بالطبع يجب تعويضها </w:t>
      </w:r>
      <w:r w:rsidR="00EA60AF">
        <w:rPr>
          <w:rFonts w:hint="cs"/>
          <w:sz w:val="32"/>
          <w:szCs w:val="32"/>
          <w:rtl/>
          <w:lang w:bidi="ar-SY"/>
        </w:rPr>
        <w:t>لعدم وجود مطالبة نقدية من العملاء , أن الخ</w:t>
      </w:r>
      <w:r w:rsidR="0038217D">
        <w:rPr>
          <w:rFonts w:hint="cs"/>
          <w:sz w:val="32"/>
          <w:szCs w:val="32"/>
          <w:rtl/>
          <w:lang w:bidi="ar-SY"/>
        </w:rPr>
        <w:t>دمات المقدمة لهم غالباً  تكون مجانية , وفي الحقيقة إ</w:t>
      </w:r>
      <w:r w:rsidR="00EA60AF">
        <w:rPr>
          <w:rFonts w:hint="cs"/>
          <w:sz w:val="32"/>
          <w:szCs w:val="32"/>
          <w:rtl/>
          <w:lang w:bidi="ar-SY"/>
        </w:rPr>
        <w:t>ن العميل يتحمل بعض المصاريف في سبيل حصوله على الخدمات كمصاريف التنقل , الوقت الضائع في الانتظار , الإحراج أو الاهانة التي يتحمله</w:t>
      </w:r>
      <w:r w:rsidR="0038217D">
        <w:rPr>
          <w:rFonts w:hint="cs"/>
          <w:sz w:val="32"/>
          <w:szCs w:val="32"/>
          <w:rtl/>
          <w:lang w:bidi="ar-SY"/>
        </w:rPr>
        <w:t>ا</w:t>
      </w:r>
      <w:r w:rsidR="00EA60AF">
        <w:rPr>
          <w:rFonts w:hint="cs"/>
          <w:sz w:val="32"/>
          <w:szCs w:val="32"/>
          <w:rtl/>
          <w:lang w:bidi="ar-SY"/>
        </w:rPr>
        <w:t xml:space="preserve"> العميل مقابل حصوله على الخدمة .</w:t>
      </w:r>
    </w:p>
    <w:p w:rsidR="00EA60AF" w:rsidRDefault="00EA60AF" w:rsidP="004949D2">
      <w:pPr>
        <w:pStyle w:val="a5"/>
        <w:numPr>
          <w:ilvl w:val="0"/>
          <w:numId w:val="10"/>
        </w:numPr>
        <w:jc w:val="both"/>
        <w:rPr>
          <w:sz w:val="32"/>
          <w:szCs w:val="32"/>
          <w:lang w:bidi="ar-SY"/>
        </w:rPr>
      </w:pPr>
      <w:r>
        <w:rPr>
          <w:rFonts w:hint="cs"/>
          <w:sz w:val="32"/>
          <w:szCs w:val="32"/>
          <w:rtl/>
          <w:lang w:bidi="ar-SY"/>
        </w:rPr>
        <w:t>في المنظمات الهادفة إلى الربح :</w:t>
      </w:r>
    </w:p>
    <w:p w:rsidR="00EA60AF" w:rsidRDefault="00EA60AF" w:rsidP="004949D2">
      <w:pPr>
        <w:jc w:val="both"/>
        <w:rPr>
          <w:sz w:val="32"/>
          <w:szCs w:val="32"/>
          <w:rtl/>
          <w:lang w:bidi="ar-SY"/>
        </w:rPr>
      </w:pPr>
      <w:r>
        <w:rPr>
          <w:rFonts w:hint="cs"/>
          <w:sz w:val="32"/>
          <w:szCs w:val="32"/>
          <w:rtl/>
          <w:lang w:bidi="ar-SY"/>
        </w:rPr>
        <w:t>يتم تسعير الخدمات الهادفة للربح على أساس الاعتبارات النفسية والاعتبارا</w:t>
      </w:r>
      <w:r w:rsidR="0038217D">
        <w:rPr>
          <w:rFonts w:hint="cs"/>
          <w:sz w:val="32"/>
          <w:szCs w:val="32"/>
          <w:rtl/>
          <w:lang w:bidi="ar-SY"/>
        </w:rPr>
        <w:t>ت الاقتصادية وتحدد أسعارها بناءً</w:t>
      </w:r>
      <w:r>
        <w:rPr>
          <w:rFonts w:hint="cs"/>
          <w:sz w:val="32"/>
          <w:szCs w:val="32"/>
          <w:rtl/>
          <w:lang w:bidi="ar-SY"/>
        </w:rPr>
        <w:t xml:space="preserve"> على الأمور التالية :</w:t>
      </w:r>
    </w:p>
    <w:p w:rsidR="00EA60AF" w:rsidRDefault="00EA60AF" w:rsidP="004949D2">
      <w:pPr>
        <w:pStyle w:val="a5"/>
        <w:numPr>
          <w:ilvl w:val="0"/>
          <w:numId w:val="11"/>
        </w:numPr>
        <w:jc w:val="both"/>
        <w:rPr>
          <w:sz w:val="32"/>
          <w:szCs w:val="32"/>
          <w:lang w:bidi="ar-SY"/>
        </w:rPr>
      </w:pPr>
      <w:r>
        <w:rPr>
          <w:rFonts w:hint="cs"/>
          <w:sz w:val="32"/>
          <w:szCs w:val="32"/>
          <w:rtl/>
          <w:lang w:bidi="ar-SY"/>
        </w:rPr>
        <w:lastRenderedPageBreak/>
        <w:t>طبيعة العلاقة بين جودة الخدمة وبين السعر الذي سيدفع لقاء الحصول عليها .</w:t>
      </w:r>
    </w:p>
    <w:p w:rsidR="00EA60AF" w:rsidRDefault="00EA60AF" w:rsidP="004949D2">
      <w:pPr>
        <w:pStyle w:val="a5"/>
        <w:numPr>
          <w:ilvl w:val="0"/>
          <w:numId w:val="11"/>
        </w:numPr>
        <w:jc w:val="both"/>
        <w:rPr>
          <w:sz w:val="32"/>
          <w:szCs w:val="32"/>
          <w:lang w:bidi="ar-SY"/>
        </w:rPr>
      </w:pPr>
      <w:r>
        <w:rPr>
          <w:rFonts w:hint="cs"/>
          <w:sz w:val="32"/>
          <w:szCs w:val="32"/>
          <w:rtl/>
          <w:lang w:bidi="ar-SY"/>
        </w:rPr>
        <w:t xml:space="preserve">طبيعة العلاقة بين المنافع التي سيحصل عليها المستفيد من الخدمة وبين القيمة النقدية التي سيحصل عليها مقدم الخدمة </w:t>
      </w:r>
    </w:p>
    <w:p w:rsidR="00DE71B1" w:rsidRDefault="00B96A03" w:rsidP="004949D2">
      <w:pPr>
        <w:pStyle w:val="a5"/>
        <w:numPr>
          <w:ilvl w:val="0"/>
          <w:numId w:val="11"/>
        </w:numPr>
        <w:jc w:val="both"/>
        <w:rPr>
          <w:sz w:val="32"/>
          <w:szCs w:val="32"/>
          <w:lang w:bidi="ar-SY"/>
        </w:rPr>
      </w:pPr>
      <w:r>
        <w:rPr>
          <w:rFonts w:hint="cs"/>
          <w:sz w:val="32"/>
          <w:szCs w:val="32"/>
          <w:rtl/>
          <w:lang w:bidi="ar-SY"/>
        </w:rPr>
        <w:t xml:space="preserve">الفارق بين السعر الذي سيدفعه المستفيد والحصول على الخدمة وبين السعر الذي دفعه في الماضي </w:t>
      </w:r>
      <w:r w:rsidR="00DE71B1">
        <w:rPr>
          <w:rFonts w:hint="cs"/>
          <w:sz w:val="32"/>
          <w:szCs w:val="32"/>
          <w:rtl/>
          <w:lang w:bidi="ar-SY"/>
        </w:rPr>
        <w:t>لقاء حصوله على الخدمة نفسها.</w:t>
      </w:r>
    </w:p>
    <w:p w:rsidR="00DE71B1" w:rsidRDefault="00DE71B1" w:rsidP="004949D2">
      <w:pPr>
        <w:pStyle w:val="a5"/>
        <w:numPr>
          <w:ilvl w:val="0"/>
          <w:numId w:val="11"/>
        </w:numPr>
        <w:jc w:val="both"/>
        <w:rPr>
          <w:sz w:val="32"/>
          <w:szCs w:val="32"/>
          <w:lang w:bidi="ar-SY"/>
        </w:rPr>
      </w:pPr>
      <w:r>
        <w:rPr>
          <w:rFonts w:hint="cs"/>
          <w:sz w:val="32"/>
          <w:szCs w:val="32"/>
          <w:rtl/>
          <w:lang w:bidi="ar-SY"/>
        </w:rPr>
        <w:t xml:space="preserve">مستويات الأسعار لبعض الخدمات المشابهة في ذهن المستفيد . </w:t>
      </w:r>
    </w:p>
    <w:p w:rsidR="00DE71B1" w:rsidRPr="00DE71B1" w:rsidRDefault="00DE71B1" w:rsidP="004949D2">
      <w:pPr>
        <w:pStyle w:val="a5"/>
        <w:jc w:val="both"/>
        <w:rPr>
          <w:sz w:val="32"/>
          <w:szCs w:val="32"/>
          <w:lang w:bidi="ar-SY"/>
        </w:rPr>
      </w:pPr>
    </w:p>
    <w:p w:rsidR="00DE71B1" w:rsidRDefault="00DE71B1" w:rsidP="004949D2">
      <w:pPr>
        <w:pStyle w:val="a5"/>
        <w:numPr>
          <w:ilvl w:val="0"/>
          <w:numId w:val="9"/>
        </w:numPr>
        <w:jc w:val="both"/>
        <w:rPr>
          <w:b/>
          <w:bCs/>
          <w:sz w:val="36"/>
          <w:szCs w:val="36"/>
          <w:lang w:bidi="ar-SY"/>
        </w:rPr>
      </w:pPr>
      <w:r w:rsidRPr="00DE71B1">
        <w:rPr>
          <w:rFonts w:hint="cs"/>
          <w:b/>
          <w:bCs/>
          <w:sz w:val="36"/>
          <w:szCs w:val="36"/>
          <w:rtl/>
          <w:lang w:bidi="ar-SY"/>
        </w:rPr>
        <w:t>الوظيفة الثانية :</w:t>
      </w:r>
    </w:p>
    <w:p w:rsidR="00EA60AF" w:rsidRDefault="00DE71B1" w:rsidP="004949D2">
      <w:pPr>
        <w:jc w:val="both"/>
        <w:rPr>
          <w:sz w:val="32"/>
          <w:szCs w:val="32"/>
          <w:rtl/>
          <w:lang w:bidi="ar-SY"/>
        </w:rPr>
      </w:pPr>
      <w:r w:rsidRPr="00DE71B1">
        <w:rPr>
          <w:rFonts w:hint="cs"/>
          <w:sz w:val="32"/>
          <w:szCs w:val="32"/>
          <w:rtl/>
          <w:lang w:bidi="ar-SY"/>
        </w:rPr>
        <w:t xml:space="preserve">تعديل السعر </w:t>
      </w:r>
      <w:r w:rsidRPr="00DE71B1">
        <w:rPr>
          <w:rFonts w:hint="cs"/>
          <w:b/>
          <w:bCs/>
          <w:sz w:val="32"/>
          <w:szCs w:val="32"/>
          <w:rtl/>
          <w:lang w:bidi="ar-SY"/>
        </w:rPr>
        <w:t xml:space="preserve"> </w:t>
      </w:r>
      <w:r>
        <w:rPr>
          <w:rFonts w:hint="cs"/>
          <w:sz w:val="32"/>
          <w:szCs w:val="32"/>
          <w:rtl/>
          <w:lang w:bidi="ar-SY"/>
        </w:rPr>
        <w:t>وفق المستجدات : ي</w:t>
      </w:r>
      <w:r w:rsidR="0038217D">
        <w:rPr>
          <w:rFonts w:hint="cs"/>
          <w:sz w:val="32"/>
          <w:szCs w:val="32"/>
          <w:rtl/>
          <w:lang w:bidi="ar-SY"/>
        </w:rPr>
        <w:t>تم تعديل السعر حسب المنافسة والشراء بكميات كبيرة والتفاوض فمثلاً</w:t>
      </w:r>
      <w:r>
        <w:rPr>
          <w:rFonts w:hint="cs"/>
          <w:sz w:val="32"/>
          <w:szCs w:val="32"/>
          <w:rtl/>
          <w:lang w:bidi="ar-SY"/>
        </w:rPr>
        <w:t xml:space="preserve"> تقوم شركات الطيران والاتصالات بتغيير أسعارها على أساس المقارنة مع المنافسين أو تخفض أسعارها عندما يقوم المستفيد بشراء خمس تذاكر سفر</w:t>
      </w:r>
      <w:r w:rsidR="0038217D">
        <w:rPr>
          <w:rFonts w:hint="cs"/>
          <w:sz w:val="32"/>
          <w:szCs w:val="32"/>
          <w:rtl/>
          <w:lang w:bidi="ar-SY"/>
        </w:rPr>
        <w:t>.</w:t>
      </w:r>
      <w:r>
        <w:rPr>
          <w:rFonts w:hint="cs"/>
          <w:sz w:val="32"/>
          <w:szCs w:val="32"/>
          <w:rtl/>
          <w:lang w:bidi="ar-SY"/>
        </w:rPr>
        <w:t xml:space="preserve"> </w:t>
      </w:r>
    </w:p>
    <w:p w:rsidR="00DE71B1" w:rsidRDefault="00DE71B1" w:rsidP="004949D2">
      <w:pPr>
        <w:jc w:val="both"/>
        <w:rPr>
          <w:sz w:val="32"/>
          <w:szCs w:val="32"/>
          <w:rtl/>
          <w:lang w:bidi="ar-SY"/>
        </w:rPr>
      </w:pPr>
    </w:p>
    <w:p w:rsidR="00DE71B1" w:rsidRDefault="003178DE" w:rsidP="004949D2">
      <w:pPr>
        <w:jc w:val="both"/>
        <w:rPr>
          <w:b/>
          <w:bCs/>
          <w:sz w:val="40"/>
          <w:szCs w:val="40"/>
          <w:rtl/>
          <w:lang w:bidi="ar-SY"/>
        </w:rPr>
      </w:pPr>
      <w:r>
        <w:rPr>
          <w:rFonts w:hint="cs"/>
          <w:b/>
          <w:bCs/>
          <w:sz w:val="40"/>
          <w:szCs w:val="40"/>
          <w:rtl/>
          <w:lang w:bidi="ar-SY"/>
        </w:rPr>
        <w:t xml:space="preserve">                         </w:t>
      </w:r>
      <w:r w:rsidR="0048178F">
        <w:rPr>
          <w:rFonts w:hint="cs"/>
          <w:b/>
          <w:bCs/>
          <w:sz w:val="40"/>
          <w:szCs w:val="40"/>
          <w:rtl/>
          <w:lang w:bidi="ar-SY"/>
        </w:rPr>
        <w:t>ثانيا</w:t>
      </w:r>
      <w:r w:rsidR="00EB5646">
        <w:rPr>
          <w:rFonts w:hint="cs"/>
          <w:b/>
          <w:bCs/>
          <w:sz w:val="40"/>
          <w:szCs w:val="40"/>
          <w:rtl/>
          <w:lang w:bidi="ar-SY"/>
        </w:rPr>
        <w:t>ً</w:t>
      </w:r>
      <w:r w:rsidR="0048178F">
        <w:rPr>
          <w:rFonts w:hint="cs"/>
          <w:b/>
          <w:bCs/>
          <w:sz w:val="40"/>
          <w:szCs w:val="40"/>
          <w:rtl/>
          <w:lang w:bidi="ar-SY"/>
        </w:rPr>
        <w:t xml:space="preserve"> - </w:t>
      </w:r>
      <w:r w:rsidR="00DE71B1" w:rsidRPr="00DE71B1">
        <w:rPr>
          <w:rFonts w:hint="cs"/>
          <w:b/>
          <w:bCs/>
          <w:sz w:val="40"/>
          <w:szCs w:val="40"/>
          <w:rtl/>
          <w:lang w:bidi="ar-SY"/>
        </w:rPr>
        <w:t xml:space="preserve">أهمية التسعير </w:t>
      </w:r>
      <w:r w:rsidR="00DE71B1">
        <w:rPr>
          <w:rFonts w:hint="cs"/>
          <w:b/>
          <w:bCs/>
          <w:sz w:val="40"/>
          <w:szCs w:val="40"/>
          <w:rtl/>
          <w:lang w:bidi="ar-SY"/>
        </w:rPr>
        <w:t>:</w:t>
      </w:r>
      <w:r w:rsidR="00766D5C">
        <w:rPr>
          <w:rStyle w:val="aa"/>
          <w:b/>
          <w:bCs/>
          <w:sz w:val="40"/>
          <w:szCs w:val="40"/>
          <w:rtl/>
          <w:lang w:bidi="ar-SY"/>
        </w:rPr>
        <w:footnoteReference w:id="11"/>
      </w:r>
    </w:p>
    <w:p w:rsidR="00DE71B1" w:rsidRDefault="00DE71B1" w:rsidP="004949D2">
      <w:pPr>
        <w:jc w:val="both"/>
        <w:rPr>
          <w:sz w:val="32"/>
          <w:szCs w:val="32"/>
          <w:rtl/>
          <w:lang w:bidi="ar-SY"/>
        </w:rPr>
      </w:pPr>
      <w:r>
        <w:rPr>
          <w:rFonts w:hint="cs"/>
          <w:sz w:val="32"/>
          <w:szCs w:val="32"/>
          <w:rtl/>
          <w:lang w:bidi="ar-SY"/>
        </w:rPr>
        <w:t xml:space="preserve">السعر هو عبارة عن مجموعة التضحيات التي يقدمها العميل </w:t>
      </w:r>
      <w:r w:rsidR="001168C1">
        <w:rPr>
          <w:rFonts w:hint="cs"/>
          <w:sz w:val="32"/>
          <w:szCs w:val="32"/>
          <w:rtl/>
          <w:lang w:bidi="ar-SY"/>
        </w:rPr>
        <w:t>للاستفادة</w:t>
      </w:r>
      <w:r>
        <w:rPr>
          <w:rFonts w:hint="cs"/>
          <w:sz w:val="32"/>
          <w:szCs w:val="32"/>
          <w:rtl/>
          <w:lang w:bidi="ar-SY"/>
        </w:rPr>
        <w:t xml:space="preserve"> من الخدمة , وبذلك يكون السعر هو الأداة المالية الوسيطة التي يتم بواسطتها التبادل بين مقدم الخدمة والمستفيد, وهذا التبادل يجب </w:t>
      </w:r>
      <w:r w:rsidR="001168C1">
        <w:rPr>
          <w:rFonts w:hint="cs"/>
          <w:sz w:val="32"/>
          <w:szCs w:val="32"/>
          <w:rtl/>
          <w:lang w:bidi="ar-SY"/>
        </w:rPr>
        <w:t>أن</w:t>
      </w:r>
      <w:r>
        <w:rPr>
          <w:rFonts w:hint="cs"/>
          <w:sz w:val="32"/>
          <w:szCs w:val="32"/>
          <w:rtl/>
          <w:lang w:bidi="ar-SY"/>
        </w:rPr>
        <w:t xml:space="preserve"> يمثل قيمة </w:t>
      </w:r>
      <w:r w:rsidR="001168C1">
        <w:rPr>
          <w:rFonts w:hint="cs"/>
          <w:sz w:val="32"/>
          <w:szCs w:val="32"/>
          <w:rtl/>
          <w:lang w:bidi="ar-SY"/>
        </w:rPr>
        <w:t xml:space="preserve">جيدة للمستهلك , وعالية لدرجة تسمح لمقدم الخدمة بتحقيق غايته المالية , من هنا تنعكس أهمية التسعير في تطوير إستراتيجية التسويق لاستعمالات إستراتيجية متعددة مثل : </w:t>
      </w:r>
    </w:p>
    <w:p w:rsidR="001168C1" w:rsidRDefault="001168C1" w:rsidP="004949D2">
      <w:pPr>
        <w:pStyle w:val="a5"/>
        <w:numPr>
          <w:ilvl w:val="0"/>
          <w:numId w:val="12"/>
        </w:numPr>
        <w:jc w:val="both"/>
        <w:rPr>
          <w:sz w:val="32"/>
          <w:szCs w:val="32"/>
          <w:lang w:bidi="ar-SY"/>
        </w:rPr>
      </w:pPr>
      <w:r>
        <w:rPr>
          <w:rFonts w:hint="cs"/>
          <w:sz w:val="32"/>
          <w:szCs w:val="32"/>
          <w:rtl/>
          <w:lang w:bidi="ar-SY"/>
        </w:rPr>
        <w:t>اعتماد السعر المنخفض في بداية حياة الخدمات الجديدة لكسب الدخول لأسواق جديدة .</w:t>
      </w:r>
    </w:p>
    <w:p w:rsidR="001168C1" w:rsidRDefault="001168C1" w:rsidP="004949D2">
      <w:pPr>
        <w:pStyle w:val="a5"/>
        <w:numPr>
          <w:ilvl w:val="0"/>
          <w:numId w:val="12"/>
        </w:numPr>
        <w:jc w:val="both"/>
        <w:rPr>
          <w:sz w:val="32"/>
          <w:szCs w:val="32"/>
          <w:lang w:bidi="ar-SY"/>
        </w:rPr>
      </w:pPr>
      <w:r>
        <w:rPr>
          <w:rFonts w:hint="cs"/>
          <w:sz w:val="32"/>
          <w:szCs w:val="32"/>
          <w:rtl/>
          <w:lang w:bidi="ar-SY"/>
        </w:rPr>
        <w:t>استعمال السعر المنافس للمحافظة على حصة الخدمة في السوق.</w:t>
      </w:r>
    </w:p>
    <w:p w:rsidR="001168C1" w:rsidRDefault="001168C1" w:rsidP="004949D2">
      <w:pPr>
        <w:pStyle w:val="a5"/>
        <w:numPr>
          <w:ilvl w:val="0"/>
          <w:numId w:val="12"/>
        </w:numPr>
        <w:jc w:val="both"/>
        <w:rPr>
          <w:sz w:val="32"/>
          <w:szCs w:val="32"/>
          <w:lang w:bidi="ar-SY"/>
        </w:rPr>
      </w:pPr>
      <w:r>
        <w:rPr>
          <w:rFonts w:hint="cs"/>
          <w:sz w:val="32"/>
          <w:szCs w:val="32"/>
          <w:rtl/>
          <w:lang w:bidi="ar-SY"/>
        </w:rPr>
        <w:t>اعتماد السعر المرتفع في المنظمات التي تعمل من أجل أهداف مالية بشكل يسمح لها بتحقيق تلك الهداف , فعندما تكون المنظمة الخدمية ذات صورة ذهنية مميزة يكون من السهل على إدارتها وضع أسعار تتناسب مع هذه الصورة , ويكون العميل راغباً بدفع مبالغ تتناسب مع هذه الصورة الذهنية أيضاً , لكي تغطي حاجاته وخاصة السيكولوجية منها .</w:t>
      </w:r>
    </w:p>
    <w:p w:rsidR="001168C1" w:rsidRPr="001168C1" w:rsidRDefault="001168C1" w:rsidP="004949D2">
      <w:pPr>
        <w:jc w:val="both"/>
        <w:rPr>
          <w:sz w:val="32"/>
          <w:szCs w:val="32"/>
          <w:rtl/>
          <w:lang w:bidi="ar-SY"/>
        </w:rPr>
      </w:pPr>
      <w:r>
        <w:rPr>
          <w:rFonts w:hint="cs"/>
          <w:sz w:val="32"/>
          <w:szCs w:val="32"/>
          <w:rtl/>
          <w:lang w:bidi="ar-SY"/>
        </w:rPr>
        <w:t xml:space="preserve">وتزاد أهمية السعر </w:t>
      </w:r>
      <w:r w:rsidR="003178DE">
        <w:rPr>
          <w:rFonts w:hint="cs"/>
          <w:sz w:val="32"/>
          <w:szCs w:val="32"/>
          <w:rtl/>
          <w:lang w:bidi="ar-SY"/>
        </w:rPr>
        <w:t>عند</w:t>
      </w:r>
      <w:r w:rsidR="00D87DEA">
        <w:rPr>
          <w:rFonts w:hint="cs"/>
          <w:sz w:val="32"/>
          <w:szCs w:val="32"/>
          <w:rtl/>
          <w:lang w:bidi="ar-SY"/>
        </w:rPr>
        <w:t>ما تكون عملية التمييز بين الخدمات غير واضحة</w:t>
      </w:r>
      <w:r w:rsidR="008C30A3">
        <w:rPr>
          <w:rFonts w:hint="cs"/>
          <w:sz w:val="32"/>
          <w:szCs w:val="32"/>
          <w:rtl/>
          <w:lang w:bidi="ar-SY"/>
        </w:rPr>
        <w:t xml:space="preserve"> وبالتالي فأن زيادة السعر تؤدي إ</w:t>
      </w:r>
      <w:r w:rsidR="00D87DEA">
        <w:rPr>
          <w:rFonts w:hint="cs"/>
          <w:sz w:val="32"/>
          <w:szCs w:val="32"/>
          <w:rtl/>
          <w:lang w:bidi="ar-SY"/>
        </w:rPr>
        <w:t xml:space="preserve">لى انخفاض في معدلات الطلب على الخدمة , هذا ما قد يحدث نوعاً من </w:t>
      </w:r>
      <w:r w:rsidR="00D87DEA">
        <w:rPr>
          <w:rFonts w:hint="cs"/>
          <w:sz w:val="32"/>
          <w:szCs w:val="32"/>
          <w:rtl/>
          <w:lang w:bidi="ar-SY"/>
        </w:rPr>
        <w:lastRenderedPageBreak/>
        <w:t>ردود الفعل عند المنافسين لذلك يجب أن تبنى هذه الأسعار على جودة الخدمات ليتمكن العميل من الاختيار ما يناسبه دون تضليل .</w:t>
      </w:r>
    </w:p>
    <w:p w:rsidR="00E77A45" w:rsidRDefault="00E77A45" w:rsidP="004949D2">
      <w:pPr>
        <w:jc w:val="both"/>
        <w:rPr>
          <w:b/>
          <w:bCs/>
          <w:sz w:val="32"/>
          <w:szCs w:val="32"/>
          <w:rtl/>
          <w:lang w:bidi="ar-SY"/>
        </w:rPr>
      </w:pPr>
    </w:p>
    <w:p w:rsidR="00F1089D" w:rsidRDefault="003178DE" w:rsidP="004949D2">
      <w:pPr>
        <w:jc w:val="both"/>
        <w:rPr>
          <w:b/>
          <w:bCs/>
          <w:sz w:val="40"/>
          <w:szCs w:val="40"/>
          <w:rtl/>
          <w:lang w:bidi="ar-SY"/>
        </w:rPr>
      </w:pPr>
      <w:r>
        <w:rPr>
          <w:rFonts w:hint="cs"/>
          <w:b/>
          <w:bCs/>
          <w:sz w:val="40"/>
          <w:szCs w:val="40"/>
          <w:rtl/>
          <w:lang w:bidi="ar-SY"/>
        </w:rPr>
        <w:t xml:space="preserve">                </w:t>
      </w:r>
      <w:r w:rsidR="0048178F">
        <w:rPr>
          <w:rFonts w:hint="cs"/>
          <w:b/>
          <w:bCs/>
          <w:sz w:val="40"/>
          <w:szCs w:val="40"/>
          <w:rtl/>
          <w:lang w:bidi="ar-SY"/>
        </w:rPr>
        <w:t>ثالثا</w:t>
      </w:r>
      <w:r w:rsidR="00EB5646">
        <w:rPr>
          <w:rFonts w:hint="cs"/>
          <w:b/>
          <w:bCs/>
          <w:sz w:val="40"/>
          <w:szCs w:val="40"/>
          <w:rtl/>
          <w:lang w:bidi="ar-SY"/>
        </w:rPr>
        <w:t>ً</w:t>
      </w:r>
      <w:r w:rsidR="0048178F">
        <w:rPr>
          <w:rFonts w:hint="cs"/>
          <w:b/>
          <w:bCs/>
          <w:sz w:val="40"/>
          <w:szCs w:val="40"/>
          <w:rtl/>
          <w:lang w:bidi="ar-SY"/>
        </w:rPr>
        <w:t xml:space="preserve"> - </w:t>
      </w:r>
      <w:r w:rsidR="00F1089D" w:rsidRPr="000F4196">
        <w:rPr>
          <w:rFonts w:hint="cs"/>
          <w:b/>
          <w:bCs/>
          <w:sz w:val="40"/>
          <w:szCs w:val="40"/>
          <w:rtl/>
          <w:lang w:bidi="ar-SY"/>
        </w:rPr>
        <w:t>العوامل المؤثرة في قرارات التسعير :</w:t>
      </w:r>
    </w:p>
    <w:p w:rsidR="0094581A" w:rsidRDefault="0094581A" w:rsidP="004949D2">
      <w:pPr>
        <w:jc w:val="both"/>
        <w:rPr>
          <w:sz w:val="32"/>
          <w:szCs w:val="32"/>
          <w:rtl/>
          <w:lang w:bidi="ar-SY"/>
        </w:rPr>
      </w:pPr>
      <w:r w:rsidRPr="002F256B">
        <w:rPr>
          <w:rFonts w:hint="cs"/>
          <w:sz w:val="32"/>
          <w:szCs w:val="32"/>
          <w:rtl/>
          <w:lang w:bidi="ar-SY"/>
        </w:rPr>
        <w:t xml:space="preserve">هناك جملة </w:t>
      </w:r>
      <w:r>
        <w:rPr>
          <w:rFonts w:hint="cs"/>
          <w:sz w:val="32"/>
          <w:szCs w:val="32"/>
          <w:rtl/>
          <w:lang w:bidi="ar-SY"/>
        </w:rPr>
        <w:t>من ال</w:t>
      </w:r>
      <w:r w:rsidRPr="002F256B">
        <w:rPr>
          <w:rFonts w:hint="cs"/>
          <w:sz w:val="32"/>
          <w:szCs w:val="32"/>
          <w:rtl/>
          <w:lang w:bidi="ar-SY"/>
        </w:rPr>
        <w:t>عوامل</w:t>
      </w:r>
      <w:r>
        <w:rPr>
          <w:rFonts w:hint="cs"/>
          <w:sz w:val="32"/>
          <w:szCs w:val="32"/>
          <w:rtl/>
          <w:lang w:bidi="ar-SY"/>
        </w:rPr>
        <w:t xml:space="preserve"> الكامنة</w:t>
      </w:r>
      <w:r w:rsidRPr="002F256B">
        <w:rPr>
          <w:rFonts w:hint="cs"/>
          <w:sz w:val="32"/>
          <w:szCs w:val="32"/>
          <w:rtl/>
          <w:lang w:bidi="ar-SY"/>
        </w:rPr>
        <w:t xml:space="preserve"> </w:t>
      </w:r>
      <w:r>
        <w:rPr>
          <w:rFonts w:hint="cs"/>
          <w:sz w:val="32"/>
          <w:szCs w:val="32"/>
          <w:rtl/>
          <w:lang w:bidi="ar-SY"/>
        </w:rPr>
        <w:t xml:space="preserve">التي </w:t>
      </w:r>
      <w:r w:rsidRPr="002F256B">
        <w:rPr>
          <w:rFonts w:hint="cs"/>
          <w:sz w:val="32"/>
          <w:szCs w:val="32"/>
          <w:rtl/>
          <w:lang w:bidi="ar-SY"/>
        </w:rPr>
        <w:t xml:space="preserve">تؤثر على </w:t>
      </w:r>
      <w:r>
        <w:rPr>
          <w:rFonts w:hint="cs"/>
          <w:sz w:val="32"/>
          <w:szCs w:val="32"/>
          <w:rtl/>
          <w:lang w:bidi="ar-SY"/>
        </w:rPr>
        <w:t xml:space="preserve">قرارات </w:t>
      </w:r>
      <w:r w:rsidRPr="002F256B">
        <w:rPr>
          <w:rFonts w:hint="cs"/>
          <w:sz w:val="32"/>
          <w:szCs w:val="32"/>
          <w:rtl/>
          <w:lang w:bidi="ar-SY"/>
        </w:rPr>
        <w:t>التسعير</w:t>
      </w:r>
      <w:r>
        <w:rPr>
          <w:rFonts w:hint="cs"/>
          <w:sz w:val="32"/>
          <w:szCs w:val="32"/>
          <w:rtl/>
          <w:lang w:bidi="ar-SY"/>
        </w:rPr>
        <w:t>,والتي في الغالب يتعلق الكثير منها في الأمور التالية:</w:t>
      </w:r>
      <w:r w:rsidR="00A31D32">
        <w:rPr>
          <w:rStyle w:val="aa"/>
          <w:sz w:val="32"/>
          <w:szCs w:val="32"/>
          <w:rtl/>
          <w:lang w:bidi="ar-SY"/>
        </w:rPr>
        <w:footnoteReference w:id="12"/>
      </w:r>
    </w:p>
    <w:p w:rsidR="0094581A" w:rsidRDefault="0094581A" w:rsidP="004949D2">
      <w:pPr>
        <w:pStyle w:val="a5"/>
        <w:numPr>
          <w:ilvl w:val="0"/>
          <w:numId w:val="13"/>
        </w:numPr>
        <w:jc w:val="both"/>
        <w:rPr>
          <w:sz w:val="32"/>
          <w:szCs w:val="32"/>
          <w:lang w:bidi="ar-SY"/>
        </w:rPr>
      </w:pPr>
      <w:r>
        <w:rPr>
          <w:rFonts w:hint="cs"/>
          <w:sz w:val="32"/>
          <w:szCs w:val="32"/>
          <w:rtl/>
          <w:lang w:bidi="ar-SY"/>
        </w:rPr>
        <w:t xml:space="preserve">تكاليف تصنيع وتقديم الخدمات للعملاء </w:t>
      </w:r>
    </w:p>
    <w:p w:rsidR="0094581A" w:rsidRDefault="0094581A" w:rsidP="004949D2">
      <w:pPr>
        <w:pStyle w:val="a5"/>
        <w:numPr>
          <w:ilvl w:val="0"/>
          <w:numId w:val="13"/>
        </w:numPr>
        <w:jc w:val="both"/>
        <w:rPr>
          <w:sz w:val="32"/>
          <w:szCs w:val="32"/>
          <w:lang w:bidi="ar-SY"/>
        </w:rPr>
      </w:pPr>
      <w:r>
        <w:rPr>
          <w:rFonts w:hint="cs"/>
          <w:sz w:val="32"/>
          <w:szCs w:val="32"/>
          <w:rtl/>
          <w:lang w:bidi="ar-SY"/>
        </w:rPr>
        <w:t xml:space="preserve">الصورة الذهنية ,الموقع,والحجم , والحصة السوقية للمنشأة الخدمية </w:t>
      </w:r>
    </w:p>
    <w:p w:rsidR="0094581A" w:rsidRDefault="0094581A" w:rsidP="004949D2">
      <w:pPr>
        <w:pStyle w:val="a5"/>
        <w:numPr>
          <w:ilvl w:val="0"/>
          <w:numId w:val="13"/>
        </w:numPr>
        <w:jc w:val="both"/>
        <w:rPr>
          <w:sz w:val="32"/>
          <w:szCs w:val="32"/>
          <w:lang w:bidi="ar-SY"/>
        </w:rPr>
      </w:pPr>
      <w:r>
        <w:rPr>
          <w:rFonts w:hint="cs"/>
          <w:sz w:val="32"/>
          <w:szCs w:val="32"/>
          <w:rtl/>
          <w:lang w:bidi="ar-SY"/>
        </w:rPr>
        <w:t>العوامل الاقتصادية والسياسية والاجتماعية والمنافسة</w:t>
      </w:r>
    </w:p>
    <w:p w:rsidR="0094581A" w:rsidRDefault="0094581A" w:rsidP="004949D2">
      <w:pPr>
        <w:pStyle w:val="a5"/>
        <w:numPr>
          <w:ilvl w:val="0"/>
          <w:numId w:val="13"/>
        </w:numPr>
        <w:jc w:val="both"/>
        <w:rPr>
          <w:sz w:val="32"/>
          <w:szCs w:val="32"/>
          <w:lang w:bidi="ar-SY"/>
        </w:rPr>
      </w:pPr>
      <w:r>
        <w:rPr>
          <w:rFonts w:hint="cs"/>
          <w:sz w:val="32"/>
          <w:szCs w:val="32"/>
          <w:rtl/>
          <w:lang w:bidi="ar-SY"/>
        </w:rPr>
        <w:t>حجم السوق وتركيبه وحساسيته للسعر والتوزيع والانتشار</w:t>
      </w:r>
      <w:r w:rsidRPr="00D87DEA">
        <w:rPr>
          <w:rFonts w:hint="cs"/>
          <w:sz w:val="32"/>
          <w:szCs w:val="32"/>
          <w:rtl/>
          <w:lang w:bidi="ar-SY"/>
        </w:rPr>
        <w:t xml:space="preserve"> </w:t>
      </w:r>
    </w:p>
    <w:p w:rsidR="0094581A" w:rsidRDefault="0094581A" w:rsidP="004949D2">
      <w:pPr>
        <w:pStyle w:val="a5"/>
        <w:numPr>
          <w:ilvl w:val="0"/>
          <w:numId w:val="13"/>
        </w:numPr>
        <w:jc w:val="both"/>
        <w:rPr>
          <w:sz w:val="32"/>
          <w:szCs w:val="32"/>
          <w:lang w:bidi="ar-SY"/>
        </w:rPr>
      </w:pPr>
      <w:r>
        <w:rPr>
          <w:rFonts w:hint="cs"/>
          <w:sz w:val="32"/>
          <w:szCs w:val="32"/>
          <w:rtl/>
          <w:lang w:bidi="ar-SY"/>
        </w:rPr>
        <w:t>تمييز المنشأة عن غيرها , موقعها في السوق مقارنة بخدمات المنافسين ,مظهرها, نوعيتها.</w:t>
      </w:r>
    </w:p>
    <w:p w:rsidR="0094581A" w:rsidRDefault="0094581A" w:rsidP="004949D2">
      <w:pPr>
        <w:pStyle w:val="a5"/>
        <w:jc w:val="both"/>
        <w:rPr>
          <w:sz w:val="32"/>
          <w:szCs w:val="32"/>
          <w:lang w:bidi="ar-SY"/>
        </w:rPr>
      </w:pPr>
      <w:r>
        <w:rPr>
          <w:rFonts w:hint="cs"/>
          <w:sz w:val="32"/>
          <w:szCs w:val="32"/>
          <w:rtl/>
          <w:lang w:bidi="ar-SY"/>
        </w:rPr>
        <w:t>وبشكل عام يمكن أن نقسم العوامل المؤثرة على قرارات تحديد أسعار الخدمات إلى مجموعتين هما:</w:t>
      </w:r>
      <w:r w:rsidR="00A31D32">
        <w:rPr>
          <w:rStyle w:val="aa"/>
          <w:sz w:val="32"/>
          <w:szCs w:val="32"/>
          <w:lang w:bidi="ar-SY"/>
        </w:rPr>
        <w:footnoteReference w:id="13"/>
      </w:r>
    </w:p>
    <w:p w:rsidR="008C30A3" w:rsidRPr="008C30A3" w:rsidRDefault="0094581A" w:rsidP="004949D2">
      <w:pPr>
        <w:pStyle w:val="a5"/>
        <w:jc w:val="both"/>
        <w:rPr>
          <w:sz w:val="32"/>
          <w:szCs w:val="32"/>
          <w:lang w:bidi="ar-SY"/>
        </w:rPr>
      </w:pPr>
      <w:r w:rsidRPr="00D87DEA">
        <w:rPr>
          <w:rFonts w:hint="cs"/>
          <w:sz w:val="32"/>
          <w:szCs w:val="32"/>
          <w:rtl/>
          <w:lang w:bidi="ar-SY"/>
        </w:rPr>
        <w:t>داخلية</w:t>
      </w:r>
      <w:r w:rsidR="008C30A3">
        <w:rPr>
          <w:rFonts w:hint="cs"/>
          <w:sz w:val="32"/>
          <w:szCs w:val="32"/>
          <w:rtl/>
          <w:lang w:bidi="ar-SY"/>
        </w:rPr>
        <w:t>:</w:t>
      </w:r>
      <w:r w:rsidRPr="00D87DEA">
        <w:rPr>
          <w:rFonts w:hint="cs"/>
          <w:sz w:val="32"/>
          <w:szCs w:val="32"/>
          <w:rtl/>
          <w:lang w:bidi="ar-SY"/>
        </w:rPr>
        <w:t xml:space="preserve"> تقع ضمن نطاق السيطرة وخارجية خارج نطاق السيطرة</w:t>
      </w:r>
      <w:r w:rsidR="008C30A3">
        <w:rPr>
          <w:rFonts w:hint="cs"/>
          <w:sz w:val="32"/>
          <w:szCs w:val="32"/>
          <w:rtl/>
          <w:lang w:bidi="ar-SY"/>
        </w:rPr>
        <w:t>.</w:t>
      </w:r>
    </w:p>
    <w:p w:rsidR="0094581A" w:rsidRPr="0094581A" w:rsidRDefault="0094581A" w:rsidP="004949D2">
      <w:pPr>
        <w:jc w:val="both"/>
        <w:rPr>
          <w:b/>
          <w:bCs/>
          <w:sz w:val="40"/>
          <w:szCs w:val="40"/>
          <w:rtl/>
          <w:lang w:bidi="ar-SY"/>
        </w:rPr>
      </w:pPr>
    </w:p>
    <w:p w:rsidR="00890360" w:rsidRDefault="00890360" w:rsidP="004949D2">
      <w:pPr>
        <w:ind w:left="360"/>
        <w:jc w:val="both"/>
        <w:rPr>
          <w:b/>
          <w:bCs/>
          <w:sz w:val="40"/>
          <w:szCs w:val="40"/>
          <w:rtl/>
          <w:lang w:bidi="ar-SY"/>
        </w:rPr>
      </w:pPr>
      <w:r>
        <w:rPr>
          <w:rFonts w:hint="cs"/>
          <w:b/>
          <w:bCs/>
          <w:sz w:val="40"/>
          <w:szCs w:val="40"/>
          <w:rtl/>
          <w:lang w:bidi="ar-SY"/>
        </w:rPr>
        <w:t xml:space="preserve">العوامل الداخلية        </w:t>
      </w:r>
      <w:r w:rsidR="00705859">
        <w:rPr>
          <w:rFonts w:hint="cs"/>
          <w:b/>
          <w:bCs/>
          <w:sz w:val="40"/>
          <w:szCs w:val="40"/>
          <w:rtl/>
          <w:lang w:bidi="ar-SY"/>
        </w:rPr>
        <w:t xml:space="preserve">             </w:t>
      </w:r>
      <w:r w:rsidR="0094581A">
        <w:rPr>
          <w:rFonts w:hint="cs"/>
          <w:b/>
          <w:bCs/>
          <w:sz w:val="40"/>
          <w:szCs w:val="40"/>
          <w:rtl/>
          <w:lang w:bidi="ar-SY"/>
        </w:rPr>
        <w:t xml:space="preserve">   </w:t>
      </w:r>
      <w:r>
        <w:rPr>
          <w:rFonts w:hint="cs"/>
          <w:b/>
          <w:bCs/>
          <w:sz w:val="40"/>
          <w:szCs w:val="40"/>
          <w:rtl/>
          <w:lang w:bidi="ar-SY"/>
        </w:rPr>
        <w:t xml:space="preserve">        العوامل الخارجية</w:t>
      </w:r>
    </w:p>
    <w:p w:rsidR="00890360" w:rsidRDefault="00C26169" w:rsidP="004949D2">
      <w:pPr>
        <w:jc w:val="both"/>
        <w:rPr>
          <w:b/>
          <w:bCs/>
          <w:sz w:val="40"/>
          <w:szCs w:val="40"/>
          <w:rtl/>
          <w:lang w:bidi="ar-SY"/>
        </w:rPr>
      </w:pPr>
      <w:r>
        <w:rPr>
          <w:b/>
          <w:bCs/>
          <w:noProof/>
          <w:sz w:val="40"/>
          <w:szCs w:val="40"/>
          <w:rtl/>
        </w:rPr>
        <w:pict>
          <v:oval id="_x0000_s1044" style="position:absolute;left:0;text-align:left;margin-left:205.05pt;margin-top:22.2pt;width:56.45pt;height:138.8pt;z-index:251661312">
            <v:textbox style="mso-next-textbox:#_x0000_s1044">
              <w:txbxContent>
                <w:p w:rsidR="0004190F" w:rsidRDefault="0004190F" w:rsidP="0094581A">
                  <w:pPr>
                    <w:jc w:val="center"/>
                    <w:rPr>
                      <w:sz w:val="24"/>
                      <w:szCs w:val="24"/>
                      <w:rtl/>
                      <w:lang w:bidi="ar-SY"/>
                    </w:rPr>
                  </w:pPr>
                </w:p>
                <w:p w:rsidR="0004190F" w:rsidRPr="0094581A" w:rsidRDefault="0004190F" w:rsidP="0094581A">
                  <w:pPr>
                    <w:jc w:val="center"/>
                    <w:rPr>
                      <w:sz w:val="24"/>
                      <w:szCs w:val="24"/>
                      <w:lang w:bidi="ar-SY"/>
                    </w:rPr>
                  </w:pPr>
                  <w:r w:rsidRPr="00943CAB">
                    <w:rPr>
                      <w:rFonts w:hint="cs"/>
                      <w:b/>
                      <w:bCs/>
                      <w:sz w:val="24"/>
                      <w:szCs w:val="24"/>
                      <w:rtl/>
                      <w:lang w:bidi="ar-SY"/>
                    </w:rPr>
                    <w:t>قرارات</w:t>
                  </w:r>
                  <w:r w:rsidRPr="0094581A">
                    <w:rPr>
                      <w:rFonts w:hint="cs"/>
                      <w:sz w:val="24"/>
                      <w:szCs w:val="24"/>
                      <w:rtl/>
                      <w:lang w:bidi="ar-SY"/>
                    </w:rPr>
                    <w:t xml:space="preserve"> </w:t>
                  </w:r>
                  <w:r w:rsidRPr="00943CAB">
                    <w:rPr>
                      <w:rFonts w:hint="cs"/>
                      <w:b/>
                      <w:bCs/>
                      <w:sz w:val="24"/>
                      <w:szCs w:val="24"/>
                      <w:rtl/>
                      <w:lang w:bidi="ar-SY"/>
                    </w:rPr>
                    <w:t>التسعير</w:t>
                  </w:r>
                </w:p>
                <w:p w:rsidR="0004190F" w:rsidRDefault="0004190F"/>
              </w:txbxContent>
            </v:textbox>
            <w10:wrap anchorx="page"/>
          </v:oval>
        </w:pict>
      </w:r>
      <w:r>
        <w:rPr>
          <w:b/>
          <w:bCs/>
          <w:noProof/>
          <w:sz w:val="40"/>
          <w:szCs w:val="40"/>
          <w:rtl/>
        </w:rPr>
        <w:pict>
          <v:rect id="_x0000_s1041" style="position:absolute;left:0;text-align:left;margin-left:25.35pt;margin-top:22.2pt;width:152.05pt;height:133.05pt;z-index:251660288">
            <v:textbox style="mso-next-textbox:#_x0000_s1041">
              <w:txbxContent>
                <w:p w:rsidR="0004190F" w:rsidRPr="0094581A" w:rsidRDefault="0004190F" w:rsidP="00B830C1">
                  <w:pPr>
                    <w:pStyle w:val="a5"/>
                    <w:numPr>
                      <w:ilvl w:val="0"/>
                      <w:numId w:val="32"/>
                    </w:numPr>
                    <w:rPr>
                      <w:sz w:val="32"/>
                      <w:szCs w:val="32"/>
                      <w:lang w:bidi="ar-SY"/>
                    </w:rPr>
                  </w:pPr>
                  <w:r w:rsidRPr="0094581A">
                    <w:rPr>
                      <w:rFonts w:hint="cs"/>
                      <w:sz w:val="32"/>
                      <w:szCs w:val="32"/>
                      <w:rtl/>
                      <w:lang w:bidi="ar-SY"/>
                    </w:rPr>
                    <w:t>المنافسة</w:t>
                  </w:r>
                </w:p>
                <w:p w:rsidR="0004190F" w:rsidRPr="0094581A" w:rsidRDefault="0004190F" w:rsidP="00B830C1">
                  <w:pPr>
                    <w:pStyle w:val="a5"/>
                    <w:numPr>
                      <w:ilvl w:val="0"/>
                      <w:numId w:val="32"/>
                    </w:numPr>
                    <w:rPr>
                      <w:sz w:val="32"/>
                      <w:szCs w:val="32"/>
                      <w:lang w:bidi="ar-SY"/>
                    </w:rPr>
                  </w:pPr>
                  <w:r w:rsidRPr="0094581A">
                    <w:rPr>
                      <w:rFonts w:hint="cs"/>
                      <w:sz w:val="32"/>
                      <w:szCs w:val="32"/>
                      <w:rtl/>
                      <w:lang w:bidi="ar-SY"/>
                    </w:rPr>
                    <w:t xml:space="preserve">مرونة الطلب </w:t>
                  </w:r>
                </w:p>
                <w:p w:rsidR="0004190F" w:rsidRPr="0094581A" w:rsidRDefault="0004190F" w:rsidP="00B830C1">
                  <w:pPr>
                    <w:pStyle w:val="a5"/>
                    <w:numPr>
                      <w:ilvl w:val="0"/>
                      <w:numId w:val="32"/>
                    </w:numPr>
                    <w:rPr>
                      <w:sz w:val="32"/>
                      <w:szCs w:val="32"/>
                      <w:lang w:bidi="ar-SY"/>
                    </w:rPr>
                  </w:pPr>
                  <w:r w:rsidRPr="0094581A">
                    <w:rPr>
                      <w:rFonts w:hint="cs"/>
                      <w:sz w:val="32"/>
                      <w:szCs w:val="32"/>
                      <w:rtl/>
                      <w:lang w:bidi="ar-SY"/>
                    </w:rPr>
                    <w:t>العوامل البيئية</w:t>
                  </w:r>
                </w:p>
                <w:p w:rsidR="0004190F" w:rsidRPr="0094581A" w:rsidRDefault="0004190F" w:rsidP="00B830C1">
                  <w:pPr>
                    <w:pStyle w:val="a5"/>
                    <w:numPr>
                      <w:ilvl w:val="0"/>
                      <w:numId w:val="32"/>
                    </w:numPr>
                    <w:rPr>
                      <w:sz w:val="32"/>
                      <w:szCs w:val="32"/>
                      <w:lang w:bidi="ar-SY"/>
                    </w:rPr>
                  </w:pPr>
                  <w:r w:rsidRPr="0094581A">
                    <w:rPr>
                      <w:rFonts w:hint="cs"/>
                      <w:sz w:val="32"/>
                      <w:szCs w:val="32"/>
                      <w:rtl/>
                      <w:lang w:bidi="ar-SY"/>
                    </w:rPr>
                    <w:t>إدراك العميل للسعر</w:t>
                  </w:r>
                </w:p>
              </w:txbxContent>
            </v:textbox>
            <w10:wrap anchorx="page"/>
          </v:rect>
        </w:pict>
      </w:r>
      <w:r>
        <w:rPr>
          <w:b/>
          <w:bCs/>
          <w:noProof/>
          <w:sz w:val="40"/>
          <w:szCs w:val="40"/>
          <w:rtl/>
        </w:rPr>
        <w:pict>
          <v:rect id="_x0000_s1040" style="position:absolute;left:0;text-align:left;margin-left:288.55pt;margin-top:22.2pt;width:156.7pt;height:133.05pt;z-index:251659264">
            <v:textbox style="mso-next-textbox:#_x0000_s1040">
              <w:txbxContent>
                <w:p w:rsidR="0004190F" w:rsidRPr="000814ED" w:rsidRDefault="0004190F" w:rsidP="00B830C1">
                  <w:pPr>
                    <w:pStyle w:val="a5"/>
                    <w:numPr>
                      <w:ilvl w:val="0"/>
                      <w:numId w:val="31"/>
                    </w:numPr>
                    <w:rPr>
                      <w:sz w:val="32"/>
                      <w:szCs w:val="32"/>
                      <w:lang w:bidi="ar-SY"/>
                    </w:rPr>
                  </w:pPr>
                  <w:r w:rsidRPr="000814ED">
                    <w:rPr>
                      <w:rFonts w:hint="cs"/>
                      <w:sz w:val="32"/>
                      <w:szCs w:val="32"/>
                      <w:rtl/>
                      <w:lang w:bidi="ar-SY"/>
                    </w:rPr>
                    <w:t xml:space="preserve">أهداف التسعير </w:t>
                  </w:r>
                </w:p>
                <w:p w:rsidR="0004190F" w:rsidRPr="000814ED" w:rsidRDefault="0004190F" w:rsidP="00B830C1">
                  <w:pPr>
                    <w:pStyle w:val="a5"/>
                    <w:numPr>
                      <w:ilvl w:val="0"/>
                      <w:numId w:val="31"/>
                    </w:numPr>
                    <w:rPr>
                      <w:sz w:val="32"/>
                      <w:szCs w:val="32"/>
                      <w:lang w:bidi="ar-SY"/>
                    </w:rPr>
                  </w:pPr>
                  <w:r w:rsidRPr="000814ED">
                    <w:rPr>
                      <w:rFonts w:hint="cs"/>
                      <w:sz w:val="32"/>
                      <w:szCs w:val="32"/>
                      <w:rtl/>
                      <w:lang w:bidi="ar-SY"/>
                    </w:rPr>
                    <w:t>التكلفة</w:t>
                  </w:r>
                </w:p>
                <w:p w:rsidR="0004190F" w:rsidRPr="000814ED" w:rsidRDefault="0004190F" w:rsidP="00B830C1">
                  <w:pPr>
                    <w:pStyle w:val="a5"/>
                    <w:numPr>
                      <w:ilvl w:val="0"/>
                      <w:numId w:val="31"/>
                    </w:numPr>
                    <w:rPr>
                      <w:sz w:val="32"/>
                      <w:szCs w:val="32"/>
                      <w:lang w:bidi="ar-SY"/>
                    </w:rPr>
                  </w:pPr>
                  <w:r w:rsidRPr="000814ED">
                    <w:rPr>
                      <w:rFonts w:hint="cs"/>
                      <w:sz w:val="32"/>
                      <w:szCs w:val="32"/>
                      <w:rtl/>
                      <w:lang w:bidi="ar-SY"/>
                    </w:rPr>
                    <w:t>إستراتيجية المزيج التسويقي</w:t>
                  </w:r>
                </w:p>
                <w:p w:rsidR="0004190F" w:rsidRPr="000814ED" w:rsidRDefault="0004190F" w:rsidP="00B830C1">
                  <w:pPr>
                    <w:pStyle w:val="a5"/>
                    <w:numPr>
                      <w:ilvl w:val="0"/>
                      <w:numId w:val="31"/>
                    </w:numPr>
                    <w:rPr>
                      <w:sz w:val="32"/>
                      <w:szCs w:val="32"/>
                      <w:lang w:bidi="ar-SY"/>
                    </w:rPr>
                  </w:pPr>
                  <w:r w:rsidRPr="000814ED">
                    <w:rPr>
                      <w:rFonts w:hint="cs"/>
                      <w:sz w:val="32"/>
                      <w:szCs w:val="32"/>
                      <w:rtl/>
                      <w:lang w:bidi="ar-SY"/>
                    </w:rPr>
                    <w:t>الاعتبارات التنظيمية</w:t>
                  </w:r>
                </w:p>
              </w:txbxContent>
            </v:textbox>
            <w10:wrap anchorx="page"/>
          </v:rect>
        </w:pict>
      </w:r>
    </w:p>
    <w:p w:rsidR="00890360" w:rsidRDefault="00C26169" w:rsidP="004949D2">
      <w:pPr>
        <w:jc w:val="both"/>
        <w:rPr>
          <w:b/>
          <w:bCs/>
          <w:sz w:val="40"/>
          <w:szCs w:val="40"/>
          <w:rtl/>
          <w:lang w:bidi="ar-SY"/>
        </w:rPr>
      </w:pPr>
      <w:r>
        <w:rPr>
          <w:b/>
          <w:bCs/>
          <w:noProof/>
          <w:sz w:val="40"/>
          <w:szCs w:val="40"/>
          <w:rtl/>
        </w:rPr>
        <w:pict>
          <v:shapetype id="_x0000_t32" coordsize="21600,21600" o:spt="32" o:oned="t" path="m,l21600,21600e" filled="f">
            <v:path arrowok="t" fillok="f" o:connecttype="none"/>
            <o:lock v:ext="edit" shapetype="t"/>
          </v:shapetype>
          <v:shape id="_x0000_s1049" type="#_x0000_t32" style="position:absolute;left:0;text-align:left;margin-left:177.4pt;margin-top:22.6pt;width:27.65pt;height:0;z-index:251664384" o:connectortype="straight">
            <v:stroke endarrow="block"/>
            <w10:wrap anchorx="page"/>
          </v:shape>
        </w:pict>
      </w:r>
      <w:r>
        <w:rPr>
          <w:b/>
          <w:bCs/>
          <w:noProof/>
          <w:sz w:val="40"/>
          <w:szCs w:val="40"/>
          <w:rtl/>
        </w:rPr>
        <w:pict>
          <v:shape id="_x0000_s1045" type="#_x0000_t32" style="position:absolute;left:0;text-align:left;margin-left:261.5pt;margin-top:22pt;width:27.05pt;height:.6pt;flip:x y;z-index:251662336" o:connectortype="straight">
            <v:stroke endarrow="block"/>
            <w10:wrap anchorx="page"/>
          </v:shape>
        </w:pict>
      </w:r>
    </w:p>
    <w:p w:rsidR="00890360" w:rsidRDefault="0094581A" w:rsidP="004949D2">
      <w:pPr>
        <w:jc w:val="both"/>
        <w:rPr>
          <w:b/>
          <w:bCs/>
          <w:sz w:val="40"/>
          <w:szCs w:val="40"/>
          <w:rtl/>
          <w:lang w:bidi="ar-SY"/>
        </w:rPr>
      </w:pPr>
      <w:r>
        <w:rPr>
          <w:rFonts w:hint="cs"/>
          <w:b/>
          <w:bCs/>
          <w:sz w:val="40"/>
          <w:szCs w:val="40"/>
          <w:rtl/>
          <w:lang w:bidi="ar-SY"/>
        </w:rPr>
        <w:t xml:space="preserve">         </w:t>
      </w:r>
    </w:p>
    <w:p w:rsidR="00890360" w:rsidRDefault="00C26169" w:rsidP="004949D2">
      <w:pPr>
        <w:jc w:val="both"/>
        <w:rPr>
          <w:b/>
          <w:bCs/>
          <w:sz w:val="40"/>
          <w:szCs w:val="40"/>
          <w:rtl/>
        </w:rPr>
      </w:pPr>
      <w:r>
        <w:rPr>
          <w:b/>
          <w:bCs/>
          <w:noProof/>
          <w:sz w:val="40"/>
          <w:szCs w:val="40"/>
          <w:rtl/>
        </w:rPr>
        <w:pict>
          <v:shape id="_x0000_s1050" type="#_x0000_t32" style="position:absolute;left:0;text-align:left;margin-left:177.4pt;margin-top:5pt;width:27.65pt;height:1.15pt;z-index:251665408" o:connectortype="straight">
            <v:stroke endarrow="block"/>
            <w10:wrap anchorx="page"/>
          </v:shape>
        </w:pict>
      </w:r>
      <w:r>
        <w:rPr>
          <w:b/>
          <w:bCs/>
          <w:noProof/>
          <w:sz w:val="40"/>
          <w:szCs w:val="40"/>
          <w:rtl/>
        </w:rPr>
        <w:pict>
          <v:shape id="_x0000_s1048" type="#_x0000_t32" style="position:absolute;left:0;text-align:left;margin-left:261.5pt;margin-top:5pt;width:27.05pt;height:0;flip:x;z-index:251663360" o:connectortype="straight">
            <v:stroke endarrow="block"/>
            <w10:wrap anchorx="page"/>
          </v:shape>
        </w:pict>
      </w:r>
    </w:p>
    <w:p w:rsidR="00705859" w:rsidRPr="00766D5C" w:rsidRDefault="00705859" w:rsidP="004949D2">
      <w:pPr>
        <w:jc w:val="both"/>
        <w:rPr>
          <w:rFonts w:hint="cs"/>
          <w:sz w:val="32"/>
          <w:szCs w:val="32"/>
          <w:rtl/>
          <w:lang w:bidi="ar-SY"/>
        </w:rPr>
      </w:pPr>
    </w:p>
    <w:p w:rsidR="00705859" w:rsidRPr="008C30A3" w:rsidRDefault="008C30A3" w:rsidP="004949D2">
      <w:pPr>
        <w:pStyle w:val="a5"/>
        <w:ind w:left="0"/>
        <w:jc w:val="both"/>
        <w:rPr>
          <w:b/>
          <w:bCs/>
          <w:sz w:val="24"/>
          <w:szCs w:val="24"/>
          <w:rtl/>
          <w:lang w:bidi="ar-SY"/>
        </w:rPr>
      </w:pPr>
      <w:r w:rsidRPr="008C30A3">
        <w:rPr>
          <w:rFonts w:hint="cs"/>
          <w:b/>
          <w:bCs/>
          <w:sz w:val="24"/>
          <w:szCs w:val="24"/>
          <w:rtl/>
          <w:lang w:bidi="ar-SY"/>
        </w:rPr>
        <w:t>الشكل (1)</w:t>
      </w:r>
    </w:p>
    <w:p w:rsidR="00F1089D" w:rsidRDefault="00F1089D" w:rsidP="004949D2">
      <w:pPr>
        <w:pStyle w:val="a5"/>
        <w:numPr>
          <w:ilvl w:val="0"/>
          <w:numId w:val="25"/>
        </w:numPr>
        <w:jc w:val="both"/>
        <w:rPr>
          <w:b/>
          <w:bCs/>
          <w:sz w:val="40"/>
          <w:szCs w:val="40"/>
          <w:lang w:bidi="ar-SY"/>
        </w:rPr>
      </w:pPr>
      <w:r w:rsidRPr="0048178F">
        <w:rPr>
          <w:rFonts w:hint="cs"/>
          <w:b/>
          <w:bCs/>
          <w:sz w:val="40"/>
          <w:szCs w:val="40"/>
          <w:rtl/>
          <w:lang w:bidi="ar-SY"/>
        </w:rPr>
        <w:lastRenderedPageBreak/>
        <w:t xml:space="preserve">العوامل الداخلية : </w:t>
      </w:r>
    </w:p>
    <w:p w:rsidR="0048178F" w:rsidRPr="0048178F" w:rsidRDefault="0048178F" w:rsidP="004949D2">
      <w:pPr>
        <w:pStyle w:val="a5"/>
        <w:ind w:left="1080"/>
        <w:jc w:val="both"/>
        <w:rPr>
          <w:b/>
          <w:bCs/>
          <w:sz w:val="40"/>
          <w:szCs w:val="40"/>
          <w:lang w:bidi="ar-SY"/>
        </w:rPr>
      </w:pPr>
    </w:p>
    <w:p w:rsidR="00965B6B" w:rsidRDefault="00A42F42" w:rsidP="004949D2">
      <w:pPr>
        <w:pStyle w:val="a5"/>
        <w:numPr>
          <w:ilvl w:val="0"/>
          <w:numId w:val="14"/>
        </w:numPr>
        <w:jc w:val="both"/>
        <w:rPr>
          <w:b/>
          <w:bCs/>
          <w:sz w:val="32"/>
          <w:szCs w:val="32"/>
          <w:lang w:bidi="ar-SY"/>
        </w:rPr>
      </w:pPr>
      <w:r w:rsidRPr="006A7C52">
        <w:rPr>
          <w:rFonts w:hint="cs"/>
          <w:b/>
          <w:bCs/>
          <w:sz w:val="32"/>
          <w:szCs w:val="32"/>
          <w:rtl/>
          <w:lang w:bidi="ar-SY"/>
        </w:rPr>
        <w:t>أهداف التسعير :</w:t>
      </w:r>
    </w:p>
    <w:p w:rsidR="00FC227B" w:rsidRPr="00FC227B" w:rsidRDefault="003E16F9" w:rsidP="004949D2">
      <w:pPr>
        <w:pStyle w:val="a5"/>
        <w:spacing w:before="120" w:after="120" w:line="360" w:lineRule="auto"/>
        <w:jc w:val="both"/>
        <w:rPr>
          <w:sz w:val="32"/>
          <w:szCs w:val="32"/>
          <w:rtl/>
        </w:rPr>
      </w:pPr>
      <w:r>
        <w:rPr>
          <w:sz w:val="32"/>
          <w:szCs w:val="32"/>
          <w:rtl/>
        </w:rPr>
        <w:t>ي</w:t>
      </w:r>
      <w:r>
        <w:rPr>
          <w:rFonts w:hint="cs"/>
          <w:sz w:val="32"/>
          <w:szCs w:val="32"/>
          <w:rtl/>
        </w:rPr>
        <w:t xml:space="preserve">جب أن تكون </w:t>
      </w:r>
      <w:r w:rsidR="00FC227B" w:rsidRPr="00FC227B">
        <w:rPr>
          <w:rFonts w:hint="cs"/>
          <w:sz w:val="32"/>
          <w:szCs w:val="32"/>
          <w:rtl/>
        </w:rPr>
        <w:t>أهداف</w:t>
      </w:r>
      <w:r>
        <w:rPr>
          <w:sz w:val="32"/>
          <w:szCs w:val="32"/>
          <w:rtl/>
        </w:rPr>
        <w:t xml:space="preserve"> التسعير</w:t>
      </w:r>
      <w:r>
        <w:rPr>
          <w:rFonts w:hint="cs"/>
          <w:sz w:val="32"/>
          <w:szCs w:val="32"/>
          <w:rtl/>
        </w:rPr>
        <w:t xml:space="preserve"> </w:t>
      </w:r>
      <w:r w:rsidR="00FC227B" w:rsidRPr="00FC227B">
        <w:rPr>
          <w:sz w:val="32"/>
          <w:szCs w:val="32"/>
          <w:rtl/>
        </w:rPr>
        <w:t>متسمة بالوضوح والمرونة لتمكن المخططين من وضع الأطر</w:t>
      </w:r>
      <w:r w:rsidR="00FC227B" w:rsidRPr="00FC227B">
        <w:rPr>
          <w:rFonts w:hint="cs"/>
          <w:sz w:val="32"/>
          <w:szCs w:val="32"/>
          <w:rtl/>
        </w:rPr>
        <w:t xml:space="preserve"> </w:t>
      </w:r>
      <w:r w:rsidR="00FC227B" w:rsidRPr="00FC227B">
        <w:rPr>
          <w:sz w:val="32"/>
          <w:szCs w:val="32"/>
          <w:rtl/>
        </w:rPr>
        <w:t xml:space="preserve">النظرية للسياسات الواقعية الخاصة بالتسعير، وتقوم إدارات التسويق في المؤسسات </w:t>
      </w:r>
      <w:r>
        <w:rPr>
          <w:rFonts w:hint="cs"/>
          <w:sz w:val="32"/>
          <w:szCs w:val="32"/>
          <w:rtl/>
        </w:rPr>
        <w:t xml:space="preserve">الخدمية </w:t>
      </w:r>
      <w:r w:rsidR="00FC227B" w:rsidRPr="00FC227B">
        <w:rPr>
          <w:sz w:val="32"/>
          <w:szCs w:val="32"/>
          <w:rtl/>
        </w:rPr>
        <w:t xml:space="preserve">بوضع وتطوير </w:t>
      </w:r>
      <w:r w:rsidR="00FC227B" w:rsidRPr="00FC227B">
        <w:rPr>
          <w:rFonts w:hint="cs"/>
          <w:sz w:val="32"/>
          <w:szCs w:val="32"/>
          <w:rtl/>
        </w:rPr>
        <w:t>أهداف</w:t>
      </w:r>
      <w:r w:rsidR="00FC227B" w:rsidRPr="00FC227B">
        <w:rPr>
          <w:sz w:val="32"/>
          <w:szCs w:val="32"/>
          <w:rtl/>
        </w:rPr>
        <w:t xml:space="preserve"> التسعير </w:t>
      </w:r>
      <w:r>
        <w:rPr>
          <w:rFonts w:hint="cs"/>
          <w:sz w:val="32"/>
          <w:szCs w:val="32"/>
          <w:rtl/>
        </w:rPr>
        <w:t xml:space="preserve">بحيث </w:t>
      </w:r>
      <w:r w:rsidR="00FC227B" w:rsidRPr="00FC227B">
        <w:rPr>
          <w:sz w:val="32"/>
          <w:szCs w:val="32"/>
          <w:rtl/>
        </w:rPr>
        <w:t xml:space="preserve">تتناسب وتتوافق مع </w:t>
      </w:r>
      <w:r w:rsidR="00FC227B" w:rsidRPr="00FC227B">
        <w:rPr>
          <w:rFonts w:hint="cs"/>
          <w:sz w:val="32"/>
          <w:szCs w:val="32"/>
          <w:rtl/>
        </w:rPr>
        <w:t>الأهداف</w:t>
      </w:r>
      <w:r w:rsidR="00FC227B">
        <w:rPr>
          <w:sz w:val="32"/>
          <w:szCs w:val="32"/>
          <w:rtl/>
        </w:rPr>
        <w:t xml:space="preserve"> العامة لتلك ال</w:t>
      </w:r>
      <w:r w:rsidR="00FC227B">
        <w:rPr>
          <w:rFonts w:hint="cs"/>
          <w:sz w:val="32"/>
          <w:szCs w:val="32"/>
          <w:rtl/>
        </w:rPr>
        <w:t>منظمات.</w:t>
      </w:r>
    </w:p>
    <w:p w:rsidR="00A42F42" w:rsidRPr="00965B6B" w:rsidRDefault="00FC227B" w:rsidP="004949D2">
      <w:pPr>
        <w:ind w:left="360"/>
        <w:jc w:val="both"/>
        <w:rPr>
          <w:sz w:val="32"/>
          <w:szCs w:val="32"/>
          <w:lang w:bidi="ar-SY"/>
        </w:rPr>
      </w:pPr>
      <w:r>
        <w:rPr>
          <w:rFonts w:hint="cs"/>
          <w:sz w:val="32"/>
          <w:szCs w:val="32"/>
          <w:rtl/>
          <w:lang w:bidi="ar-SY"/>
        </w:rPr>
        <w:t xml:space="preserve"> إ</w:t>
      </w:r>
      <w:r w:rsidR="00A42F42" w:rsidRPr="00965B6B">
        <w:rPr>
          <w:rFonts w:hint="cs"/>
          <w:sz w:val="32"/>
          <w:szCs w:val="32"/>
          <w:rtl/>
          <w:lang w:bidi="ar-SY"/>
        </w:rPr>
        <w:t>ن المنظمات الخدمية</w:t>
      </w:r>
      <w:r w:rsidR="00F1089D" w:rsidRPr="00965B6B">
        <w:rPr>
          <w:rFonts w:hint="cs"/>
          <w:sz w:val="32"/>
          <w:szCs w:val="32"/>
          <w:rtl/>
          <w:lang w:bidi="ar-SY"/>
        </w:rPr>
        <w:t xml:space="preserve"> تظهر تبايناً في الأهداف التي تسعى لتحقيقها وتحليل هذه الأهداف هو مفتاح لفهم العوامل التي تشكل خلفية لقرارات التسعير ومن هذه الأهداف </w:t>
      </w:r>
      <w:r w:rsidR="00A42F42" w:rsidRPr="00965B6B">
        <w:rPr>
          <w:rFonts w:hint="cs"/>
          <w:sz w:val="32"/>
          <w:szCs w:val="32"/>
          <w:rtl/>
          <w:lang w:bidi="ar-SY"/>
        </w:rPr>
        <w:t>:</w:t>
      </w:r>
    </w:p>
    <w:p w:rsidR="00965B6B" w:rsidRPr="0048178F" w:rsidRDefault="00FC227B" w:rsidP="004949D2">
      <w:pPr>
        <w:pStyle w:val="a5"/>
        <w:numPr>
          <w:ilvl w:val="0"/>
          <w:numId w:val="26"/>
        </w:numPr>
        <w:jc w:val="both"/>
        <w:rPr>
          <w:b/>
          <w:bCs/>
          <w:sz w:val="32"/>
          <w:szCs w:val="32"/>
          <w:lang w:bidi="ar-SY"/>
        </w:rPr>
      </w:pPr>
      <w:r w:rsidRPr="0048178F">
        <w:rPr>
          <w:rFonts w:hint="cs"/>
          <w:b/>
          <w:bCs/>
          <w:sz w:val="32"/>
          <w:szCs w:val="32"/>
          <w:rtl/>
          <w:lang w:bidi="ar-SY"/>
        </w:rPr>
        <w:t>البقاء :</w:t>
      </w:r>
    </w:p>
    <w:p w:rsidR="00FC227B" w:rsidRPr="00FC227B" w:rsidRDefault="00FC227B" w:rsidP="004949D2">
      <w:pPr>
        <w:pStyle w:val="a5"/>
        <w:spacing w:before="120" w:after="120" w:line="360" w:lineRule="auto"/>
        <w:jc w:val="both"/>
        <w:rPr>
          <w:sz w:val="32"/>
          <w:szCs w:val="32"/>
          <w:rtl/>
        </w:rPr>
      </w:pPr>
      <w:r w:rsidRPr="00FC227B">
        <w:rPr>
          <w:sz w:val="32"/>
          <w:szCs w:val="32"/>
          <w:rtl/>
        </w:rPr>
        <w:t>يعتبر هدف البقاء أو الاستمرار وتوسيع الحصة</w:t>
      </w:r>
      <w:r w:rsidRPr="00FC227B">
        <w:rPr>
          <w:rFonts w:hint="cs"/>
          <w:sz w:val="32"/>
          <w:szCs w:val="32"/>
          <w:rtl/>
        </w:rPr>
        <w:t xml:space="preserve"> </w:t>
      </w:r>
      <w:r w:rsidRPr="00FC227B">
        <w:rPr>
          <w:sz w:val="32"/>
          <w:szCs w:val="32"/>
          <w:rtl/>
        </w:rPr>
        <w:t xml:space="preserve">السوقية الهدف العام </w:t>
      </w:r>
      <w:r>
        <w:rPr>
          <w:rFonts w:hint="cs"/>
          <w:sz w:val="32"/>
          <w:szCs w:val="32"/>
          <w:rtl/>
        </w:rPr>
        <w:t xml:space="preserve">لغالبية المنظمات الخدمية </w:t>
      </w:r>
      <w:r w:rsidRPr="00FC227B">
        <w:rPr>
          <w:sz w:val="32"/>
          <w:szCs w:val="32"/>
          <w:rtl/>
        </w:rPr>
        <w:t>حت</w:t>
      </w:r>
      <w:r w:rsidRPr="00FC227B">
        <w:rPr>
          <w:rFonts w:hint="cs"/>
          <w:sz w:val="32"/>
          <w:szCs w:val="32"/>
          <w:rtl/>
        </w:rPr>
        <w:t>ى</w:t>
      </w:r>
      <w:r w:rsidRPr="00FC227B">
        <w:rPr>
          <w:sz w:val="32"/>
          <w:szCs w:val="32"/>
          <w:rtl/>
        </w:rPr>
        <w:t xml:space="preserve"> ولو</w:t>
      </w:r>
      <w:r w:rsidRPr="00FC227B">
        <w:rPr>
          <w:rFonts w:hint="cs"/>
          <w:sz w:val="32"/>
          <w:szCs w:val="32"/>
          <w:rtl/>
        </w:rPr>
        <w:t xml:space="preserve"> </w:t>
      </w:r>
      <w:r w:rsidR="003178DE">
        <w:rPr>
          <w:sz w:val="32"/>
          <w:szCs w:val="32"/>
          <w:rtl/>
        </w:rPr>
        <w:t>تحملت بعض الخسائر عل</w:t>
      </w:r>
      <w:r w:rsidR="003178DE">
        <w:rPr>
          <w:rFonts w:hint="cs"/>
          <w:sz w:val="32"/>
          <w:szCs w:val="32"/>
          <w:rtl/>
        </w:rPr>
        <w:t>ى</w:t>
      </w:r>
      <w:r w:rsidRPr="00FC227B">
        <w:rPr>
          <w:sz w:val="32"/>
          <w:szCs w:val="32"/>
          <w:rtl/>
        </w:rPr>
        <w:t xml:space="preserve"> المد</w:t>
      </w:r>
      <w:r w:rsidRPr="00FC227B">
        <w:rPr>
          <w:rFonts w:hint="cs"/>
          <w:sz w:val="32"/>
          <w:szCs w:val="32"/>
          <w:rtl/>
        </w:rPr>
        <w:t>ى</w:t>
      </w:r>
      <w:r w:rsidRPr="00FC227B">
        <w:rPr>
          <w:sz w:val="32"/>
          <w:szCs w:val="32"/>
          <w:rtl/>
        </w:rPr>
        <w:t xml:space="preserve"> </w:t>
      </w:r>
      <w:r>
        <w:rPr>
          <w:sz w:val="32"/>
          <w:szCs w:val="32"/>
          <w:rtl/>
        </w:rPr>
        <w:t xml:space="preserve">القصير في سبيل تحقيق هذا الهدف </w:t>
      </w:r>
      <w:r w:rsidRPr="00FC227B">
        <w:rPr>
          <w:sz w:val="32"/>
          <w:szCs w:val="32"/>
          <w:rtl/>
        </w:rPr>
        <w:t xml:space="preserve">. ويعني هذا الهدف </w:t>
      </w:r>
      <w:r w:rsidRPr="00FC227B">
        <w:rPr>
          <w:rFonts w:hint="cs"/>
          <w:sz w:val="32"/>
          <w:szCs w:val="32"/>
          <w:rtl/>
        </w:rPr>
        <w:t>أن</w:t>
      </w:r>
      <w:r w:rsidRPr="00FC227B">
        <w:rPr>
          <w:sz w:val="32"/>
          <w:szCs w:val="32"/>
          <w:rtl/>
        </w:rPr>
        <w:t xml:space="preserve"> </w:t>
      </w:r>
      <w:r w:rsidR="003E16F9">
        <w:rPr>
          <w:rFonts w:hint="cs"/>
          <w:sz w:val="32"/>
          <w:szCs w:val="32"/>
          <w:rtl/>
        </w:rPr>
        <w:t>يكون</w:t>
      </w:r>
      <w:r w:rsidRPr="00FC227B">
        <w:rPr>
          <w:sz w:val="32"/>
          <w:szCs w:val="32"/>
          <w:rtl/>
        </w:rPr>
        <w:t xml:space="preserve"> السعر</w:t>
      </w:r>
      <w:r w:rsidRPr="00FC227B">
        <w:rPr>
          <w:rFonts w:hint="cs"/>
          <w:sz w:val="32"/>
          <w:szCs w:val="32"/>
          <w:rtl/>
        </w:rPr>
        <w:t xml:space="preserve"> </w:t>
      </w:r>
      <w:r w:rsidRPr="00FC227B">
        <w:rPr>
          <w:sz w:val="32"/>
          <w:szCs w:val="32"/>
          <w:rtl/>
        </w:rPr>
        <w:t>مرنا قابلا</w:t>
      </w:r>
      <w:r w:rsidR="003E16F9">
        <w:rPr>
          <w:rFonts w:hint="cs"/>
          <w:sz w:val="32"/>
          <w:szCs w:val="32"/>
          <w:rtl/>
        </w:rPr>
        <w:t>ً</w:t>
      </w:r>
      <w:r w:rsidRPr="00FC227B">
        <w:rPr>
          <w:sz w:val="32"/>
          <w:szCs w:val="32"/>
          <w:rtl/>
        </w:rPr>
        <w:t xml:space="preserve"> للتكيف مع </w:t>
      </w:r>
      <w:r>
        <w:rPr>
          <w:rFonts w:hint="cs"/>
          <w:sz w:val="32"/>
          <w:szCs w:val="32"/>
          <w:rtl/>
        </w:rPr>
        <w:t>الأوضاع</w:t>
      </w:r>
      <w:r w:rsidRPr="00FC227B">
        <w:rPr>
          <w:sz w:val="32"/>
          <w:szCs w:val="32"/>
          <w:rtl/>
        </w:rPr>
        <w:t xml:space="preserve"> التنافسية في السوق.</w:t>
      </w:r>
    </w:p>
    <w:p w:rsidR="00F1089D" w:rsidRPr="00965B6B" w:rsidRDefault="00F1089D" w:rsidP="004949D2">
      <w:pPr>
        <w:ind w:left="360"/>
        <w:jc w:val="both"/>
        <w:rPr>
          <w:sz w:val="32"/>
          <w:szCs w:val="32"/>
          <w:rtl/>
          <w:lang w:bidi="ar-SY"/>
        </w:rPr>
      </w:pPr>
      <w:r w:rsidRPr="00965B6B">
        <w:rPr>
          <w:rFonts w:hint="cs"/>
          <w:sz w:val="32"/>
          <w:szCs w:val="32"/>
          <w:rtl/>
          <w:lang w:bidi="ar-SY"/>
        </w:rPr>
        <w:t xml:space="preserve">تتبع هذه </w:t>
      </w:r>
      <w:r w:rsidR="006A7C52" w:rsidRPr="00965B6B">
        <w:rPr>
          <w:rFonts w:hint="cs"/>
          <w:sz w:val="32"/>
          <w:szCs w:val="32"/>
          <w:rtl/>
          <w:lang w:bidi="ar-SY"/>
        </w:rPr>
        <w:t>الإستراتيجية</w:t>
      </w:r>
      <w:r w:rsidRPr="00965B6B">
        <w:rPr>
          <w:rFonts w:hint="cs"/>
          <w:sz w:val="32"/>
          <w:szCs w:val="32"/>
          <w:rtl/>
          <w:lang w:bidi="ar-SY"/>
        </w:rPr>
        <w:t xml:space="preserve"> عندما تكون الحالة الاقتصادية في هبوط وعليه </w:t>
      </w:r>
      <w:r w:rsidR="00DC1CC7" w:rsidRPr="00965B6B">
        <w:rPr>
          <w:rFonts w:hint="cs"/>
          <w:sz w:val="32"/>
          <w:szCs w:val="32"/>
          <w:rtl/>
          <w:lang w:bidi="ar-SY"/>
        </w:rPr>
        <w:t>تلجأ المنشأة</w:t>
      </w:r>
      <w:r w:rsidR="006F06AF" w:rsidRPr="00965B6B">
        <w:rPr>
          <w:rFonts w:hint="cs"/>
          <w:sz w:val="32"/>
          <w:szCs w:val="32"/>
          <w:rtl/>
          <w:lang w:bidi="ar-SY"/>
        </w:rPr>
        <w:t xml:space="preserve"> الخدمية لتخفيض إنتاجها لمقابلة الطلب المنخفض وبشكل إستراتيجي يعتبر البقاء كهدف أهم من الأرباح خاصة عندما تكون المنافسة كبيرة والحاجات متغيرة بسرعة </w:t>
      </w:r>
      <w:r w:rsidR="00DC1CC7" w:rsidRPr="00965B6B">
        <w:rPr>
          <w:rFonts w:hint="cs"/>
          <w:sz w:val="32"/>
          <w:szCs w:val="32"/>
          <w:rtl/>
          <w:lang w:bidi="ar-SY"/>
        </w:rPr>
        <w:t>وأذواق</w:t>
      </w:r>
      <w:r w:rsidR="006F06AF" w:rsidRPr="00965B6B">
        <w:rPr>
          <w:rFonts w:hint="cs"/>
          <w:sz w:val="32"/>
          <w:szCs w:val="32"/>
          <w:rtl/>
          <w:lang w:bidi="ar-SY"/>
        </w:rPr>
        <w:t xml:space="preserve"> المستهلكين متغيرة </w:t>
      </w:r>
      <w:r w:rsidR="00A42F42" w:rsidRPr="00965B6B">
        <w:rPr>
          <w:rFonts w:hint="cs"/>
          <w:sz w:val="32"/>
          <w:szCs w:val="32"/>
          <w:rtl/>
          <w:lang w:bidi="ar-SY"/>
        </w:rPr>
        <w:t>,</w:t>
      </w:r>
      <w:r w:rsidR="006F06AF" w:rsidRPr="00965B6B">
        <w:rPr>
          <w:rFonts w:hint="cs"/>
          <w:sz w:val="32"/>
          <w:szCs w:val="32"/>
          <w:rtl/>
          <w:lang w:bidi="ar-SY"/>
        </w:rPr>
        <w:t xml:space="preserve">مثال : الفنادق ,المطاعم ,شركات التأمين والنقل تعالج </w:t>
      </w:r>
      <w:r w:rsidR="003E16F9">
        <w:rPr>
          <w:rFonts w:hint="cs"/>
          <w:sz w:val="32"/>
          <w:szCs w:val="32"/>
          <w:rtl/>
          <w:lang w:bidi="ar-SY"/>
        </w:rPr>
        <w:t xml:space="preserve">هذه الحالة من خلال تخفيض أسعار خدماتها </w:t>
      </w:r>
      <w:r w:rsidR="006F06AF" w:rsidRPr="00965B6B">
        <w:rPr>
          <w:rFonts w:hint="cs"/>
          <w:sz w:val="32"/>
          <w:szCs w:val="32"/>
          <w:rtl/>
          <w:lang w:bidi="ar-SY"/>
        </w:rPr>
        <w:t xml:space="preserve"> بشكل معقول لخلق تدفق نقدي يساعدها للبقاء في ظل هذه الظروف </w:t>
      </w:r>
      <w:r w:rsidR="003E16F9">
        <w:rPr>
          <w:rFonts w:hint="cs"/>
          <w:sz w:val="32"/>
          <w:szCs w:val="32"/>
          <w:rtl/>
          <w:lang w:bidi="ar-SY"/>
        </w:rPr>
        <w:t>.</w:t>
      </w:r>
    </w:p>
    <w:p w:rsidR="00FC227B" w:rsidRPr="000B44FD" w:rsidRDefault="006F06AF" w:rsidP="004949D2">
      <w:pPr>
        <w:pStyle w:val="a5"/>
        <w:numPr>
          <w:ilvl w:val="0"/>
          <w:numId w:val="26"/>
        </w:numPr>
        <w:jc w:val="both"/>
        <w:rPr>
          <w:b/>
          <w:bCs/>
          <w:sz w:val="32"/>
          <w:szCs w:val="32"/>
          <w:rtl/>
          <w:lang w:bidi="ar-SY"/>
        </w:rPr>
      </w:pPr>
      <w:r w:rsidRPr="000B44FD">
        <w:rPr>
          <w:rFonts w:hint="cs"/>
          <w:b/>
          <w:bCs/>
          <w:sz w:val="32"/>
          <w:szCs w:val="32"/>
          <w:rtl/>
          <w:lang w:bidi="ar-SY"/>
        </w:rPr>
        <w:t>تعظيم الأرباح :</w:t>
      </w:r>
    </w:p>
    <w:p w:rsidR="00FC227B" w:rsidRPr="00D75160" w:rsidRDefault="007562F0" w:rsidP="004949D2">
      <w:pPr>
        <w:spacing w:before="120" w:after="120" w:line="360" w:lineRule="auto"/>
        <w:ind w:firstLine="582"/>
        <w:jc w:val="both"/>
        <w:rPr>
          <w:sz w:val="32"/>
          <w:szCs w:val="32"/>
          <w:rtl/>
        </w:rPr>
      </w:pPr>
      <w:r w:rsidRPr="007562F0">
        <w:rPr>
          <w:sz w:val="32"/>
          <w:szCs w:val="32"/>
          <w:rtl/>
        </w:rPr>
        <w:t xml:space="preserve">يعتبر تحقيق الربح من </w:t>
      </w:r>
      <w:r w:rsidRPr="007562F0">
        <w:rPr>
          <w:rFonts w:hint="cs"/>
          <w:sz w:val="32"/>
          <w:szCs w:val="32"/>
          <w:rtl/>
        </w:rPr>
        <w:t>الأهداف</w:t>
      </w:r>
      <w:r w:rsidRPr="007562F0">
        <w:rPr>
          <w:sz w:val="32"/>
          <w:szCs w:val="32"/>
          <w:rtl/>
        </w:rPr>
        <w:t xml:space="preserve"> </w:t>
      </w:r>
      <w:r w:rsidRPr="007562F0">
        <w:rPr>
          <w:rFonts w:hint="cs"/>
          <w:sz w:val="32"/>
          <w:szCs w:val="32"/>
          <w:rtl/>
        </w:rPr>
        <w:t>الأساسية</w:t>
      </w:r>
      <w:r w:rsidRPr="007562F0">
        <w:rPr>
          <w:sz w:val="32"/>
          <w:szCs w:val="32"/>
          <w:rtl/>
        </w:rPr>
        <w:t xml:space="preserve"> التي تسعي الم</w:t>
      </w:r>
      <w:r w:rsidRPr="007562F0">
        <w:rPr>
          <w:rFonts w:hint="cs"/>
          <w:sz w:val="32"/>
          <w:szCs w:val="32"/>
          <w:rtl/>
        </w:rPr>
        <w:t>نظمات الخدمية</w:t>
      </w:r>
      <w:r w:rsidRPr="007562F0">
        <w:rPr>
          <w:sz w:val="32"/>
          <w:szCs w:val="32"/>
          <w:rtl/>
        </w:rPr>
        <w:t xml:space="preserve"> </w:t>
      </w:r>
      <w:r w:rsidRPr="007562F0">
        <w:rPr>
          <w:rFonts w:hint="cs"/>
          <w:sz w:val="32"/>
          <w:szCs w:val="32"/>
          <w:rtl/>
        </w:rPr>
        <w:t xml:space="preserve">إلى </w:t>
      </w:r>
      <w:r w:rsidRPr="007562F0">
        <w:rPr>
          <w:sz w:val="32"/>
          <w:szCs w:val="32"/>
          <w:rtl/>
        </w:rPr>
        <w:t xml:space="preserve">تحقيقها بهدف ضمان </w:t>
      </w:r>
      <w:r w:rsidR="003E16F9">
        <w:rPr>
          <w:sz w:val="32"/>
          <w:szCs w:val="32"/>
          <w:rtl/>
        </w:rPr>
        <w:t>بقائها وتسديد الالتزامات ال</w:t>
      </w:r>
      <w:r w:rsidR="003E16F9">
        <w:rPr>
          <w:rFonts w:hint="cs"/>
          <w:sz w:val="32"/>
          <w:szCs w:val="32"/>
          <w:rtl/>
        </w:rPr>
        <w:t>مترتبة</w:t>
      </w:r>
      <w:r w:rsidRPr="007562F0">
        <w:rPr>
          <w:sz w:val="32"/>
          <w:szCs w:val="32"/>
          <w:rtl/>
        </w:rPr>
        <w:t xml:space="preserve"> عليها، بجانب تحقيق معدلات معقولة من </w:t>
      </w:r>
      <w:r w:rsidRPr="007562F0">
        <w:rPr>
          <w:rFonts w:hint="cs"/>
          <w:sz w:val="32"/>
          <w:szCs w:val="32"/>
          <w:rtl/>
        </w:rPr>
        <w:t>الأرباح</w:t>
      </w:r>
      <w:r w:rsidR="003E16F9">
        <w:rPr>
          <w:sz w:val="32"/>
          <w:szCs w:val="32"/>
          <w:rtl/>
        </w:rPr>
        <w:t>، ويتفاوت مستو</w:t>
      </w:r>
      <w:r w:rsidR="003E16F9">
        <w:rPr>
          <w:rFonts w:hint="cs"/>
          <w:sz w:val="32"/>
          <w:szCs w:val="32"/>
          <w:rtl/>
        </w:rPr>
        <w:t>ى</w:t>
      </w:r>
      <w:r w:rsidRPr="007562F0">
        <w:rPr>
          <w:sz w:val="32"/>
          <w:szCs w:val="32"/>
          <w:rtl/>
        </w:rPr>
        <w:t xml:space="preserve"> الربح المطلوب</w:t>
      </w:r>
      <w:r w:rsidRPr="007562F0">
        <w:rPr>
          <w:rFonts w:hint="cs"/>
          <w:sz w:val="32"/>
          <w:szCs w:val="32"/>
          <w:rtl/>
        </w:rPr>
        <w:t xml:space="preserve"> </w:t>
      </w:r>
      <w:r w:rsidRPr="007562F0">
        <w:rPr>
          <w:sz w:val="32"/>
          <w:szCs w:val="32"/>
          <w:rtl/>
        </w:rPr>
        <w:t xml:space="preserve">حسب أولوية هذا الهدف بالنسبة لبقية </w:t>
      </w:r>
      <w:r w:rsidRPr="007562F0">
        <w:rPr>
          <w:rFonts w:hint="cs"/>
          <w:sz w:val="32"/>
          <w:szCs w:val="32"/>
          <w:rtl/>
        </w:rPr>
        <w:t>الأهداف</w:t>
      </w:r>
      <w:r w:rsidRPr="007562F0">
        <w:rPr>
          <w:sz w:val="32"/>
          <w:szCs w:val="32"/>
          <w:rtl/>
        </w:rPr>
        <w:t xml:space="preserve"> </w:t>
      </w:r>
      <w:r w:rsidRPr="007562F0">
        <w:rPr>
          <w:rFonts w:hint="cs"/>
          <w:sz w:val="32"/>
          <w:szCs w:val="32"/>
          <w:rtl/>
        </w:rPr>
        <w:t>الأخرى</w:t>
      </w:r>
      <w:r w:rsidRPr="007562F0">
        <w:rPr>
          <w:sz w:val="32"/>
          <w:szCs w:val="32"/>
          <w:rtl/>
        </w:rPr>
        <w:t xml:space="preserve"> . </w:t>
      </w:r>
    </w:p>
    <w:p w:rsidR="006F06AF" w:rsidRDefault="006F06AF" w:rsidP="004949D2">
      <w:pPr>
        <w:jc w:val="both"/>
        <w:rPr>
          <w:sz w:val="32"/>
          <w:szCs w:val="32"/>
          <w:rtl/>
          <w:lang w:bidi="ar-SY"/>
        </w:rPr>
      </w:pPr>
      <w:r w:rsidRPr="00965B6B">
        <w:rPr>
          <w:rFonts w:hint="cs"/>
          <w:sz w:val="32"/>
          <w:szCs w:val="32"/>
          <w:rtl/>
          <w:lang w:bidi="ar-SY"/>
        </w:rPr>
        <w:lastRenderedPageBreak/>
        <w:t xml:space="preserve"> أن مفهوم تعظيم الأرباح يجب أن يتصف بالبعد الزمني لأن ا</w:t>
      </w:r>
      <w:r w:rsidR="003E16F9">
        <w:rPr>
          <w:rFonts w:hint="cs"/>
          <w:sz w:val="32"/>
          <w:szCs w:val="32"/>
          <w:rtl/>
          <w:lang w:bidi="ar-SY"/>
        </w:rPr>
        <w:t>لإ</w:t>
      </w:r>
      <w:r w:rsidRPr="00965B6B">
        <w:rPr>
          <w:rFonts w:hint="cs"/>
          <w:sz w:val="32"/>
          <w:szCs w:val="32"/>
          <w:rtl/>
          <w:lang w:bidi="ar-SY"/>
        </w:rPr>
        <w:t>ستراتيجيات التسويق</w:t>
      </w:r>
      <w:r w:rsidR="003E16F9">
        <w:rPr>
          <w:rFonts w:hint="cs"/>
          <w:sz w:val="32"/>
          <w:szCs w:val="32"/>
          <w:rtl/>
          <w:lang w:bidi="ar-SY"/>
        </w:rPr>
        <w:t>ية</w:t>
      </w:r>
      <w:r w:rsidRPr="00965B6B">
        <w:rPr>
          <w:rFonts w:hint="cs"/>
          <w:sz w:val="32"/>
          <w:szCs w:val="32"/>
          <w:rtl/>
          <w:lang w:bidi="ar-SY"/>
        </w:rPr>
        <w:t xml:space="preserve"> التي تحقق أرباح على المدى القصير تكون خطرة على تحقيق أرباح </w:t>
      </w:r>
      <w:r w:rsidR="00D75160">
        <w:rPr>
          <w:rFonts w:hint="cs"/>
          <w:sz w:val="32"/>
          <w:szCs w:val="32"/>
          <w:rtl/>
          <w:lang w:bidi="ar-SY"/>
        </w:rPr>
        <w:t xml:space="preserve">على المدى الطويل وتحاول المنظمات </w:t>
      </w:r>
      <w:r w:rsidRPr="00965B6B">
        <w:rPr>
          <w:rFonts w:hint="cs"/>
          <w:sz w:val="32"/>
          <w:szCs w:val="32"/>
          <w:rtl/>
          <w:lang w:bidi="ar-SY"/>
        </w:rPr>
        <w:t xml:space="preserve">الخدمية تعظيم أرباحها من خلال تقدير حجم الطلب والتكاليف على أساس مستويات مختلفة للأسعار وبالتالي اختيار السعر الذي يحقق أكبر قدر ممكن من الأرباح أو عائد </w:t>
      </w:r>
      <w:r w:rsidR="00DC1CC7" w:rsidRPr="00965B6B">
        <w:rPr>
          <w:rFonts w:hint="cs"/>
          <w:sz w:val="32"/>
          <w:szCs w:val="32"/>
          <w:rtl/>
          <w:lang w:bidi="ar-SY"/>
        </w:rPr>
        <w:t>الاستثمار</w:t>
      </w:r>
      <w:r w:rsidR="003E16F9">
        <w:rPr>
          <w:rFonts w:hint="cs"/>
          <w:sz w:val="32"/>
          <w:szCs w:val="32"/>
          <w:rtl/>
          <w:lang w:bidi="ar-SY"/>
        </w:rPr>
        <w:t xml:space="preserve"> .</w:t>
      </w:r>
    </w:p>
    <w:p w:rsidR="00965B6B" w:rsidRPr="00965B6B" w:rsidRDefault="00965B6B" w:rsidP="004949D2">
      <w:pPr>
        <w:jc w:val="both"/>
        <w:rPr>
          <w:sz w:val="32"/>
          <w:szCs w:val="32"/>
          <w:rtl/>
          <w:lang w:bidi="ar-SY"/>
        </w:rPr>
      </w:pPr>
    </w:p>
    <w:p w:rsidR="00965B6B" w:rsidRPr="000B44FD" w:rsidRDefault="006F06AF" w:rsidP="004949D2">
      <w:pPr>
        <w:pStyle w:val="a5"/>
        <w:numPr>
          <w:ilvl w:val="0"/>
          <w:numId w:val="26"/>
        </w:numPr>
        <w:jc w:val="both"/>
        <w:rPr>
          <w:b/>
          <w:bCs/>
          <w:sz w:val="32"/>
          <w:szCs w:val="32"/>
          <w:lang w:bidi="ar-SY"/>
        </w:rPr>
      </w:pPr>
      <w:r w:rsidRPr="000B44FD">
        <w:rPr>
          <w:rFonts w:hint="cs"/>
          <w:b/>
          <w:bCs/>
          <w:sz w:val="32"/>
          <w:szCs w:val="32"/>
          <w:rtl/>
          <w:lang w:bidi="ar-SY"/>
        </w:rPr>
        <w:t xml:space="preserve">تعظيم الحصة السوقية : </w:t>
      </w:r>
    </w:p>
    <w:p w:rsidR="000214E4" w:rsidRDefault="000214E4" w:rsidP="004949D2">
      <w:pPr>
        <w:jc w:val="both"/>
        <w:rPr>
          <w:sz w:val="32"/>
          <w:szCs w:val="32"/>
          <w:rtl/>
          <w:lang w:bidi="ar-SY"/>
        </w:rPr>
      </w:pPr>
      <w:r w:rsidRPr="00965B6B">
        <w:rPr>
          <w:rFonts w:hint="cs"/>
          <w:sz w:val="32"/>
          <w:szCs w:val="32"/>
          <w:rtl/>
          <w:lang w:bidi="ar-SY"/>
        </w:rPr>
        <w:t xml:space="preserve">من أجل ذلك تطبق </w:t>
      </w:r>
      <w:r w:rsidR="00A42F42" w:rsidRPr="00965B6B">
        <w:rPr>
          <w:rFonts w:hint="cs"/>
          <w:sz w:val="32"/>
          <w:szCs w:val="32"/>
          <w:rtl/>
          <w:lang w:bidi="ar-SY"/>
        </w:rPr>
        <w:t>المنظمات الخدمية</w:t>
      </w:r>
      <w:r w:rsidRPr="00965B6B">
        <w:rPr>
          <w:rFonts w:hint="cs"/>
          <w:sz w:val="32"/>
          <w:szCs w:val="32"/>
          <w:rtl/>
          <w:lang w:bidi="ar-SY"/>
        </w:rPr>
        <w:t xml:space="preserve"> </w:t>
      </w:r>
      <w:r w:rsidR="006A7C52" w:rsidRPr="00965B6B">
        <w:rPr>
          <w:rFonts w:hint="cs"/>
          <w:sz w:val="32"/>
          <w:szCs w:val="32"/>
          <w:rtl/>
          <w:lang w:bidi="ar-SY"/>
        </w:rPr>
        <w:t>إستراتيجية</w:t>
      </w:r>
      <w:r w:rsidRPr="00965B6B">
        <w:rPr>
          <w:rFonts w:hint="cs"/>
          <w:sz w:val="32"/>
          <w:szCs w:val="32"/>
          <w:rtl/>
          <w:lang w:bidi="ar-SY"/>
        </w:rPr>
        <w:t xml:space="preserve"> تكلفة منخفضة لتحقيق ربحية جيدة على المدى البعيد وأن </w:t>
      </w:r>
      <w:r w:rsidR="006A7C52" w:rsidRPr="00965B6B">
        <w:rPr>
          <w:rFonts w:hint="cs"/>
          <w:sz w:val="32"/>
          <w:szCs w:val="32"/>
          <w:rtl/>
          <w:lang w:bidi="ar-SY"/>
        </w:rPr>
        <w:t>إتباع</w:t>
      </w:r>
      <w:r w:rsidRPr="00965B6B">
        <w:rPr>
          <w:rFonts w:hint="cs"/>
          <w:sz w:val="32"/>
          <w:szCs w:val="32"/>
          <w:rtl/>
          <w:lang w:bidi="ar-SY"/>
        </w:rPr>
        <w:t xml:space="preserve"> هذه </w:t>
      </w:r>
      <w:r w:rsidR="006A7C52" w:rsidRPr="00965B6B">
        <w:rPr>
          <w:rFonts w:hint="cs"/>
          <w:sz w:val="32"/>
          <w:szCs w:val="32"/>
          <w:rtl/>
          <w:lang w:bidi="ar-SY"/>
        </w:rPr>
        <w:t>الإستراتيجية</w:t>
      </w:r>
      <w:r w:rsidRPr="00965B6B">
        <w:rPr>
          <w:rFonts w:hint="cs"/>
          <w:sz w:val="32"/>
          <w:szCs w:val="32"/>
          <w:rtl/>
          <w:lang w:bidi="ar-SY"/>
        </w:rPr>
        <w:t xml:space="preserve"> (</w:t>
      </w:r>
      <w:r w:rsidR="00DC1CC7" w:rsidRPr="00965B6B">
        <w:rPr>
          <w:rFonts w:hint="cs"/>
          <w:sz w:val="32"/>
          <w:szCs w:val="32"/>
          <w:rtl/>
          <w:lang w:bidi="ar-SY"/>
        </w:rPr>
        <w:t>الأسعار</w:t>
      </w:r>
      <w:r w:rsidRPr="00965B6B">
        <w:rPr>
          <w:rFonts w:hint="cs"/>
          <w:sz w:val="32"/>
          <w:szCs w:val="32"/>
          <w:rtl/>
          <w:lang w:bidi="ar-SY"/>
        </w:rPr>
        <w:t xml:space="preserve"> المنخفضة ) يجب أن تطبق بحذر ويجب تركيز الانتباه على نوعية الخدمات والمنافع التي يحصل عليها الزبون عند مقارنته</w:t>
      </w:r>
      <w:r w:rsidR="003E16F9">
        <w:rPr>
          <w:rFonts w:hint="cs"/>
          <w:sz w:val="32"/>
          <w:szCs w:val="32"/>
          <w:rtl/>
          <w:lang w:bidi="ar-SY"/>
        </w:rPr>
        <w:t xml:space="preserve">ا مع </w:t>
      </w:r>
      <w:r w:rsidRPr="00965B6B">
        <w:rPr>
          <w:rFonts w:hint="cs"/>
          <w:sz w:val="32"/>
          <w:szCs w:val="32"/>
          <w:rtl/>
          <w:lang w:bidi="ar-SY"/>
        </w:rPr>
        <w:t xml:space="preserve">خدمات </w:t>
      </w:r>
      <w:r w:rsidR="00DC1CC7" w:rsidRPr="00965B6B">
        <w:rPr>
          <w:rFonts w:hint="cs"/>
          <w:sz w:val="32"/>
          <w:szCs w:val="32"/>
          <w:rtl/>
          <w:lang w:bidi="ar-SY"/>
        </w:rPr>
        <w:t>لمنشات</w:t>
      </w:r>
      <w:r w:rsidR="003E16F9">
        <w:rPr>
          <w:rFonts w:hint="cs"/>
          <w:sz w:val="32"/>
          <w:szCs w:val="32"/>
          <w:rtl/>
          <w:lang w:bidi="ar-SY"/>
        </w:rPr>
        <w:t xml:space="preserve"> م</w:t>
      </w:r>
      <w:r w:rsidRPr="00965B6B">
        <w:rPr>
          <w:rFonts w:hint="cs"/>
          <w:sz w:val="32"/>
          <w:szCs w:val="32"/>
          <w:rtl/>
          <w:lang w:bidi="ar-SY"/>
        </w:rPr>
        <w:t xml:space="preserve">نافسة في السوق وعلى هذا الأساس يتوجب على </w:t>
      </w:r>
      <w:r w:rsidR="00DC1CC7" w:rsidRPr="00965B6B">
        <w:rPr>
          <w:rFonts w:hint="cs"/>
          <w:sz w:val="32"/>
          <w:szCs w:val="32"/>
          <w:rtl/>
          <w:lang w:bidi="ar-SY"/>
        </w:rPr>
        <w:t>المنشآت</w:t>
      </w:r>
      <w:r w:rsidRPr="00965B6B">
        <w:rPr>
          <w:rFonts w:hint="cs"/>
          <w:sz w:val="32"/>
          <w:szCs w:val="32"/>
          <w:rtl/>
          <w:lang w:bidi="ar-SY"/>
        </w:rPr>
        <w:t xml:space="preserve"> الخدمية الراغبة بزيادة حصتها السوقية أن تأخذ بعين الاعتبار باقي عناصر المزيج التسويقي</w:t>
      </w:r>
      <w:r w:rsidR="00A42F42" w:rsidRPr="00965B6B">
        <w:rPr>
          <w:rFonts w:hint="cs"/>
          <w:sz w:val="32"/>
          <w:szCs w:val="32"/>
          <w:rtl/>
          <w:lang w:bidi="ar-SY"/>
        </w:rPr>
        <w:t xml:space="preserve"> لغرض تجنب المخاطر التي تنشأ عن</w:t>
      </w:r>
      <w:r w:rsidRPr="00965B6B">
        <w:rPr>
          <w:rFonts w:hint="cs"/>
          <w:sz w:val="32"/>
          <w:szCs w:val="32"/>
          <w:rtl/>
          <w:lang w:bidi="ar-SY"/>
        </w:rPr>
        <w:t xml:space="preserve"> المنافسة .</w:t>
      </w:r>
    </w:p>
    <w:p w:rsidR="00D75160" w:rsidRPr="00965B6B" w:rsidRDefault="00D75160" w:rsidP="004949D2">
      <w:pPr>
        <w:jc w:val="both"/>
        <w:rPr>
          <w:sz w:val="32"/>
          <w:szCs w:val="32"/>
          <w:rtl/>
          <w:lang w:bidi="ar-SY"/>
        </w:rPr>
      </w:pPr>
    </w:p>
    <w:p w:rsidR="00D75160" w:rsidRPr="00D75160" w:rsidRDefault="003E16F9" w:rsidP="004949D2">
      <w:pPr>
        <w:pStyle w:val="a5"/>
        <w:numPr>
          <w:ilvl w:val="0"/>
          <w:numId w:val="26"/>
        </w:numPr>
        <w:jc w:val="both"/>
        <w:rPr>
          <w:b/>
          <w:bCs/>
          <w:sz w:val="32"/>
          <w:szCs w:val="32"/>
          <w:rtl/>
          <w:lang w:bidi="ar-SY"/>
        </w:rPr>
      </w:pPr>
      <w:r>
        <w:rPr>
          <w:rFonts w:hint="cs"/>
          <w:b/>
          <w:bCs/>
          <w:sz w:val="32"/>
          <w:szCs w:val="32"/>
          <w:rtl/>
          <w:lang w:bidi="ar-SY"/>
        </w:rPr>
        <w:t>قيادة نوعية</w:t>
      </w:r>
      <w:r w:rsidR="000214E4" w:rsidRPr="00965B6B">
        <w:rPr>
          <w:rFonts w:hint="cs"/>
          <w:b/>
          <w:bCs/>
          <w:sz w:val="32"/>
          <w:szCs w:val="32"/>
          <w:rtl/>
          <w:lang w:bidi="ar-SY"/>
        </w:rPr>
        <w:t xml:space="preserve"> الخدمة : </w:t>
      </w:r>
    </w:p>
    <w:p w:rsidR="00D75160" w:rsidRPr="00D75160" w:rsidRDefault="00D75160" w:rsidP="004949D2">
      <w:pPr>
        <w:spacing w:line="360" w:lineRule="auto"/>
        <w:ind w:firstLine="582"/>
        <w:jc w:val="both"/>
        <w:rPr>
          <w:sz w:val="32"/>
          <w:szCs w:val="32"/>
        </w:rPr>
      </w:pPr>
      <w:r w:rsidRPr="00D75160">
        <w:rPr>
          <w:sz w:val="32"/>
          <w:szCs w:val="32"/>
          <w:rtl/>
        </w:rPr>
        <w:t>ربما تستخدم بعض ال</w:t>
      </w:r>
      <w:r w:rsidRPr="00D75160">
        <w:rPr>
          <w:rFonts w:hint="cs"/>
          <w:sz w:val="32"/>
          <w:szCs w:val="32"/>
          <w:rtl/>
        </w:rPr>
        <w:t xml:space="preserve">منظمات الخدمية </w:t>
      </w:r>
      <w:r w:rsidRPr="00D75160">
        <w:rPr>
          <w:sz w:val="32"/>
          <w:szCs w:val="32"/>
          <w:rtl/>
        </w:rPr>
        <w:t>السعر لإنجاز هدف قيادة كلفة ال</w:t>
      </w:r>
      <w:r w:rsidRPr="00D75160">
        <w:rPr>
          <w:rFonts w:hint="cs"/>
          <w:sz w:val="32"/>
          <w:szCs w:val="32"/>
          <w:rtl/>
        </w:rPr>
        <w:t xml:space="preserve">خدمة </w:t>
      </w:r>
      <w:r w:rsidRPr="00D75160">
        <w:rPr>
          <w:sz w:val="32"/>
          <w:szCs w:val="32"/>
          <w:rtl/>
        </w:rPr>
        <w:t>، والذي قد يكون من غير الملائم وضع سعر متدن</w:t>
      </w:r>
      <w:r w:rsidRPr="00D75160">
        <w:rPr>
          <w:rFonts w:hint="cs"/>
          <w:sz w:val="32"/>
          <w:szCs w:val="32"/>
          <w:rtl/>
        </w:rPr>
        <w:t>ي</w:t>
      </w:r>
      <w:r w:rsidR="003178DE">
        <w:rPr>
          <w:sz w:val="32"/>
          <w:szCs w:val="32"/>
          <w:rtl/>
        </w:rPr>
        <w:t>، ويعتمد ذلك عل</w:t>
      </w:r>
      <w:r w:rsidR="003178DE">
        <w:rPr>
          <w:rFonts w:hint="cs"/>
          <w:sz w:val="32"/>
          <w:szCs w:val="32"/>
          <w:rtl/>
        </w:rPr>
        <w:t>ى</w:t>
      </w:r>
      <w:r w:rsidR="003E16F9">
        <w:rPr>
          <w:sz w:val="32"/>
          <w:szCs w:val="32"/>
          <w:rtl/>
        </w:rPr>
        <w:t xml:space="preserve"> مد</w:t>
      </w:r>
      <w:r w:rsidR="003E16F9">
        <w:rPr>
          <w:rFonts w:hint="cs"/>
          <w:sz w:val="32"/>
          <w:szCs w:val="32"/>
          <w:rtl/>
        </w:rPr>
        <w:t>ى</w:t>
      </w:r>
      <w:r w:rsidRPr="00D75160">
        <w:rPr>
          <w:sz w:val="32"/>
          <w:szCs w:val="32"/>
          <w:rtl/>
        </w:rPr>
        <w:t xml:space="preserve"> جودة ال</w:t>
      </w:r>
      <w:r w:rsidRPr="00D75160">
        <w:rPr>
          <w:rFonts w:hint="cs"/>
          <w:sz w:val="32"/>
          <w:szCs w:val="32"/>
          <w:rtl/>
        </w:rPr>
        <w:t xml:space="preserve">خدمة </w:t>
      </w:r>
      <w:r w:rsidRPr="00D75160">
        <w:rPr>
          <w:sz w:val="32"/>
          <w:szCs w:val="32"/>
          <w:rtl/>
        </w:rPr>
        <w:t xml:space="preserve"> </w:t>
      </w:r>
      <w:r w:rsidRPr="00D75160">
        <w:rPr>
          <w:rFonts w:hint="cs"/>
          <w:sz w:val="32"/>
          <w:szCs w:val="32"/>
          <w:rtl/>
        </w:rPr>
        <w:t>فإذا</w:t>
      </w:r>
      <w:r w:rsidRPr="00D75160">
        <w:rPr>
          <w:sz w:val="32"/>
          <w:szCs w:val="32"/>
          <w:rtl/>
        </w:rPr>
        <w:t xml:space="preserve"> ما كان هناك </w:t>
      </w:r>
      <w:r w:rsidRPr="00D75160">
        <w:rPr>
          <w:rFonts w:hint="cs"/>
          <w:sz w:val="32"/>
          <w:szCs w:val="32"/>
          <w:rtl/>
        </w:rPr>
        <w:t>إدراك</w:t>
      </w:r>
      <w:r w:rsidRPr="00D75160">
        <w:rPr>
          <w:sz w:val="32"/>
          <w:szCs w:val="32"/>
          <w:rtl/>
        </w:rPr>
        <w:t xml:space="preserve"> عالي لجودة ال</w:t>
      </w:r>
      <w:r w:rsidRPr="00D75160">
        <w:rPr>
          <w:rFonts w:hint="cs"/>
          <w:sz w:val="32"/>
          <w:szCs w:val="32"/>
          <w:rtl/>
        </w:rPr>
        <w:t>خدمة</w:t>
      </w:r>
      <w:r w:rsidRPr="00D75160">
        <w:rPr>
          <w:sz w:val="32"/>
          <w:szCs w:val="32"/>
          <w:rtl/>
        </w:rPr>
        <w:t xml:space="preserve"> لد</w:t>
      </w:r>
      <w:r w:rsidRPr="00D75160">
        <w:rPr>
          <w:rFonts w:hint="cs"/>
          <w:sz w:val="32"/>
          <w:szCs w:val="32"/>
          <w:rtl/>
        </w:rPr>
        <w:t>ى</w:t>
      </w:r>
      <w:r w:rsidRPr="00D75160">
        <w:rPr>
          <w:sz w:val="32"/>
          <w:szCs w:val="32"/>
          <w:rtl/>
        </w:rPr>
        <w:t xml:space="preserve"> الزبائن كلما كا</w:t>
      </w:r>
      <w:r w:rsidR="003178DE">
        <w:rPr>
          <w:sz w:val="32"/>
          <w:szCs w:val="32"/>
          <w:rtl/>
        </w:rPr>
        <w:t>نوا عل</w:t>
      </w:r>
      <w:r w:rsidR="003178DE">
        <w:rPr>
          <w:rFonts w:hint="cs"/>
          <w:sz w:val="32"/>
          <w:szCs w:val="32"/>
          <w:rtl/>
        </w:rPr>
        <w:t>ى</w:t>
      </w:r>
      <w:r w:rsidRPr="00D75160">
        <w:rPr>
          <w:sz w:val="32"/>
          <w:szCs w:val="32"/>
          <w:rtl/>
        </w:rPr>
        <w:t xml:space="preserve"> استعداد لدفع </w:t>
      </w:r>
      <w:r w:rsidRPr="00D75160">
        <w:rPr>
          <w:rFonts w:hint="cs"/>
          <w:sz w:val="32"/>
          <w:szCs w:val="32"/>
          <w:rtl/>
        </w:rPr>
        <w:t>أي</w:t>
      </w:r>
      <w:r w:rsidRPr="00D75160">
        <w:rPr>
          <w:sz w:val="32"/>
          <w:szCs w:val="32"/>
          <w:rtl/>
        </w:rPr>
        <w:t xml:space="preserve"> سعر لهذا ال</w:t>
      </w:r>
      <w:r w:rsidRPr="00D75160">
        <w:rPr>
          <w:rFonts w:hint="cs"/>
          <w:sz w:val="32"/>
          <w:szCs w:val="32"/>
          <w:rtl/>
        </w:rPr>
        <w:t>خدمة</w:t>
      </w:r>
      <w:r w:rsidRPr="00D75160">
        <w:rPr>
          <w:sz w:val="32"/>
          <w:szCs w:val="32"/>
          <w:rtl/>
        </w:rPr>
        <w:t>.</w:t>
      </w:r>
      <w:r w:rsidRPr="00D75160">
        <w:rPr>
          <w:rFonts w:hint="cs"/>
          <w:sz w:val="32"/>
          <w:szCs w:val="32"/>
          <w:rtl/>
        </w:rPr>
        <w:t>مثال:أن</w:t>
      </w:r>
      <w:r w:rsidRPr="00D75160">
        <w:rPr>
          <w:sz w:val="32"/>
          <w:szCs w:val="32"/>
          <w:rtl/>
        </w:rPr>
        <w:t xml:space="preserve"> المصرف يستطيع تقديم خدمت</w:t>
      </w:r>
      <w:r w:rsidRPr="00D75160">
        <w:rPr>
          <w:rFonts w:hint="cs"/>
          <w:sz w:val="32"/>
          <w:szCs w:val="32"/>
          <w:rtl/>
        </w:rPr>
        <w:t xml:space="preserve">ه </w:t>
      </w:r>
      <w:r w:rsidR="003178DE">
        <w:rPr>
          <w:sz w:val="32"/>
          <w:szCs w:val="32"/>
          <w:rtl/>
        </w:rPr>
        <w:t>عند مستو</w:t>
      </w:r>
      <w:r w:rsidR="003178DE">
        <w:rPr>
          <w:rFonts w:hint="cs"/>
          <w:sz w:val="32"/>
          <w:szCs w:val="32"/>
          <w:rtl/>
        </w:rPr>
        <w:t>ى</w:t>
      </w:r>
      <w:r w:rsidRPr="00D75160">
        <w:rPr>
          <w:sz w:val="32"/>
          <w:szCs w:val="32"/>
          <w:rtl/>
        </w:rPr>
        <w:t xml:space="preserve"> الجودة ال</w:t>
      </w:r>
      <w:r w:rsidRPr="00D75160">
        <w:rPr>
          <w:rFonts w:hint="cs"/>
          <w:sz w:val="32"/>
          <w:szCs w:val="32"/>
          <w:rtl/>
        </w:rPr>
        <w:t>ت</w:t>
      </w:r>
      <w:r w:rsidRPr="00D75160">
        <w:rPr>
          <w:sz w:val="32"/>
          <w:szCs w:val="32"/>
          <w:rtl/>
        </w:rPr>
        <w:t>ي يزود ال</w:t>
      </w:r>
      <w:r w:rsidR="003E16F9">
        <w:rPr>
          <w:sz w:val="32"/>
          <w:szCs w:val="32"/>
          <w:rtl/>
        </w:rPr>
        <w:t>زبون بها مع تحقيق ربحية جيدة عل</w:t>
      </w:r>
      <w:r w:rsidR="003E16F9">
        <w:rPr>
          <w:rFonts w:hint="cs"/>
          <w:sz w:val="32"/>
          <w:szCs w:val="32"/>
          <w:rtl/>
        </w:rPr>
        <w:t>ى</w:t>
      </w:r>
      <w:r w:rsidRPr="00D75160">
        <w:rPr>
          <w:sz w:val="32"/>
          <w:szCs w:val="32"/>
          <w:rtl/>
        </w:rPr>
        <w:t xml:space="preserve"> الرغم من المنافسة الشديدة</w:t>
      </w:r>
      <w:r w:rsidRPr="00D75160">
        <w:rPr>
          <w:rStyle w:val="aa"/>
          <w:sz w:val="32"/>
          <w:szCs w:val="32"/>
          <w:rtl/>
        </w:rPr>
        <w:footnoteReference w:id="14"/>
      </w:r>
      <w:r w:rsidRPr="00D75160">
        <w:rPr>
          <w:sz w:val="32"/>
          <w:szCs w:val="32"/>
          <w:rtl/>
        </w:rPr>
        <w:t xml:space="preserve">. </w:t>
      </w:r>
    </w:p>
    <w:p w:rsidR="00705859" w:rsidRDefault="00D75160" w:rsidP="004949D2">
      <w:pPr>
        <w:jc w:val="both"/>
        <w:rPr>
          <w:sz w:val="32"/>
          <w:szCs w:val="32"/>
          <w:rtl/>
          <w:lang w:bidi="ar-SY"/>
        </w:rPr>
      </w:pPr>
      <w:r>
        <w:rPr>
          <w:rFonts w:hint="cs"/>
          <w:sz w:val="32"/>
          <w:szCs w:val="32"/>
          <w:rtl/>
          <w:lang w:bidi="ar-SY"/>
        </w:rPr>
        <w:t xml:space="preserve">وبالتالي </w:t>
      </w:r>
      <w:r w:rsidR="000214E4" w:rsidRPr="00965B6B">
        <w:rPr>
          <w:rFonts w:hint="cs"/>
          <w:sz w:val="32"/>
          <w:szCs w:val="32"/>
          <w:rtl/>
          <w:lang w:bidi="ar-SY"/>
        </w:rPr>
        <w:t xml:space="preserve">تطرح بعض </w:t>
      </w:r>
      <w:r w:rsidR="00DC1CC7" w:rsidRPr="00965B6B">
        <w:rPr>
          <w:rFonts w:hint="cs"/>
          <w:sz w:val="32"/>
          <w:szCs w:val="32"/>
          <w:rtl/>
          <w:lang w:bidi="ar-SY"/>
        </w:rPr>
        <w:t>المنشآت</w:t>
      </w:r>
      <w:r w:rsidR="000214E4" w:rsidRPr="00965B6B">
        <w:rPr>
          <w:rFonts w:hint="cs"/>
          <w:sz w:val="32"/>
          <w:szCs w:val="32"/>
          <w:rtl/>
          <w:lang w:bidi="ar-SY"/>
        </w:rPr>
        <w:t xml:space="preserve"> الخدمية خدمات عالية الجودة ناتجة عن استثمار ع</w:t>
      </w:r>
      <w:r w:rsidR="00DC1CC7" w:rsidRPr="00965B6B">
        <w:rPr>
          <w:rFonts w:hint="cs"/>
          <w:sz w:val="32"/>
          <w:szCs w:val="32"/>
          <w:rtl/>
          <w:lang w:bidi="ar-SY"/>
        </w:rPr>
        <w:t>الي وتكلفة كبيرة وأيدي عاملة كفوء</w:t>
      </w:r>
      <w:r w:rsidR="001531B3" w:rsidRPr="00965B6B">
        <w:rPr>
          <w:rFonts w:hint="cs"/>
          <w:sz w:val="32"/>
          <w:szCs w:val="32"/>
          <w:rtl/>
          <w:lang w:bidi="ar-SY"/>
        </w:rPr>
        <w:t>ة وتقد</w:t>
      </w:r>
      <w:r>
        <w:rPr>
          <w:rFonts w:hint="cs"/>
          <w:sz w:val="32"/>
          <w:szCs w:val="32"/>
          <w:rtl/>
          <w:lang w:bidi="ar-SY"/>
        </w:rPr>
        <w:t>م خدماتها بشكل راق</w:t>
      </w:r>
      <w:r w:rsidR="000214E4" w:rsidRPr="00965B6B">
        <w:rPr>
          <w:rFonts w:hint="cs"/>
          <w:sz w:val="32"/>
          <w:szCs w:val="32"/>
          <w:rtl/>
          <w:lang w:bidi="ar-SY"/>
        </w:rPr>
        <w:t xml:space="preserve"> إلى زبائنها بأسعار عالية </w:t>
      </w:r>
      <w:r w:rsidR="00DC1CC7" w:rsidRPr="00965B6B">
        <w:rPr>
          <w:rFonts w:hint="cs"/>
          <w:sz w:val="32"/>
          <w:szCs w:val="32"/>
          <w:rtl/>
          <w:lang w:bidi="ar-SY"/>
        </w:rPr>
        <w:t>تتلاءم</w:t>
      </w:r>
      <w:r w:rsidR="000214E4" w:rsidRPr="00965B6B">
        <w:rPr>
          <w:rFonts w:hint="cs"/>
          <w:sz w:val="32"/>
          <w:szCs w:val="32"/>
          <w:rtl/>
          <w:lang w:bidi="ar-SY"/>
        </w:rPr>
        <w:t xml:space="preserve"> مع طبيعة </w:t>
      </w:r>
      <w:r w:rsidR="003E16F9">
        <w:rPr>
          <w:rFonts w:hint="cs"/>
          <w:sz w:val="32"/>
          <w:szCs w:val="32"/>
          <w:rtl/>
          <w:lang w:bidi="ar-SY"/>
        </w:rPr>
        <w:t xml:space="preserve">وجودة </w:t>
      </w:r>
      <w:r w:rsidR="000214E4" w:rsidRPr="00965B6B">
        <w:rPr>
          <w:rFonts w:hint="cs"/>
          <w:sz w:val="32"/>
          <w:szCs w:val="32"/>
          <w:rtl/>
          <w:lang w:bidi="ar-SY"/>
        </w:rPr>
        <w:t>الخدمات المقدمة</w:t>
      </w:r>
      <w:r w:rsidR="001531B3" w:rsidRPr="00965B6B">
        <w:rPr>
          <w:rFonts w:hint="cs"/>
          <w:sz w:val="32"/>
          <w:szCs w:val="32"/>
          <w:rtl/>
          <w:lang w:bidi="ar-SY"/>
        </w:rPr>
        <w:t>,</w:t>
      </w:r>
      <w:r w:rsidR="000214E4" w:rsidRPr="00965B6B">
        <w:rPr>
          <w:rFonts w:hint="cs"/>
          <w:sz w:val="32"/>
          <w:szCs w:val="32"/>
          <w:rtl/>
          <w:lang w:bidi="ar-SY"/>
        </w:rPr>
        <w:t xml:space="preserve"> مثال </w:t>
      </w:r>
      <w:r>
        <w:rPr>
          <w:rFonts w:hint="cs"/>
          <w:sz w:val="32"/>
          <w:szCs w:val="32"/>
          <w:rtl/>
          <w:lang w:bidi="ar-SY"/>
        </w:rPr>
        <w:t>أخر</w:t>
      </w:r>
      <w:r w:rsidR="000214E4" w:rsidRPr="00965B6B">
        <w:rPr>
          <w:rFonts w:hint="cs"/>
          <w:sz w:val="32"/>
          <w:szCs w:val="32"/>
          <w:rtl/>
          <w:lang w:bidi="ar-SY"/>
        </w:rPr>
        <w:t>: فنادق خمس نجوم</w:t>
      </w:r>
      <w:r w:rsidR="00705859">
        <w:rPr>
          <w:rFonts w:hint="cs"/>
          <w:sz w:val="32"/>
          <w:szCs w:val="32"/>
          <w:rtl/>
          <w:lang w:bidi="ar-SY"/>
        </w:rPr>
        <w:t>.</w:t>
      </w:r>
    </w:p>
    <w:p w:rsidR="00705859" w:rsidRDefault="00705859" w:rsidP="004949D2">
      <w:pPr>
        <w:jc w:val="both"/>
        <w:rPr>
          <w:sz w:val="32"/>
          <w:szCs w:val="32"/>
          <w:rtl/>
          <w:lang w:bidi="ar-SY"/>
        </w:rPr>
      </w:pPr>
    </w:p>
    <w:p w:rsidR="000214E4" w:rsidRPr="00965B6B" w:rsidRDefault="000214E4" w:rsidP="004949D2">
      <w:pPr>
        <w:jc w:val="both"/>
        <w:rPr>
          <w:sz w:val="32"/>
          <w:szCs w:val="32"/>
          <w:rtl/>
          <w:lang w:bidi="ar-SY"/>
        </w:rPr>
      </w:pPr>
      <w:r w:rsidRPr="00965B6B">
        <w:rPr>
          <w:rFonts w:hint="cs"/>
          <w:sz w:val="32"/>
          <w:szCs w:val="32"/>
          <w:rtl/>
          <w:lang w:bidi="ar-SY"/>
        </w:rPr>
        <w:t xml:space="preserve"> </w:t>
      </w:r>
    </w:p>
    <w:p w:rsidR="00965B6B" w:rsidRPr="00965B6B" w:rsidRDefault="000214E4" w:rsidP="004949D2">
      <w:pPr>
        <w:pStyle w:val="a5"/>
        <w:numPr>
          <w:ilvl w:val="0"/>
          <w:numId w:val="26"/>
        </w:numPr>
        <w:jc w:val="both"/>
        <w:rPr>
          <w:b/>
          <w:bCs/>
          <w:sz w:val="32"/>
          <w:szCs w:val="32"/>
          <w:lang w:bidi="ar-SY"/>
        </w:rPr>
      </w:pPr>
      <w:r w:rsidRPr="00965B6B">
        <w:rPr>
          <w:rFonts w:hint="cs"/>
          <w:b/>
          <w:bCs/>
          <w:sz w:val="32"/>
          <w:szCs w:val="32"/>
          <w:rtl/>
          <w:lang w:bidi="ar-SY"/>
        </w:rPr>
        <w:lastRenderedPageBreak/>
        <w:t xml:space="preserve">أهداف أخرى : </w:t>
      </w:r>
    </w:p>
    <w:p w:rsidR="00E02C9B" w:rsidRPr="00965B6B" w:rsidRDefault="000214E4" w:rsidP="004949D2">
      <w:pPr>
        <w:jc w:val="both"/>
        <w:rPr>
          <w:sz w:val="32"/>
          <w:szCs w:val="32"/>
          <w:rtl/>
          <w:lang w:bidi="ar-SY"/>
        </w:rPr>
      </w:pPr>
      <w:r w:rsidRPr="00965B6B">
        <w:rPr>
          <w:rFonts w:hint="cs"/>
          <w:sz w:val="32"/>
          <w:szCs w:val="32"/>
          <w:rtl/>
          <w:lang w:bidi="ar-SY"/>
        </w:rPr>
        <w:t xml:space="preserve">تسعى بعض </w:t>
      </w:r>
      <w:r w:rsidR="001531B3" w:rsidRPr="00965B6B">
        <w:rPr>
          <w:rFonts w:hint="cs"/>
          <w:sz w:val="32"/>
          <w:szCs w:val="32"/>
          <w:rtl/>
          <w:lang w:bidi="ar-SY"/>
        </w:rPr>
        <w:t>المنشآت</w:t>
      </w:r>
      <w:r w:rsidR="003E16F9">
        <w:rPr>
          <w:rFonts w:hint="cs"/>
          <w:sz w:val="32"/>
          <w:szCs w:val="32"/>
          <w:rtl/>
          <w:lang w:bidi="ar-SY"/>
        </w:rPr>
        <w:t xml:space="preserve"> من خلال تحديد سعر معين إلى </w:t>
      </w:r>
      <w:r w:rsidRPr="00965B6B">
        <w:rPr>
          <w:rFonts w:hint="cs"/>
          <w:sz w:val="32"/>
          <w:szCs w:val="32"/>
          <w:rtl/>
          <w:lang w:bidi="ar-SY"/>
        </w:rPr>
        <w:t xml:space="preserve">التوصل </w:t>
      </w:r>
      <w:r w:rsidR="00DC1CC7" w:rsidRPr="00965B6B">
        <w:rPr>
          <w:rFonts w:hint="cs"/>
          <w:sz w:val="32"/>
          <w:szCs w:val="32"/>
          <w:rtl/>
          <w:lang w:bidi="ar-SY"/>
        </w:rPr>
        <w:t>إلى</w:t>
      </w:r>
      <w:r w:rsidRPr="00965B6B">
        <w:rPr>
          <w:rFonts w:hint="cs"/>
          <w:sz w:val="32"/>
          <w:szCs w:val="32"/>
          <w:rtl/>
          <w:lang w:bidi="ar-SY"/>
        </w:rPr>
        <w:t xml:space="preserve"> أهداف أكثر تحديد</w:t>
      </w:r>
      <w:r w:rsidR="001531B3" w:rsidRPr="00965B6B">
        <w:rPr>
          <w:rFonts w:hint="cs"/>
          <w:sz w:val="32"/>
          <w:szCs w:val="32"/>
          <w:rtl/>
          <w:lang w:bidi="ar-SY"/>
        </w:rPr>
        <w:t>اً</w:t>
      </w:r>
      <w:r w:rsidRPr="00965B6B">
        <w:rPr>
          <w:rFonts w:hint="cs"/>
          <w:sz w:val="32"/>
          <w:szCs w:val="32"/>
          <w:rtl/>
          <w:lang w:bidi="ar-SY"/>
        </w:rPr>
        <w:t xml:space="preserve"> </w:t>
      </w:r>
      <w:r w:rsidR="00E02C9B" w:rsidRPr="00965B6B">
        <w:rPr>
          <w:rFonts w:hint="cs"/>
          <w:sz w:val="32"/>
          <w:szCs w:val="32"/>
          <w:rtl/>
          <w:lang w:bidi="ar-SY"/>
        </w:rPr>
        <w:t xml:space="preserve">كطرح خدمات بأسعار منخفضة أو بنفس مستوى المنافسة لتثبيت وضع </w:t>
      </w:r>
      <w:r w:rsidR="00DC1CC7" w:rsidRPr="00965B6B">
        <w:rPr>
          <w:rFonts w:hint="cs"/>
          <w:sz w:val="32"/>
          <w:szCs w:val="32"/>
          <w:rtl/>
          <w:lang w:bidi="ar-SY"/>
        </w:rPr>
        <w:t>الم</w:t>
      </w:r>
      <w:r w:rsidR="001531B3" w:rsidRPr="00965B6B">
        <w:rPr>
          <w:rFonts w:hint="cs"/>
          <w:sz w:val="32"/>
          <w:szCs w:val="32"/>
          <w:rtl/>
          <w:lang w:bidi="ar-SY"/>
        </w:rPr>
        <w:t>نظمة الخدمية</w:t>
      </w:r>
      <w:r w:rsidR="00E02C9B" w:rsidRPr="00965B6B">
        <w:rPr>
          <w:rFonts w:hint="cs"/>
          <w:sz w:val="32"/>
          <w:szCs w:val="32"/>
          <w:rtl/>
          <w:lang w:bidi="ar-SY"/>
        </w:rPr>
        <w:t xml:space="preserve"> في السوق </w:t>
      </w:r>
    </w:p>
    <w:p w:rsidR="00965B6B" w:rsidRPr="00965B6B" w:rsidRDefault="00E02C9B" w:rsidP="004949D2">
      <w:pPr>
        <w:pStyle w:val="a5"/>
        <w:numPr>
          <w:ilvl w:val="0"/>
          <w:numId w:val="14"/>
        </w:numPr>
        <w:spacing w:before="100" w:beforeAutospacing="1"/>
        <w:ind w:right="170"/>
        <w:jc w:val="both"/>
        <w:rPr>
          <w:b/>
          <w:bCs/>
          <w:sz w:val="32"/>
          <w:szCs w:val="32"/>
          <w:lang w:bidi="ar-SY"/>
        </w:rPr>
      </w:pPr>
      <w:r w:rsidRPr="00965B6B">
        <w:rPr>
          <w:rFonts w:hint="cs"/>
          <w:b/>
          <w:bCs/>
          <w:sz w:val="32"/>
          <w:szCs w:val="32"/>
          <w:rtl/>
          <w:lang w:bidi="ar-SY"/>
        </w:rPr>
        <w:t>التكاليف :</w:t>
      </w:r>
    </w:p>
    <w:p w:rsidR="001531B3" w:rsidRPr="00965B6B" w:rsidRDefault="00E02C9B" w:rsidP="004949D2">
      <w:pPr>
        <w:spacing w:before="100" w:beforeAutospacing="1"/>
        <w:ind w:right="170"/>
        <w:jc w:val="both"/>
        <w:rPr>
          <w:sz w:val="32"/>
          <w:szCs w:val="32"/>
          <w:lang w:bidi="ar-SY"/>
        </w:rPr>
      </w:pPr>
      <w:r w:rsidRPr="00965B6B">
        <w:rPr>
          <w:rFonts w:hint="cs"/>
          <w:sz w:val="32"/>
          <w:szCs w:val="32"/>
          <w:rtl/>
          <w:lang w:bidi="ar-SY"/>
        </w:rPr>
        <w:t xml:space="preserve"> إن التكلفة تعتبر أساس يمكن الاعتماد عليه في تحديد </w:t>
      </w:r>
      <w:r w:rsidR="00DC1CC7" w:rsidRPr="00965B6B">
        <w:rPr>
          <w:rFonts w:hint="cs"/>
          <w:sz w:val="32"/>
          <w:szCs w:val="32"/>
          <w:rtl/>
          <w:lang w:bidi="ar-SY"/>
        </w:rPr>
        <w:t>الأسعار</w:t>
      </w:r>
      <w:r w:rsidRPr="00965B6B">
        <w:rPr>
          <w:rFonts w:hint="cs"/>
          <w:sz w:val="32"/>
          <w:szCs w:val="32"/>
          <w:rtl/>
          <w:lang w:bidi="ar-SY"/>
        </w:rPr>
        <w:t xml:space="preserve"> بحيث يكون هذا السعر كافي لتغطية هذه التكاليف إضافة لهامش ربح معقول مقابل الجهد المبذول </w:t>
      </w:r>
      <w:r w:rsidR="00757858">
        <w:rPr>
          <w:rFonts w:hint="cs"/>
          <w:sz w:val="32"/>
          <w:szCs w:val="32"/>
          <w:rtl/>
          <w:lang w:bidi="ar-SY"/>
        </w:rPr>
        <w:t>.</w:t>
      </w:r>
    </w:p>
    <w:p w:rsidR="001531B3" w:rsidRDefault="00E02C9B" w:rsidP="004949D2">
      <w:pPr>
        <w:spacing w:before="100" w:beforeAutospacing="1"/>
        <w:ind w:right="170"/>
        <w:jc w:val="both"/>
        <w:rPr>
          <w:sz w:val="32"/>
          <w:szCs w:val="32"/>
          <w:rtl/>
          <w:lang w:bidi="ar-SY"/>
        </w:rPr>
      </w:pPr>
      <w:r w:rsidRPr="001531B3">
        <w:rPr>
          <w:rFonts w:hint="cs"/>
          <w:sz w:val="32"/>
          <w:szCs w:val="32"/>
          <w:rtl/>
          <w:lang w:bidi="ar-SY"/>
        </w:rPr>
        <w:t xml:space="preserve"> يعتمد هذا النظام</w:t>
      </w:r>
      <w:r w:rsidR="00757858">
        <w:rPr>
          <w:rFonts w:hint="cs"/>
          <w:sz w:val="32"/>
          <w:szCs w:val="32"/>
          <w:rtl/>
          <w:lang w:bidi="ar-SY"/>
        </w:rPr>
        <w:t xml:space="preserve"> على أن السعر = (تكلفة +</w:t>
      </w:r>
      <w:r w:rsidRPr="001531B3">
        <w:rPr>
          <w:rFonts w:hint="cs"/>
          <w:sz w:val="32"/>
          <w:szCs w:val="32"/>
          <w:rtl/>
          <w:lang w:bidi="ar-SY"/>
        </w:rPr>
        <w:t xml:space="preserve"> هامش ربح </w:t>
      </w:r>
      <w:r w:rsidR="00757858">
        <w:rPr>
          <w:rFonts w:hint="cs"/>
          <w:sz w:val="32"/>
          <w:szCs w:val="32"/>
          <w:rtl/>
          <w:lang w:bidi="ar-SY"/>
        </w:rPr>
        <w:t xml:space="preserve">) </w:t>
      </w:r>
      <w:r w:rsidRPr="001531B3">
        <w:rPr>
          <w:rFonts w:hint="cs"/>
          <w:sz w:val="32"/>
          <w:szCs w:val="32"/>
          <w:rtl/>
          <w:lang w:bidi="ar-SY"/>
        </w:rPr>
        <w:t xml:space="preserve">على معلومات التكلفة التاريخية لجميع المدخلات المستخدمة في إنتاج الخدمة , مثال : بعض المصارف تتبنى هذه </w:t>
      </w:r>
      <w:r w:rsidR="006A7C52" w:rsidRPr="001531B3">
        <w:rPr>
          <w:rFonts w:hint="cs"/>
          <w:sz w:val="32"/>
          <w:szCs w:val="32"/>
          <w:rtl/>
          <w:lang w:bidi="ar-SY"/>
        </w:rPr>
        <w:t>الإستراتيجية</w:t>
      </w:r>
      <w:r w:rsidRPr="001531B3">
        <w:rPr>
          <w:rFonts w:hint="cs"/>
          <w:sz w:val="32"/>
          <w:szCs w:val="32"/>
          <w:rtl/>
          <w:lang w:bidi="ar-SY"/>
        </w:rPr>
        <w:t xml:space="preserve"> وتستطيع البيع بأسعار منخفضة </w:t>
      </w:r>
      <w:r w:rsidR="00C9193D" w:rsidRPr="001531B3">
        <w:rPr>
          <w:rFonts w:hint="cs"/>
          <w:sz w:val="32"/>
          <w:szCs w:val="32"/>
          <w:rtl/>
          <w:lang w:bidi="ar-SY"/>
        </w:rPr>
        <w:t>لتحصل على أكبر قدر ممكن من الأرباح بشرط أن تأخذ بعين الاعتبار المحافظة على جودة خدماتها</w:t>
      </w:r>
      <w:r w:rsidR="001531B3">
        <w:rPr>
          <w:rFonts w:hint="cs"/>
          <w:sz w:val="32"/>
          <w:szCs w:val="32"/>
          <w:rtl/>
          <w:lang w:bidi="ar-SY"/>
        </w:rPr>
        <w:t>.</w:t>
      </w:r>
    </w:p>
    <w:p w:rsidR="006F06AF" w:rsidRPr="001531B3" w:rsidRDefault="00C9193D" w:rsidP="004949D2">
      <w:pPr>
        <w:spacing w:before="100" w:beforeAutospacing="1"/>
        <w:ind w:right="170"/>
        <w:jc w:val="both"/>
        <w:rPr>
          <w:sz w:val="32"/>
          <w:szCs w:val="32"/>
          <w:rtl/>
          <w:lang w:bidi="ar-SY"/>
        </w:rPr>
      </w:pPr>
      <w:r w:rsidRPr="001531B3">
        <w:rPr>
          <w:rFonts w:hint="cs"/>
          <w:sz w:val="32"/>
          <w:szCs w:val="32"/>
          <w:rtl/>
          <w:lang w:bidi="ar-SY"/>
        </w:rPr>
        <w:t xml:space="preserve"> والجدير بالذكر أن تخفيض التكاليف لا يعني دائماً </w:t>
      </w:r>
      <w:r w:rsidR="006A7C52">
        <w:rPr>
          <w:rFonts w:hint="cs"/>
          <w:sz w:val="32"/>
          <w:szCs w:val="32"/>
          <w:rtl/>
          <w:lang w:bidi="ar-SY"/>
        </w:rPr>
        <w:t>إتباع</w:t>
      </w:r>
      <w:r w:rsidR="001531B3">
        <w:rPr>
          <w:rFonts w:hint="cs"/>
          <w:sz w:val="32"/>
          <w:szCs w:val="32"/>
          <w:rtl/>
          <w:lang w:bidi="ar-SY"/>
        </w:rPr>
        <w:t xml:space="preserve"> أسعار منخفضة بل هنالك </w:t>
      </w:r>
      <w:r w:rsidR="008A5AB3">
        <w:rPr>
          <w:rFonts w:hint="cs"/>
          <w:sz w:val="32"/>
          <w:szCs w:val="32"/>
          <w:rtl/>
          <w:lang w:bidi="ar-SY"/>
        </w:rPr>
        <w:t>منشا</w:t>
      </w:r>
      <w:r w:rsidR="008A5AB3" w:rsidRPr="001531B3">
        <w:rPr>
          <w:rFonts w:hint="cs"/>
          <w:sz w:val="32"/>
          <w:szCs w:val="32"/>
          <w:rtl/>
          <w:lang w:bidi="ar-SY"/>
        </w:rPr>
        <w:t>ت</w:t>
      </w:r>
      <w:r w:rsidRPr="001531B3">
        <w:rPr>
          <w:rFonts w:hint="cs"/>
          <w:sz w:val="32"/>
          <w:szCs w:val="32"/>
          <w:rtl/>
          <w:lang w:bidi="ar-SY"/>
        </w:rPr>
        <w:t xml:space="preserve"> خدمية تحافظ على أسعارها التنافسية وتحقق عائداً عالياً على الاستثمار وفي هذا المجال لابد من التطرق إلى أنواع التكاليف وهي </w:t>
      </w:r>
      <w:r w:rsidR="00DC1CC7" w:rsidRPr="001531B3">
        <w:rPr>
          <w:rFonts w:hint="cs"/>
          <w:sz w:val="32"/>
          <w:szCs w:val="32"/>
          <w:rtl/>
          <w:lang w:bidi="ar-SY"/>
        </w:rPr>
        <w:t>التكاليف</w:t>
      </w:r>
      <w:r w:rsidRPr="001531B3">
        <w:rPr>
          <w:rFonts w:hint="cs"/>
          <w:sz w:val="32"/>
          <w:szCs w:val="32"/>
          <w:rtl/>
          <w:lang w:bidi="ar-SY"/>
        </w:rPr>
        <w:t xml:space="preserve"> الثابتة التي لا تتغير مع زيادة مستوى </w:t>
      </w:r>
      <w:r w:rsidR="00DC1CC7" w:rsidRPr="001531B3">
        <w:rPr>
          <w:rFonts w:hint="cs"/>
          <w:sz w:val="32"/>
          <w:szCs w:val="32"/>
          <w:rtl/>
          <w:lang w:bidi="ar-SY"/>
        </w:rPr>
        <w:t>الإنتاج</w:t>
      </w:r>
      <w:r w:rsidRPr="001531B3">
        <w:rPr>
          <w:rFonts w:hint="cs"/>
          <w:sz w:val="32"/>
          <w:szCs w:val="32"/>
          <w:rtl/>
          <w:lang w:bidi="ar-SY"/>
        </w:rPr>
        <w:t xml:space="preserve"> كالرواتب </w:t>
      </w:r>
      <w:r w:rsidR="00DC1CC7" w:rsidRPr="001531B3">
        <w:rPr>
          <w:rFonts w:hint="cs"/>
          <w:sz w:val="32"/>
          <w:szCs w:val="32"/>
          <w:rtl/>
          <w:lang w:bidi="ar-SY"/>
        </w:rPr>
        <w:t>والأجور</w:t>
      </w:r>
      <w:r w:rsidRPr="001531B3">
        <w:rPr>
          <w:rFonts w:hint="cs"/>
          <w:sz w:val="32"/>
          <w:szCs w:val="32"/>
          <w:rtl/>
          <w:lang w:bidi="ar-SY"/>
        </w:rPr>
        <w:t xml:space="preserve"> والتكاليف المتغيرة التي تزداد مع مستو </w:t>
      </w:r>
      <w:r w:rsidR="00DC1CC7" w:rsidRPr="001531B3">
        <w:rPr>
          <w:rFonts w:hint="cs"/>
          <w:sz w:val="32"/>
          <w:szCs w:val="32"/>
          <w:rtl/>
          <w:lang w:bidi="ar-SY"/>
        </w:rPr>
        <w:t>الإنتاج</w:t>
      </w:r>
      <w:r w:rsidRPr="001531B3">
        <w:rPr>
          <w:rFonts w:hint="cs"/>
          <w:sz w:val="32"/>
          <w:szCs w:val="32"/>
          <w:rtl/>
          <w:lang w:bidi="ar-SY"/>
        </w:rPr>
        <w:t xml:space="preserve"> وأجمالي التكاليف تمثل التكلفة الثابتة والمتغيرة ويجب على الإدارة تحصيل السعر الذي يغطي على الأقل أجمالي التكاليف المحققة لمستوى المبيعات ويجب عليها أن تنظر بدقة إلى التكاليف التشغيلية لأنه إذا كانت تكاليف المنشاة أكبر من تكاليف المنافسين ستحمل هذه الزيادة على السعر وبالتالي البيع بسعر عالي مقارنة مع المنافسين وتحقيق ربح أقل </w:t>
      </w:r>
    </w:p>
    <w:p w:rsidR="00C4787F" w:rsidRDefault="00F45119" w:rsidP="004949D2">
      <w:pPr>
        <w:pStyle w:val="a5"/>
        <w:numPr>
          <w:ilvl w:val="0"/>
          <w:numId w:val="14"/>
        </w:numPr>
        <w:spacing w:before="100" w:beforeAutospacing="1"/>
        <w:ind w:right="170"/>
        <w:jc w:val="both"/>
        <w:rPr>
          <w:b/>
          <w:bCs/>
          <w:sz w:val="32"/>
          <w:szCs w:val="32"/>
          <w:lang w:bidi="ar-SY"/>
        </w:rPr>
      </w:pPr>
      <w:r>
        <w:rPr>
          <w:rFonts w:hint="cs"/>
          <w:b/>
          <w:bCs/>
          <w:sz w:val="32"/>
          <w:szCs w:val="32"/>
          <w:rtl/>
          <w:lang w:bidi="ar-SY"/>
        </w:rPr>
        <w:t>إستراتيجية المزيج التسويقي:</w:t>
      </w:r>
    </w:p>
    <w:p w:rsidR="00B671A2" w:rsidRDefault="00D75160" w:rsidP="004949D2">
      <w:pPr>
        <w:spacing w:before="120" w:after="120" w:line="360" w:lineRule="auto"/>
        <w:jc w:val="both"/>
        <w:rPr>
          <w:sz w:val="32"/>
          <w:szCs w:val="32"/>
          <w:rtl/>
        </w:rPr>
      </w:pPr>
      <w:r w:rsidRPr="00D75160">
        <w:rPr>
          <w:sz w:val="32"/>
          <w:szCs w:val="32"/>
          <w:rtl/>
        </w:rPr>
        <w:t xml:space="preserve">إن قرارات التسعير يجب </w:t>
      </w:r>
      <w:r w:rsidRPr="00D75160">
        <w:rPr>
          <w:rFonts w:hint="cs"/>
          <w:sz w:val="32"/>
          <w:szCs w:val="32"/>
          <w:rtl/>
        </w:rPr>
        <w:t>أن</w:t>
      </w:r>
      <w:r w:rsidR="00D15110">
        <w:rPr>
          <w:sz w:val="32"/>
          <w:szCs w:val="32"/>
          <w:rtl/>
        </w:rPr>
        <w:t xml:space="preserve"> يتم  تنسيقها مع ال</w:t>
      </w:r>
      <w:r w:rsidR="00D15110">
        <w:rPr>
          <w:rFonts w:hint="cs"/>
          <w:sz w:val="32"/>
          <w:szCs w:val="32"/>
          <w:rtl/>
        </w:rPr>
        <w:t xml:space="preserve">خدمة </w:t>
      </w:r>
      <w:r w:rsidRPr="00D75160">
        <w:rPr>
          <w:sz w:val="32"/>
          <w:szCs w:val="32"/>
          <w:rtl/>
        </w:rPr>
        <w:t xml:space="preserve">والتوزيع والترويج (عناصر المزيج التسويقي) كي يتم تشكيل برنامج تسويقي مؤثر ومتماسك فالقرارات </w:t>
      </w:r>
      <w:r w:rsidRPr="00D75160">
        <w:rPr>
          <w:rFonts w:hint="cs"/>
          <w:sz w:val="32"/>
          <w:szCs w:val="32"/>
          <w:rtl/>
        </w:rPr>
        <w:t>المهيأة</w:t>
      </w:r>
      <w:r w:rsidRPr="00D75160">
        <w:rPr>
          <w:sz w:val="32"/>
          <w:szCs w:val="32"/>
          <w:rtl/>
        </w:rPr>
        <w:t xml:space="preserve"> لعناصر  المزيج التسويقي </w:t>
      </w:r>
      <w:r w:rsidRPr="00D75160">
        <w:rPr>
          <w:rFonts w:hint="cs"/>
          <w:sz w:val="32"/>
          <w:szCs w:val="32"/>
          <w:rtl/>
        </w:rPr>
        <w:t>الأخرى</w:t>
      </w:r>
      <w:r w:rsidRPr="00D75160">
        <w:rPr>
          <w:sz w:val="32"/>
          <w:szCs w:val="32"/>
          <w:rtl/>
        </w:rPr>
        <w:t xml:space="preserve"> قد تؤثر في قرارات التسعير</w:t>
      </w:r>
      <w:r w:rsidR="00D15110">
        <w:rPr>
          <w:rFonts w:hint="cs"/>
          <w:sz w:val="32"/>
          <w:szCs w:val="32"/>
          <w:rtl/>
        </w:rPr>
        <w:t>. مثال</w:t>
      </w:r>
      <w:r w:rsidR="00D15110">
        <w:rPr>
          <w:sz w:val="32"/>
          <w:szCs w:val="32"/>
          <w:rtl/>
        </w:rPr>
        <w:t xml:space="preserve"> قرار طرح </w:t>
      </w:r>
      <w:r w:rsidR="00D15110">
        <w:rPr>
          <w:rFonts w:hint="cs"/>
          <w:sz w:val="32"/>
          <w:szCs w:val="32"/>
          <w:rtl/>
        </w:rPr>
        <w:t xml:space="preserve">خدمة مصرفية </w:t>
      </w:r>
      <w:r w:rsidRPr="00D75160">
        <w:rPr>
          <w:sz w:val="32"/>
          <w:szCs w:val="32"/>
          <w:rtl/>
        </w:rPr>
        <w:t>ب</w:t>
      </w:r>
      <w:r w:rsidR="00757858">
        <w:rPr>
          <w:sz w:val="32"/>
          <w:szCs w:val="32"/>
          <w:rtl/>
        </w:rPr>
        <w:t>جودة عالية مثلا سوف يعني بان عل</w:t>
      </w:r>
      <w:r w:rsidR="00757858">
        <w:rPr>
          <w:rFonts w:hint="cs"/>
          <w:sz w:val="32"/>
          <w:szCs w:val="32"/>
          <w:rtl/>
        </w:rPr>
        <w:t>ى</w:t>
      </w:r>
      <w:r w:rsidRPr="00D75160">
        <w:rPr>
          <w:sz w:val="32"/>
          <w:szCs w:val="32"/>
          <w:rtl/>
        </w:rPr>
        <w:t xml:space="preserve"> المصرف </w:t>
      </w:r>
      <w:r w:rsidRPr="00D75160">
        <w:rPr>
          <w:rFonts w:hint="cs"/>
          <w:sz w:val="32"/>
          <w:szCs w:val="32"/>
          <w:rtl/>
        </w:rPr>
        <w:t>أن</w:t>
      </w:r>
      <w:r w:rsidR="00757858">
        <w:rPr>
          <w:sz w:val="32"/>
          <w:szCs w:val="32"/>
          <w:rtl/>
        </w:rPr>
        <w:t xml:space="preserve"> يفرض  أسعارا أعل</w:t>
      </w:r>
      <w:r w:rsidR="00757858">
        <w:rPr>
          <w:rFonts w:hint="cs"/>
          <w:sz w:val="32"/>
          <w:szCs w:val="32"/>
          <w:rtl/>
        </w:rPr>
        <w:t>ى</w:t>
      </w:r>
      <w:r w:rsidRPr="00D75160">
        <w:rPr>
          <w:sz w:val="32"/>
          <w:szCs w:val="32"/>
          <w:rtl/>
        </w:rPr>
        <w:t xml:space="preserve"> لتغطية </w:t>
      </w:r>
      <w:r w:rsidRPr="00D75160">
        <w:rPr>
          <w:rFonts w:hint="cs"/>
          <w:sz w:val="32"/>
          <w:szCs w:val="32"/>
          <w:rtl/>
        </w:rPr>
        <w:t>التكاليف</w:t>
      </w:r>
      <w:r w:rsidRPr="00D75160">
        <w:rPr>
          <w:sz w:val="32"/>
          <w:szCs w:val="32"/>
          <w:rtl/>
        </w:rPr>
        <w:t xml:space="preserve"> </w:t>
      </w:r>
      <w:r w:rsidRPr="00D75160">
        <w:rPr>
          <w:rFonts w:hint="cs"/>
          <w:sz w:val="32"/>
          <w:szCs w:val="32"/>
          <w:rtl/>
        </w:rPr>
        <w:t xml:space="preserve">الأعلى </w:t>
      </w:r>
      <w:r w:rsidRPr="00D75160">
        <w:rPr>
          <w:sz w:val="32"/>
          <w:szCs w:val="32"/>
          <w:rtl/>
        </w:rPr>
        <w:t xml:space="preserve">، </w:t>
      </w:r>
      <w:r w:rsidR="00C4787F" w:rsidRPr="002F256B">
        <w:rPr>
          <w:rFonts w:hint="cs"/>
          <w:sz w:val="32"/>
          <w:szCs w:val="32"/>
          <w:rtl/>
          <w:lang w:bidi="ar-SY"/>
        </w:rPr>
        <w:t>الملاحظ أن المنظمات الخدمية تحدد أسعار خدماتها أولاً ثم تتجه لعناصر المزيج الت</w:t>
      </w:r>
      <w:r w:rsidR="00D15110">
        <w:rPr>
          <w:rFonts w:hint="cs"/>
          <w:sz w:val="32"/>
          <w:szCs w:val="32"/>
          <w:rtl/>
          <w:lang w:bidi="ar-SY"/>
        </w:rPr>
        <w:t xml:space="preserve">سويقي الأخرى </w:t>
      </w:r>
      <w:r w:rsidR="00757858">
        <w:rPr>
          <w:rFonts w:hint="cs"/>
          <w:sz w:val="32"/>
          <w:szCs w:val="32"/>
          <w:rtl/>
          <w:lang w:bidi="ar-SY"/>
        </w:rPr>
        <w:t>وعلى اعتبار أ</w:t>
      </w:r>
      <w:r w:rsidR="00C4787F" w:rsidRPr="002F256B">
        <w:rPr>
          <w:rFonts w:hint="cs"/>
          <w:sz w:val="32"/>
          <w:szCs w:val="32"/>
          <w:rtl/>
          <w:lang w:bidi="ar-SY"/>
        </w:rPr>
        <w:t>ن السعر هو العنصر الوحيد من بين عناصر المزيج التسويقي الذي يمكن أن تستخدمه المنشأة للوصل إلى أهدافها التسويقية</w:t>
      </w:r>
      <w:r w:rsidR="00B671A2">
        <w:rPr>
          <w:rFonts w:hint="cs"/>
          <w:sz w:val="32"/>
          <w:szCs w:val="32"/>
          <w:rtl/>
          <w:lang w:bidi="ar-SY"/>
        </w:rPr>
        <w:t>.</w:t>
      </w:r>
    </w:p>
    <w:p w:rsidR="00B671A2" w:rsidRDefault="00C4787F" w:rsidP="004949D2">
      <w:pPr>
        <w:spacing w:before="120"/>
        <w:ind w:left="170" w:right="170"/>
        <w:jc w:val="both"/>
        <w:rPr>
          <w:sz w:val="32"/>
          <w:szCs w:val="32"/>
          <w:rtl/>
          <w:lang w:bidi="ar-SY"/>
        </w:rPr>
      </w:pPr>
      <w:r w:rsidRPr="002F256B">
        <w:rPr>
          <w:rFonts w:hint="cs"/>
          <w:sz w:val="32"/>
          <w:szCs w:val="32"/>
          <w:rtl/>
          <w:lang w:bidi="ar-SY"/>
        </w:rPr>
        <w:lastRenderedPageBreak/>
        <w:t xml:space="preserve"> يتوجب أن يكون</w:t>
      </w:r>
      <w:r w:rsidR="00757858">
        <w:rPr>
          <w:rFonts w:hint="cs"/>
          <w:sz w:val="32"/>
          <w:szCs w:val="32"/>
          <w:rtl/>
          <w:lang w:bidi="ar-SY"/>
        </w:rPr>
        <w:t xml:space="preserve"> هناك</w:t>
      </w:r>
      <w:r w:rsidRPr="002F256B">
        <w:rPr>
          <w:rFonts w:hint="cs"/>
          <w:sz w:val="32"/>
          <w:szCs w:val="32"/>
          <w:rtl/>
          <w:lang w:bidi="ar-SY"/>
        </w:rPr>
        <w:t xml:space="preserve"> مستوى عال</w:t>
      </w:r>
      <w:r w:rsidR="00D15110">
        <w:rPr>
          <w:rFonts w:hint="cs"/>
          <w:sz w:val="32"/>
          <w:szCs w:val="32"/>
          <w:rtl/>
          <w:lang w:bidi="ar-SY"/>
        </w:rPr>
        <w:t>ي</w:t>
      </w:r>
      <w:r w:rsidRPr="002F256B">
        <w:rPr>
          <w:rFonts w:hint="cs"/>
          <w:sz w:val="32"/>
          <w:szCs w:val="32"/>
          <w:rtl/>
          <w:lang w:bidi="ar-SY"/>
        </w:rPr>
        <w:t xml:space="preserve">اً من التنسيق </w:t>
      </w:r>
      <w:r w:rsidR="006F6C74" w:rsidRPr="002F256B">
        <w:rPr>
          <w:rFonts w:hint="cs"/>
          <w:sz w:val="32"/>
          <w:szCs w:val="32"/>
          <w:rtl/>
          <w:lang w:bidi="ar-SY"/>
        </w:rPr>
        <w:t>مع تصميم الخد</w:t>
      </w:r>
      <w:r w:rsidRPr="002F256B">
        <w:rPr>
          <w:rFonts w:hint="cs"/>
          <w:sz w:val="32"/>
          <w:szCs w:val="32"/>
          <w:rtl/>
          <w:lang w:bidi="ar-SY"/>
        </w:rPr>
        <w:t xml:space="preserve">مة ومنافذ التوزيع وقرارات الترويج بما يضمن فاعلية المزيج التسويقي المستخدم فالمستفيد نادراً ما يشتري اعتماداً على السعر وحده فهو يسعى للحصول على خدمة ذات قيمة أفضل </w:t>
      </w:r>
      <w:r w:rsidR="006F6C74" w:rsidRPr="002F256B">
        <w:rPr>
          <w:rFonts w:hint="cs"/>
          <w:sz w:val="32"/>
          <w:szCs w:val="32"/>
          <w:rtl/>
          <w:lang w:bidi="ar-SY"/>
        </w:rPr>
        <w:t xml:space="preserve">ومن هنا تنبع أهمية تكامل المزيج التسويقي </w:t>
      </w:r>
      <w:r w:rsidR="00DC1CC7" w:rsidRPr="002F256B">
        <w:rPr>
          <w:rFonts w:hint="cs"/>
          <w:sz w:val="32"/>
          <w:szCs w:val="32"/>
          <w:rtl/>
          <w:lang w:bidi="ar-SY"/>
        </w:rPr>
        <w:t>لإظهار</w:t>
      </w:r>
      <w:r w:rsidR="006F6C74" w:rsidRPr="002F256B">
        <w:rPr>
          <w:rFonts w:hint="cs"/>
          <w:sz w:val="32"/>
          <w:szCs w:val="32"/>
          <w:rtl/>
          <w:lang w:bidi="ar-SY"/>
        </w:rPr>
        <w:t xml:space="preserve"> جودة المنتج والمنفعة التي يحققها المستفيد فالقرارات الناتجة عن متغيرات المزيج التسويقي تؤثر على قرارات التسعير </w:t>
      </w:r>
      <w:r w:rsidR="00833B1D">
        <w:rPr>
          <w:rStyle w:val="aa"/>
          <w:sz w:val="32"/>
          <w:szCs w:val="32"/>
          <w:rtl/>
          <w:lang w:bidi="ar-SY"/>
        </w:rPr>
        <w:footnoteReference w:id="15"/>
      </w:r>
    </w:p>
    <w:p w:rsidR="00C4787F" w:rsidRPr="002F256B" w:rsidRDefault="006F6C74" w:rsidP="004949D2">
      <w:pPr>
        <w:spacing w:before="120"/>
        <w:ind w:left="170" w:right="170"/>
        <w:jc w:val="both"/>
        <w:rPr>
          <w:sz w:val="32"/>
          <w:szCs w:val="32"/>
          <w:rtl/>
          <w:lang w:bidi="ar-SY"/>
        </w:rPr>
      </w:pPr>
      <w:r w:rsidRPr="002F256B">
        <w:rPr>
          <w:rFonts w:hint="cs"/>
          <w:sz w:val="32"/>
          <w:szCs w:val="32"/>
          <w:rtl/>
          <w:lang w:bidi="ar-SY"/>
        </w:rPr>
        <w:t>مثال: منتجع سياحي يضع ضمن خطته توزيع معظم الغرف بواسطة منظمي الرحلات فيجب عليه أن يضع ه</w:t>
      </w:r>
      <w:r w:rsidR="002643F1">
        <w:rPr>
          <w:rFonts w:hint="cs"/>
          <w:sz w:val="32"/>
          <w:szCs w:val="32"/>
          <w:rtl/>
          <w:lang w:bidi="ar-SY"/>
        </w:rPr>
        <w:t>ا</w:t>
      </w:r>
      <w:r w:rsidRPr="002F256B">
        <w:rPr>
          <w:rFonts w:hint="cs"/>
          <w:sz w:val="32"/>
          <w:szCs w:val="32"/>
          <w:rtl/>
          <w:lang w:bidi="ar-SY"/>
        </w:rPr>
        <w:t xml:space="preserve">مشاً كافياً في أسعاره ليسمح للوسيط بتقديم عروض خاصة لتخفيض الأسعار وبالتالي يجب أن تتخذ قرارات المزيج التسويقي سويةً لأنه لا يمكن الفصل بين هذه العناصر </w:t>
      </w:r>
    </w:p>
    <w:p w:rsidR="006F6C74" w:rsidRPr="00965B6B" w:rsidRDefault="006F6C74" w:rsidP="004949D2">
      <w:pPr>
        <w:pStyle w:val="a5"/>
        <w:numPr>
          <w:ilvl w:val="0"/>
          <w:numId w:val="14"/>
        </w:numPr>
        <w:spacing w:before="120"/>
        <w:ind w:right="170"/>
        <w:jc w:val="both"/>
        <w:rPr>
          <w:b/>
          <w:bCs/>
          <w:sz w:val="32"/>
          <w:szCs w:val="32"/>
          <w:rtl/>
          <w:lang w:bidi="ar-SY"/>
        </w:rPr>
      </w:pPr>
      <w:r w:rsidRPr="00965B6B">
        <w:rPr>
          <w:rFonts w:hint="cs"/>
          <w:b/>
          <w:bCs/>
          <w:sz w:val="32"/>
          <w:szCs w:val="32"/>
          <w:rtl/>
          <w:lang w:bidi="ar-SY"/>
        </w:rPr>
        <w:t>الاعتبارات التنظيمية :</w:t>
      </w:r>
    </w:p>
    <w:p w:rsidR="00B671A2" w:rsidRDefault="00124F5A" w:rsidP="004949D2">
      <w:pPr>
        <w:spacing w:before="120"/>
        <w:ind w:left="170" w:right="170"/>
        <w:jc w:val="both"/>
        <w:rPr>
          <w:sz w:val="32"/>
          <w:szCs w:val="32"/>
          <w:rtl/>
          <w:lang w:bidi="ar-SY"/>
        </w:rPr>
      </w:pPr>
      <w:r w:rsidRPr="002F256B">
        <w:rPr>
          <w:rFonts w:hint="cs"/>
          <w:sz w:val="32"/>
          <w:szCs w:val="32"/>
          <w:rtl/>
          <w:lang w:bidi="ar-SY"/>
        </w:rPr>
        <w:t xml:space="preserve"> تحتم حساسية وأهمية التسعير في أي منظمة أن تقرر من يضع الأسعار فيها ونتيجة أهمية هذا القرار وخطورته تقرر </w:t>
      </w:r>
      <w:r w:rsidR="00DC1CC7" w:rsidRPr="002F256B">
        <w:rPr>
          <w:rFonts w:hint="cs"/>
          <w:sz w:val="32"/>
          <w:szCs w:val="32"/>
          <w:rtl/>
          <w:lang w:bidi="ar-SY"/>
        </w:rPr>
        <w:t>الأسعار</w:t>
      </w:r>
      <w:r w:rsidRPr="002F256B">
        <w:rPr>
          <w:rFonts w:hint="cs"/>
          <w:sz w:val="32"/>
          <w:szCs w:val="32"/>
          <w:rtl/>
          <w:lang w:bidi="ar-SY"/>
        </w:rPr>
        <w:t xml:space="preserve"> من قبل </w:t>
      </w:r>
      <w:r w:rsidR="00DC1CC7" w:rsidRPr="002F256B">
        <w:rPr>
          <w:rFonts w:hint="cs"/>
          <w:sz w:val="32"/>
          <w:szCs w:val="32"/>
          <w:rtl/>
          <w:lang w:bidi="ar-SY"/>
        </w:rPr>
        <w:t>الإدارة</w:t>
      </w:r>
      <w:r w:rsidRPr="002F256B">
        <w:rPr>
          <w:rFonts w:hint="cs"/>
          <w:sz w:val="32"/>
          <w:szCs w:val="32"/>
          <w:rtl/>
          <w:lang w:bidi="ar-SY"/>
        </w:rPr>
        <w:t xml:space="preserve"> العليا فهي التي تحدد أهداف التسعير التي تتوافق أو تتعارض مع رؤى </w:t>
      </w:r>
      <w:r w:rsidR="00DC1CC7" w:rsidRPr="002F256B">
        <w:rPr>
          <w:rFonts w:hint="cs"/>
          <w:sz w:val="32"/>
          <w:szCs w:val="32"/>
          <w:rtl/>
          <w:lang w:bidi="ar-SY"/>
        </w:rPr>
        <w:t>الإدارات</w:t>
      </w:r>
      <w:r w:rsidRPr="002F256B">
        <w:rPr>
          <w:rFonts w:hint="cs"/>
          <w:sz w:val="32"/>
          <w:szCs w:val="32"/>
          <w:rtl/>
          <w:lang w:bidi="ar-SY"/>
        </w:rPr>
        <w:t xml:space="preserve"> في المستويات الدنيا ومن هنا نلاحظ إن المنشأة </w:t>
      </w:r>
      <w:r w:rsidR="00DC1CC7" w:rsidRPr="002F256B">
        <w:rPr>
          <w:rFonts w:hint="cs"/>
          <w:sz w:val="32"/>
          <w:szCs w:val="32"/>
          <w:rtl/>
          <w:lang w:bidi="ar-SY"/>
        </w:rPr>
        <w:t>تعالج</w:t>
      </w:r>
      <w:r w:rsidR="008F3997" w:rsidRPr="002F256B">
        <w:rPr>
          <w:rFonts w:hint="cs"/>
          <w:sz w:val="32"/>
          <w:szCs w:val="32"/>
          <w:rtl/>
          <w:lang w:bidi="ar-SY"/>
        </w:rPr>
        <w:t xml:space="preserve"> عملية التسعير بطرق متفاوتة</w:t>
      </w:r>
      <w:r w:rsidR="00B671A2">
        <w:rPr>
          <w:rFonts w:hint="cs"/>
          <w:sz w:val="32"/>
          <w:szCs w:val="32"/>
          <w:rtl/>
          <w:lang w:bidi="ar-SY"/>
        </w:rPr>
        <w:t>.</w:t>
      </w:r>
    </w:p>
    <w:p w:rsidR="00B671A2" w:rsidRDefault="008F3997" w:rsidP="004949D2">
      <w:pPr>
        <w:spacing w:before="120"/>
        <w:ind w:left="170" w:right="170"/>
        <w:jc w:val="both"/>
        <w:rPr>
          <w:sz w:val="32"/>
          <w:szCs w:val="32"/>
          <w:rtl/>
          <w:lang w:bidi="ar-SY"/>
        </w:rPr>
      </w:pPr>
      <w:r w:rsidRPr="002F256B">
        <w:rPr>
          <w:rFonts w:hint="cs"/>
          <w:sz w:val="32"/>
          <w:szCs w:val="32"/>
          <w:rtl/>
          <w:lang w:bidi="ar-SY"/>
        </w:rPr>
        <w:t xml:space="preserve"> ففي </w:t>
      </w:r>
      <w:r w:rsidR="00DC1CC7" w:rsidRPr="002F256B">
        <w:rPr>
          <w:rFonts w:hint="cs"/>
          <w:sz w:val="32"/>
          <w:szCs w:val="32"/>
          <w:rtl/>
          <w:lang w:bidi="ar-SY"/>
        </w:rPr>
        <w:t>المنشآت</w:t>
      </w:r>
      <w:r w:rsidRPr="002F256B">
        <w:rPr>
          <w:rFonts w:hint="cs"/>
          <w:sz w:val="32"/>
          <w:szCs w:val="32"/>
          <w:rtl/>
          <w:lang w:bidi="ar-SY"/>
        </w:rPr>
        <w:t xml:space="preserve"> الصغيرة تتولى الإدارة العليا تحديد الأسعار بدلاً من قسم التسويق وفي </w:t>
      </w:r>
      <w:r w:rsidR="00DC1CC7" w:rsidRPr="002F256B">
        <w:rPr>
          <w:rFonts w:hint="cs"/>
          <w:sz w:val="32"/>
          <w:szCs w:val="32"/>
          <w:rtl/>
          <w:lang w:bidi="ar-SY"/>
        </w:rPr>
        <w:t>المنشآت</w:t>
      </w:r>
      <w:r w:rsidRPr="002F256B">
        <w:rPr>
          <w:rFonts w:hint="cs"/>
          <w:sz w:val="32"/>
          <w:szCs w:val="32"/>
          <w:rtl/>
          <w:lang w:bidi="ar-SY"/>
        </w:rPr>
        <w:t xml:space="preserve"> الكبيرة تسند مسؤولية تحديد </w:t>
      </w:r>
      <w:r w:rsidR="00DC1CC7" w:rsidRPr="002F256B">
        <w:rPr>
          <w:rFonts w:hint="cs"/>
          <w:sz w:val="32"/>
          <w:szCs w:val="32"/>
          <w:rtl/>
          <w:lang w:bidi="ar-SY"/>
        </w:rPr>
        <w:t>الأسعار</w:t>
      </w:r>
      <w:r w:rsidRPr="002F256B">
        <w:rPr>
          <w:rFonts w:hint="cs"/>
          <w:sz w:val="32"/>
          <w:szCs w:val="32"/>
          <w:rtl/>
          <w:lang w:bidi="ar-SY"/>
        </w:rPr>
        <w:t xml:space="preserve"> إلى المدير </w:t>
      </w:r>
      <w:r w:rsidR="00DC1CC7" w:rsidRPr="002F256B">
        <w:rPr>
          <w:rFonts w:hint="cs"/>
          <w:sz w:val="32"/>
          <w:szCs w:val="32"/>
          <w:rtl/>
          <w:lang w:bidi="ar-SY"/>
        </w:rPr>
        <w:t>الإقليمي</w:t>
      </w:r>
      <w:r w:rsidR="00B671A2">
        <w:rPr>
          <w:rFonts w:hint="cs"/>
          <w:sz w:val="32"/>
          <w:szCs w:val="32"/>
          <w:rtl/>
          <w:lang w:bidi="ar-SY"/>
        </w:rPr>
        <w:t>.</w:t>
      </w:r>
    </w:p>
    <w:p w:rsidR="00B671A2" w:rsidRDefault="008F3997" w:rsidP="004949D2">
      <w:pPr>
        <w:spacing w:before="120"/>
        <w:ind w:left="170" w:right="170"/>
        <w:jc w:val="both"/>
        <w:rPr>
          <w:sz w:val="32"/>
          <w:szCs w:val="32"/>
          <w:rtl/>
          <w:lang w:bidi="ar-SY"/>
        </w:rPr>
      </w:pPr>
      <w:r w:rsidRPr="002F256B">
        <w:rPr>
          <w:rFonts w:hint="cs"/>
          <w:sz w:val="32"/>
          <w:szCs w:val="32"/>
          <w:rtl/>
          <w:lang w:bidi="ar-SY"/>
        </w:rPr>
        <w:t xml:space="preserve"> على سبيل المثال : تقوم الفنادق بوضع خطة تسويقية تشمل معدلات السعر شهرياً وبعد ذلك تتم الموافقة على الخطة من قبل المدير </w:t>
      </w:r>
      <w:r w:rsidR="00DC1CC7" w:rsidRPr="002F256B">
        <w:rPr>
          <w:rFonts w:hint="cs"/>
          <w:sz w:val="32"/>
          <w:szCs w:val="32"/>
          <w:rtl/>
          <w:lang w:bidi="ar-SY"/>
        </w:rPr>
        <w:t>الإقليمي</w:t>
      </w:r>
      <w:r w:rsidRPr="002F256B">
        <w:rPr>
          <w:rFonts w:hint="cs"/>
          <w:sz w:val="32"/>
          <w:szCs w:val="32"/>
          <w:rtl/>
          <w:lang w:bidi="ar-SY"/>
        </w:rPr>
        <w:t xml:space="preserve"> أما مسؤولية </w:t>
      </w:r>
      <w:r w:rsidR="00DC1CC7" w:rsidRPr="002F256B">
        <w:rPr>
          <w:rFonts w:hint="cs"/>
          <w:sz w:val="32"/>
          <w:szCs w:val="32"/>
          <w:rtl/>
          <w:lang w:bidi="ar-SY"/>
        </w:rPr>
        <w:t>تحقيق</w:t>
      </w:r>
      <w:r w:rsidRPr="002F256B">
        <w:rPr>
          <w:rFonts w:hint="cs"/>
          <w:sz w:val="32"/>
          <w:szCs w:val="32"/>
          <w:rtl/>
          <w:lang w:bidi="ar-SY"/>
        </w:rPr>
        <w:t xml:space="preserve"> هذه المعدلات توكل إلى مدير التسويق</w:t>
      </w:r>
      <w:r w:rsidR="00B671A2">
        <w:rPr>
          <w:rFonts w:hint="cs"/>
          <w:sz w:val="32"/>
          <w:szCs w:val="32"/>
          <w:rtl/>
          <w:lang w:bidi="ar-SY"/>
        </w:rPr>
        <w:t>.</w:t>
      </w:r>
    </w:p>
    <w:p w:rsidR="006F6C74" w:rsidRDefault="008F3997" w:rsidP="004949D2">
      <w:pPr>
        <w:spacing w:before="120"/>
        <w:ind w:left="170" w:right="170"/>
        <w:jc w:val="both"/>
        <w:rPr>
          <w:sz w:val="32"/>
          <w:szCs w:val="32"/>
          <w:rtl/>
          <w:lang w:bidi="ar-SY"/>
        </w:rPr>
      </w:pPr>
      <w:r w:rsidRPr="002F256B">
        <w:rPr>
          <w:rFonts w:hint="cs"/>
          <w:sz w:val="32"/>
          <w:szCs w:val="32"/>
          <w:rtl/>
          <w:lang w:bidi="ar-SY"/>
        </w:rPr>
        <w:t xml:space="preserve"> أما في الشركات الكبيرة كسلاسل الفنادق أو شركات النقل العالمية تتوفر فيها إدارة </w:t>
      </w:r>
      <w:r w:rsidR="00DC1CC7" w:rsidRPr="002F256B">
        <w:rPr>
          <w:rFonts w:hint="cs"/>
          <w:sz w:val="32"/>
          <w:szCs w:val="32"/>
          <w:rtl/>
          <w:lang w:bidi="ar-SY"/>
        </w:rPr>
        <w:t>الأقسام</w:t>
      </w:r>
      <w:r w:rsidRPr="002F256B">
        <w:rPr>
          <w:rFonts w:hint="cs"/>
          <w:sz w:val="32"/>
          <w:szCs w:val="32"/>
          <w:rtl/>
          <w:lang w:bidi="ar-SY"/>
        </w:rPr>
        <w:t xml:space="preserve"> التي تحقق </w:t>
      </w:r>
      <w:r w:rsidR="00DC1CC7" w:rsidRPr="002F256B">
        <w:rPr>
          <w:rFonts w:hint="cs"/>
          <w:sz w:val="32"/>
          <w:szCs w:val="32"/>
          <w:rtl/>
          <w:lang w:bidi="ar-SY"/>
        </w:rPr>
        <w:t>الإيرادات</w:t>
      </w:r>
      <w:r w:rsidRPr="002F256B">
        <w:rPr>
          <w:rFonts w:hint="cs"/>
          <w:sz w:val="32"/>
          <w:szCs w:val="32"/>
          <w:rtl/>
          <w:lang w:bidi="ar-SY"/>
        </w:rPr>
        <w:t xml:space="preserve"> فإن مسؤولية تحديد </w:t>
      </w:r>
      <w:r w:rsidR="00DC1CC7" w:rsidRPr="002F256B">
        <w:rPr>
          <w:rFonts w:hint="cs"/>
          <w:sz w:val="32"/>
          <w:szCs w:val="32"/>
          <w:rtl/>
          <w:lang w:bidi="ar-SY"/>
        </w:rPr>
        <w:t>الأسعار</w:t>
      </w:r>
      <w:r w:rsidRPr="002F256B">
        <w:rPr>
          <w:rFonts w:hint="cs"/>
          <w:sz w:val="32"/>
          <w:szCs w:val="32"/>
          <w:rtl/>
          <w:lang w:bidi="ar-SY"/>
        </w:rPr>
        <w:t xml:space="preserve"> تتم على أساس التنسيق مع أقسام أخرى مؤثرة بشكل مباشر على السعر كما هو الحال في شركات الطيران , شركات تأجير السيارات .</w:t>
      </w:r>
    </w:p>
    <w:p w:rsidR="00943CAB" w:rsidRDefault="00943CAB" w:rsidP="004949D2">
      <w:pPr>
        <w:spacing w:before="120"/>
        <w:ind w:left="170" w:right="170"/>
        <w:jc w:val="both"/>
        <w:rPr>
          <w:sz w:val="32"/>
          <w:szCs w:val="32"/>
          <w:rtl/>
          <w:lang w:bidi="ar-SY"/>
        </w:rPr>
      </w:pPr>
    </w:p>
    <w:p w:rsidR="00B671A2" w:rsidRDefault="00B671A2" w:rsidP="004949D2">
      <w:pPr>
        <w:spacing w:before="120"/>
        <w:ind w:right="170"/>
        <w:jc w:val="both"/>
        <w:rPr>
          <w:b/>
          <w:bCs/>
          <w:sz w:val="32"/>
          <w:szCs w:val="32"/>
          <w:rtl/>
          <w:lang w:bidi="ar-SY"/>
        </w:rPr>
      </w:pPr>
    </w:p>
    <w:p w:rsidR="00757858" w:rsidRDefault="00757858" w:rsidP="004949D2">
      <w:pPr>
        <w:spacing w:before="120"/>
        <w:ind w:right="170"/>
        <w:jc w:val="both"/>
        <w:rPr>
          <w:b/>
          <w:bCs/>
          <w:sz w:val="32"/>
          <w:szCs w:val="32"/>
          <w:rtl/>
          <w:lang w:bidi="ar-SY"/>
        </w:rPr>
      </w:pPr>
    </w:p>
    <w:p w:rsidR="008F3997" w:rsidRPr="000B44FD" w:rsidRDefault="005F6B73" w:rsidP="004949D2">
      <w:pPr>
        <w:pStyle w:val="a5"/>
        <w:numPr>
          <w:ilvl w:val="0"/>
          <w:numId w:val="27"/>
        </w:numPr>
        <w:spacing w:before="120"/>
        <w:ind w:right="170"/>
        <w:jc w:val="both"/>
        <w:rPr>
          <w:b/>
          <w:bCs/>
          <w:sz w:val="40"/>
          <w:szCs w:val="40"/>
          <w:rtl/>
          <w:lang w:bidi="ar-SY"/>
        </w:rPr>
      </w:pPr>
      <w:r w:rsidRPr="000B44FD">
        <w:rPr>
          <w:rFonts w:hint="cs"/>
          <w:b/>
          <w:bCs/>
          <w:sz w:val="40"/>
          <w:szCs w:val="40"/>
          <w:rtl/>
          <w:lang w:bidi="ar-SY"/>
        </w:rPr>
        <w:lastRenderedPageBreak/>
        <w:t>العوامل الخارجية :</w:t>
      </w:r>
    </w:p>
    <w:p w:rsidR="005F6B73" w:rsidRPr="002F256B" w:rsidRDefault="005F6B73" w:rsidP="004949D2">
      <w:pPr>
        <w:spacing w:before="120"/>
        <w:ind w:left="170" w:right="170"/>
        <w:jc w:val="both"/>
        <w:rPr>
          <w:sz w:val="32"/>
          <w:szCs w:val="32"/>
          <w:rtl/>
          <w:lang w:bidi="ar-SY"/>
        </w:rPr>
      </w:pPr>
      <w:r w:rsidRPr="002F256B">
        <w:rPr>
          <w:rFonts w:hint="cs"/>
          <w:sz w:val="32"/>
          <w:szCs w:val="32"/>
          <w:rtl/>
          <w:lang w:bidi="ar-SY"/>
        </w:rPr>
        <w:t xml:space="preserve"> كون المنظمة الخدمية لا</w:t>
      </w:r>
      <w:r w:rsidR="00757858">
        <w:rPr>
          <w:rFonts w:hint="cs"/>
          <w:sz w:val="32"/>
          <w:szCs w:val="32"/>
          <w:rtl/>
          <w:lang w:bidi="ar-SY"/>
        </w:rPr>
        <w:t xml:space="preserve"> </w:t>
      </w:r>
      <w:r w:rsidRPr="002F256B">
        <w:rPr>
          <w:rFonts w:hint="cs"/>
          <w:sz w:val="32"/>
          <w:szCs w:val="32"/>
          <w:rtl/>
          <w:lang w:bidi="ar-SY"/>
        </w:rPr>
        <w:t xml:space="preserve">تعمل بمعزل عن البيئة التي تعيش فيها فهي تؤثر وتتأثر بهذه البيئة </w:t>
      </w:r>
      <w:r w:rsidR="00DC1CC7" w:rsidRPr="002F256B">
        <w:rPr>
          <w:rFonts w:hint="cs"/>
          <w:sz w:val="32"/>
          <w:szCs w:val="32"/>
          <w:rtl/>
          <w:lang w:bidi="ar-SY"/>
        </w:rPr>
        <w:t>فإستراتيجية</w:t>
      </w:r>
      <w:r w:rsidRPr="002F256B">
        <w:rPr>
          <w:rFonts w:hint="cs"/>
          <w:sz w:val="32"/>
          <w:szCs w:val="32"/>
          <w:rtl/>
          <w:lang w:bidi="ar-SY"/>
        </w:rPr>
        <w:t xml:space="preserve"> السعر المتبناة هي أحد المجالات الرئيسية التي تتأثر بالبيئة الخارجية وأهم عناصر هذه البيئة :</w:t>
      </w:r>
    </w:p>
    <w:p w:rsidR="00965B6B" w:rsidRPr="00965B6B" w:rsidRDefault="005F6B73" w:rsidP="004949D2">
      <w:pPr>
        <w:pStyle w:val="a5"/>
        <w:numPr>
          <w:ilvl w:val="0"/>
          <w:numId w:val="7"/>
        </w:numPr>
        <w:spacing w:before="120"/>
        <w:ind w:right="170"/>
        <w:jc w:val="both"/>
        <w:rPr>
          <w:b/>
          <w:bCs/>
          <w:sz w:val="32"/>
          <w:szCs w:val="32"/>
          <w:lang w:bidi="ar-SY"/>
        </w:rPr>
      </w:pPr>
      <w:r w:rsidRPr="00965B6B">
        <w:rPr>
          <w:rFonts w:hint="cs"/>
          <w:b/>
          <w:bCs/>
          <w:sz w:val="32"/>
          <w:szCs w:val="32"/>
          <w:rtl/>
          <w:lang w:bidi="ar-SY"/>
        </w:rPr>
        <w:t>المنافسة :</w:t>
      </w:r>
    </w:p>
    <w:p w:rsidR="007C5722" w:rsidRDefault="005F6B73" w:rsidP="004949D2">
      <w:pPr>
        <w:spacing w:before="120"/>
        <w:ind w:right="170"/>
        <w:jc w:val="both"/>
        <w:rPr>
          <w:sz w:val="32"/>
          <w:szCs w:val="32"/>
          <w:rtl/>
          <w:lang w:bidi="ar-SY"/>
        </w:rPr>
      </w:pPr>
      <w:r w:rsidRPr="00965B6B">
        <w:rPr>
          <w:rFonts w:hint="cs"/>
          <w:sz w:val="32"/>
          <w:szCs w:val="32"/>
          <w:rtl/>
          <w:lang w:bidi="ar-SY"/>
        </w:rPr>
        <w:t xml:space="preserve"> </w:t>
      </w:r>
      <w:r w:rsidR="00B671A2" w:rsidRPr="00965B6B">
        <w:rPr>
          <w:rFonts w:hint="cs"/>
          <w:sz w:val="32"/>
          <w:szCs w:val="32"/>
          <w:rtl/>
          <w:lang w:bidi="ar-SY"/>
        </w:rPr>
        <w:t>نتيجة التشابه بين الخدمات المقدمة</w:t>
      </w:r>
      <w:r w:rsidR="00074259" w:rsidRPr="00965B6B">
        <w:rPr>
          <w:rFonts w:hint="cs"/>
          <w:sz w:val="32"/>
          <w:szCs w:val="32"/>
          <w:rtl/>
          <w:lang w:bidi="ar-SY"/>
        </w:rPr>
        <w:t xml:space="preserve"> فالسعر والجودة هما معياران  أساسيان</w:t>
      </w:r>
      <w:r w:rsidR="007C5722" w:rsidRPr="00965B6B">
        <w:rPr>
          <w:rFonts w:hint="cs"/>
          <w:sz w:val="32"/>
          <w:szCs w:val="32"/>
          <w:rtl/>
          <w:lang w:bidi="ar-SY"/>
        </w:rPr>
        <w:t xml:space="preserve"> </w:t>
      </w:r>
      <w:r w:rsidR="004928B9">
        <w:rPr>
          <w:rFonts w:hint="cs"/>
          <w:sz w:val="32"/>
          <w:szCs w:val="32"/>
          <w:rtl/>
          <w:lang w:bidi="ar-SY"/>
        </w:rPr>
        <w:t>ليتمكن</w:t>
      </w:r>
      <w:r w:rsidR="007C5722" w:rsidRPr="00965B6B">
        <w:rPr>
          <w:rFonts w:hint="cs"/>
          <w:sz w:val="32"/>
          <w:szCs w:val="32"/>
          <w:rtl/>
          <w:lang w:bidi="ar-SY"/>
        </w:rPr>
        <w:t xml:space="preserve"> المستفيد</w:t>
      </w:r>
      <w:r w:rsidR="004928B9">
        <w:rPr>
          <w:rFonts w:hint="cs"/>
          <w:sz w:val="32"/>
          <w:szCs w:val="32"/>
          <w:rtl/>
          <w:lang w:bidi="ar-SY"/>
        </w:rPr>
        <w:t xml:space="preserve"> من التفريق</w:t>
      </w:r>
      <w:r w:rsidR="007C5722" w:rsidRPr="00965B6B">
        <w:rPr>
          <w:rFonts w:hint="cs"/>
          <w:sz w:val="32"/>
          <w:szCs w:val="32"/>
          <w:rtl/>
          <w:lang w:bidi="ar-SY"/>
        </w:rPr>
        <w:t xml:space="preserve"> بين الخدمات المطروحة في السوق</w:t>
      </w:r>
      <w:r w:rsidR="004928B9">
        <w:rPr>
          <w:rFonts w:hint="cs"/>
          <w:sz w:val="32"/>
          <w:szCs w:val="32"/>
          <w:rtl/>
          <w:lang w:bidi="ar-SY"/>
        </w:rPr>
        <w:t>,</w:t>
      </w:r>
      <w:r w:rsidR="007C5722" w:rsidRPr="00965B6B">
        <w:rPr>
          <w:rFonts w:hint="cs"/>
          <w:sz w:val="32"/>
          <w:szCs w:val="32"/>
          <w:rtl/>
          <w:lang w:bidi="ar-SY"/>
        </w:rPr>
        <w:t xml:space="preserve"> فعلى المنشأة أن تعطي اهتمامه</w:t>
      </w:r>
      <w:r w:rsidR="00074259" w:rsidRPr="00965B6B">
        <w:rPr>
          <w:rFonts w:hint="cs"/>
          <w:sz w:val="32"/>
          <w:szCs w:val="32"/>
          <w:rtl/>
          <w:lang w:bidi="ar-SY"/>
        </w:rPr>
        <w:t>ا</w:t>
      </w:r>
      <w:r w:rsidR="007C5722" w:rsidRPr="00965B6B">
        <w:rPr>
          <w:rFonts w:hint="cs"/>
          <w:sz w:val="32"/>
          <w:szCs w:val="32"/>
          <w:rtl/>
          <w:lang w:bidi="ar-SY"/>
        </w:rPr>
        <w:t xml:space="preserve"> للمنافسين وأسعارهم وتحليل إستراتيجيتهم </w:t>
      </w:r>
      <w:r w:rsidR="004928B9">
        <w:rPr>
          <w:rFonts w:hint="cs"/>
          <w:sz w:val="32"/>
          <w:szCs w:val="32"/>
          <w:rtl/>
          <w:lang w:bidi="ar-SY"/>
        </w:rPr>
        <w:t xml:space="preserve">وذلك </w:t>
      </w:r>
      <w:r w:rsidR="007C5722" w:rsidRPr="00965B6B">
        <w:rPr>
          <w:rFonts w:hint="cs"/>
          <w:sz w:val="32"/>
          <w:szCs w:val="32"/>
          <w:rtl/>
          <w:lang w:bidi="ar-SY"/>
        </w:rPr>
        <w:t xml:space="preserve">من خلال استخبارات التسويق لمراقبة السوق بشكل دائم ومستمر ويعتمد تنوع الأسعار على الأنماط المختلفة </w:t>
      </w:r>
      <w:r w:rsidR="00DC1CC7" w:rsidRPr="00965B6B">
        <w:rPr>
          <w:rFonts w:hint="cs"/>
          <w:sz w:val="32"/>
          <w:szCs w:val="32"/>
          <w:rtl/>
          <w:lang w:bidi="ar-SY"/>
        </w:rPr>
        <w:t>للأسواق</w:t>
      </w:r>
      <w:r w:rsidR="007C5722" w:rsidRPr="00965B6B">
        <w:rPr>
          <w:rFonts w:hint="cs"/>
          <w:sz w:val="32"/>
          <w:szCs w:val="32"/>
          <w:rtl/>
          <w:lang w:bidi="ar-SY"/>
        </w:rPr>
        <w:t xml:space="preserve"> التي تقسم إلى : </w:t>
      </w:r>
    </w:p>
    <w:p w:rsidR="000B44FD" w:rsidRPr="00965B6B" w:rsidRDefault="000B44FD" w:rsidP="004949D2">
      <w:pPr>
        <w:spacing w:before="120"/>
        <w:ind w:right="170"/>
        <w:jc w:val="both"/>
        <w:rPr>
          <w:sz w:val="32"/>
          <w:szCs w:val="32"/>
          <w:rtl/>
          <w:lang w:bidi="ar-SY"/>
        </w:rPr>
      </w:pPr>
    </w:p>
    <w:p w:rsidR="00965B6B" w:rsidRPr="000B44FD" w:rsidRDefault="007C5722" w:rsidP="004949D2">
      <w:pPr>
        <w:pStyle w:val="a5"/>
        <w:numPr>
          <w:ilvl w:val="0"/>
          <w:numId w:val="28"/>
        </w:numPr>
        <w:spacing w:before="120"/>
        <w:ind w:right="170"/>
        <w:jc w:val="both"/>
        <w:rPr>
          <w:b/>
          <w:bCs/>
          <w:sz w:val="32"/>
          <w:szCs w:val="32"/>
          <w:lang w:bidi="ar-SY"/>
        </w:rPr>
      </w:pPr>
      <w:r w:rsidRPr="000B44FD">
        <w:rPr>
          <w:rFonts w:hint="cs"/>
          <w:b/>
          <w:bCs/>
          <w:sz w:val="32"/>
          <w:szCs w:val="32"/>
          <w:rtl/>
          <w:lang w:bidi="ar-SY"/>
        </w:rPr>
        <w:t xml:space="preserve">المنافسة التامة : </w:t>
      </w:r>
    </w:p>
    <w:p w:rsidR="00074259" w:rsidRPr="00965B6B" w:rsidRDefault="007C5722" w:rsidP="004949D2">
      <w:pPr>
        <w:spacing w:before="120"/>
        <w:ind w:right="170"/>
        <w:jc w:val="both"/>
        <w:rPr>
          <w:sz w:val="32"/>
          <w:szCs w:val="32"/>
          <w:lang w:bidi="ar-SY"/>
        </w:rPr>
      </w:pPr>
      <w:r w:rsidRPr="00965B6B">
        <w:rPr>
          <w:rFonts w:hint="cs"/>
          <w:sz w:val="32"/>
          <w:szCs w:val="32"/>
          <w:rtl/>
          <w:lang w:bidi="ar-SY"/>
        </w:rPr>
        <w:t xml:space="preserve">وفيها يشمل السوق على عدد كبير من المنظمات الخدمية والمشترين يتعاملون بخدمات مماثلة تماماً ومن الصعب تمييزها وتوجد حرية عالية في دخول </w:t>
      </w:r>
      <w:r w:rsidR="00DC1CC7" w:rsidRPr="00965B6B">
        <w:rPr>
          <w:rFonts w:hint="cs"/>
          <w:sz w:val="32"/>
          <w:szCs w:val="32"/>
          <w:rtl/>
          <w:lang w:bidi="ar-SY"/>
        </w:rPr>
        <w:t>الأسواق</w:t>
      </w:r>
      <w:r w:rsidRPr="00965B6B">
        <w:rPr>
          <w:rFonts w:hint="cs"/>
          <w:sz w:val="32"/>
          <w:szCs w:val="32"/>
          <w:rtl/>
          <w:lang w:bidi="ar-SY"/>
        </w:rPr>
        <w:t xml:space="preserve"> والخروج منها وتلعب استراتيجيات تطوير المنتج والتسعير وتنشيط المبيعات والترويج </w:t>
      </w:r>
      <w:r w:rsidR="00DC1CC7" w:rsidRPr="00965B6B">
        <w:rPr>
          <w:rFonts w:hint="cs"/>
          <w:sz w:val="32"/>
          <w:szCs w:val="32"/>
          <w:rtl/>
          <w:lang w:bidi="ar-SY"/>
        </w:rPr>
        <w:t>والإعلان</w:t>
      </w:r>
      <w:r w:rsidRPr="00965B6B">
        <w:rPr>
          <w:rFonts w:hint="cs"/>
          <w:sz w:val="32"/>
          <w:szCs w:val="32"/>
          <w:rtl/>
          <w:lang w:bidi="ar-SY"/>
        </w:rPr>
        <w:t xml:space="preserve"> دوراً قليلاً</w:t>
      </w:r>
      <w:r w:rsidR="004928B9">
        <w:rPr>
          <w:rFonts w:hint="cs"/>
          <w:sz w:val="32"/>
          <w:szCs w:val="32"/>
          <w:rtl/>
          <w:lang w:bidi="ar-SY"/>
        </w:rPr>
        <w:t xml:space="preserve"> في التأثير على العملاء</w:t>
      </w:r>
      <w:r w:rsidR="00074259" w:rsidRPr="00965B6B">
        <w:rPr>
          <w:rFonts w:hint="cs"/>
          <w:sz w:val="32"/>
          <w:szCs w:val="32"/>
          <w:rtl/>
          <w:lang w:bidi="ar-SY"/>
        </w:rPr>
        <w:t>.</w:t>
      </w:r>
    </w:p>
    <w:p w:rsidR="005F6B73" w:rsidRPr="00074259" w:rsidRDefault="007C5722" w:rsidP="004949D2">
      <w:pPr>
        <w:spacing w:before="120"/>
        <w:ind w:right="170"/>
        <w:jc w:val="both"/>
        <w:rPr>
          <w:sz w:val="32"/>
          <w:szCs w:val="32"/>
          <w:rtl/>
          <w:lang w:bidi="ar-SY"/>
        </w:rPr>
      </w:pPr>
      <w:r w:rsidRPr="00074259">
        <w:rPr>
          <w:rFonts w:hint="cs"/>
          <w:sz w:val="32"/>
          <w:szCs w:val="32"/>
          <w:rtl/>
          <w:lang w:bidi="ar-SY"/>
        </w:rPr>
        <w:t xml:space="preserve"> فالمنظمة هنا لا تمضي وقتاً طويلاً في بناء هذه </w:t>
      </w:r>
      <w:r w:rsidR="008A5AB3" w:rsidRPr="00074259">
        <w:rPr>
          <w:rFonts w:hint="cs"/>
          <w:sz w:val="32"/>
          <w:szCs w:val="32"/>
          <w:rtl/>
          <w:lang w:bidi="ar-SY"/>
        </w:rPr>
        <w:t>الإستراتيجية</w:t>
      </w:r>
      <w:r w:rsidRPr="00074259">
        <w:rPr>
          <w:rFonts w:hint="cs"/>
          <w:sz w:val="32"/>
          <w:szCs w:val="32"/>
          <w:rtl/>
          <w:lang w:bidi="ar-SY"/>
        </w:rPr>
        <w:t xml:space="preserve"> ولا تستطيع بيع خدماتها بسعر أقل أو أعلى من سعر السوق </w:t>
      </w:r>
      <w:r w:rsidR="00A95F15" w:rsidRPr="00074259">
        <w:rPr>
          <w:rFonts w:hint="cs"/>
          <w:sz w:val="32"/>
          <w:szCs w:val="32"/>
          <w:rtl/>
          <w:lang w:bidi="ar-SY"/>
        </w:rPr>
        <w:t xml:space="preserve">السبب أن جميع </w:t>
      </w:r>
      <w:r w:rsidR="00DC1CC7" w:rsidRPr="00074259">
        <w:rPr>
          <w:rFonts w:hint="cs"/>
          <w:sz w:val="32"/>
          <w:szCs w:val="32"/>
          <w:rtl/>
          <w:lang w:bidi="ar-SY"/>
        </w:rPr>
        <w:t>المنشآت</w:t>
      </w:r>
      <w:r w:rsidR="00A95F15" w:rsidRPr="00074259">
        <w:rPr>
          <w:rFonts w:hint="cs"/>
          <w:sz w:val="32"/>
          <w:szCs w:val="32"/>
          <w:rtl/>
          <w:lang w:bidi="ar-SY"/>
        </w:rPr>
        <w:t xml:space="preserve"> </w:t>
      </w:r>
      <w:r w:rsidR="00DC1CC7" w:rsidRPr="00074259">
        <w:rPr>
          <w:rFonts w:hint="cs"/>
          <w:sz w:val="32"/>
          <w:szCs w:val="32"/>
          <w:rtl/>
          <w:lang w:bidi="ar-SY"/>
        </w:rPr>
        <w:t>الأخرى</w:t>
      </w:r>
      <w:r w:rsidR="00A95F15" w:rsidRPr="00074259">
        <w:rPr>
          <w:rFonts w:hint="cs"/>
          <w:sz w:val="32"/>
          <w:szCs w:val="32"/>
          <w:rtl/>
          <w:lang w:bidi="ar-SY"/>
        </w:rPr>
        <w:t xml:space="preserve"> قادرة على </w:t>
      </w:r>
      <w:r w:rsidR="008A5AB3" w:rsidRPr="00074259">
        <w:rPr>
          <w:rFonts w:hint="cs"/>
          <w:sz w:val="32"/>
          <w:szCs w:val="32"/>
          <w:rtl/>
          <w:lang w:bidi="ar-SY"/>
        </w:rPr>
        <w:t>إتباع</w:t>
      </w:r>
      <w:r w:rsidR="00A95F15" w:rsidRPr="00074259">
        <w:rPr>
          <w:rFonts w:hint="cs"/>
          <w:sz w:val="32"/>
          <w:szCs w:val="32"/>
          <w:rtl/>
          <w:lang w:bidi="ar-SY"/>
        </w:rPr>
        <w:t xml:space="preserve"> نفس الطريقة وأن أي زيادة في السعر لتحقيق المزيد من </w:t>
      </w:r>
      <w:r w:rsidR="00DC1CC7" w:rsidRPr="00074259">
        <w:rPr>
          <w:rFonts w:hint="cs"/>
          <w:sz w:val="32"/>
          <w:szCs w:val="32"/>
          <w:rtl/>
          <w:lang w:bidi="ar-SY"/>
        </w:rPr>
        <w:t>الأرباح</w:t>
      </w:r>
      <w:r w:rsidR="00A95F15" w:rsidRPr="00074259">
        <w:rPr>
          <w:rFonts w:hint="cs"/>
          <w:sz w:val="32"/>
          <w:szCs w:val="32"/>
          <w:rtl/>
          <w:lang w:bidi="ar-SY"/>
        </w:rPr>
        <w:t xml:space="preserve"> تكون مبرر كافي لدخول </w:t>
      </w:r>
      <w:r w:rsidR="00DC1CC7" w:rsidRPr="00074259">
        <w:rPr>
          <w:rFonts w:hint="cs"/>
          <w:sz w:val="32"/>
          <w:szCs w:val="32"/>
          <w:rtl/>
          <w:lang w:bidi="ar-SY"/>
        </w:rPr>
        <w:t>منشآت</w:t>
      </w:r>
      <w:r w:rsidR="00A95F15" w:rsidRPr="00074259">
        <w:rPr>
          <w:rFonts w:hint="cs"/>
          <w:sz w:val="32"/>
          <w:szCs w:val="32"/>
          <w:rtl/>
          <w:lang w:bidi="ar-SY"/>
        </w:rPr>
        <w:t xml:space="preserve"> أخرى إلى السوق وهذا الوضع بشكل عام </w:t>
      </w:r>
      <w:r w:rsidR="004928B9">
        <w:rPr>
          <w:rFonts w:hint="cs"/>
          <w:sz w:val="32"/>
          <w:szCs w:val="32"/>
          <w:rtl/>
          <w:lang w:bidi="ar-SY"/>
        </w:rPr>
        <w:t xml:space="preserve">هو </w:t>
      </w:r>
      <w:r w:rsidR="00A95F15" w:rsidRPr="00074259">
        <w:rPr>
          <w:rFonts w:hint="cs"/>
          <w:sz w:val="32"/>
          <w:szCs w:val="32"/>
          <w:rtl/>
          <w:lang w:bidi="ar-SY"/>
        </w:rPr>
        <w:t xml:space="preserve">حالة افتراضية نادرة الحدوث </w:t>
      </w:r>
      <w:r w:rsidR="004928B9">
        <w:rPr>
          <w:rFonts w:hint="cs"/>
          <w:sz w:val="32"/>
          <w:szCs w:val="32"/>
          <w:rtl/>
          <w:lang w:bidi="ar-SY"/>
        </w:rPr>
        <w:t>.</w:t>
      </w:r>
    </w:p>
    <w:p w:rsidR="00965B6B" w:rsidRPr="000B44FD" w:rsidRDefault="00A95F15" w:rsidP="004949D2">
      <w:pPr>
        <w:pStyle w:val="a5"/>
        <w:numPr>
          <w:ilvl w:val="0"/>
          <w:numId w:val="28"/>
        </w:numPr>
        <w:spacing w:before="120"/>
        <w:ind w:right="170"/>
        <w:jc w:val="both"/>
        <w:rPr>
          <w:b/>
          <w:bCs/>
          <w:sz w:val="32"/>
          <w:szCs w:val="32"/>
          <w:lang w:bidi="ar-SY"/>
        </w:rPr>
      </w:pPr>
      <w:r w:rsidRPr="000B44FD">
        <w:rPr>
          <w:rFonts w:hint="cs"/>
          <w:b/>
          <w:bCs/>
          <w:sz w:val="32"/>
          <w:szCs w:val="32"/>
          <w:rtl/>
          <w:lang w:bidi="ar-SY"/>
        </w:rPr>
        <w:t>الاحتكارية التامة :</w:t>
      </w:r>
    </w:p>
    <w:p w:rsidR="00A95F15" w:rsidRPr="00965B6B" w:rsidRDefault="00A95F15" w:rsidP="004949D2">
      <w:pPr>
        <w:spacing w:before="120"/>
        <w:ind w:right="170"/>
        <w:jc w:val="both"/>
        <w:rPr>
          <w:sz w:val="32"/>
          <w:szCs w:val="32"/>
          <w:rtl/>
          <w:lang w:bidi="ar-SY"/>
        </w:rPr>
      </w:pPr>
      <w:r w:rsidRPr="00965B6B">
        <w:rPr>
          <w:rFonts w:hint="cs"/>
          <w:sz w:val="32"/>
          <w:szCs w:val="32"/>
          <w:rtl/>
          <w:lang w:bidi="ar-SY"/>
        </w:rPr>
        <w:t xml:space="preserve"> وفيها منظمة خدمية واحدة قد تكون مؤسسة حكومية أو شركة خاصة ذات قوة سوقية عالية كالخدمات البريدية وشركة اتصالات الخليوي </w:t>
      </w:r>
    </w:p>
    <w:p w:rsidR="00A95F15" w:rsidRDefault="00A95F15" w:rsidP="004949D2">
      <w:pPr>
        <w:spacing w:before="120"/>
        <w:ind w:left="170" w:right="170"/>
        <w:jc w:val="both"/>
        <w:rPr>
          <w:sz w:val="32"/>
          <w:szCs w:val="32"/>
          <w:rtl/>
          <w:lang w:bidi="ar-SY"/>
        </w:rPr>
      </w:pPr>
      <w:r w:rsidRPr="002F256B">
        <w:rPr>
          <w:rFonts w:hint="cs"/>
          <w:sz w:val="32"/>
          <w:szCs w:val="32"/>
          <w:rtl/>
          <w:lang w:bidi="ar-SY"/>
        </w:rPr>
        <w:t xml:space="preserve">في الاحتكار الحكومي قد يكون السعر أقل من التكلفة وهنا تكون الخدمة مدعومة كالخدمات الصحية </w:t>
      </w:r>
      <w:r w:rsidR="006E65A2" w:rsidRPr="002F256B">
        <w:rPr>
          <w:rFonts w:hint="cs"/>
          <w:sz w:val="32"/>
          <w:szCs w:val="32"/>
          <w:rtl/>
          <w:lang w:bidi="ar-SY"/>
        </w:rPr>
        <w:t xml:space="preserve"> </w:t>
      </w:r>
      <w:r w:rsidRPr="002F256B">
        <w:rPr>
          <w:rFonts w:hint="cs"/>
          <w:sz w:val="32"/>
          <w:szCs w:val="32"/>
          <w:rtl/>
          <w:lang w:bidi="ar-SY"/>
        </w:rPr>
        <w:t>والتعليمية .</w:t>
      </w:r>
    </w:p>
    <w:p w:rsidR="00705859" w:rsidRPr="002F256B" w:rsidRDefault="00705859" w:rsidP="004949D2">
      <w:pPr>
        <w:spacing w:before="120"/>
        <w:ind w:left="170" w:right="170"/>
        <w:jc w:val="both"/>
        <w:rPr>
          <w:sz w:val="32"/>
          <w:szCs w:val="32"/>
          <w:rtl/>
          <w:lang w:bidi="ar-SY"/>
        </w:rPr>
      </w:pPr>
    </w:p>
    <w:p w:rsidR="00965B6B" w:rsidRPr="00965B6B" w:rsidRDefault="006E65A2" w:rsidP="004949D2">
      <w:pPr>
        <w:pStyle w:val="a5"/>
        <w:numPr>
          <w:ilvl w:val="0"/>
          <w:numId w:val="28"/>
        </w:numPr>
        <w:spacing w:before="120"/>
        <w:ind w:right="170"/>
        <w:jc w:val="both"/>
        <w:rPr>
          <w:b/>
          <w:bCs/>
          <w:sz w:val="32"/>
          <w:szCs w:val="32"/>
          <w:lang w:bidi="ar-SY"/>
        </w:rPr>
      </w:pPr>
      <w:r w:rsidRPr="00965B6B">
        <w:rPr>
          <w:rFonts w:hint="cs"/>
          <w:b/>
          <w:bCs/>
          <w:sz w:val="32"/>
          <w:szCs w:val="32"/>
          <w:rtl/>
          <w:lang w:bidi="ar-SY"/>
        </w:rPr>
        <w:lastRenderedPageBreak/>
        <w:t>المنافسة الاحتكارية :</w:t>
      </w:r>
    </w:p>
    <w:p w:rsidR="00044063" w:rsidRPr="00965B6B" w:rsidRDefault="006E65A2" w:rsidP="004949D2">
      <w:pPr>
        <w:spacing w:before="120"/>
        <w:ind w:right="170"/>
        <w:jc w:val="both"/>
        <w:rPr>
          <w:sz w:val="32"/>
          <w:szCs w:val="32"/>
          <w:rtl/>
          <w:lang w:bidi="ar-SY"/>
        </w:rPr>
      </w:pPr>
      <w:r w:rsidRPr="00965B6B">
        <w:rPr>
          <w:rFonts w:hint="cs"/>
          <w:sz w:val="32"/>
          <w:szCs w:val="32"/>
          <w:rtl/>
          <w:lang w:bidi="ar-SY"/>
        </w:rPr>
        <w:t xml:space="preserve"> يتألف السوق من عدد من المنظمات الخدمية والعملاء , ويعتمدون على مدى </w:t>
      </w:r>
      <w:r w:rsidR="00074259" w:rsidRPr="00965B6B">
        <w:rPr>
          <w:rFonts w:hint="cs"/>
          <w:sz w:val="32"/>
          <w:szCs w:val="32"/>
          <w:rtl/>
          <w:lang w:bidi="ar-SY"/>
        </w:rPr>
        <w:t>الأسعار</w:t>
      </w:r>
      <w:r w:rsidRPr="00965B6B">
        <w:rPr>
          <w:rFonts w:hint="cs"/>
          <w:sz w:val="32"/>
          <w:szCs w:val="32"/>
          <w:rtl/>
          <w:lang w:bidi="ar-SY"/>
        </w:rPr>
        <w:t xml:space="preserve"> بدل سعر سوقي واحد وأن هذا المدى ينتج عن قدرة المنظمة الخدمية على التميز بخدماتها </w:t>
      </w:r>
      <w:r w:rsidR="00074259" w:rsidRPr="00965B6B">
        <w:rPr>
          <w:rFonts w:hint="cs"/>
          <w:sz w:val="32"/>
          <w:szCs w:val="32"/>
          <w:rtl/>
          <w:lang w:bidi="ar-SY"/>
        </w:rPr>
        <w:t>والأسلوب</w:t>
      </w:r>
      <w:r w:rsidRPr="00965B6B">
        <w:rPr>
          <w:rFonts w:hint="cs"/>
          <w:sz w:val="32"/>
          <w:szCs w:val="32"/>
          <w:rtl/>
          <w:lang w:bidi="ar-SY"/>
        </w:rPr>
        <w:t xml:space="preserve"> والميزات الغير السعرية والجودة وفي الخدمات التسهيلية أيضاً</w:t>
      </w:r>
      <w:r w:rsidR="00044063" w:rsidRPr="00965B6B">
        <w:rPr>
          <w:rFonts w:hint="cs"/>
          <w:sz w:val="32"/>
          <w:szCs w:val="32"/>
          <w:rtl/>
          <w:lang w:bidi="ar-SY"/>
        </w:rPr>
        <w:t xml:space="preserve"> وهذا التميز يجب أن يدركه العميل حتى يقتنع باختلاف </w:t>
      </w:r>
      <w:r w:rsidR="00074259" w:rsidRPr="00965B6B">
        <w:rPr>
          <w:rFonts w:hint="cs"/>
          <w:sz w:val="32"/>
          <w:szCs w:val="32"/>
          <w:rtl/>
          <w:lang w:bidi="ar-SY"/>
        </w:rPr>
        <w:t>الأسعار</w:t>
      </w:r>
    </w:p>
    <w:p w:rsidR="000B44FD" w:rsidRDefault="006E65A2" w:rsidP="004949D2">
      <w:pPr>
        <w:spacing w:before="120"/>
        <w:ind w:left="170" w:right="170"/>
        <w:jc w:val="both"/>
        <w:rPr>
          <w:sz w:val="32"/>
          <w:szCs w:val="32"/>
          <w:rtl/>
          <w:lang w:bidi="ar-SY"/>
        </w:rPr>
      </w:pPr>
      <w:r w:rsidRPr="002F256B">
        <w:rPr>
          <w:rFonts w:hint="cs"/>
          <w:sz w:val="32"/>
          <w:szCs w:val="32"/>
          <w:rtl/>
          <w:lang w:bidi="ar-SY"/>
        </w:rPr>
        <w:t xml:space="preserve"> والمنظمات الخدمية هنا قليلة التأثر باستراتيجيات التسويقية المنافسة فالعميل سيلاحظ خدمات متنوعة ومتفاوتة بالسوق وبالتالي دفع أسعار مختلفة حسب الاختلاف بين هذه الخدمات </w:t>
      </w:r>
      <w:r w:rsidR="00705859">
        <w:rPr>
          <w:rFonts w:hint="cs"/>
          <w:sz w:val="32"/>
          <w:szCs w:val="32"/>
          <w:rtl/>
          <w:lang w:bidi="ar-SY"/>
        </w:rPr>
        <w:t>,</w:t>
      </w:r>
      <w:r w:rsidRPr="002F256B">
        <w:rPr>
          <w:rFonts w:hint="cs"/>
          <w:sz w:val="32"/>
          <w:szCs w:val="32"/>
          <w:rtl/>
          <w:lang w:bidi="ar-SY"/>
        </w:rPr>
        <w:t xml:space="preserve">وعلى المنظمة الخدمية أن تبني جهودها التسويقية على سياسة ترويجية فعالة والبيع الشخصي والدور </w:t>
      </w:r>
      <w:r w:rsidR="00074259" w:rsidRPr="002F256B">
        <w:rPr>
          <w:rFonts w:hint="cs"/>
          <w:sz w:val="32"/>
          <w:szCs w:val="32"/>
          <w:rtl/>
          <w:lang w:bidi="ar-SY"/>
        </w:rPr>
        <w:t>الأكبر</w:t>
      </w:r>
      <w:r w:rsidRPr="002F256B">
        <w:rPr>
          <w:rFonts w:hint="cs"/>
          <w:sz w:val="32"/>
          <w:szCs w:val="32"/>
          <w:rtl/>
          <w:lang w:bidi="ar-SY"/>
        </w:rPr>
        <w:t xml:space="preserve"> </w:t>
      </w:r>
      <w:r w:rsidR="00074259" w:rsidRPr="002F256B">
        <w:rPr>
          <w:rFonts w:hint="cs"/>
          <w:sz w:val="32"/>
          <w:szCs w:val="32"/>
          <w:rtl/>
          <w:lang w:bidi="ar-SY"/>
        </w:rPr>
        <w:t>للإعلان</w:t>
      </w:r>
      <w:r w:rsidRPr="002F256B">
        <w:rPr>
          <w:rFonts w:hint="cs"/>
          <w:sz w:val="32"/>
          <w:szCs w:val="32"/>
          <w:rtl/>
          <w:lang w:bidi="ar-SY"/>
        </w:rPr>
        <w:t xml:space="preserve"> </w:t>
      </w:r>
      <w:r w:rsidR="00074259" w:rsidRPr="002F256B">
        <w:rPr>
          <w:rFonts w:hint="cs"/>
          <w:sz w:val="32"/>
          <w:szCs w:val="32"/>
          <w:rtl/>
          <w:lang w:bidi="ar-SY"/>
        </w:rPr>
        <w:t>لإبراز</w:t>
      </w:r>
      <w:r w:rsidRPr="002F256B">
        <w:rPr>
          <w:rFonts w:hint="cs"/>
          <w:sz w:val="32"/>
          <w:szCs w:val="32"/>
          <w:rtl/>
          <w:lang w:bidi="ar-SY"/>
        </w:rPr>
        <w:t xml:space="preserve"> الميزة التنافسية التي تتفرد فيها المنظمة الخدمية عن غيرها </w:t>
      </w:r>
      <w:r w:rsidR="00587E75" w:rsidRPr="002F256B">
        <w:rPr>
          <w:rFonts w:hint="cs"/>
          <w:sz w:val="32"/>
          <w:szCs w:val="32"/>
          <w:rtl/>
          <w:lang w:bidi="ar-SY"/>
        </w:rPr>
        <w:t>وجذب فئات أخرى من المشترين</w:t>
      </w:r>
      <w:r w:rsidR="00705859">
        <w:rPr>
          <w:rFonts w:hint="cs"/>
          <w:sz w:val="32"/>
          <w:szCs w:val="32"/>
          <w:rtl/>
          <w:lang w:bidi="ar-SY"/>
        </w:rPr>
        <w:t>.</w:t>
      </w:r>
      <w:r w:rsidR="00587E75" w:rsidRPr="002F256B">
        <w:rPr>
          <w:rFonts w:hint="cs"/>
          <w:sz w:val="32"/>
          <w:szCs w:val="32"/>
          <w:rtl/>
          <w:lang w:bidi="ar-SY"/>
        </w:rPr>
        <w:t xml:space="preserve"> </w:t>
      </w:r>
    </w:p>
    <w:p w:rsidR="00705859" w:rsidRPr="002F256B" w:rsidRDefault="00705859" w:rsidP="004949D2">
      <w:pPr>
        <w:spacing w:before="120"/>
        <w:ind w:left="170" w:right="170"/>
        <w:jc w:val="both"/>
        <w:rPr>
          <w:sz w:val="32"/>
          <w:szCs w:val="32"/>
          <w:rtl/>
          <w:lang w:bidi="ar-SY"/>
        </w:rPr>
      </w:pPr>
    </w:p>
    <w:p w:rsidR="00965B6B" w:rsidRPr="00965B6B" w:rsidRDefault="00587E75" w:rsidP="004949D2">
      <w:pPr>
        <w:pStyle w:val="a5"/>
        <w:numPr>
          <w:ilvl w:val="0"/>
          <w:numId w:val="28"/>
        </w:numPr>
        <w:spacing w:before="120"/>
        <w:ind w:right="170"/>
        <w:jc w:val="both"/>
        <w:rPr>
          <w:b/>
          <w:bCs/>
          <w:sz w:val="32"/>
          <w:szCs w:val="32"/>
          <w:lang w:bidi="ar-SY"/>
        </w:rPr>
      </w:pPr>
      <w:r w:rsidRPr="00965B6B">
        <w:rPr>
          <w:rFonts w:hint="cs"/>
          <w:b/>
          <w:bCs/>
          <w:sz w:val="32"/>
          <w:szCs w:val="32"/>
          <w:rtl/>
          <w:lang w:bidi="ar-SY"/>
        </w:rPr>
        <w:t xml:space="preserve">احتكار القلة : </w:t>
      </w:r>
    </w:p>
    <w:p w:rsidR="00587E75" w:rsidRPr="00965B6B" w:rsidRDefault="00587E75" w:rsidP="004949D2">
      <w:pPr>
        <w:spacing w:before="120"/>
        <w:ind w:right="170"/>
        <w:jc w:val="both"/>
        <w:rPr>
          <w:sz w:val="32"/>
          <w:szCs w:val="32"/>
          <w:rtl/>
          <w:lang w:bidi="ar-SY"/>
        </w:rPr>
      </w:pPr>
      <w:r w:rsidRPr="00965B6B">
        <w:rPr>
          <w:rFonts w:hint="cs"/>
          <w:sz w:val="32"/>
          <w:szCs w:val="32"/>
          <w:rtl/>
          <w:lang w:bidi="ar-SY"/>
        </w:rPr>
        <w:t>يتضمن السوق عدد قليل من الم</w:t>
      </w:r>
      <w:r w:rsidR="00074259" w:rsidRPr="00965B6B">
        <w:rPr>
          <w:rFonts w:hint="cs"/>
          <w:sz w:val="32"/>
          <w:szCs w:val="32"/>
          <w:rtl/>
          <w:lang w:bidi="ar-SY"/>
        </w:rPr>
        <w:t xml:space="preserve">نظمات الخدمية يتحسسون بشكل جيد </w:t>
      </w:r>
      <w:r w:rsidRPr="00965B6B">
        <w:rPr>
          <w:rFonts w:hint="cs"/>
          <w:sz w:val="32"/>
          <w:szCs w:val="32"/>
          <w:rtl/>
          <w:lang w:bidi="ar-SY"/>
        </w:rPr>
        <w:t xml:space="preserve">استراتيجياتهم التسويقية </w:t>
      </w:r>
      <w:r w:rsidR="00044063" w:rsidRPr="00965B6B">
        <w:rPr>
          <w:rFonts w:hint="cs"/>
          <w:sz w:val="32"/>
          <w:szCs w:val="32"/>
          <w:rtl/>
          <w:lang w:bidi="ar-SY"/>
        </w:rPr>
        <w:t xml:space="preserve">ولكل منظمة منهم إستراتيجية سعريه تتلاءم مع خدماتها التي تتصف بمعظم الحالات بالتميز </w:t>
      </w:r>
      <w:r w:rsidR="00705859">
        <w:rPr>
          <w:rFonts w:hint="cs"/>
          <w:sz w:val="32"/>
          <w:szCs w:val="32"/>
          <w:rtl/>
          <w:lang w:bidi="ar-SY"/>
        </w:rPr>
        <w:t>.</w:t>
      </w:r>
    </w:p>
    <w:p w:rsidR="00044063" w:rsidRDefault="00044063" w:rsidP="004949D2">
      <w:pPr>
        <w:spacing w:before="120"/>
        <w:ind w:left="170" w:right="170"/>
        <w:jc w:val="both"/>
        <w:rPr>
          <w:sz w:val="32"/>
          <w:szCs w:val="32"/>
          <w:rtl/>
          <w:lang w:bidi="ar-SY"/>
        </w:rPr>
      </w:pPr>
      <w:r w:rsidRPr="002F256B">
        <w:rPr>
          <w:rFonts w:hint="cs"/>
          <w:sz w:val="32"/>
          <w:szCs w:val="32"/>
          <w:rtl/>
          <w:lang w:bidi="ar-SY"/>
        </w:rPr>
        <w:t xml:space="preserve">وهنالك صعوبة دخول إلى هذه السوق لأن هذه القلة يقظة إلى دخول منافسين جدد وليس بالضرورة أن يقلدوا بعضهم بسياسات التسعير وقد تكون الخدمات </w:t>
      </w:r>
      <w:r w:rsidR="00074259">
        <w:rPr>
          <w:rFonts w:hint="cs"/>
          <w:sz w:val="32"/>
          <w:szCs w:val="32"/>
          <w:rtl/>
          <w:lang w:bidi="ar-SY"/>
        </w:rPr>
        <w:t xml:space="preserve">في </w:t>
      </w:r>
      <w:r w:rsidRPr="002F256B">
        <w:rPr>
          <w:rFonts w:hint="cs"/>
          <w:sz w:val="32"/>
          <w:szCs w:val="32"/>
          <w:rtl/>
          <w:lang w:bidi="ar-SY"/>
        </w:rPr>
        <w:t xml:space="preserve">هذه السوق موحدة أو غير موحدة </w:t>
      </w:r>
      <w:r w:rsidR="00E86E8D">
        <w:rPr>
          <w:rFonts w:hint="cs"/>
          <w:sz w:val="32"/>
          <w:szCs w:val="32"/>
          <w:rtl/>
          <w:lang w:bidi="ar-SY"/>
        </w:rPr>
        <w:t>.</w:t>
      </w:r>
    </w:p>
    <w:p w:rsidR="002B0005" w:rsidRPr="002F256B" w:rsidRDefault="002B0005" w:rsidP="004949D2">
      <w:pPr>
        <w:spacing w:before="120"/>
        <w:ind w:right="170"/>
        <w:jc w:val="both"/>
        <w:rPr>
          <w:sz w:val="32"/>
          <w:szCs w:val="32"/>
          <w:rtl/>
          <w:lang w:bidi="ar-SY"/>
        </w:rPr>
      </w:pPr>
    </w:p>
    <w:p w:rsidR="00044063" w:rsidRPr="000B44FD" w:rsidRDefault="00B56E65" w:rsidP="004949D2">
      <w:pPr>
        <w:pStyle w:val="a5"/>
        <w:numPr>
          <w:ilvl w:val="0"/>
          <w:numId w:val="7"/>
        </w:numPr>
        <w:spacing w:before="120"/>
        <w:ind w:right="170"/>
        <w:jc w:val="both"/>
        <w:rPr>
          <w:b/>
          <w:bCs/>
          <w:sz w:val="32"/>
          <w:szCs w:val="32"/>
          <w:lang w:bidi="ar-SY"/>
        </w:rPr>
      </w:pPr>
      <w:r>
        <w:rPr>
          <w:rFonts w:hint="cs"/>
          <w:b/>
          <w:bCs/>
          <w:sz w:val="32"/>
          <w:szCs w:val="32"/>
          <w:rtl/>
          <w:lang w:bidi="ar-SY"/>
        </w:rPr>
        <w:t xml:space="preserve">مرونة الطلب </w:t>
      </w:r>
      <w:r w:rsidR="00044063" w:rsidRPr="000B44FD">
        <w:rPr>
          <w:rFonts w:hint="cs"/>
          <w:b/>
          <w:bCs/>
          <w:sz w:val="32"/>
          <w:szCs w:val="32"/>
          <w:rtl/>
          <w:lang w:bidi="ar-SY"/>
        </w:rPr>
        <w:t>:</w:t>
      </w:r>
    </w:p>
    <w:p w:rsidR="00705859" w:rsidRDefault="002643F1" w:rsidP="002643F1">
      <w:pPr>
        <w:spacing w:before="120" w:after="120" w:line="360" w:lineRule="auto"/>
        <w:jc w:val="both"/>
        <w:rPr>
          <w:sz w:val="32"/>
          <w:szCs w:val="32"/>
          <w:rtl/>
          <w:lang w:bidi="ar-SY"/>
        </w:rPr>
      </w:pPr>
      <w:r>
        <w:rPr>
          <w:sz w:val="32"/>
          <w:szCs w:val="32"/>
          <w:rtl/>
        </w:rPr>
        <w:t>تتحدد مد</w:t>
      </w:r>
      <w:r>
        <w:rPr>
          <w:rFonts w:hint="cs"/>
          <w:sz w:val="32"/>
          <w:szCs w:val="32"/>
          <w:rtl/>
        </w:rPr>
        <w:t>ى</w:t>
      </w:r>
      <w:r w:rsidR="002B0005" w:rsidRPr="006B67E0">
        <w:rPr>
          <w:sz w:val="32"/>
          <w:szCs w:val="32"/>
          <w:rtl/>
        </w:rPr>
        <w:t xml:space="preserve"> مناسبة </w:t>
      </w:r>
      <w:r w:rsidR="002B0005" w:rsidRPr="006B67E0">
        <w:rPr>
          <w:rFonts w:hint="cs"/>
          <w:sz w:val="32"/>
          <w:szCs w:val="32"/>
          <w:rtl/>
        </w:rPr>
        <w:t>إتباع</w:t>
      </w:r>
      <w:r w:rsidR="002B0005" w:rsidRPr="006B67E0">
        <w:rPr>
          <w:sz w:val="32"/>
          <w:szCs w:val="32"/>
          <w:rtl/>
        </w:rPr>
        <w:t xml:space="preserve"> </w:t>
      </w:r>
      <w:r w:rsidR="002B0005" w:rsidRPr="006B67E0">
        <w:rPr>
          <w:rFonts w:hint="cs"/>
          <w:sz w:val="32"/>
          <w:szCs w:val="32"/>
          <w:rtl/>
        </w:rPr>
        <w:t>أي</w:t>
      </w:r>
      <w:r w:rsidR="002B0005" w:rsidRPr="006B67E0">
        <w:rPr>
          <w:sz w:val="32"/>
          <w:szCs w:val="32"/>
          <w:rtl/>
        </w:rPr>
        <w:t xml:space="preserve"> من</w:t>
      </w:r>
      <w:r w:rsidR="002B0005" w:rsidRPr="006B67E0">
        <w:rPr>
          <w:rFonts w:hint="cs"/>
          <w:sz w:val="32"/>
          <w:szCs w:val="32"/>
          <w:rtl/>
        </w:rPr>
        <w:t xml:space="preserve"> استراتيجيات </w:t>
      </w:r>
      <w:r w:rsidR="002B0005" w:rsidRPr="006B67E0">
        <w:rPr>
          <w:sz w:val="32"/>
          <w:szCs w:val="32"/>
          <w:rtl/>
        </w:rPr>
        <w:t xml:space="preserve">التسعير (كشط السوق , التغلغل في السوق,القيمة المدركة,قيادة السعر) </w:t>
      </w:r>
      <w:r>
        <w:rPr>
          <w:rFonts w:hint="cs"/>
          <w:sz w:val="32"/>
          <w:szCs w:val="32"/>
          <w:rtl/>
        </w:rPr>
        <w:t>إلى</w:t>
      </w:r>
      <w:r w:rsidR="002B0005" w:rsidRPr="006B67E0">
        <w:rPr>
          <w:sz w:val="32"/>
          <w:szCs w:val="32"/>
          <w:rtl/>
        </w:rPr>
        <w:t xml:space="preserve"> </w:t>
      </w:r>
      <w:r>
        <w:rPr>
          <w:sz w:val="32"/>
          <w:szCs w:val="32"/>
          <w:rtl/>
        </w:rPr>
        <w:t>درجة كبيرة  بمد</w:t>
      </w:r>
      <w:r>
        <w:rPr>
          <w:rFonts w:hint="cs"/>
          <w:sz w:val="32"/>
          <w:szCs w:val="32"/>
          <w:rtl/>
        </w:rPr>
        <w:t>ى</w:t>
      </w:r>
      <w:r w:rsidR="00E86E8D">
        <w:rPr>
          <w:sz w:val="32"/>
          <w:szCs w:val="32"/>
          <w:rtl/>
        </w:rPr>
        <w:t xml:space="preserve"> مرونة الطلب عل</w:t>
      </w:r>
      <w:r w:rsidR="00E86E8D">
        <w:rPr>
          <w:rFonts w:hint="cs"/>
          <w:sz w:val="32"/>
          <w:szCs w:val="32"/>
          <w:rtl/>
        </w:rPr>
        <w:t>ى</w:t>
      </w:r>
      <w:r w:rsidR="002B0005" w:rsidRPr="006B67E0">
        <w:rPr>
          <w:sz w:val="32"/>
          <w:szCs w:val="32"/>
          <w:rtl/>
        </w:rPr>
        <w:t xml:space="preserve"> الخدمة</w:t>
      </w:r>
      <w:r w:rsidR="002B0005" w:rsidRPr="006B67E0">
        <w:rPr>
          <w:rFonts w:hint="cs"/>
          <w:sz w:val="32"/>
          <w:szCs w:val="32"/>
          <w:rtl/>
        </w:rPr>
        <w:t xml:space="preserve"> في</w:t>
      </w:r>
      <w:r w:rsidR="002B0005" w:rsidRPr="006B67E0">
        <w:rPr>
          <w:sz w:val="32"/>
          <w:szCs w:val="32"/>
          <w:rtl/>
        </w:rPr>
        <w:t xml:space="preserve"> السوق </w:t>
      </w:r>
      <w:r w:rsidR="00E86E8D">
        <w:rPr>
          <w:rFonts w:hint="cs"/>
          <w:sz w:val="32"/>
          <w:szCs w:val="32"/>
          <w:rtl/>
        </w:rPr>
        <w:t>,</w:t>
      </w:r>
      <w:r w:rsidR="002B0005" w:rsidRPr="006B67E0">
        <w:rPr>
          <w:sz w:val="32"/>
          <w:szCs w:val="32"/>
          <w:rtl/>
        </w:rPr>
        <w:t>ويقصد بمرونة الطلب على الخدمة درجة حساسية الطلب عل</w:t>
      </w:r>
      <w:r w:rsidR="002B0005" w:rsidRPr="006B67E0">
        <w:rPr>
          <w:rFonts w:hint="cs"/>
          <w:sz w:val="32"/>
          <w:szCs w:val="32"/>
          <w:rtl/>
        </w:rPr>
        <w:t>ى</w:t>
      </w:r>
      <w:r w:rsidR="002B0005" w:rsidRPr="006B67E0">
        <w:rPr>
          <w:sz w:val="32"/>
          <w:szCs w:val="32"/>
          <w:rtl/>
        </w:rPr>
        <w:t xml:space="preserve"> الخدمات للتغيرات في مستويات </w:t>
      </w:r>
      <w:r w:rsidR="002B0005" w:rsidRPr="006B67E0">
        <w:rPr>
          <w:rFonts w:hint="cs"/>
          <w:sz w:val="32"/>
          <w:szCs w:val="32"/>
          <w:rtl/>
        </w:rPr>
        <w:t>أسعارها</w:t>
      </w:r>
      <w:r w:rsidR="00AC430A">
        <w:rPr>
          <w:rStyle w:val="aa"/>
          <w:sz w:val="32"/>
          <w:szCs w:val="32"/>
          <w:rtl/>
        </w:rPr>
        <w:footnoteReference w:id="16"/>
      </w:r>
      <w:r w:rsidR="00AC430A">
        <w:rPr>
          <w:rFonts w:hint="cs"/>
          <w:sz w:val="32"/>
          <w:szCs w:val="32"/>
          <w:rtl/>
        </w:rPr>
        <w:t>,</w:t>
      </w:r>
      <w:r w:rsidR="002B0005" w:rsidRPr="006B67E0">
        <w:rPr>
          <w:sz w:val="32"/>
          <w:szCs w:val="32"/>
          <w:rtl/>
        </w:rPr>
        <w:t xml:space="preserve"> ففي بعض </w:t>
      </w:r>
      <w:r w:rsidR="002B0005" w:rsidRPr="006B67E0">
        <w:rPr>
          <w:rFonts w:hint="cs"/>
          <w:sz w:val="32"/>
          <w:szCs w:val="32"/>
          <w:rtl/>
        </w:rPr>
        <w:t>الأسواق</w:t>
      </w:r>
      <w:r w:rsidR="002B0005" w:rsidRPr="006B67E0">
        <w:rPr>
          <w:sz w:val="32"/>
          <w:szCs w:val="32"/>
          <w:rtl/>
        </w:rPr>
        <w:t xml:space="preserve"> يلاحظ </w:t>
      </w:r>
      <w:r w:rsidR="002B0005" w:rsidRPr="006B67E0">
        <w:rPr>
          <w:rFonts w:hint="cs"/>
          <w:sz w:val="32"/>
          <w:szCs w:val="32"/>
          <w:rtl/>
        </w:rPr>
        <w:t>أن</w:t>
      </w:r>
      <w:r w:rsidR="002B0005" w:rsidRPr="006B67E0">
        <w:rPr>
          <w:sz w:val="32"/>
          <w:szCs w:val="32"/>
          <w:rtl/>
        </w:rPr>
        <w:t xml:space="preserve"> الطلب يبدو أنه لا</w:t>
      </w:r>
      <w:r w:rsidR="002B0005" w:rsidRPr="006B67E0">
        <w:rPr>
          <w:rFonts w:hint="cs"/>
          <w:sz w:val="32"/>
          <w:szCs w:val="32"/>
          <w:rtl/>
        </w:rPr>
        <w:t xml:space="preserve"> يتأثر</w:t>
      </w:r>
      <w:r w:rsidR="002B0005" w:rsidRPr="006B67E0">
        <w:rPr>
          <w:sz w:val="32"/>
          <w:szCs w:val="32"/>
          <w:rtl/>
        </w:rPr>
        <w:t xml:space="preserve"> كثيرا</w:t>
      </w:r>
      <w:r>
        <w:rPr>
          <w:rFonts w:hint="cs"/>
          <w:sz w:val="32"/>
          <w:szCs w:val="32"/>
          <w:rtl/>
        </w:rPr>
        <w:t>ً</w:t>
      </w:r>
      <w:r w:rsidR="002B0005" w:rsidRPr="006B67E0">
        <w:rPr>
          <w:sz w:val="32"/>
          <w:szCs w:val="32"/>
          <w:rtl/>
        </w:rPr>
        <w:t xml:space="preserve"> </w:t>
      </w:r>
      <w:r w:rsidR="002B0005" w:rsidRPr="006B67E0">
        <w:rPr>
          <w:rFonts w:hint="cs"/>
          <w:sz w:val="32"/>
          <w:szCs w:val="32"/>
          <w:rtl/>
        </w:rPr>
        <w:t>بالأسعار</w:t>
      </w:r>
      <w:r w:rsidR="002B0005" w:rsidRPr="006B67E0">
        <w:rPr>
          <w:sz w:val="32"/>
          <w:szCs w:val="32"/>
          <w:rtl/>
        </w:rPr>
        <w:t xml:space="preserve"> أو أنه يتأثر </w:t>
      </w:r>
      <w:r>
        <w:rPr>
          <w:rFonts w:hint="cs"/>
          <w:sz w:val="32"/>
          <w:szCs w:val="32"/>
          <w:rtl/>
        </w:rPr>
        <w:t>إلى</w:t>
      </w:r>
      <w:r w:rsidR="002B0005" w:rsidRPr="006B67E0">
        <w:rPr>
          <w:sz w:val="32"/>
          <w:szCs w:val="32"/>
          <w:rtl/>
        </w:rPr>
        <w:t xml:space="preserve"> نقطة معينة و</w:t>
      </w:r>
      <w:r w:rsidR="002B0005" w:rsidRPr="006B67E0">
        <w:rPr>
          <w:rFonts w:hint="cs"/>
          <w:sz w:val="32"/>
          <w:szCs w:val="32"/>
          <w:rtl/>
        </w:rPr>
        <w:t xml:space="preserve">في </w:t>
      </w:r>
      <w:r w:rsidR="002B0005" w:rsidRPr="006B67E0">
        <w:rPr>
          <w:sz w:val="32"/>
          <w:szCs w:val="32"/>
          <w:rtl/>
        </w:rPr>
        <w:t>هذه الحالات يمكن لل</w:t>
      </w:r>
      <w:r w:rsidR="002B0005" w:rsidRPr="006B67E0">
        <w:rPr>
          <w:rFonts w:hint="cs"/>
          <w:sz w:val="32"/>
          <w:szCs w:val="32"/>
          <w:rtl/>
        </w:rPr>
        <w:t>منظمة الخدمية أن</w:t>
      </w:r>
      <w:r w:rsidR="002B0005" w:rsidRPr="006B67E0">
        <w:rPr>
          <w:sz w:val="32"/>
          <w:szCs w:val="32"/>
          <w:rtl/>
        </w:rPr>
        <w:t xml:space="preserve"> </w:t>
      </w:r>
      <w:r w:rsidR="002B0005" w:rsidRPr="006B67E0">
        <w:rPr>
          <w:rFonts w:hint="cs"/>
          <w:sz w:val="32"/>
          <w:szCs w:val="32"/>
          <w:rtl/>
        </w:rPr>
        <w:t>ت</w:t>
      </w:r>
      <w:r w:rsidR="002B0005" w:rsidRPr="006B67E0">
        <w:rPr>
          <w:sz w:val="32"/>
          <w:szCs w:val="32"/>
          <w:rtl/>
        </w:rPr>
        <w:t xml:space="preserve">عدل في </w:t>
      </w:r>
      <w:r w:rsidR="002B0005" w:rsidRPr="006B67E0">
        <w:rPr>
          <w:rFonts w:hint="cs"/>
          <w:sz w:val="32"/>
          <w:szCs w:val="32"/>
          <w:rtl/>
        </w:rPr>
        <w:t xml:space="preserve">أسعار </w:t>
      </w:r>
      <w:r w:rsidR="002B0005" w:rsidRPr="006B67E0">
        <w:rPr>
          <w:sz w:val="32"/>
          <w:szCs w:val="32"/>
          <w:rtl/>
        </w:rPr>
        <w:t>خدمات</w:t>
      </w:r>
      <w:r w:rsidR="002B0005" w:rsidRPr="006B67E0">
        <w:rPr>
          <w:rFonts w:hint="cs"/>
          <w:sz w:val="32"/>
          <w:szCs w:val="32"/>
          <w:rtl/>
        </w:rPr>
        <w:t>ها</w:t>
      </w:r>
      <w:r w:rsidR="002B0005" w:rsidRPr="006B67E0">
        <w:rPr>
          <w:sz w:val="32"/>
          <w:szCs w:val="32"/>
          <w:rtl/>
        </w:rPr>
        <w:t xml:space="preserve"> دونما خوف من </w:t>
      </w:r>
      <w:r w:rsidR="002B0005" w:rsidRPr="006B67E0">
        <w:rPr>
          <w:rFonts w:hint="cs"/>
          <w:sz w:val="32"/>
          <w:szCs w:val="32"/>
          <w:rtl/>
        </w:rPr>
        <w:t>تأثر</w:t>
      </w:r>
      <w:r w:rsidR="003779E9">
        <w:rPr>
          <w:sz w:val="32"/>
          <w:szCs w:val="32"/>
          <w:rtl/>
        </w:rPr>
        <w:t xml:space="preserve"> الطلب عل</w:t>
      </w:r>
      <w:r w:rsidR="003779E9">
        <w:rPr>
          <w:rFonts w:hint="cs"/>
          <w:sz w:val="32"/>
          <w:szCs w:val="32"/>
          <w:rtl/>
        </w:rPr>
        <w:t>ى</w:t>
      </w:r>
      <w:r w:rsidR="002B0005" w:rsidRPr="006B67E0">
        <w:rPr>
          <w:sz w:val="32"/>
          <w:szCs w:val="32"/>
          <w:rtl/>
        </w:rPr>
        <w:t xml:space="preserve"> هذه الخدمات بالتغير في </w:t>
      </w:r>
      <w:r w:rsidR="002B0005" w:rsidRPr="006B67E0">
        <w:rPr>
          <w:rFonts w:hint="cs"/>
          <w:sz w:val="32"/>
          <w:szCs w:val="32"/>
          <w:rtl/>
        </w:rPr>
        <w:t>الأسعار</w:t>
      </w:r>
      <w:r w:rsidR="002B0005" w:rsidRPr="006B67E0">
        <w:rPr>
          <w:sz w:val="32"/>
          <w:szCs w:val="32"/>
          <w:rtl/>
        </w:rPr>
        <w:t xml:space="preserve">. </w:t>
      </w:r>
    </w:p>
    <w:p w:rsidR="00B56E65" w:rsidRPr="00705859" w:rsidRDefault="00B56E65" w:rsidP="004949D2">
      <w:pPr>
        <w:pStyle w:val="a5"/>
        <w:numPr>
          <w:ilvl w:val="0"/>
          <w:numId w:val="34"/>
        </w:numPr>
        <w:spacing w:before="120" w:after="120" w:line="360" w:lineRule="auto"/>
        <w:jc w:val="both"/>
        <w:rPr>
          <w:b/>
          <w:bCs/>
          <w:sz w:val="32"/>
          <w:szCs w:val="32"/>
          <w:rtl/>
        </w:rPr>
      </w:pPr>
      <w:r w:rsidRPr="00705859">
        <w:rPr>
          <w:rFonts w:hint="cs"/>
          <w:b/>
          <w:bCs/>
          <w:sz w:val="32"/>
          <w:szCs w:val="32"/>
          <w:rtl/>
        </w:rPr>
        <w:lastRenderedPageBreak/>
        <w:t>حالة الطلب المرن</w:t>
      </w:r>
      <w:r w:rsidR="00897F21">
        <w:rPr>
          <w:rStyle w:val="aa"/>
          <w:b/>
          <w:bCs/>
          <w:sz w:val="32"/>
          <w:szCs w:val="32"/>
          <w:rtl/>
        </w:rPr>
        <w:footnoteReference w:id="17"/>
      </w:r>
    </w:p>
    <w:p w:rsidR="000B44FD" w:rsidRPr="00897F21" w:rsidRDefault="00C26169" w:rsidP="004949D2">
      <w:pPr>
        <w:spacing w:before="120" w:after="120" w:line="360" w:lineRule="auto"/>
        <w:ind w:firstLine="582"/>
        <w:jc w:val="both"/>
        <w:rPr>
          <w:b/>
          <w:bCs/>
          <w:i/>
          <w:iCs/>
          <w:sz w:val="32"/>
          <w:szCs w:val="32"/>
          <w:rtl/>
        </w:rPr>
      </w:pPr>
      <w:r w:rsidRPr="00C26169">
        <w:rPr>
          <w:noProof/>
          <w:sz w:val="32"/>
          <w:szCs w:val="32"/>
          <w:rtl/>
        </w:rPr>
        <w:pict>
          <v:shape id="_x0000_s1117" type="#_x0000_t32" style="position:absolute;left:0;text-align:left;margin-left:34.55pt;margin-top:31.1pt;width:1.15pt;height:192.4pt;flip:y;z-index:251720704" o:connectortype="straight">
            <v:stroke endarrow="block"/>
            <w10:wrap anchorx="page"/>
          </v:shape>
        </w:pict>
      </w:r>
      <w:r w:rsidR="00897F21">
        <w:rPr>
          <w:rFonts w:hint="cs"/>
          <w:sz w:val="32"/>
          <w:szCs w:val="32"/>
          <w:rtl/>
        </w:rPr>
        <w:t xml:space="preserve">                                                                                       </w:t>
      </w:r>
      <w:r w:rsidR="00897F21" w:rsidRPr="00897F21">
        <w:rPr>
          <w:rFonts w:hint="cs"/>
          <w:b/>
          <w:bCs/>
          <w:i/>
          <w:iCs/>
          <w:sz w:val="32"/>
          <w:szCs w:val="32"/>
          <w:rtl/>
        </w:rPr>
        <w:t xml:space="preserve"> السعر</w:t>
      </w:r>
    </w:p>
    <w:p w:rsidR="003A0470" w:rsidRDefault="003A0470" w:rsidP="004949D2">
      <w:pPr>
        <w:spacing w:before="120" w:after="120" w:line="360" w:lineRule="auto"/>
        <w:ind w:firstLine="582"/>
        <w:jc w:val="both"/>
        <w:rPr>
          <w:rFonts w:hint="cs"/>
          <w:sz w:val="32"/>
          <w:szCs w:val="32"/>
          <w:rtl/>
          <w:lang w:bidi="ar-SY"/>
        </w:rPr>
      </w:pPr>
    </w:p>
    <w:p w:rsidR="00705859" w:rsidRDefault="00C26169" w:rsidP="004949D2">
      <w:pPr>
        <w:spacing w:before="120" w:after="120" w:line="360" w:lineRule="auto"/>
        <w:ind w:firstLine="582"/>
        <w:jc w:val="both"/>
        <w:rPr>
          <w:sz w:val="32"/>
          <w:szCs w:val="32"/>
          <w:rtl/>
          <w:lang w:bidi="ar-SY"/>
        </w:rPr>
      </w:pPr>
      <w:r w:rsidRPr="00C26169">
        <w:rPr>
          <w:b/>
          <w:bCs/>
          <w:noProof/>
          <w:sz w:val="32"/>
          <w:szCs w:val="32"/>
          <w:rt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4" type="#_x0000_t19" style="position:absolute;left:0;text-align:left;margin-left:85.25pt;margin-top:20.3pt;width:102.55pt;height:97.95pt;flip:x y;z-index:251726848">
            <w10:wrap anchorx="page"/>
          </v:shape>
        </w:pict>
      </w:r>
    </w:p>
    <w:p w:rsidR="00705859" w:rsidRDefault="00C26169" w:rsidP="004949D2">
      <w:pPr>
        <w:spacing w:before="120" w:after="120" w:line="360" w:lineRule="auto"/>
        <w:ind w:firstLine="582"/>
        <w:jc w:val="both"/>
        <w:rPr>
          <w:sz w:val="32"/>
          <w:szCs w:val="32"/>
          <w:lang w:bidi="ar-SY"/>
        </w:rPr>
      </w:pPr>
      <w:r>
        <w:rPr>
          <w:noProof/>
          <w:sz w:val="32"/>
          <w:szCs w:val="32"/>
        </w:rPr>
        <w:pict>
          <v:shape id="_x0000_s1133" type="#_x0000_t32" style="position:absolute;left:0;text-align:left;margin-left:88.15pt;margin-top:8.7pt;width:0;height:114pt;z-index:251725824" o:connectortype="straight">
            <w10:wrap anchorx="page"/>
          </v:shape>
        </w:pict>
      </w:r>
      <w:r>
        <w:rPr>
          <w:noProof/>
          <w:sz w:val="32"/>
          <w:szCs w:val="32"/>
        </w:rPr>
        <w:pict>
          <v:shape id="_x0000_s1128" type="#_x0000_t32" style="position:absolute;left:0;text-align:left;margin-left:36.85pt;margin-top:8.65pt;width:51.3pt;height:.05pt;z-index:251722752" o:connectortype="straight">
            <w10:wrap anchorx="page"/>
          </v:shape>
        </w:pict>
      </w:r>
      <w:r w:rsidR="00F242E2">
        <w:rPr>
          <w:sz w:val="32"/>
          <w:szCs w:val="32"/>
          <w:lang w:bidi="ar-SY"/>
        </w:rPr>
        <w:t xml:space="preserve">P1                                                             </w:t>
      </w:r>
      <w:r w:rsidR="005B263C">
        <w:rPr>
          <w:sz w:val="32"/>
          <w:szCs w:val="32"/>
          <w:lang w:bidi="ar-SY"/>
        </w:rPr>
        <w:t xml:space="preserve">                                               </w:t>
      </w:r>
    </w:p>
    <w:p w:rsidR="00705859" w:rsidRDefault="00F242E2" w:rsidP="004949D2">
      <w:pPr>
        <w:spacing w:before="120" w:after="120" w:line="360" w:lineRule="auto"/>
        <w:jc w:val="both"/>
        <w:rPr>
          <w:rFonts w:hint="cs"/>
          <w:sz w:val="32"/>
          <w:szCs w:val="32"/>
          <w:rtl/>
          <w:lang w:bidi="ar-SY"/>
        </w:rPr>
      </w:pPr>
      <w:r>
        <w:rPr>
          <w:sz w:val="32"/>
          <w:szCs w:val="32"/>
        </w:rPr>
        <w:t xml:space="preserve">            </w:t>
      </w:r>
    </w:p>
    <w:p w:rsidR="00BA67A3" w:rsidRDefault="00C26169" w:rsidP="004949D2">
      <w:pPr>
        <w:spacing w:before="120" w:after="120" w:line="360" w:lineRule="auto"/>
        <w:ind w:firstLine="582"/>
        <w:jc w:val="both"/>
        <w:rPr>
          <w:sz w:val="32"/>
          <w:szCs w:val="32"/>
          <w:lang w:bidi="ar-SY"/>
        </w:rPr>
      </w:pPr>
      <w:r>
        <w:rPr>
          <w:noProof/>
          <w:sz w:val="32"/>
          <w:szCs w:val="32"/>
        </w:rPr>
        <w:pict>
          <v:rect id="_x0000_s1132" style="position:absolute;left:0;text-align:left;margin-left:35.7pt;margin-top:10pt;width:114.05pt;height:43.8pt;z-index:251724800">
            <w10:wrap anchorx="page"/>
          </v:rect>
        </w:pict>
      </w:r>
      <w:r w:rsidR="00F242E2">
        <w:rPr>
          <w:sz w:val="32"/>
          <w:szCs w:val="32"/>
          <w:lang w:bidi="ar-SY"/>
        </w:rPr>
        <w:t xml:space="preserve">P2                                                                                                            </w:t>
      </w:r>
    </w:p>
    <w:p w:rsidR="00BA67A3" w:rsidRPr="00897F21" w:rsidRDefault="00C26169" w:rsidP="004949D2">
      <w:pPr>
        <w:spacing w:before="120" w:after="120" w:line="360" w:lineRule="auto"/>
        <w:ind w:firstLine="582"/>
        <w:jc w:val="both"/>
        <w:rPr>
          <w:rFonts w:hint="cs"/>
          <w:b/>
          <w:bCs/>
          <w:i/>
          <w:iCs/>
          <w:sz w:val="32"/>
          <w:szCs w:val="32"/>
          <w:rtl/>
          <w:lang w:bidi="ar-SY"/>
        </w:rPr>
      </w:pPr>
      <w:r>
        <w:rPr>
          <w:b/>
          <w:bCs/>
          <w:i/>
          <w:iCs/>
          <w:noProof/>
          <w:sz w:val="32"/>
          <w:szCs w:val="32"/>
          <w:rtl/>
        </w:rPr>
        <w:pict>
          <v:shape id="_x0000_s1118" type="#_x0000_t32" style="position:absolute;left:0;text-align:left;margin-left:36.85pt;margin-top:18.5pt;width:243.65pt;height:0;z-index:251721728" o:connectortype="straight">
            <v:stroke endarrow="block"/>
            <w10:wrap anchorx="page"/>
          </v:shape>
        </w:pict>
      </w:r>
      <w:r w:rsidR="00897F21" w:rsidRPr="00897F21">
        <w:rPr>
          <w:rFonts w:hint="cs"/>
          <w:b/>
          <w:bCs/>
          <w:i/>
          <w:iCs/>
          <w:sz w:val="32"/>
          <w:szCs w:val="32"/>
          <w:rtl/>
          <w:lang w:bidi="ar-SY"/>
        </w:rPr>
        <w:t>حجم التعامل بالخدمة</w:t>
      </w:r>
    </w:p>
    <w:p w:rsidR="00BA67A3" w:rsidRDefault="00897F21" w:rsidP="004949D2">
      <w:pPr>
        <w:spacing w:before="120" w:after="120" w:line="360" w:lineRule="auto"/>
        <w:ind w:firstLine="582"/>
        <w:jc w:val="both"/>
        <w:rPr>
          <w:sz w:val="32"/>
          <w:szCs w:val="32"/>
          <w:rtl/>
        </w:rPr>
      </w:pPr>
      <w:r>
        <w:rPr>
          <w:sz w:val="32"/>
          <w:szCs w:val="32"/>
        </w:rPr>
        <w:t xml:space="preserve">Q1           Q2                                                                         </w:t>
      </w:r>
    </w:p>
    <w:p w:rsidR="002643F1" w:rsidRDefault="002643F1" w:rsidP="004949D2">
      <w:pPr>
        <w:spacing w:before="120" w:after="120" w:line="360" w:lineRule="auto"/>
        <w:jc w:val="both"/>
        <w:rPr>
          <w:rFonts w:hint="cs"/>
          <w:sz w:val="32"/>
          <w:szCs w:val="32"/>
          <w:rtl/>
          <w:lang w:bidi="ar-SY"/>
        </w:rPr>
      </w:pPr>
    </w:p>
    <w:p w:rsidR="00B56E65" w:rsidRPr="00B56E65" w:rsidRDefault="00B56E65" w:rsidP="004949D2">
      <w:pPr>
        <w:pStyle w:val="a5"/>
        <w:numPr>
          <w:ilvl w:val="0"/>
          <w:numId w:val="34"/>
        </w:numPr>
        <w:spacing w:before="120" w:after="120" w:line="360" w:lineRule="auto"/>
        <w:jc w:val="both"/>
        <w:rPr>
          <w:b/>
          <w:bCs/>
          <w:sz w:val="32"/>
          <w:szCs w:val="32"/>
          <w:rtl/>
        </w:rPr>
      </w:pPr>
      <w:r w:rsidRPr="00B56E65">
        <w:rPr>
          <w:rFonts w:hint="cs"/>
          <w:b/>
          <w:bCs/>
          <w:sz w:val="32"/>
          <w:szCs w:val="32"/>
          <w:rtl/>
        </w:rPr>
        <w:t>حالة الطلب غير المرن</w:t>
      </w:r>
      <w:r w:rsidR="00445B26">
        <w:rPr>
          <w:rStyle w:val="aa"/>
          <w:b/>
          <w:bCs/>
          <w:sz w:val="32"/>
          <w:szCs w:val="32"/>
          <w:rtl/>
        </w:rPr>
        <w:footnoteReference w:id="18"/>
      </w:r>
    </w:p>
    <w:p w:rsidR="003A0470" w:rsidRDefault="003A0470" w:rsidP="004949D2">
      <w:pPr>
        <w:spacing w:before="120" w:after="120" w:line="360" w:lineRule="auto"/>
        <w:ind w:firstLine="582"/>
        <w:jc w:val="both"/>
        <w:rPr>
          <w:rFonts w:cs="Arial"/>
          <w:noProof/>
          <w:sz w:val="32"/>
          <w:szCs w:val="32"/>
          <w:rtl/>
        </w:rPr>
      </w:pPr>
    </w:p>
    <w:p w:rsidR="00445B26" w:rsidRPr="00445B26" w:rsidRDefault="00C26169" w:rsidP="004949D2">
      <w:pPr>
        <w:spacing w:before="120" w:after="120" w:line="360" w:lineRule="auto"/>
        <w:ind w:firstLine="582"/>
        <w:jc w:val="both"/>
        <w:rPr>
          <w:rFonts w:cs="Arial"/>
          <w:b/>
          <w:bCs/>
          <w:noProof/>
          <w:sz w:val="32"/>
          <w:szCs w:val="32"/>
          <w:rtl/>
        </w:rPr>
      </w:pPr>
      <w:r>
        <w:rPr>
          <w:rFonts w:cs="Arial"/>
          <w:b/>
          <w:bCs/>
          <w:noProof/>
          <w:sz w:val="32"/>
          <w:szCs w:val="32"/>
          <w:rtl/>
        </w:rPr>
        <w:pict>
          <v:shape id="_x0000_s1136" type="#_x0000_t32" style="position:absolute;left:0;text-align:left;margin-left:23.05pt;margin-top:25.45pt;width:1.15pt;height:172.2pt;flip:y;z-index:251727872" o:connectortype="straight">
            <v:stroke endarrow="block"/>
            <w10:wrap anchorx="page"/>
          </v:shape>
        </w:pict>
      </w:r>
      <w:r w:rsidR="003031CD">
        <w:rPr>
          <w:rFonts w:cs="Arial" w:hint="cs"/>
          <w:b/>
          <w:bCs/>
          <w:noProof/>
          <w:sz w:val="32"/>
          <w:szCs w:val="32"/>
          <w:rtl/>
        </w:rPr>
        <w:t xml:space="preserve">                                                                                        </w:t>
      </w:r>
      <w:r w:rsidR="00445B26" w:rsidRPr="00445B26">
        <w:rPr>
          <w:rFonts w:cs="Arial" w:hint="cs"/>
          <w:b/>
          <w:bCs/>
          <w:noProof/>
          <w:sz w:val="32"/>
          <w:szCs w:val="32"/>
          <w:rtl/>
        </w:rPr>
        <w:t>السعر</w:t>
      </w:r>
    </w:p>
    <w:p w:rsidR="00445B26" w:rsidRDefault="00445B26" w:rsidP="004949D2">
      <w:pPr>
        <w:spacing w:before="120" w:after="120" w:line="360" w:lineRule="auto"/>
        <w:ind w:firstLine="582"/>
        <w:jc w:val="both"/>
        <w:rPr>
          <w:rFonts w:cs="Arial" w:hint="cs"/>
          <w:noProof/>
          <w:sz w:val="32"/>
          <w:szCs w:val="32"/>
          <w:lang w:bidi="ar-SY"/>
        </w:rPr>
      </w:pPr>
    </w:p>
    <w:p w:rsidR="00445B26" w:rsidRDefault="00C26169" w:rsidP="004949D2">
      <w:pPr>
        <w:spacing w:before="120" w:after="120" w:line="360" w:lineRule="auto"/>
        <w:ind w:firstLine="582"/>
        <w:jc w:val="both"/>
        <w:rPr>
          <w:rFonts w:cs="Arial"/>
          <w:noProof/>
          <w:sz w:val="32"/>
          <w:szCs w:val="32"/>
          <w:rtl/>
        </w:rPr>
      </w:pPr>
      <w:r>
        <w:rPr>
          <w:rFonts w:cs="Arial"/>
          <w:noProof/>
          <w:sz w:val="32"/>
          <w:szCs w:val="32"/>
          <w:rtl/>
        </w:rPr>
        <w:pict>
          <v:shape id="_x0000_s1140" type="#_x0000_t32" style="position:absolute;left:0;text-align:left;margin-left:89.3pt;margin-top:5.5pt;width:0;height:124.95pt;z-index:251730944" o:connectortype="straight">
            <w10:wrap anchorx="page"/>
          </v:shape>
        </w:pict>
      </w:r>
      <w:r>
        <w:rPr>
          <w:rFonts w:cs="Arial"/>
          <w:noProof/>
          <w:sz w:val="32"/>
          <w:szCs w:val="32"/>
          <w:rtl/>
        </w:rPr>
        <w:pict>
          <v:shape id="_x0000_s1139" type="#_x0000_t32" style="position:absolute;left:0;text-align:left;margin-left:24.2pt;margin-top:4.9pt;width:65.1pt;height:.6pt;z-index:251729920" o:connectortype="straight">
            <w10:wrap anchorx="page"/>
          </v:shape>
        </w:pict>
      </w:r>
      <w:r w:rsidR="00445B26">
        <w:rPr>
          <w:rFonts w:cs="Arial"/>
          <w:noProof/>
          <w:sz w:val="32"/>
          <w:szCs w:val="32"/>
        </w:rPr>
        <w:t xml:space="preserve">P2                                                                                                                </w:t>
      </w:r>
    </w:p>
    <w:p w:rsidR="00445B26" w:rsidRDefault="00445B26" w:rsidP="004949D2">
      <w:pPr>
        <w:spacing w:before="120" w:after="120" w:line="360" w:lineRule="auto"/>
        <w:ind w:firstLine="582"/>
        <w:jc w:val="both"/>
        <w:rPr>
          <w:rFonts w:cs="Arial" w:hint="cs"/>
          <w:noProof/>
          <w:sz w:val="32"/>
          <w:szCs w:val="32"/>
          <w:rtl/>
          <w:lang w:bidi="ar-SY"/>
        </w:rPr>
      </w:pPr>
    </w:p>
    <w:p w:rsidR="00445B26" w:rsidRPr="00445B26" w:rsidRDefault="00C26169" w:rsidP="004949D2">
      <w:pPr>
        <w:spacing w:before="120" w:after="120" w:line="360" w:lineRule="auto"/>
        <w:ind w:firstLine="582"/>
        <w:jc w:val="both"/>
        <w:rPr>
          <w:b/>
          <w:bCs/>
          <w:sz w:val="32"/>
          <w:szCs w:val="32"/>
          <w:rtl/>
        </w:rPr>
      </w:pPr>
      <w:r w:rsidRPr="00C26169">
        <w:rPr>
          <w:noProof/>
          <w:sz w:val="32"/>
          <w:szCs w:val="32"/>
          <w:rtl/>
        </w:rPr>
        <w:pict>
          <v:shape id="_x0000_s1142" type="#_x0000_t32" style="position:absolute;left:0;text-align:left;margin-left:24.2pt;margin-top:6.25pt;width:65.1pt;height:0;z-index:251731968" o:connectortype="straight">
            <w10:wrap anchorx="page"/>
          </v:shape>
        </w:pict>
      </w:r>
      <w:r w:rsidR="00445B26">
        <w:rPr>
          <w:sz w:val="32"/>
          <w:szCs w:val="32"/>
        </w:rPr>
        <w:t xml:space="preserve">P1                                                                                                                </w:t>
      </w:r>
    </w:p>
    <w:p w:rsidR="003A0470" w:rsidRPr="00445B26" w:rsidRDefault="00C26169" w:rsidP="004949D2">
      <w:pPr>
        <w:spacing w:before="120" w:after="120" w:line="360" w:lineRule="auto"/>
        <w:ind w:firstLine="582"/>
        <w:jc w:val="both"/>
        <w:rPr>
          <w:rFonts w:hint="cs"/>
          <w:b/>
          <w:bCs/>
          <w:sz w:val="32"/>
          <w:szCs w:val="32"/>
          <w:rtl/>
        </w:rPr>
      </w:pPr>
      <w:r>
        <w:rPr>
          <w:b/>
          <w:bCs/>
          <w:noProof/>
          <w:sz w:val="32"/>
          <w:szCs w:val="32"/>
          <w:rtl/>
        </w:rPr>
        <w:pict>
          <v:shape id="_x0000_s1137" type="#_x0000_t32" style="position:absolute;left:0;text-align:left;margin-left:23.05pt;margin-top:26.25pt;width:246.5pt;height:0;z-index:251728896" o:connectortype="straight">
            <v:stroke endarrow="block"/>
            <w10:wrap anchorx="page"/>
          </v:shape>
        </w:pict>
      </w:r>
      <w:r w:rsidR="00445B26" w:rsidRPr="00445B26">
        <w:rPr>
          <w:rFonts w:hint="cs"/>
          <w:b/>
          <w:bCs/>
          <w:sz w:val="32"/>
          <w:szCs w:val="32"/>
          <w:rtl/>
          <w:lang w:bidi="ar-SY"/>
        </w:rPr>
        <w:t>حجم التعامل بالخدمة</w:t>
      </w:r>
    </w:p>
    <w:p w:rsidR="00445B26" w:rsidRDefault="00445B26" w:rsidP="004949D2">
      <w:pPr>
        <w:spacing w:before="120"/>
        <w:ind w:right="170"/>
        <w:jc w:val="both"/>
        <w:rPr>
          <w:sz w:val="32"/>
          <w:szCs w:val="32"/>
          <w:rtl/>
          <w:lang w:bidi="ar-SY"/>
        </w:rPr>
      </w:pPr>
      <w:r>
        <w:rPr>
          <w:sz w:val="32"/>
          <w:szCs w:val="32"/>
          <w:lang w:bidi="ar-SY"/>
        </w:rPr>
        <w:t xml:space="preserve">Q1,Q2                                                                                              </w:t>
      </w:r>
    </w:p>
    <w:p w:rsidR="00CA2072" w:rsidRPr="002F256B" w:rsidRDefault="00044063" w:rsidP="004949D2">
      <w:pPr>
        <w:spacing w:before="120"/>
        <w:ind w:right="170"/>
        <w:jc w:val="both"/>
        <w:rPr>
          <w:sz w:val="32"/>
          <w:szCs w:val="32"/>
          <w:rtl/>
          <w:lang w:bidi="ar-SY"/>
        </w:rPr>
      </w:pPr>
      <w:r w:rsidRPr="002F256B">
        <w:rPr>
          <w:rFonts w:hint="cs"/>
          <w:sz w:val="32"/>
          <w:szCs w:val="32"/>
          <w:rtl/>
          <w:lang w:bidi="ar-SY"/>
        </w:rPr>
        <w:lastRenderedPageBreak/>
        <w:t>في الوقت الذي ت</w:t>
      </w:r>
      <w:r w:rsidR="00CA2072" w:rsidRPr="002F256B">
        <w:rPr>
          <w:rFonts w:hint="cs"/>
          <w:sz w:val="32"/>
          <w:szCs w:val="32"/>
          <w:rtl/>
          <w:lang w:bidi="ar-SY"/>
        </w:rPr>
        <w:t xml:space="preserve">مثل فيه التكاليف الحد الأدنى </w:t>
      </w:r>
      <w:r w:rsidRPr="002F256B">
        <w:rPr>
          <w:rFonts w:hint="cs"/>
          <w:sz w:val="32"/>
          <w:szCs w:val="32"/>
          <w:rtl/>
          <w:lang w:bidi="ar-SY"/>
        </w:rPr>
        <w:t>لسعر</w:t>
      </w:r>
      <w:r w:rsidR="00CA2072" w:rsidRPr="002F256B">
        <w:rPr>
          <w:rFonts w:hint="cs"/>
          <w:sz w:val="32"/>
          <w:szCs w:val="32"/>
          <w:rtl/>
          <w:lang w:bidi="ar-SY"/>
        </w:rPr>
        <w:t xml:space="preserve"> الخدمة فالسوق والطلب تحدد أو تضع الحدود ال</w:t>
      </w:r>
      <w:r w:rsidR="00074259">
        <w:rPr>
          <w:rFonts w:hint="cs"/>
          <w:sz w:val="32"/>
          <w:szCs w:val="32"/>
          <w:rtl/>
          <w:lang w:bidi="ar-SY"/>
        </w:rPr>
        <w:t xml:space="preserve">قصوى لهذا السعر فالعميل يقارن </w:t>
      </w:r>
      <w:r w:rsidR="00CA2072" w:rsidRPr="002F256B">
        <w:rPr>
          <w:rFonts w:hint="cs"/>
          <w:sz w:val="32"/>
          <w:szCs w:val="32"/>
          <w:rtl/>
          <w:lang w:bidi="ar-SY"/>
        </w:rPr>
        <w:t xml:space="preserve">سعر الخدمة بالمنفعة المكتسبة من شراءها مما يجبر رجال التسويق على فهم العلاقة بين السعر والطلب على الخدمة وخاصة عندما تكون المنافسة حادة </w:t>
      </w:r>
      <w:r w:rsidR="003779E9">
        <w:rPr>
          <w:rFonts w:hint="cs"/>
          <w:sz w:val="32"/>
          <w:szCs w:val="32"/>
          <w:rtl/>
          <w:lang w:bidi="ar-SY"/>
        </w:rPr>
        <w:t>,</w:t>
      </w:r>
      <w:r w:rsidR="00CA2072" w:rsidRPr="002F256B">
        <w:rPr>
          <w:rFonts w:hint="cs"/>
          <w:sz w:val="32"/>
          <w:szCs w:val="32"/>
          <w:rtl/>
          <w:lang w:bidi="ar-SY"/>
        </w:rPr>
        <w:t>فالمنظمات الخدمية غالباً ستزيد أسعار خدماتها التي يتصف الطلب عليها بعدم المرونة وتخفض سعر خدماتها التي يتصف الطلب عليها بالمرونة ولكن لا تتم الأمور بهذه ال</w:t>
      </w:r>
      <w:r w:rsidR="00074259">
        <w:rPr>
          <w:rFonts w:hint="cs"/>
          <w:sz w:val="32"/>
          <w:szCs w:val="32"/>
          <w:rtl/>
          <w:lang w:bidi="ar-SY"/>
        </w:rPr>
        <w:t xml:space="preserve">بساطة فهنالك عوامل أخرى يجب أن </w:t>
      </w:r>
      <w:r w:rsidR="00CA2072" w:rsidRPr="002F256B">
        <w:rPr>
          <w:rFonts w:hint="cs"/>
          <w:sz w:val="32"/>
          <w:szCs w:val="32"/>
          <w:rtl/>
          <w:lang w:bidi="ar-SY"/>
        </w:rPr>
        <w:t xml:space="preserve">تأخذ بعين الاعتبار فتخفيض السعر لا ينجم عنه غالباً زيادة حقيقية في الحصة السوقية لأن هذه الزيادة قد ترجع </w:t>
      </w:r>
      <w:r w:rsidR="00074259">
        <w:rPr>
          <w:rFonts w:hint="cs"/>
          <w:sz w:val="32"/>
          <w:szCs w:val="32"/>
          <w:rtl/>
          <w:lang w:bidi="ar-SY"/>
        </w:rPr>
        <w:t xml:space="preserve">إلى اكتساب </w:t>
      </w:r>
      <w:r w:rsidR="00CA2072" w:rsidRPr="002F256B">
        <w:rPr>
          <w:rFonts w:hint="cs"/>
          <w:sz w:val="32"/>
          <w:szCs w:val="32"/>
          <w:rtl/>
          <w:lang w:bidi="ar-SY"/>
        </w:rPr>
        <w:t xml:space="preserve">عملاء غير مربحين وارتفاع السعر لا يعني دائماً زيادة الربح فعلينا دائماً أن نعرف </w:t>
      </w:r>
      <w:r w:rsidR="00074259" w:rsidRPr="002F256B">
        <w:rPr>
          <w:rFonts w:hint="cs"/>
          <w:sz w:val="32"/>
          <w:szCs w:val="32"/>
          <w:rtl/>
          <w:lang w:bidi="ar-SY"/>
        </w:rPr>
        <w:t>إمكانيات</w:t>
      </w:r>
      <w:r w:rsidR="00CA2072" w:rsidRPr="002F256B">
        <w:rPr>
          <w:rFonts w:hint="cs"/>
          <w:sz w:val="32"/>
          <w:szCs w:val="32"/>
          <w:rtl/>
          <w:lang w:bidi="ar-SY"/>
        </w:rPr>
        <w:t xml:space="preserve"> المنافسين , نوع العميل وولاءه</w:t>
      </w:r>
      <w:r w:rsidR="003779E9">
        <w:rPr>
          <w:rStyle w:val="aa"/>
          <w:sz w:val="32"/>
          <w:szCs w:val="32"/>
          <w:rtl/>
          <w:lang w:bidi="ar-SY"/>
        </w:rPr>
        <w:footnoteReference w:id="19"/>
      </w:r>
      <w:r w:rsidR="00CA2072" w:rsidRPr="002F256B">
        <w:rPr>
          <w:rFonts w:hint="cs"/>
          <w:sz w:val="32"/>
          <w:szCs w:val="32"/>
          <w:rtl/>
          <w:lang w:bidi="ar-SY"/>
        </w:rPr>
        <w:t xml:space="preserve"> </w:t>
      </w:r>
      <w:r w:rsidR="003779E9">
        <w:rPr>
          <w:rFonts w:hint="cs"/>
          <w:sz w:val="32"/>
          <w:szCs w:val="32"/>
          <w:rtl/>
          <w:lang w:bidi="ar-SY"/>
        </w:rPr>
        <w:t>.</w:t>
      </w:r>
    </w:p>
    <w:p w:rsidR="006B67E0" w:rsidRPr="00705859" w:rsidRDefault="00CA2072" w:rsidP="004949D2">
      <w:pPr>
        <w:spacing w:before="120"/>
        <w:ind w:left="170" w:right="170"/>
        <w:jc w:val="both"/>
        <w:rPr>
          <w:b/>
          <w:bCs/>
          <w:sz w:val="32"/>
          <w:szCs w:val="32"/>
          <w:rtl/>
          <w:lang w:bidi="ar-SY"/>
        </w:rPr>
      </w:pPr>
      <w:r w:rsidRPr="00705859">
        <w:rPr>
          <w:rFonts w:hint="cs"/>
          <w:b/>
          <w:bCs/>
          <w:sz w:val="32"/>
          <w:szCs w:val="32"/>
          <w:rtl/>
          <w:lang w:bidi="ar-SY"/>
        </w:rPr>
        <w:t>ومن جملة العوامل المؤثرة نذكر</w:t>
      </w:r>
      <w:r w:rsidR="00044063" w:rsidRPr="00705859">
        <w:rPr>
          <w:rFonts w:hint="cs"/>
          <w:b/>
          <w:bCs/>
          <w:sz w:val="32"/>
          <w:szCs w:val="32"/>
          <w:rtl/>
          <w:lang w:bidi="ar-SY"/>
        </w:rPr>
        <w:t xml:space="preserve"> </w:t>
      </w:r>
      <w:r w:rsidRPr="00705859">
        <w:rPr>
          <w:rFonts w:hint="cs"/>
          <w:b/>
          <w:bCs/>
          <w:sz w:val="32"/>
          <w:szCs w:val="32"/>
          <w:rtl/>
          <w:lang w:bidi="ar-SY"/>
        </w:rPr>
        <w:t>:</w:t>
      </w:r>
    </w:p>
    <w:p w:rsidR="006B67E0" w:rsidRDefault="006B67E0" w:rsidP="004949D2">
      <w:pPr>
        <w:pStyle w:val="a5"/>
        <w:numPr>
          <w:ilvl w:val="0"/>
          <w:numId w:val="16"/>
        </w:numPr>
        <w:spacing w:before="120"/>
        <w:ind w:right="170"/>
        <w:jc w:val="both"/>
        <w:rPr>
          <w:sz w:val="32"/>
          <w:szCs w:val="32"/>
          <w:lang w:bidi="ar-SY"/>
        </w:rPr>
      </w:pPr>
      <w:r>
        <w:rPr>
          <w:rFonts w:hint="cs"/>
          <w:sz w:val="32"/>
          <w:szCs w:val="32"/>
          <w:rtl/>
          <w:lang w:bidi="ar-SY"/>
        </w:rPr>
        <w:t xml:space="preserve">مدى وجود خدمات بديلة مناسبة </w:t>
      </w:r>
    </w:p>
    <w:p w:rsidR="006B67E0" w:rsidRDefault="006B67E0" w:rsidP="004949D2">
      <w:pPr>
        <w:pStyle w:val="a5"/>
        <w:numPr>
          <w:ilvl w:val="0"/>
          <w:numId w:val="16"/>
        </w:numPr>
        <w:spacing w:before="120"/>
        <w:ind w:right="170"/>
        <w:jc w:val="both"/>
        <w:rPr>
          <w:sz w:val="32"/>
          <w:szCs w:val="32"/>
          <w:lang w:bidi="ar-SY"/>
        </w:rPr>
      </w:pPr>
      <w:r>
        <w:rPr>
          <w:rFonts w:hint="cs"/>
          <w:sz w:val="32"/>
          <w:szCs w:val="32"/>
          <w:rtl/>
          <w:lang w:bidi="ar-SY"/>
        </w:rPr>
        <w:t xml:space="preserve">أدراك العميل </w:t>
      </w:r>
    </w:p>
    <w:p w:rsidR="006B67E0" w:rsidRDefault="00C774F1" w:rsidP="004949D2">
      <w:pPr>
        <w:pStyle w:val="a5"/>
        <w:numPr>
          <w:ilvl w:val="0"/>
          <w:numId w:val="16"/>
        </w:numPr>
        <w:spacing w:before="120"/>
        <w:ind w:right="170"/>
        <w:jc w:val="both"/>
        <w:rPr>
          <w:sz w:val="32"/>
          <w:szCs w:val="32"/>
          <w:lang w:bidi="ar-SY"/>
        </w:rPr>
      </w:pPr>
      <w:r w:rsidRPr="006B67E0">
        <w:rPr>
          <w:rFonts w:hint="cs"/>
          <w:sz w:val="32"/>
          <w:szCs w:val="32"/>
          <w:rtl/>
          <w:lang w:bidi="ar-SY"/>
        </w:rPr>
        <w:t xml:space="preserve"> الاختلافات ال</w:t>
      </w:r>
      <w:r w:rsidR="00735E39" w:rsidRPr="006B67E0">
        <w:rPr>
          <w:rFonts w:hint="cs"/>
          <w:sz w:val="32"/>
          <w:szCs w:val="32"/>
          <w:rtl/>
          <w:lang w:bidi="ar-SY"/>
        </w:rPr>
        <w:t xml:space="preserve">جوهرية في سعر نفس الخدمة </w:t>
      </w:r>
      <w:r w:rsidR="006B67E0">
        <w:rPr>
          <w:rFonts w:hint="cs"/>
          <w:sz w:val="32"/>
          <w:szCs w:val="32"/>
          <w:rtl/>
          <w:lang w:bidi="ar-SY"/>
        </w:rPr>
        <w:t xml:space="preserve"> </w:t>
      </w:r>
    </w:p>
    <w:p w:rsidR="00C774F1" w:rsidRPr="006B67E0" w:rsidRDefault="00C774F1" w:rsidP="004949D2">
      <w:pPr>
        <w:pStyle w:val="a5"/>
        <w:numPr>
          <w:ilvl w:val="0"/>
          <w:numId w:val="16"/>
        </w:numPr>
        <w:spacing w:before="120"/>
        <w:ind w:right="170"/>
        <w:jc w:val="both"/>
        <w:rPr>
          <w:sz w:val="32"/>
          <w:szCs w:val="32"/>
          <w:rtl/>
          <w:lang w:bidi="ar-SY"/>
        </w:rPr>
      </w:pPr>
      <w:r w:rsidRPr="006B67E0">
        <w:rPr>
          <w:rFonts w:hint="cs"/>
          <w:sz w:val="32"/>
          <w:szCs w:val="32"/>
          <w:rtl/>
          <w:lang w:bidi="ar-SY"/>
        </w:rPr>
        <w:t xml:space="preserve"> اعتبارات وجود مزايا غير سعريه كسمعة المنشأة وكيفية تعاملها مع الموظفين والعملاء وخدمات ما بعد البيع</w:t>
      </w:r>
    </w:p>
    <w:p w:rsidR="00C774F1" w:rsidRPr="002F256B" w:rsidRDefault="00C774F1" w:rsidP="004949D2">
      <w:pPr>
        <w:spacing w:before="120"/>
        <w:ind w:left="170" w:right="170"/>
        <w:jc w:val="both"/>
        <w:rPr>
          <w:sz w:val="32"/>
          <w:szCs w:val="32"/>
          <w:rtl/>
          <w:lang w:bidi="ar-SY"/>
        </w:rPr>
      </w:pPr>
      <w:r w:rsidRPr="002F256B">
        <w:rPr>
          <w:rFonts w:hint="cs"/>
          <w:sz w:val="32"/>
          <w:szCs w:val="32"/>
          <w:rtl/>
          <w:lang w:bidi="ar-SY"/>
        </w:rPr>
        <w:t xml:space="preserve">ولتوضيح العلاقة بين السعر والطلب في الخدمات يجب أن نميز بين البيع المتقاطع </w:t>
      </w:r>
      <w:r w:rsidR="00965B6B" w:rsidRPr="002F256B">
        <w:rPr>
          <w:rFonts w:hint="cs"/>
          <w:sz w:val="32"/>
          <w:szCs w:val="32"/>
          <w:rtl/>
          <w:lang w:bidi="ar-SY"/>
        </w:rPr>
        <w:t>الأفقي</w:t>
      </w:r>
      <w:r w:rsidRPr="002F256B">
        <w:rPr>
          <w:rFonts w:hint="cs"/>
          <w:sz w:val="32"/>
          <w:szCs w:val="32"/>
          <w:rtl/>
          <w:lang w:bidi="ar-SY"/>
        </w:rPr>
        <w:t xml:space="preserve"> , البيع العلوي العمودي </w:t>
      </w:r>
      <w:r w:rsidR="00FD388F">
        <w:rPr>
          <w:rStyle w:val="aa"/>
          <w:sz w:val="32"/>
          <w:szCs w:val="32"/>
          <w:rtl/>
          <w:lang w:bidi="ar-SY"/>
        </w:rPr>
        <w:footnoteReference w:id="20"/>
      </w:r>
    </w:p>
    <w:p w:rsidR="00735E39" w:rsidRPr="00965B6B" w:rsidRDefault="00C774F1" w:rsidP="004949D2">
      <w:pPr>
        <w:spacing w:before="120"/>
        <w:ind w:left="170" w:right="170"/>
        <w:jc w:val="both"/>
        <w:rPr>
          <w:b/>
          <w:bCs/>
          <w:sz w:val="32"/>
          <w:szCs w:val="32"/>
          <w:rtl/>
          <w:lang w:bidi="ar-SY"/>
        </w:rPr>
      </w:pPr>
      <w:r w:rsidRPr="00965B6B">
        <w:rPr>
          <w:rFonts w:hint="cs"/>
          <w:b/>
          <w:bCs/>
          <w:sz w:val="32"/>
          <w:szCs w:val="32"/>
          <w:rtl/>
          <w:lang w:bidi="ar-SY"/>
        </w:rPr>
        <w:t xml:space="preserve">البيع المتقاطع </w:t>
      </w:r>
      <w:r w:rsidR="00965B6B" w:rsidRPr="00965B6B">
        <w:rPr>
          <w:rFonts w:hint="cs"/>
          <w:b/>
          <w:bCs/>
          <w:sz w:val="32"/>
          <w:szCs w:val="32"/>
          <w:rtl/>
          <w:lang w:bidi="ar-SY"/>
        </w:rPr>
        <w:t>الأفقي</w:t>
      </w:r>
      <w:r w:rsidRPr="00965B6B">
        <w:rPr>
          <w:rFonts w:hint="cs"/>
          <w:b/>
          <w:bCs/>
          <w:sz w:val="32"/>
          <w:szCs w:val="32"/>
          <w:rtl/>
          <w:lang w:bidi="ar-SY"/>
        </w:rPr>
        <w:t xml:space="preserve"> :</w:t>
      </w:r>
    </w:p>
    <w:p w:rsidR="00C774F1" w:rsidRPr="002F256B" w:rsidRDefault="00C774F1" w:rsidP="004949D2">
      <w:pPr>
        <w:spacing w:before="120"/>
        <w:ind w:left="170" w:right="170"/>
        <w:jc w:val="both"/>
        <w:rPr>
          <w:sz w:val="32"/>
          <w:szCs w:val="32"/>
          <w:rtl/>
          <w:lang w:bidi="ar-SY"/>
        </w:rPr>
      </w:pPr>
      <w:r w:rsidRPr="002F256B">
        <w:rPr>
          <w:rFonts w:hint="cs"/>
          <w:sz w:val="32"/>
          <w:szCs w:val="32"/>
          <w:rtl/>
          <w:lang w:bidi="ar-SY"/>
        </w:rPr>
        <w:t xml:space="preserve"> هذه الطريقة شائعة الاستخدام في صناعة الضيافة على سبيل المثال يتمكن الفندق من بيع الطعام والشراب وممارسة خدمة الغرف وتقد</w:t>
      </w:r>
      <w:r w:rsidR="005F34E6" w:rsidRPr="002F256B">
        <w:rPr>
          <w:rFonts w:hint="cs"/>
          <w:sz w:val="32"/>
          <w:szCs w:val="32"/>
          <w:rtl/>
          <w:lang w:bidi="ar-SY"/>
        </w:rPr>
        <w:t xml:space="preserve">يم خدمات مساندة كالفكس والانترنت </w:t>
      </w:r>
      <w:r w:rsidR="006636B4" w:rsidRPr="002F256B">
        <w:rPr>
          <w:rFonts w:hint="cs"/>
          <w:sz w:val="32"/>
          <w:szCs w:val="32"/>
          <w:rtl/>
          <w:lang w:bidi="ar-SY"/>
        </w:rPr>
        <w:t xml:space="preserve"> أو معرض صور لفنان مشهور في إحدى صالات الفندق . يمكن الاعتماد على هذه الطريقة كأساس فعال في خلق إيراد جديد للفندق</w:t>
      </w:r>
    </w:p>
    <w:p w:rsidR="00735E39" w:rsidRPr="00965B6B" w:rsidRDefault="005F34E6" w:rsidP="004949D2">
      <w:pPr>
        <w:spacing w:before="120"/>
        <w:ind w:left="170" w:right="170"/>
        <w:jc w:val="both"/>
        <w:rPr>
          <w:b/>
          <w:bCs/>
          <w:sz w:val="32"/>
          <w:szCs w:val="32"/>
          <w:rtl/>
          <w:lang w:bidi="ar-SY"/>
        </w:rPr>
      </w:pPr>
      <w:r w:rsidRPr="00965B6B">
        <w:rPr>
          <w:rFonts w:hint="cs"/>
          <w:b/>
          <w:bCs/>
          <w:sz w:val="32"/>
          <w:szCs w:val="32"/>
          <w:rtl/>
          <w:lang w:bidi="ar-SY"/>
        </w:rPr>
        <w:t>البيع العلوي العمودي :</w:t>
      </w:r>
      <w:r w:rsidR="001F21FC" w:rsidRPr="00965B6B">
        <w:rPr>
          <w:rFonts w:hint="cs"/>
          <w:b/>
          <w:bCs/>
          <w:sz w:val="32"/>
          <w:szCs w:val="32"/>
          <w:rtl/>
          <w:lang w:bidi="ar-SY"/>
        </w:rPr>
        <w:t xml:space="preserve"> </w:t>
      </w:r>
    </w:p>
    <w:p w:rsidR="00735E39" w:rsidRDefault="001F21FC" w:rsidP="004949D2">
      <w:pPr>
        <w:spacing w:before="120"/>
        <w:ind w:left="170" w:right="170"/>
        <w:jc w:val="both"/>
        <w:rPr>
          <w:sz w:val="32"/>
          <w:szCs w:val="32"/>
          <w:rtl/>
          <w:lang w:bidi="ar-SY"/>
        </w:rPr>
      </w:pPr>
      <w:r w:rsidRPr="002F256B">
        <w:rPr>
          <w:rFonts w:hint="cs"/>
          <w:sz w:val="32"/>
          <w:szCs w:val="32"/>
          <w:rtl/>
          <w:lang w:bidi="ar-SY"/>
        </w:rPr>
        <w:t>يعتبر وسيلة إدارية فعالة  ت</w:t>
      </w:r>
      <w:r w:rsidR="005F34E6" w:rsidRPr="002F256B">
        <w:rPr>
          <w:rFonts w:hint="cs"/>
          <w:sz w:val="32"/>
          <w:szCs w:val="32"/>
          <w:rtl/>
          <w:lang w:bidi="ar-SY"/>
        </w:rPr>
        <w:t xml:space="preserve">نتج من خلال تدريب العاملين مثلاً أسلوب الحجوزات التي تقدم خدمات بأسعار عالية </w:t>
      </w:r>
      <w:r w:rsidR="006636B4" w:rsidRPr="002F256B">
        <w:rPr>
          <w:rFonts w:hint="cs"/>
          <w:sz w:val="32"/>
          <w:szCs w:val="32"/>
          <w:rtl/>
          <w:lang w:bidi="ar-SY"/>
        </w:rPr>
        <w:t>فضلاً عن تسوية الأسعار المنخفضة , يعتقد كثير من مدراء المنشآت الخدمية الحديثة بأن هذا الأسلوب يمكن أن يؤدي لزيادة في المبيعات قد تصل إلى 15% أو 20%</w:t>
      </w:r>
      <w:r w:rsidR="00735E39">
        <w:rPr>
          <w:rFonts w:hint="cs"/>
          <w:sz w:val="32"/>
          <w:szCs w:val="32"/>
          <w:rtl/>
          <w:lang w:bidi="ar-SY"/>
        </w:rPr>
        <w:t xml:space="preserve"> </w:t>
      </w:r>
    </w:p>
    <w:p w:rsidR="005F34E6" w:rsidRPr="002F256B" w:rsidRDefault="00735E39" w:rsidP="004949D2">
      <w:pPr>
        <w:spacing w:before="120"/>
        <w:ind w:left="170" w:right="170"/>
        <w:jc w:val="both"/>
        <w:rPr>
          <w:sz w:val="32"/>
          <w:szCs w:val="32"/>
          <w:rtl/>
          <w:lang w:bidi="ar-SY"/>
        </w:rPr>
      </w:pPr>
      <w:r>
        <w:rPr>
          <w:rFonts w:hint="cs"/>
          <w:sz w:val="32"/>
          <w:szCs w:val="32"/>
          <w:rtl/>
          <w:lang w:bidi="ar-SY"/>
        </w:rPr>
        <w:lastRenderedPageBreak/>
        <w:t xml:space="preserve">ويؤكد كوتلر أن قرارات التسعير تحتاج إلى فهم جيد لردود فعل الزبائن تجاه أسعار الخدمات والمنتجات ومعرفة عوامل السوق المتمثلة بالظروف أو البيئة الاقتصادية و حالة المنافسة  </w:t>
      </w:r>
    </w:p>
    <w:p w:rsidR="00965B6B" w:rsidRPr="000B44FD" w:rsidRDefault="005F34E6" w:rsidP="004949D2">
      <w:pPr>
        <w:pStyle w:val="a5"/>
        <w:numPr>
          <w:ilvl w:val="0"/>
          <w:numId w:val="7"/>
        </w:numPr>
        <w:spacing w:before="120"/>
        <w:ind w:right="170"/>
        <w:jc w:val="both"/>
        <w:rPr>
          <w:b/>
          <w:bCs/>
          <w:sz w:val="32"/>
          <w:szCs w:val="32"/>
          <w:lang w:bidi="ar-SY"/>
        </w:rPr>
      </w:pPr>
      <w:r w:rsidRPr="000B44FD">
        <w:rPr>
          <w:rFonts w:hint="cs"/>
          <w:b/>
          <w:bCs/>
          <w:sz w:val="32"/>
          <w:szCs w:val="32"/>
          <w:rtl/>
          <w:lang w:bidi="ar-SY"/>
        </w:rPr>
        <w:t>العوامل البيئية المحيطة بالمنشأة :</w:t>
      </w:r>
    </w:p>
    <w:p w:rsidR="000B44FD" w:rsidRPr="00D15564" w:rsidRDefault="000B44FD" w:rsidP="004949D2">
      <w:pPr>
        <w:pStyle w:val="a5"/>
        <w:spacing w:before="120"/>
        <w:ind w:left="530" w:right="170"/>
        <w:jc w:val="both"/>
        <w:rPr>
          <w:b/>
          <w:bCs/>
          <w:sz w:val="40"/>
          <w:szCs w:val="40"/>
          <w:lang w:bidi="ar-SY"/>
        </w:rPr>
      </w:pPr>
    </w:p>
    <w:p w:rsidR="009F5B88" w:rsidRPr="000B44FD" w:rsidRDefault="005F34E6" w:rsidP="004949D2">
      <w:pPr>
        <w:pStyle w:val="a5"/>
        <w:numPr>
          <w:ilvl w:val="0"/>
          <w:numId w:val="29"/>
        </w:numPr>
        <w:spacing w:before="120"/>
        <w:ind w:right="170"/>
        <w:jc w:val="both"/>
        <w:rPr>
          <w:b/>
          <w:bCs/>
          <w:sz w:val="32"/>
          <w:szCs w:val="32"/>
          <w:lang w:bidi="ar-SY"/>
        </w:rPr>
      </w:pPr>
      <w:r w:rsidRPr="000B44FD">
        <w:rPr>
          <w:rFonts w:hint="cs"/>
          <w:b/>
          <w:bCs/>
          <w:sz w:val="32"/>
          <w:szCs w:val="32"/>
          <w:rtl/>
          <w:lang w:bidi="ar-SY"/>
        </w:rPr>
        <w:t>العوامل الاقتصادية :</w:t>
      </w:r>
    </w:p>
    <w:p w:rsidR="009F5B88" w:rsidRDefault="005F34E6" w:rsidP="004949D2">
      <w:pPr>
        <w:spacing w:before="120"/>
        <w:ind w:right="170"/>
        <w:jc w:val="both"/>
        <w:rPr>
          <w:sz w:val="32"/>
          <w:szCs w:val="32"/>
          <w:rtl/>
          <w:lang w:bidi="ar-SY"/>
        </w:rPr>
      </w:pPr>
      <w:r w:rsidRPr="009F5B88">
        <w:rPr>
          <w:rFonts w:hint="cs"/>
          <w:sz w:val="32"/>
          <w:szCs w:val="32"/>
          <w:rtl/>
          <w:lang w:bidi="ar-SY"/>
        </w:rPr>
        <w:t xml:space="preserve"> كالتضخم أو الازدهار ومعدلات الفائد</w:t>
      </w:r>
      <w:r w:rsidR="001F21FC" w:rsidRPr="009F5B88">
        <w:rPr>
          <w:rFonts w:hint="cs"/>
          <w:sz w:val="32"/>
          <w:szCs w:val="32"/>
          <w:rtl/>
          <w:lang w:bidi="ar-SY"/>
        </w:rPr>
        <w:t xml:space="preserve">ة وهذه العوامل تؤثر على تكلفة </w:t>
      </w:r>
      <w:r w:rsidRPr="009F5B88">
        <w:rPr>
          <w:rFonts w:hint="cs"/>
          <w:sz w:val="32"/>
          <w:szCs w:val="32"/>
          <w:rtl/>
          <w:lang w:bidi="ar-SY"/>
        </w:rPr>
        <w:t>انتاج</w:t>
      </w:r>
      <w:r w:rsidR="001F21FC" w:rsidRPr="009F5B88">
        <w:rPr>
          <w:rFonts w:hint="cs"/>
          <w:sz w:val="32"/>
          <w:szCs w:val="32"/>
          <w:rtl/>
          <w:lang w:bidi="ar-SY"/>
        </w:rPr>
        <w:t xml:space="preserve"> الخدمة</w:t>
      </w:r>
      <w:r w:rsidRPr="009F5B88">
        <w:rPr>
          <w:rFonts w:hint="cs"/>
          <w:sz w:val="32"/>
          <w:szCs w:val="32"/>
          <w:rtl/>
          <w:lang w:bidi="ar-SY"/>
        </w:rPr>
        <w:t xml:space="preserve"> وبالتالي على السعر </w:t>
      </w:r>
    </w:p>
    <w:p w:rsidR="009F5B88" w:rsidRPr="000B44FD" w:rsidRDefault="001F21FC" w:rsidP="004949D2">
      <w:pPr>
        <w:pStyle w:val="a5"/>
        <w:numPr>
          <w:ilvl w:val="0"/>
          <w:numId w:val="29"/>
        </w:numPr>
        <w:spacing w:before="120"/>
        <w:ind w:right="170"/>
        <w:jc w:val="both"/>
        <w:rPr>
          <w:b/>
          <w:bCs/>
          <w:sz w:val="32"/>
          <w:szCs w:val="32"/>
          <w:lang w:bidi="ar-SY"/>
        </w:rPr>
      </w:pPr>
      <w:r w:rsidRPr="000B44FD">
        <w:rPr>
          <w:rFonts w:hint="cs"/>
          <w:b/>
          <w:bCs/>
          <w:sz w:val="32"/>
          <w:szCs w:val="32"/>
          <w:rtl/>
          <w:lang w:bidi="ar-SY"/>
        </w:rPr>
        <w:t>العوامل القانونية :</w:t>
      </w:r>
    </w:p>
    <w:p w:rsidR="00F6647D" w:rsidRDefault="001F21FC" w:rsidP="004949D2">
      <w:pPr>
        <w:spacing w:before="120"/>
        <w:ind w:right="170"/>
        <w:jc w:val="both"/>
        <w:rPr>
          <w:sz w:val="32"/>
          <w:szCs w:val="32"/>
          <w:rtl/>
          <w:lang w:bidi="ar-SY"/>
        </w:rPr>
      </w:pPr>
      <w:r w:rsidRPr="009F5B88">
        <w:rPr>
          <w:rFonts w:hint="cs"/>
          <w:sz w:val="32"/>
          <w:szCs w:val="32"/>
          <w:rtl/>
          <w:lang w:bidi="ar-SY"/>
        </w:rPr>
        <w:t xml:space="preserve"> المتمثلة بالقوانين والتشريعات والأنظمة الصادرة عن الدولة</w:t>
      </w:r>
      <w:r w:rsidR="00F6647D" w:rsidRPr="009F5B88">
        <w:rPr>
          <w:rFonts w:hint="cs"/>
          <w:sz w:val="32"/>
          <w:szCs w:val="32"/>
          <w:rtl/>
          <w:lang w:bidi="ar-SY"/>
        </w:rPr>
        <w:t xml:space="preserve"> </w:t>
      </w:r>
      <w:r w:rsidRPr="009F5B88">
        <w:rPr>
          <w:rFonts w:hint="cs"/>
          <w:sz w:val="32"/>
          <w:szCs w:val="32"/>
          <w:rtl/>
          <w:lang w:bidi="ar-SY"/>
        </w:rPr>
        <w:t xml:space="preserve">فيما يخص قطاع الخدمات مثال : القروض الموجهة للاستثمار في القطاع السياحي </w:t>
      </w:r>
      <w:r w:rsidR="003031CD">
        <w:rPr>
          <w:rFonts w:hint="cs"/>
          <w:sz w:val="32"/>
          <w:szCs w:val="32"/>
          <w:rtl/>
          <w:lang w:bidi="ar-SY"/>
        </w:rPr>
        <w:t xml:space="preserve">قد </w:t>
      </w:r>
      <w:r w:rsidRPr="009F5B88">
        <w:rPr>
          <w:rFonts w:hint="cs"/>
          <w:sz w:val="32"/>
          <w:szCs w:val="32"/>
          <w:rtl/>
          <w:lang w:bidi="ar-SY"/>
        </w:rPr>
        <w:t>تكون معد</w:t>
      </w:r>
      <w:r w:rsidR="003031CD">
        <w:rPr>
          <w:rFonts w:hint="cs"/>
          <w:sz w:val="32"/>
          <w:szCs w:val="32"/>
          <w:rtl/>
          <w:lang w:bidi="ar-SY"/>
        </w:rPr>
        <w:t>لات الفائدة رمزية فيها فسوف تؤثر</w:t>
      </w:r>
      <w:r w:rsidRPr="009F5B88">
        <w:rPr>
          <w:rFonts w:hint="cs"/>
          <w:sz w:val="32"/>
          <w:szCs w:val="32"/>
          <w:rtl/>
          <w:lang w:bidi="ar-SY"/>
        </w:rPr>
        <w:t xml:space="preserve"> على مستوى </w:t>
      </w:r>
      <w:r w:rsidR="009F5B88" w:rsidRPr="009F5B88">
        <w:rPr>
          <w:rFonts w:hint="cs"/>
          <w:sz w:val="32"/>
          <w:szCs w:val="32"/>
          <w:rtl/>
          <w:lang w:bidi="ar-SY"/>
        </w:rPr>
        <w:t>الأسعار</w:t>
      </w:r>
      <w:r w:rsidRPr="009F5B88">
        <w:rPr>
          <w:rFonts w:hint="cs"/>
          <w:sz w:val="32"/>
          <w:szCs w:val="32"/>
          <w:rtl/>
          <w:lang w:bidi="ar-SY"/>
        </w:rPr>
        <w:t xml:space="preserve"> المطبقة في المنشأة السياحية بشكل إيجابي لأن الظروف البيئية المحيطة بالمنشأة مشجعة </w:t>
      </w:r>
      <w:r w:rsidR="00705859">
        <w:rPr>
          <w:rFonts w:hint="cs"/>
          <w:sz w:val="32"/>
          <w:szCs w:val="32"/>
          <w:rtl/>
          <w:lang w:bidi="ar-SY"/>
        </w:rPr>
        <w:t>,</w:t>
      </w:r>
      <w:r w:rsidRPr="00705859">
        <w:rPr>
          <w:rFonts w:hint="cs"/>
          <w:sz w:val="32"/>
          <w:szCs w:val="32"/>
          <w:rtl/>
          <w:lang w:bidi="ar-SY"/>
        </w:rPr>
        <w:t>ولكن قد يحدث العكس تماما</w:t>
      </w:r>
      <w:r w:rsidR="00AF6FB3" w:rsidRPr="00705859">
        <w:rPr>
          <w:rFonts w:hint="cs"/>
          <w:sz w:val="32"/>
          <w:szCs w:val="32"/>
          <w:rtl/>
          <w:lang w:bidi="ar-SY"/>
        </w:rPr>
        <w:t>ً وتتحول الظروف المحيطة إلى قوى سلبية من خلال وضع</w:t>
      </w:r>
      <w:r w:rsidR="00AF6FB3" w:rsidRPr="009F5B88">
        <w:rPr>
          <w:rFonts w:hint="cs"/>
          <w:sz w:val="32"/>
          <w:szCs w:val="32"/>
          <w:rtl/>
          <w:lang w:bidi="ar-SY"/>
        </w:rPr>
        <w:t xml:space="preserve"> حواجز تحد من النشاط التسويقي</w:t>
      </w:r>
      <w:r w:rsidR="00705859">
        <w:rPr>
          <w:rFonts w:hint="cs"/>
          <w:sz w:val="32"/>
          <w:szCs w:val="32"/>
          <w:rtl/>
          <w:lang w:bidi="ar-SY"/>
        </w:rPr>
        <w:t>,</w:t>
      </w:r>
      <w:r w:rsidR="00AF6FB3" w:rsidRPr="009F5B88">
        <w:rPr>
          <w:rFonts w:hint="cs"/>
          <w:sz w:val="32"/>
          <w:szCs w:val="32"/>
          <w:rtl/>
          <w:lang w:bidi="ar-SY"/>
        </w:rPr>
        <w:t xml:space="preserve"> </w:t>
      </w:r>
      <w:r w:rsidR="00F6647D" w:rsidRPr="002F256B">
        <w:rPr>
          <w:rFonts w:hint="cs"/>
          <w:sz w:val="32"/>
          <w:szCs w:val="32"/>
          <w:rtl/>
          <w:lang w:bidi="ar-SY"/>
        </w:rPr>
        <w:t xml:space="preserve">فالبيئة المحيطة بالمنشأة بشكل عام قد تؤثر إيجابياً أو سلبياً على المنظمات الخدمية </w:t>
      </w:r>
    </w:p>
    <w:p w:rsidR="007C303D" w:rsidRDefault="00ED7EA0" w:rsidP="004949D2">
      <w:pPr>
        <w:pStyle w:val="a5"/>
        <w:numPr>
          <w:ilvl w:val="0"/>
          <w:numId w:val="7"/>
        </w:numPr>
        <w:spacing w:before="120"/>
        <w:ind w:right="170"/>
        <w:jc w:val="both"/>
        <w:rPr>
          <w:b/>
          <w:bCs/>
          <w:sz w:val="32"/>
          <w:szCs w:val="32"/>
          <w:lang w:bidi="ar-SY"/>
        </w:rPr>
      </w:pPr>
      <w:r w:rsidRPr="007C303D">
        <w:rPr>
          <w:rFonts w:hint="cs"/>
          <w:b/>
          <w:bCs/>
          <w:sz w:val="32"/>
          <w:szCs w:val="32"/>
          <w:rtl/>
          <w:lang w:bidi="ar-SY"/>
        </w:rPr>
        <w:t>إدراك</w:t>
      </w:r>
      <w:r w:rsidR="007C303D" w:rsidRPr="007C303D">
        <w:rPr>
          <w:rFonts w:hint="cs"/>
          <w:b/>
          <w:bCs/>
          <w:sz w:val="32"/>
          <w:szCs w:val="32"/>
          <w:rtl/>
          <w:lang w:bidi="ar-SY"/>
        </w:rPr>
        <w:t xml:space="preserve"> العميل للسعر:</w:t>
      </w:r>
      <w:r w:rsidR="00B65292">
        <w:rPr>
          <w:rStyle w:val="aa"/>
          <w:b/>
          <w:bCs/>
          <w:sz w:val="32"/>
          <w:szCs w:val="32"/>
          <w:lang w:bidi="ar-SY"/>
        </w:rPr>
        <w:footnoteReference w:id="21"/>
      </w:r>
    </w:p>
    <w:p w:rsidR="005F640E" w:rsidRDefault="005F640E" w:rsidP="004949D2">
      <w:pPr>
        <w:pStyle w:val="a5"/>
        <w:spacing w:before="120"/>
        <w:ind w:left="530" w:right="170"/>
        <w:jc w:val="both"/>
        <w:rPr>
          <w:sz w:val="32"/>
          <w:szCs w:val="32"/>
          <w:rtl/>
          <w:lang w:bidi="ar-SY"/>
        </w:rPr>
      </w:pPr>
      <w:r>
        <w:rPr>
          <w:rFonts w:hint="cs"/>
          <w:sz w:val="32"/>
          <w:szCs w:val="32"/>
          <w:rtl/>
          <w:lang w:bidi="ar-SY"/>
        </w:rPr>
        <w:t>إن العميل يجري عملية مقارنة بين المنفعة التي حصل عليها والتضحية التي قدمها وإن التكلفة لا تقتصر فقط على التكلفة النقدية المدفوعة بل هناك تكاليف أخرى كتكلفة الوقت وتكلفة الجهد المبذول والتكلفة النفسية التي تعد أكثر أشكال التكلفة غير النقدية تأثيرا على قرار شراء العميل وخاصة بالنسبة للخدمات الجديدة أما بالنسبة للقيمة فتمتد إلى ما بعد قيمة الخدمة لتشمل قيمة الموظفين وقيمة الصورة الذهنية للمنظمة الخدمية وبالتالي يجب على المنظمة الخدمية قبل تحديد أسعارها أن تعرف كيف يدرك عملائها</w:t>
      </w:r>
      <w:r w:rsidR="003031CD">
        <w:rPr>
          <w:rFonts w:hint="cs"/>
          <w:sz w:val="32"/>
          <w:szCs w:val="32"/>
          <w:rtl/>
          <w:lang w:bidi="ar-SY"/>
        </w:rPr>
        <w:t xml:space="preserve"> الأسعار والتغيرات في الأسعار .</w:t>
      </w:r>
    </w:p>
    <w:p w:rsidR="00A00C24" w:rsidRDefault="00A00C24" w:rsidP="004949D2">
      <w:pPr>
        <w:pStyle w:val="a5"/>
        <w:spacing w:before="120"/>
        <w:ind w:left="530" w:right="170"/>
        <w:jc w:val="both"/>
        <w:rPr>
          <w:sz w:val="32"/>
          <w:szCs w:val="32"/>
          <w:rtl/>
          <w:lang w:bidi="ar-SY"/>
        </w:rPr>
      </w:pPr>
    </w:p>
    <w:p w:rsidR="00A00C24" w:rsidRDefault="00A00C24" w:rsidP="004949D2">
      <w:pPr>
        <w:pStyle w:val="a5"/>
        <w:spacing w:before="120"/>
        <w:ind w:left="530" w:right="170"/>
        <w:jc w:val="both"/>
        <w:rPr>
          <w:sz w:val="32"/>
          <w:szCs w:val="32"/>
          <w:rtl/>
          <w:lang w:bidi="ar-SY"/>
        </w:rPr>
      </w:pPr>
    </w:p>
    <w:p w:rsidR="00A00C24" w:rsidRDefault="00A00C24" w:rsidP="004949D2">
      <w:pPr>
        <w:pStyle w:val="a5"/>
        <w:spacing w:before="120"/>
        <w:ind w:left="530" w:right="170"/>
        <w:jc w:val="both"/>
        <w:rPr>
          <w:sz w:val="32"/>
          <w:szCs w:val="32"/>
          <w:rtl/>
          <w:lang w:bidi="ar-SY"/>
        </w:rPr>
      </w:pPr>
    </w:p>
    <w:p w:rsidR="00A00C24" w:rsidRPr="005F640E" w:rsidRDefault="00A00C24" w:rsidP="004949D2">
      <w:pPr>
        <w:pStyle w:val="a5"/>
        <w:spacing w:before="120"/>
        <w:ind w:left="530" w:right="170"/>
        <w:jc w:val="both"/>
        <w:rPr>
          <w:sz w:val="32"/>
          <w:szCs w:val="32"/>
          <w:lang w:bidi="ar-SY"/>
        </w:rPr>
      </w:pPr>
    </w:p>
    <w:p w:rsidR="00471F96" w:rsidRDefault="00C26169" w:rsidP="004949D2">
      <w:pPr>
        <w:spacing w:before="120"/>
        <w:ind w:right="170"/>
        <w:jc w:val="both"/>
        <w:rPr>
          <w:b/>
          <w:bCs/>
          <w:sz w:val="32"/>
          <w:szCs w:val="32"/>
          <w:rtl/>
          <w:lang w:bidi="ar-SY"/>
        </w:rPr>
      </w:pPr>
      <w:r>
        <w:rPr>
          <w:b/>
          <w:bCs/>
          <w:noProof/>
          <w:sz w:val="32"/>
          <w:szCs w:val="32"/>
          <w:rtl/>
        </w:rPr>
        <w:lastRenderedPageBreak/>
        <w:pict>
          <v:oval id="_x0000_s1064" style="position:absolute;left:0;text-align:left;margin-left:12.1pt;margin-top:20.4pt;width:1in;height:53pt;z-index:251675648">
            <v:textbox style="mso-next-textbox:#_x0000_s1064">
              <w:txbxContent>
                <w:p w:rsidR="0004190F" w:rsidRPr="00DD4A97" w:rsidRDefault="0004190F" w:rsidP="00017268">
                  <w:pPr>
                    <w:jc w:val="center"/>
                    <w:rPr>
                      <w:b/>
                      <w:bCs/>
                      <w:sz w:val="24"/>
                      <w:szCs w:val="24"/>
                    </w:rPr>
                  </w:pPr>
                  <w:r w:rsidRPr="00DD4A97">
                    <w:rPr>
                      <w:rFonts w:hint="cs"/>
                      <w:b/>
                      <w:bCs/>
                      <w:sz w:val="24"/>
                      <w:szCs w:val="24"/>
                      <w:rtl/>
                    </w:rPr>
                    <w:t>قيمة الخدمة</w:t>
                  </w:r>
                </w:p>
              </w:txbxContent>
            </v:textbox>
            <w10:wrap anchorx="page"/>
          </v:oval>
        </w:pict>
      </w:r>
    </w:p>
    <w:p w:rsidR="00471F96" w:rsidRDefault="00C26169" w:rsidP="004949D2">
      <w:pPr>
        <w:spacing w:before="120"/>
        <w:ind w:right="170"/>
        <w:jc w:val="both"/>
        <w:rPr>
          <w:b/>
          <w:bCs/>
          <w:sz w:val="32"/>
          <w:szCs w:val="32"/>
          <w:rtl/>
          <w:lang w:bidi="ar-SY"/>
        </w:rPr>
      </w:pPr>
      <w:r>
        <w:rPr>
          <w:b/>
          <w:bCs/>
          <w:noProof/>
          <w:sz w:val="32"/>
          <w:szCs w:val="32"/>
          <w:rtl/>
        </w:rPr>
        <w:pict>
          <v:shape id="_x0000_s1075" type="#_x0000_t32" style="position:absolute;left:0;text-align:left;margin-left:154.4pt;margin-top:8.85pt;width:0;height:118.65pt;z-index:251686912" o:connectortype="straight">
            <w10:wrap anchorx="page"/>
          </v:shape>
        </w:pict>
      </w:r>
      <w:r>
        <w:rPr>
          <w:b/>
          <w:bCs/>
          <w:noProof/>
          <w:sz w:val="32"/>
          <w:szCs w:val="32"/>
          <w:rtl/>
        </w:rPr>
        <w:pict>
          <v:oval id="_x0000_s1069" style="position:absolute;left:0;text-align:left;margin-left:244.2pt;margin-top:24.35pt;width:65.1pt;height:95.05pt;z-index:251680768">
            <v:textbox style="mso-next-textbox:#_x0000_s1069">
              <w:txbxContent>
                <w:p w:rsidR="0004190F" w:rsidRPr="00DD4A97" w:rsidRDefault="0004190F" w:rsidP="00017268">
                  <w:pPr>
                    <w:jc w:val="center"/>
                    <w:rPr>
                      <w:b/>
                      <w:bCs/>
                      <w:sz w:val="24"/>
                      <w:szCs w:val="24"/>
                    </w:rPr>
                  </w:pPr>
                  <w:r w:rsidRPr="00DD4A97">
                    <w:rPr>
                      <w:rFonts w:hint="cs"/>
                      <w:b/>
                      <w:bCs/>
                      <w:sz w:val="24"/>
                      <w:szCs w:val="24"/>
                      <w:rtl/>
                    </w:rPr>
                    <w:t>مجموع القيم عند الزبون</w:t>
                  </w:r>
                </w:p>
              </w:txbxContent>
            </v:textbox>
            <w10:wrap anchorx="page"/>
          </v:oval>
        </w:pict>
      </w:r>
      <w:r>
        <w:rPr>
          <w:b/>
          <w:bCs/>
          <w:noProof/>
          <w:sz w:val="32"/>
          <w:szCs w:val="32"/>
          <w:rtl/>
        </w:rPr>
        <w:pict>
          <v:shape id="_x0000_s1076" type="#_x0000_t32" style="position:absolute;left:0;text-align:left;margin-left:81.2pt;margin-top:8.85pt;width:72.6pt;height:0;flip:x;z-index:251687936" o:connectortype="straight">
            <w10:wrap anchorx="page"/>
          </v:shape>
        </w:pict>
      </w:r>
    </w:p>
    <w:p w:rsidR="00471F96" w:rsidRDefault="00C26169" w:rsidP="004949D2">
      <w:pPr>
        <w:spacing w:before="120"/>
        <w:ind w:right="170"/>
        <w:jc w:val="both"/>
        <w:rPr>
          <w:b/>
          <w:bCs/>
          <w:sz w:val="32"/>
          <w:szCs w:val="32"/>
          <w:rtl/>
          <w:lang w:bidi="ar-SY"/>
        </w:rPr>
      </w:pPr>
      <w:r>
        <w:rPr>
          <w:b/>
          <w:bCs/>
          <w:noProof/>
          <w:sz w:val="32"/>
          <w:szCs w:val="32"/>
          <w:rtl/>
        </w:rPr>
        <w:pict>
          <v:oval id="_x0000_s1074" style="position:absolute;left:0;text-align:left;margin-left:12.1pt;margin-top:11.1pt;width:1in;height:54.65pt;z-index:251685888">
            <v:textbox style="mso-next-textbox:#_x0000_s1074">
              <w:txbxContent>
                <w:p w:rsidR="0004190F" w:rsidRPr="00DD4A97" w:rsidRDefault="0004190F" w:rsidP="00017268">
                  <w:pPr>
                    <w:jc w:val="center"/>
                    <w:rPr>
                      <w:b/>
                      <w:bCs/>
                      <w:sz w:val="24"/>
                      <w:szCs w:val="24"/>
                    </w:rPr>
                  </w:pPr>
                  <w:r w:rsidRPr="00DD4A97">
                    <w:rPr>
                      <w:rFonts w:hint="cs"/>
                      <w:b/>
                      <w:bCs/>
                      <w:sz w:val="24"/>
                      <w:szCs w:val="24"/>
                      <w:rtl/>
                    </w:rPr>
                    <w:t>قيمة الموظفين</w:t>
                  </w:r>
                </w:p>
              </w:txbxContent>
            </v:textbox>
            <w10:wrap anchorx="page"/>
          </v:oval>
        </w:pict>
      </w:r>
    </w:p>
    <w:p w:rsidR="00471F96" w:rsidRDefault="00C26169" w:rsidP="004949D2">
      <w:pPr>
        <w:spacing w:before="120"/>
        <w:ind w:right="170"/>
        <w:jc w:val="both"/>
        <w:rPr>
          <w:b/>
          <w:bCs/>
          <w:sz w:val="32"/>
          <w:szCs w:val="32"/>
          <w:rtl/>
          <w:lang w:bidi="ar-SY"/>
        </w:rPr>
      </w:pPr>
      <w:r>
        <w:rPr>
          <w:b/>
          <w:bCs/>
          <w:noProof/>
          <w:sz w:val="32"/>
          <w:szCs w:val="32"/>
          <w:rtl/>
        </w:rPr>
        <w:pict>
          <v:shape id="_x0000_s1087" type="#_x0000_t32" style="position:absolute;left:0;text-align:left;margin-left:309.3pt;margin-top:7.6pt;width:59.9pt;height:0;flip:x;z-index:251699200" o:connectortype="straight">
            <w10:wrap anchorx="page"/>
          </v:shape>
        </w:pict>
      </w:r>
      <w:r>
        <w:rPr>
          <w:b/>
          <w:bCs/>
          <w:noProof/>
          <w:sz w:val="32"/>
          <w:szCs w:val="32"/>
          <w:rtl/>
        </w:rPr>
        <w:pict>
          <v:shape id="_x0000_s1086" type="#_x0000_t32" style="position:absolute;left:0;text-align:left;margin-left:369.2pt;margin-top:7.6pt;width:0;height:202.75pt;z-index:251698176" o:connectortype="straight">
            <w10:wrap anchorx="page"/>
          </v:shape>
        </w:pict>
      </w:r>
      <w:r>
        <w:rPr>
          <w:b/>
          <w:bCs/>
          <w:noProof/>
          <w:sz w:val="32"/>
          <w:szCs w:val="32"/>
          <w:rtl/>
        </w:rPr>
        <w:pict>
          <v:shape id="_x0000_s1084" type="#_x0000_t32" style="position:absolute;left:0;text-align:left;margin-left:156.1pt;margin-top:7.6pt;width:80.65pt;height:0;z-index:251696128" o:connectortype="straight">
            <v:stroke endarrow="block"/>
            <w10:wrap anchorx="page"/>
          </v:shape>
        </w:pict>
      </w:r>
      <w:r>
        <w:rPr>
          <w:b/>
          <w:bCs/>
          <w:noProof/>
          <w:sz w:val="32"/>
          <w:szCs w:val="32"/>
          <w:rtl/>
        </w:rPr>
        <w:pict>
          <v:shape id="_x0000_s1077" type="#_x0000_t32" style="position:absolute;left:0;text-align:left;margin-left:84.1pt;margin-top:7.6pt;width:69.7pt;height:0;flip:x;z-index:251688960" o:connectortype="straight">
            <w10:wrap anchorx="page"/>
          </v:shape>
        </w:pict>
      </w:r>
    </w:p>
    <w:p w:rsidR="00471F96" w:rsidRDefault="00C26169" w:rsidP="004949D2">
      <w:pPr>
        <w:spacing w:before="120"/>
        <w:ind w:right="170"/>
        <w:jc w:val="both"/>
        <w:rPr>
          <w:b/>
          <w:bCs/>
          <w:sz w:val="32"/>
          <w:szCs w:val="32"/>
          <w:rtl/>
          <w:lang w:bidi="ar-SY"/>
        </w:rPr>
      </w:pPr>
      <w:r>
        <w:rPr>
          <w:b/>
          <w:bCs/>
          <w:noProof/>
          <w:sz w:val="32"/>
          <w:szCs w:val="32"/>
          <w:rtl/>
        </w:rPr>
        <w:pict>
          <v:oval id="_x0000_s1073" style="position:absolute;left:0;text-align:left;margin-left:423.9pt;margin-top:25.9pt;width:1in;height:75.5pt;z-index:251684864">
            <v:textbox style="mso-next-textbox:#_x0000_s1073">
              <w:txbxContent>
                <w:p w:rsidR="0004190F" w:rsidRPr="007456CD" w:rsidRDefault="0004190F" w:rsidP="007456CD">
                  <w:pPr>
                    <w:rPr>
                      <w:b/>
                      <w:bCs/>
                      <w:sz w:val="24"/>
                      <w:szCs w:val="24"/>
                    </w:rPr>
                  </w:pPr>
                  <w:r w:rsidRPr="007456CD">
                    <w:rPr>
                      <w:rFonts w:hint="cs"/>
                      <w:b/>
                      <w:bCs/>
                      <w:sz w:val="24"/>
                      <w:szCs w:val="24"/>
                      <w:rtl/>
                    </w:rPr>
                    <w:t>فهم العميل لل</w:t>
                  </w:r>
                  <w:r>
                    <w:rPr>
                      <w:rFonts w:hint="cs"/>
                      <w:b/>
                      <w:bCs/>
                      <w:sz w:val="24"/>
                      <w:szCs w:val="24"/>
                      <w:rtl/>
                    </w:rPr>
                    <w:t>سعر</w:t>
                  </w:r>
                </w:p>
              </w:txbxContent>
            </v:textbox>
            <w10:wrap anchorx="page"/>
          </v:oval>
        </w:pict>
      </w:r>
      <w:r>
        <w:rPr>
          <w:b/>
          <w:bCs/>
          <w:noProof/>
          <w:sz w:val="32"/>
          <w:szCs w:val="32"/>
          <w:rtl/>
        </w:rPr>
        <w:pict>
          <v:oval id="_x0000_s1066" style="position:absolute;left:0;text-align:left;margin-left:9.2pt;margin-top:3.4pt;width:1in;height:53.05pt;z-index:251677696">
            <v:textbox style="mso-next-textbox:#_x0000_s1066">
              <w:txbxContent>
                <w:p w:rsidR="0004190F" w:rsidRDefault="0004190F" w:rsidP="00017268">
                  <w:pPr>
                    <w:jc w:val="center"/>
                  </w:pPr>
                  <w:r w:rsidRPr="00DD4A97">
                    <w:rPr>
                      <w:rFonts w:hint="cs"/>
                      <w:b/>
                      <w:bCs/>
                      <w:sz w:val="24"/>
                      <w:szCs w:val="24"/>
                      <w:rtl/>
                    </w:rPr>
                    <w:t>قيمة الصورة</w:t>
                  </w:r>
                  <w:r>
                    <w:rPr>
                      <w:rFonts w:hint="cs"/>
                      <w:rtl/>
                    </w:rPr>
                    <w:t xml:space="preserve"> الذهنية</w:t>
                  </w:r>
                </w:p>
              </w:txbxContent>
            </v:textbox>
            <w10:wrap anchorx="page"/>
          </v:oval>
        </w:pict>
      </w:r>
    </w:p>
    <w:p w:rsidR="00471F96" w:rsidRDefault="00C26169" w:rsidP="004949D2">
      <w:pPr>
        <w:spacing w:before="120"/>
        <w:ind w:right="170"/>
        <w:jc w:val="both"/>
        <w:rPr>
          <w:b/>
          <w:bCs/>
          <w:sz w:val="32"/>
          <w:szCs w:val="32"/>
          <w:rtl/>
          <w:lang w:bidi="ar-SY"/>
        </w:rPr>
      </w:pPr>
      <w:r>
        <w:rPr>
          <w:b/>
          <w:bCs/>
          <w:noProof/>
          <w:sz w:val="32"/>
          <w:szCs w:val="32"/>
          <w:rtl/>
        </w:rPr>
        <w:pict>
          <v:shape id="_x0000_s1078" type="#_x0000_t32" style="position:absolute;left:0;text-align:left;margin-left:77.8pt;margin-top:3.4pt;width:78.3pt;height:1.15pt;flip:x;z-index:251689984" o:connectortype="straight">
            <w10:wrap anchorx="page"/>
          </v:shape>
        </w:pict>
      </w:r>
    </w:p>
    <w:p w:rsidR="00471F96" w:rsidRDefault="00C26169" w:rsidP="004949D2">
      <w:pPr>
        <w:spacing w:before="120"/>
        <w:ind w:right="170"/>
        <w:jc w:val="both"/>
        <w:rPr>
          <w:b/>
          <w:bCs/>
          <w:sz w:val="32"/>
          <w:szCs w:val="32"/>
          <w:rtl/>
          <w:lang w:bidi="ar-SY"/>
        </w:rPr>
      </w:pPr>
      <w:r>
        <w:rPr>
          <w:b/>
          <w:bCs/>
          <w:noProof/>
          <w:sz w:val="32"/>
          <w:szCs w:val="32"/>
          <w:rtl/>
        </w:rPr>
        <w:pict>
          <v:shape id="_x0000_s1079" type="#_x0000_t32" style="position:absolute;left:0;text-align:left;margin-left:157.9pt;margin-top:29.85pt;width:0;height:177.4pt;z-index:251691008" o:connectortype="straight">
            <w10:wrap anchorx="page"/>
          </v:shape>
        </w:pict>
      </w:r>
      <w:r>
        <w:rPr>
          <w:b/>
          <w:bCs/>
          <w:noProof/>
          <w:sz w:val="32"/>
          <w:szCs w:val="32"/>
          <w:rtl/>
        </w:rPr>
        <w:pict>
          <v:shape id="_x0000_s1089" type="#_x0000_t32" style="position:absolute;left:0;text-align:left;margin-left:369.2pt;margin-top:2.2pt;width:54.7pt;height:0;z-index:251701248" o:connectortype="straight">
            <v:stroke endarrow="block"/>
            <w10:wrap anchorx="page"/>
          </v:shape>
        </w:pict>
      </w:r>
      <w:r>
        <w:rPr>
          <w:b/>
          <w:bCs/>
          <w:noProof/>
          <w:sz w:val="32"/>
          <w:szCs w:val="32"/>
          <w:rtl/>
        </w:rPr>
        <w:pict>
          <v:shape id="_x0000_s1080" type="#_x0000_t32" style="position:absolute;left:0;text-align:left;margin-left:73.75pt;margin-top:29.85pt;width:82.35pt;height:0;flip:x;z-index:251692032" o:connectortype="straight">
            <w10:wrap anchorx="page"/>
          </v:shape>
        </w:pict>
      </w:r>
      <w:r>
        <w:rPr>
          <w:b/>
          <w:bCs/>
          <w:noProof/>
          <w:sz w:val="32"/>
          <w:szCs w:val="32"/>
          <w:rtl/>
        </w:rPr>
        <w:pict>
          <v:oval id="_x0000_s1070" style="position:absolute;left:0;text-align:left;margin-left:5.8pt;margin-top:13.75pt;width:1in;height:51.8pt;z-index:251681792">
            <v:textbox style="mso-next-textbox:#_x0000_s1070">
              <w:txbxContent>
                <w:p w:rsidR="0004190F" w:rsidRPr="00DD4A97" w:rsidRDefault="0004190F" w:rsidP="00017268">
                  <w:pPr>
                    <w:jc w:val="center"/>
                    <w:rPr>
                      <w:b/>
                      <w:bCs/>
                    </w:rPr>
                  </w:pPr>
                  <w:r w:rsidRPr="00DD4A97">
                    <w:rPr>
                      <w:rFonts w:hint="cs"/>
                      <w:b/>
                      <w:bCs/>
                      <w:rtl/>
                    </w:rPr>
                    <w:t>تكلفة الجهد المبذول</w:t>
                  </w:r>
                </w:p>
              </w:txbxContent>
            </v:textbox>
            <w10:wrap anchorx="page"/>
          </v:oval>
        </w:pict>
      </w:r>
    </w:p>
    <w:p w:rsidR="00471F96" w:rsidRDefault="00C26169" w:rsidP="004949D2">
      <w:pPr>
        <w:spacing w:before="120"/>
        <w:ind w:right="170"/>
        <w:jc w:val="both"/>
        <w:rPr>
          <w:b/>
          <w:bCs/>
          <w:sz w:val="32"/>
          <w:szCs w:val="32"/>
          <w:rtl/>
          <w:lang w:bidi="ar-SY"/>
        </w:rPr>
      </w:pPr>
      <w:r>
        <w:rPr>
          <w:b/>
          <w:bCs/>
          <w:noProof/>
          <w:sz w:val="32"/>
          <w:szCs w:val="32"/>
          <w:rtl/>
        </w:rPr>
        <w:pict>
          <v:oval id="_x0000_s1071" style="position:absolute;left:0;text-align:left;margin-left:244.2pt;margin-top:30.3pt;width:64.5pt;height:99.65pt;z-index:251682816">
            <v:textbox style="mso-next-textbox:#_x0000_s1071">
              <w:txbxContent>
                <w:p w:rsidR="0004190F" w:rsidRPr="00DD4A97" w:rsidRDefault="0004190F" w:rsidP="007456CD">
                  <w:pPr>
                    <w:jc w:val="center"/>
                    <w:rPr>
                      <w:b/>
                      <w:bCs/>
                      <w:sz w:val="24"/>
                      <w:szCs w:val="24"/>
                    </w:rPr>
                  </w:pPr>
                  <w:r w:rsidRPr="00DD4A97">
                    <w:rPr>
                      <w:rFonts w:hint="cs"/>
                      <w:b/>
                      <w:bCs/>
                      <w:sz w:val="24"/>
                      <w:szCs w:val="24"/>
                      <w:rtl/>
                    </w:rPr>
                    <w:t>مجموع تك</w:t>
                  </w:r>
                  <w:r>
                    <w:rPr>
                      <w:rFonts w:hint="cs"/>
                      <w:b/>
                      <w:bCs/>
                      <w:sz w:val="24"/>
                      <w:szCs w:val="24"/>
                      <w:rtl/>
                    </w:rPr>
                    <w:t>اليف</w:t>
                  </w:r>
                  <w:r w:rsidRPr="00DD4A97">
                    <w:rPr>
                      <w:rFonts w:hint="cs"/>
                      <w:b/>
                      <w:bCs/>
                      <w:sz w:val="24"/>
                      <w:szCs w:val="24"/>
                      <w:rtl/>
                    </w:rPr>
                    <w:t xml:space="preserve"> الزبون</w:t>
                  </w:r>
                </w:p>
              </w:txbxContent>
            </v:textbox>
            <w10:wrap anchorx="page"/>
          </v:oval>
        </w:pict>
      </w:r>
    </w:p>
    <w:p w:rsidR="00471F96" w:rsidRDefault="00C26169" w:rsidP="004949D2">
      <w:pPr>
        <w:spacing w:before="120"/>
        <w:ind w:right="170"/>
        <w:jc w:val="both"/>
        <w:rPr>
          <w:b/>
          <w:bCs/>
          <w:sz w:val="32"/>
          <w:szCs w:val="32"/>
          <w:rtl/>
          <w:lang w:bidi="ar-SY"/>
        </w:rPr>
      </w:pPr>
      <w:r>
        <w:rPr>
          <w:b/>
          <w:bCs/>
          <w:noProof/>
          <w:sz w:val="32"/>
          <w:szCs w:val="32"/>
          <w:rtl/>
        </w:rPr>
        <w:pict>
          <v:shape id="_x0000_s1082" type="#_x0000_t32" style="position:absolute;left:0;text-align:left;margin-left:77.8pt;margin-top:26.3pt;width:78.3pt;height:.6pt;flip:x;z-index:251694080" o:connectortype="straight">
            <w10:wrap anchorx="page"/>
          </v:shape>
        </w:pict>
      </w:r>
      <w:r>
        <w:rPr>
          <w:b/>
          <w:bCs/>
          <w:noProof/>
          <w:sz w:val="32"/>
          <w:szCs w:val="32"/>
          <w:rtl/>
        </w:rPr>
        <w:pict>
          <v:oval id="_x0000_s1068" style="position:absolute;left:0;text-align:left;margin-left:5.8pt;margin-top:3.25pt;width:1in;height:55.25pt;z-index:251679744">
            <v:textbox style="mso-next-textbox:#_x0000_s1068">
              <w:txbxContent>
                <w:p w:rsidR="0004190F" w:rsidRPr="00DD4A97" w:rsidRDefault="0004190F" w:rsidP="00DD4A97">
                  <w:pPr>
                    <w:jc w:val="center"/>
                    <w:rPr>
                      <w:b/>
                      <w:bCs/>
                      <w:sz w:val="24"/>
                      <w:szCs w:val="24"/>
                    </w:rPr>
                  </w:pPr>
                  <w:r w:rsidRPr="00DD4A97">
                    <w:rPr>
                      <w:rFonts w:hint="cs"/>
                      <w:b/>
                      <w:bCs/>
                      <w:sz w:val="24"/>
                      <w:szCs w:val="24"/>
                      <w:rtl/>
                    </w:rPr>
                    <w:t>تكلفة الوقت</w:t>
                  </w:r>
                </w:p>
              </w:txbxContent>
            </v:textbox>
            <w10:wrap anchorx="page"/>
          </v:oval>
        </w:pict>
      </w:r>
    </w:p>
    <w:p w:rsidR="00471F96" w:rsidRDefault="00C26169" w:rsidP="004949D2">
      <w:pPr>
        <w:spacing w:before="120"/>
        <w:ind w:right="170"/>
        <w:jc w:val="both"/>
        <w:rPr>
          <w:b/>
          <w:bCs/>
          <w:sz w:val="32"/>
          <w:szCs w:val="32"/>
          <w:rtl/>
          <w:lang w:bidi="ar-SY"/>
        </w:rPr>
      </w:pPr>
      <w:r>
        <w:rPr>
          <w:b/>
          <w:bCs/>
          <w:noProof/>
          <w:sz w:val="32"/>
          <w:szCs w:val="32"/>
          <w:rtl/>
        </w:rPr>
        <w:pict>
          <v:shape id="_x0000_s1088" type="#_x0000_t32" style="position:absolute;left:0;text-align:left;margin-left:308.7pt;margin-top:23.4pt;width:60.5pt;height:0;flip:x;z-index:251700224" o:connectortype="straight">
            <w10:wrap anchorx="page"/>
          </v:shape>
        </w:pict>
      </w:r>
      <w:r>
        <w:rPr>
          <w:b/>
          <w:bCs/>
          <w:noProof/>
          <w:sz w:val="32"/>
          <w:szCs w:val="32"/>
          <w:rtl/>
        </w:rPr>
        <w:pict>
          <v:shape id="_x0000_s1085" type="#_x0000_t32" style="position:absolute;left:0;text-align:left;margin-left:159.05pt;margin-top:23.4pt;width:85.15pt;height:0;z-index:251697152" o:connectortype="straight">
            <v:stroke endarrow="block"/>
            <w10:wrap anchorx="page"/>
          </v:shape>
        </w:pict>
      </w:r>
      <w:r>
        <w:rPr>
          <w:b/>
          <w:bCs/>
          <w:noProof/>
          <w:sz w:val="32"/>
          <w:szCs w:val="32"/>
          <w:rtl/>
        </w:rPr>
        <w:pict>
          <v:oval id="_x0000_s1072" style="position:absolute;left:0;text-align:left;margin-left:5.8pt;margin-top:27.35pt;width:1in;height:53pt;z-index:251683840">
            <v:textbox style="mso-next-textbox:#_x0000_s1072">
              <w:txbxContent>
                <w:p w:rsidR="0004190F" w:rsidRPr="00DD4A97" w:rsidRDefault="0004190F" w:rsidP="007456CD">
                  <w:pPr>
                    <w:jc w:val="center"/>
                    <w:rPr>
                      <w:b/>
                      <w:bCs/>
                      <w:sz w:val="24"/>
                      <w:szCs w:val="24"/>
                      <w:rtl/>
                    </w:rPr>
                  </w:pPr>
                  <w:r w:rsidRPr="00DD4A97">
                    <w:rPr>
                      <w:rFonts w:hint="cs"/>
                      <w:b/>
                      <w:bCs/>
                      <w:sz w:val="24"/>
                      <w:szCs w:val="24"/>
                      <w:rtl/>
                    </w:rPr>
                    <w:t>التكلفة النفسية</w:t>
                  </w:r>
                </w:p>
              </w:txbxContent>
            </v:textbox>
            <w10:wrap anchorx="page"/>
          </v:oval>
        </w:pict>
      </w:r>
    </w:p>
    <w:p w:rsidR="00471F96" w:rsidRDefault="00C26169" w:rsidP="004949D2">
      <w:pPr>
        <w:spacing w:before="120"/>
        <w:ind w:right="170"/>
        <w:jc w:val="both"/>
        <w:rPr>
          <w:b/>
          <w:bCs/>
          <w:sz w:val="32"/>
          <w:szCs w:val="32"/>
          <w:rtl/>
          <w:lang w:bidi="ar-SY"/>
        </w:rPr>
      </w:pPr>
      <w:r>
        <w:rPr>
          <w:b/>
          <w:bCs/>
          <w:noProof/>
          <w:sz w:val="32"/>
          <w:szCs w:val="32"/>
          <w:rtl/>
        </w:rPr>
        <w:pict>
          <v:shape id="_x0000_s1083" type="#_x0000_t32" style="position:absolute;left:0;text-align:left;margin-left:77.8pt;margin-top:21pt;width:78.3pt;height:0;flip:x;z-index:251695104" o:connectortype="straight">
            <w10:wrap anchorx="page"/>
          </v:shape>
        </w:pict>
      </w:r>
    </w:p>
    <w:p w:rsidR="00471F96" w:rsidRDefault="00C26169" w:rsidP="004949D2">
      <w:pPr>
        <w:spacing w:before="120"/>
        <w:ind w:right="170"/>
        <w:jc w:val="both"/>
        <w:rPr>
          <w:b/>
          <w:bCs/>
          <w:sz w:val="32"/>
          <w:szCs w:val="32"/>
          <w:rtl/>
          <w:lang w:bidi="ar-SY"/>
        </w:rPr>
      </w:pPr>
      <w:r>
        <w:rPr>
          <w:b/>
          <w:bCs/>
          <w:noProof/>
          <w:sz w:val="32"/>
          <w:szCs w:val="32"/>
          <w:rtl/>
        </w:rPr>
        <w:pict>
          <v:oval id="_x0000_s1067" style="position:absolute;left:0;text-align:left;margin-left:5.8pt;margin-top:17.45pt;width:1in;height:55.9pt;z-index:251678720">
            <v:textbox style="mso-next-textbox:#_x0000_s1067">
              <w:txbxContent>
                <w:p w:rsidR="0004190F" w:rsidRPr="00DD4A97" w:rsidRDefault="0004190F" w:rsidP="007456CD">
                  <w:pPr>
                    <w:jc w:val="center"/>
                    <w:rPr>
                      <w:b/>
                      <w:bCs/>
                      <w:sz w:val="24"/>
                      <w:szCs w:val="24"/>
                      <w:rtl/>
                    </w:rPr>
                  </w:pPr>
                  <w:r w:rsidRPr="00DD4A97">
                    <w:rPr>
                      <w:rFonts w:hint="cs"/>
                      <w:b/>
                      <w:bCs/>
                      <w:sz w:val="24"/>
                      <w:szCs w:val="24"/>
                      <w:rtl/>
                    </w:rPr>
                    <w:t>التكلفة النقدية</w:t>
                  </w:r>
                </w:p>
              </w:txbxContent>
            </v:textbox>
            <w10:wrap anchorx="page"/>
          </v:oval>
        </w:pict>
      </w:r>
    </w:p>
    <w:p w:rsidR="00471F96" w:rsidRDefault="00C26169" w:rsidP="004949D2">
      <w:pPr>
        <w:spacing w:before="120"/>
        <w:ind w:right="170"/>
        <w:jc w:val="both"/>
        <w:rPr>
          <w:b/>
          <w:bCs/>
          <w:sz w:val="32"/>
          <w:szCs w:val="32"/>
          <w:rtl/>
          <w:lang w:bidi="ar-SY"/>
        </w:rPr>
      </w:pPr>
      <w:r>
        <w:rPr>
          <w:b/>
          <w:bCs/>
          <w:noProof/>
          <w:sz w:val="32"/>
          <w:szCs w:val="32"/>
          <w:rtl/>
        </w:rPr>
        <w:pict>
          <v:shape id="_x0000_s1081" type="#_x0000_t32" style="position:absolute;left:0;text-align:left;margin-left:77.8pt;margin-top:20.3pt;width:81.25pt;height:0;flip:x;z-index:251693056" o:connectortype="straight">
            <w10:wrap anchorx="page"/>
          </v:shape>
        </w:pict>
      </w:r>
    </w:p>
    <w:p w:rsidR="003779E9" w:rsidRDefault="003779E9" w:rsidP="004949D2">
      <w:pPr>
        <w:spacing w:before="120"/>
        <w:ind w:left="170" w:right="170"/>
        <w:jc w:val="both"/>
        <w:rPr>
          <w:rFonts w:hint="cs"/>
          <w:b/>
          <w:bCs/>
          <w:sz w:val="40"/>
          <w:szCs w:val="40"/>
          <w:rtl/>
          <w:lang w:bidi="ar-SY"/>
        </w:rPr>
      </w:pPr>
    </w:p>
    <w:p w:rsidR="003779E9" w:rsidRDefault="003779E9" w:rsidP="004949D2">
      <w:pPr>
        <w:spacing w:before="120"/>
        <w:ind w:left="170" w:right="170"/>
        <w:jc w:val="both"/>
        <w:rPr>
          <w:b/>
          <w:bCs/>
          <w:sz w:val="40"/>
          <w:szCs w:val="40"/>
          <w:rtl/>
          <w:lang w:bidi="ar-SY"/>
        </w:rPr>
      </w:pPr>
    </w:p>
    <w:p w:rsidR="00A00C24" w:rsidRDefault="00A00C24" w:rsidP="004949D2">
      <w:pPr>
        <w:spacing w:before="120"/>
        <w:ind w:left="170" w:right="170"/>
        <w:jc w:val="both"/>
        <w:rPr>
          <w:b/>
          <w:bCs/>
          <w:sz w:val="40"/>
          <w:szCs w:val="40"/>
          <w:rtl/>
          <w:lang w:bidi="ar-SY"/>
        </w:rPr>
      </w:pPr>
    </w:p>
    <w:p w:rsidR="00A00C24" w:rsidRDefault="00A00C24" w:rsidP="004949D2">
      <w:pPr>
        <w:spacing w:before="120"/>
        <w:ind w:left="170" w:right="170"/>
        <w:jc w:val="both"/>
        <w:rPr>
          <w:b/>
          <w:bCs/>
          <w:sz w:val="40"/>
          <w:szCs w:val="40"/>
          <w:rtl/>
          <w:lang w:bidi="ar-SY"/>
        </w:rPr>
      </w:pPr>
    </w:p>
    <w:p w:rsidR="00A00C24" w:rsidRDefault="00A00C24" w:rsidP="004949D2">
      <w:pPr>
        <w:spacing w:before="120"/>
        <w:ind w:left="170" w:right="170"/>
        <w:jc w:val="both"/>
        <w:rPr>
          <w:b/>
          <w:bCs/>
          <w:sz w:val="40"/>
          <w:szCs w:val="40"/>
          <w:rtl/>
          <w:lang w:bidi="ar-SY"/>
        </w:rPr>
      </w:pPr>
    </w:p>
    <w:p w:rsidR="00A00C24" w:rsidRDefault="00A00C24" w:rsidP="004949D2">
      <w:pPr>
        <w:spacing w:before="120"/>
        <w:ind w:left="170" w:right="170"/>
        <w:jc w:val="both"/>
        <w:rPr>
          <w:b/>
          <w:bCs/>
          <w:sz w:val="40"/>
          <w:szCs w:val="40"/>
          <w:rtl/>
          <w:lang w:bidi="ar-SY"/>
        </w:rPr>
      </w:pPr>
    </w:p>
    <w:p w:rsidR="00A00C24" w:rsidRDefault="00A00C24" w:rsidP="004949D2">
      <w:pPr>
        <w:spacing w:before="120"/>
        <w:ind w:left="170" w:right="170"/>
        <w:jc w:val="both"/>
        <w:rPr>
          <w:b/>
          <w:bCs/>
          <w:sz w:val="40"/>
          <w:szCs w:val="40"/>
          <w:rtl/>
          <w:lang w:bidi="ar-SY"/>
        </w:rPr>
      </w:pPr>
    </w:p>
    <w:p w:rsidR="00943CAB" w:rsidRDefault="00A00C24" w:rsidP="004949D2">
      <w:pPr>
        <w:spacing w:before="120"/>
        <w:ind w:left="170" w:right="170"/>
        <w:jc w:val="both"/>
        <w:rPr>
          <w:b/>
          <w:bCs/>
          <w:sz w:val="40"/>
          <w:szCs w:val="40"/>
          <w:rtl/>
          <w:lang w:bidi="ar-SY"/>
        </w:rPr>
      </w:pPr>
      <w:r>
        <w:rPr>
          <w:rFonts w:hint="cs"/>
          <w:b/>
          <w:bCs/>
          <w:sz w:val="40"/>
          <w:szCs w:val="40"/>
          <w:rtl/>
          <w:lang w:bidi="ar-SY"/>
        </w:rPr>
        <w:lastRenderedPageBreak/>
        <w:t xml:space="preserve">                  </w:t>
      </w:r>
      <w:r w:rsidR="000B44FD">
        <w:rPr>
          <w:rFonts w:hint="cs"/>
          <w:b/>
          <w:bCs/>
          <w:sz w:val="40"/>
          <w:szCs w:val="40"/>
          <w:rtl/>
          <w:lang w:bidi="ar-SY"/>
        </w:rPr>
        <w:t xml:space="preserve">رابعاً- </w:t>
      </w:r>
      <w:r w:rsidR="00F6647D" w:rsidRPr="00965B6B">
        <w:rPr>
          <w:rFonts w:hint="cs"/>
          <w:b/>
          <w:bCs/>
          <w:sz w:val="40"/>
          <w:szCs w:val="40"/>
          <w:rtl/>
          <w:lang w:bidi="ar-SY"/>
        </w:rPr>
        <w:t>طرق التسعير</w:t>
      </w:r>
      <w:r w:rsidR="008234E0">
        <w:rPr>
          <w:rFonts w:hint="cs"/>
          <w:b/>
          <w:bCs/>
          <w:sz w:val="40"/>
          <w:szCs w:val="40"/>
          <w:rtl/>
          <w:lang w:bidi="ar-SY"/>
        </w:rPr>
        <w:t>:</w:t>
      </w:r>
      <w:r w:rsidR="008234E0">
        <w:rPr>
          <w:rStyle w:val="aa"/>
          <w:b/>
          <w:bCs/>
          <w:sz w:val="40"/>
          <w:szCs w:val="40"/>
          <w:rtl/>
          <w:lang w:bidi="ar-SY"/>
        </w:rPr>
        <w:footnoteReference w:id="22"/>
      </w:r>
    </w:p>
    <w:p w:rsidR="00943CAB" w:rsidRDefault="00943CAB" w:rsidP="004949D2">
      <w:pPr>
        <w:spacing w:before="120"/>
        <w:ind w:left="170" w:right="170"/>
        <w:jc w:val="both"/>
        <w:rPr>
          <w:b/>
          <w:bCs/>
          <w:sz w:val="40"/>
          <w:szCs w:val="40"/>
          <w:rtl/>
          <w:lang w:bidi="ar-SY"/>
        </w:rPr>
      </w:pPr>
    </w:p>
    <w:p w:rsidR="00943CAB" w:rsidRDefault="00943CAB" w:rsidP="004949D2">
      <w:pPr>
        <w:spacing w:before="120"/>
        <w:ind w:left="170" w:right="170"/>
        <w:jc w:val="both"/>
        <w:rPr>
          <w:b/>
          <w:bCs/>
          <w:sz w:val="40"/>
          <w:szCs w:val="40"/>
          <w:rtl/>
          <w:lang w:bidi="ar-SY"/>
        </w:rPr>
      </w:pPr>
    </w:p>
    <w:p w:rsidR="009F5B88" w:rsidRDefault="00B322C4" w:rsidP="004949D2">
      <w:pPr>
        <w:spacing w:before="120"/>
        <w:ind w:left="170" w:right="170"/>
        <w:jc w:val="both"/>
        <w:rPr>
          <w:sz w:val="32"/>
          <w:szCs w:val="32"/>
          <w:rtl/>
          <w:lang w:bidi="ar-SY"/>
        </w:rPr>
      </w:pPr>
      <w:r>
        <w:rPr>
          <w:noProof/>
          <w:sz w:val="32"/>
          <w:szCs w:val="32"/>
          <w:rtl/>
        </w:rPr>
        <w:drawing>
          <wp:inline distT="0" distB="0" distL="0" distR="0">
            <wp:extent cx="5486400" cy="3200400"/>
            <wp:effectExtent l="0" t="0" r="0" b="0"/>
            <wp:docPr id="5" name="رسم تخطيطي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B44FD" w:rsidRDefault="000B44FD" w:rsidP="004949D2">
      <w:pPr>
        <w:spacing w:before="120"/>
        <w:ind w:left="170" w:right="170"/>
        <w:jc w:val="both"/>
        <w:rPr>
          <w:sz w:val="32"/>
          <w:szCs w:val="32"/>
          <w:rtl/>
          <w:lang w:bidi="ar-SY"/>
        </w:rPr>
      </w:pPr>
    </w:p>
    <w:p w:rsidR="00734847" w:rsidRDefault="00F6647D" w:rsidP="004949D2">
      <w:pPr>
        <w:spacing w:before="120"/>
        <w:ind w:right="170"/>
        <w:jc w:val="both"/>
        <w:rPr>
          <w:sz w:val="32"/>
          <w:szCs w:val="32"/>
          <w:rtl/>
          <w:lang w:bidi="ar-SY"/>
        </w:rPr>
      </w:pPr>
      <w:r w:rsidRPr="002F256B">
        <w:rPr>
          <w:rFonts w:hint="cs"/>
          <w:sz w:val="32"/>
          <w:szCs w:val="32"/>
          <w:rtl/>
          <w:lang w:bidi="ar-SY"/>
        </w:rPr>
        <w:t>تحديد كلفة المنتج</w:t>
      </w:r>
      <w:r w:rsidR="005F34E6" w:rsidRPr="002F256B">
        <w:rPr>
          <w:rFonts w:hint="cs"/>
          <w:sz w:val="32"/>
          <w:szCs w:val="32"/>
          <w:rtl/>
          <w:lang w:bidi="ar-SY"/>
        </w:rPr>
        <w:t xml:space="preserve"> </w:t>
      </w:r>
      <w:r w:rsidRPr="002F256B">
        <w:rPr>
          <w:rFonts w:hint="cs"/>
          <w:sz w:val="32"/>
          <w:szCs w:val="32"/>
          <w:rtl/>
          <w:lang w:bidi="ar-SY"/>
        </w:rPr>
        <w:t>هي أرضية صلبة ل</w:t>
      </w:r>
      <w:r w:rsidR="00AF6FB3" w:rsidRPr="002F256B">
        <w:rPr>
          <w:rFonts w:hint="cs"/>
          <w:sz w:val="32"/>
          <w:szCs w:val="32"/>
          <w:rtl/>
          <w:lang w:bidi="ar-SY"/>
        </w:rPr>
        <w:t>ل</w:t>
      </w:r>
      <w:r w:rsidRPr="002F256B">
        <w:rPr>
          <w:rFonts w:hint="cs"/>
          <w:sz w:val="32"/>
          <w:szCs w:val="32"/>
          <w:rtl/>
          <w:lang w:bidi="ar-SY"/>
        </w:rPr>
        <w:t>تسعير سقفها إدراك الزبون لق</w:t>
      </w:r>
      <w:r w:rsidR="00AF6FB3" w:rsidRPr="002F256B">
        <w:rPr>
          <w:rFonts w:hint="cs"/>
          <w:sz w:val="32"/>
          <w:szCs w:val="32"/>
          <w:rtl/>
          <w:lang w:bidi="ar-SY"/>
        </w:rPr>
        <w:t>يمة الخدمة</w:t>
      </w:r>
      <w:r w:rsidRPr="002F256B">
        <w:rPr>
          <w:rFonts w:hint="cs"/>
          <w:sz w:val="32"/>
          <w:szCs w:val="32"/>
          <w:rtl/>
          <w:lang w:bidi="ar-SY"/>
        </w:rPr>
        <w:t xml:space="preserve"> فعلى المنشأة أن تضع بحسبانها العوامل الداخلية والخارجية وأسعار المنافسين كركائز لبناء أفضل الأسعار وذلك من خلال </w:t>
      </w:r>
      <w:r w:rsidR="00734847" w:rsidRPr="002F256B">
        <w:rPr>
          <w:rFonts w:hint="cs"/>
          <w:sz w:val="32"/>
          <w:szCs w:val="32"/>
          <w:rtl/>
          <w:lang w:bidi="ar-SY"/>
        </w:rPr>
        <w:t>اختيار</w:t>
      </w:r>
      <w:r w:rsidRPr="002F256B">
        <w:rPr>
          <w:rFonts w:hint="cs"/>
          <w:sz w:val="32"/>
          <w:szCs w:val="32"/>
          <w:rtl/>
          <w:lang w:bidi="ar-SY"/>
        </w:rPr>
        <w:t xml:space="preserve"> أحد المداخل السعرية المتاحة </w:t>
      </w:r>
    </w:p>
    <w:p w:rsidR="005F34E6" w:rsidRPr="002F256B" w:rsidRDefault="00F6647D" w:rsidP="004949D2">
      <w:pPr>
        <w:spacing w:before="120"/>
        <w:ind w:left="170" w:right="170"/>
        <w:jc w:val="both"/>
        <w:rPr>
          <w:sz w:val="32"/>
          <w:szCs w:val="32"/>
          <w:rtl/>
          <w:lang w:bidi="ar-SY"/>
        </w:rPr>
      </w:pPr>
      <w:r w:rsidRPr="002F256B">
        <w:rPr>
          <w:rFonts w:hint="cs"/>
          <w:sz w:val="32"/>
          <w:szCs w:val="32"/>
          <w:rtl/>
          <w:lang w:bidi="ar-SY"/>
        </w:rPr>
        <w:t>والأفضل لأي منشأة خدمية أن تعتمد على أكثر من مدخل وهذه المداخل هي :</w:t>
      </w:r>
    </w:p>
    <w:p w:rsidR="000B44FD" w:rsidRDefault="00777698" w:rsidP="004949D2">
      <w:pPr>
        <w:pStyle w:val="a5"/>
        <w:numPr>
          <w:ilvl w:val="0"/>
          <w:numId w:val="15"/>
        </w:numPr>
        <w:spacing w:before="120"/>
        <w:ind w:right="170"/>
        <w:jc w:val="both"/>
        <w:rPr>
          <w:sz w:val="32"/>
          <w:szCs w:val="32"/>
          <w:lang w:bidi="ar-SY"/>
        </w:rPr>
      </w:pPr>
      <w:r w:rsidRPr="00F45119">
        <w:rPr>
          <w:rFonts w:hint="cs"/>
          <w:b/>
          <w:bCs/>
          <w:sz w:val="32"/>
          <w:szCs w:val="32"/>
          <w:rtl/>
          <w:lang w:bidi="ar-SY"/>
        </w:rPr>
        <w:t>مدخل يعتمد على التكاليف</w:t>
      </w:r>
      <w:r w:rsidRPr="00F45119">
        <w:rPr>
          <w:rFonts w:hint="cs"/>
          <w:sz w:val="32"/>
          <w:szCs w:val="32"/>
          <w:rtl/>
          <w:lang w:bidi="ar-SY"/>
        </w:rPr>
        <w:t xml:space="preserve"> </w:t>
      </w:r>
      <w:r w:rsidR="00734847" w:rsidRPr="00F45119">
        <w:rPr>
          <w:rFonts w:hint="cs"/>
          <w:sz w:val="32"/>
          <w:szCs w:val="32"/>
          <w:rtl/>
          <w:lang w:bidi="ar-SY"/>
        </w:rPr>
        <w:t xml:space="preserve">: </w:t>
      </w:r>
      <w:r w:rsidR="000B44FD">
        <w:rPr>
          <w:rFonts w:hint="cs"/>
          <w:sz w:val="32"/>
          <w:szCs w:val="32"/>
          <w:rtl/>
          <w:lang w:bidi="ar-SY"/>
        </w:rPr>
        <w:t xml:space="preserve">طريقة فائض التكلفة </w:t>
      </w:r>
    </w:p>
    <w:p w:rsidR="00734847" w:rsidRDefault="00777698" w:rsidP="004949D2">
      <w:pPr>
        <w:pStyle w:val="a5"/>
        <w:numPr>
          <w:ilvl w:val="0"/>
          <w:numId w:val="8"/>
        </w:numPr>
        <w:spacing w:before="120"/>
        <w:ind w:right="170"/>
        <w:jc w:val="both"/>
        <w:rPr>
          <w:sz w:val="32"/>
          <w:szCs w:val="32"/>
          <w:lang w:bidi="ar-SY"/>
        </w:rPr>
      </w:pPr>
      <w:r w:rsidRPr="00F45119">
        <w:rPr>
          <w:rFonts w:hint="cs"/>
          <w:b/>
          <w:bCs/>
          <w:sz w:val="32"/>
          <w:szCs w:val="32"/>
          <w:rtl/>
          <w:lang w:bidi="ar-SY"/>
        </w:rPr>
        <w:t>مدخل يعتمد على المشتري</w:t>
      </w:r>
      <w:r w:rsidR="00734847">
        <w:rPr>
          <w:rFonts w:hint="cs"/>
          <w:sz w:val="32"/>
          <w:szCs w:val="32"/>
          <w:rtl/>
          <w:lang w:bidi="ar-SY"/>
        </w:rPr>
        <w:t xml:space="preserve"> وذلك بطريقة تسعير القيمة المدركة </w:t>
      </w:r>
    </w:p>
    <w:p w:rsidR="00734847" w:rsidRPr="00F45119" w:rsidRDefault="00777698" w:rsidP="004949D2">
      <w:pPr>
        <w:pStyle w:val="a5"/>
        <w:numPr>
          <w:ilvl w:val="0"/>
          <w:numId w:val="8"/>
        </w:numPr>
        <w:spacing w:before="120"/>
        <w:ind w:right="170"/>
        <w:jc w:val="both"/>
        <w:rPr>
          <w:b/>
          <w:bCs/>
          <w:sz w:val="32"/>
          <w:szCs w:val="32"/>
          <w:lang w:bidi="ar-SY"/>
        </w:rPr>
      </w:pPr>
      <w:r w:rsidRPr="00734847">
        <w:rPr>
          <w:rFonts w:hint="cs"/>
          <w:sz w:val="32"/>
          <w:szCs w:val="32"/>
          <w:rtl/>
          <w:lang w:bidi="ar-SY"/>
        </w:rPr>
        <w:t xml:space="preserve"> </w:t>
      </w:r>
      <w:r w:rsidRPr="00F45119">
        <w:rPr>
          <w:rFonts w:hint="cs"/>
          <w:b/>
          <w:bCs/>
          <w:sz w:val="32"/>
          <w:szCs w:val="32"/>
          <w:rtl/>
          <w:lang w:bidi="ar-SY"/>
        </w:rPr>
        <w:t>مدخل يعتمد على المنافسة</w:t>
      </w:r>
      <w:r w:rsidR="00F45119">
        <w:rPr>
          <w:rFonts w:hint="cs"/>
          <w:b/>
          <w:bCs/>
          <w:sz w:val="32"/>
          <w:szCs w:val="32"/>
          <w:rtl/>
          <w:lang w:bidi="ar-SY"/>
        </w:rPr>
        <w:t>:</w:t>
      </w:r>
    </w:p>
    <w:p w:rsidR="00734847" w:rsidRDefault="00B63C56" w:rsidP="004949D2">
      <w:pPr>
        <w:pStyle w:val="a5"/>
        <w:numPr>
          <w:ilvl w:val="0"/>
          <w:numId w:val="8"/>
        </w:numPr>
        <w:spacing w:before="120"/>
        <w:ind w:right="170"/>
        <w:jc w:val="both"/>
        <w:rPr>
          <w:b/>
          <w:bCs/>
          <w:sz w:val="32"/>
          <w:szCs w:val="32"/>
          <w:lang w:bidi="ar-SY"/>
        </w:rPr>
      </w:pPr>
      <w:r w:rsidRPr="00F45119">
        <w:rPr>
          <w:rFonts w:hint="cs"/>
          <w:b/>
          <w:bCs/>
          <w:sz w:val="32"/>
          <w:szCs w:val="32"/>
          <w:rtl/>
          <w:lang w:bidi="ar-SY"/>
        </w:rPr>
        <w:t xml:space="preserve"> التسعير بالطرق ذات الاتجاهات التسويقية</w:t>
      </w:r>
      <w:r w:rsidR="00F45119">
        <w:rPr>
          <w:rFonts w:hint="cs"/>
          <w:b/>
          <w:bCs/>
          <w:sz w:val="32"/>
          <w:szCs w:val="32"/>
          <w:rtl/>
          <w:lang w:bidi="ar-SY"/>
        </w:rPr>
        <w:t>:</w:t>
      </w:r>
    </w:p>
    <w:p w:rsidR="00DB0142" w:rsidRPr="00DB0142" w:rsidRDefault="00DB0142" w:rsidP="004949D2">
      <w:pPr>
        <w:spacing w:before="120"/>
        <w:ind w:right="170"/>
        <w:jc w:val="both"/>
        <w:rPr>
          <w:b/>
          <w:bCs/>
          <w:sz w:val="32"/>
          <w:szCs w:val="32"/>
          <w:lang w:bidi="ar-SY"/>
        </w:rPr>
      </w:pPr>
    </w:p>
    <w:p w:rsidR="00965B6B" w:rsidRDefault="00F06D4C" w:rsidP="004949D2">
      <w:pPr>
        <w:pStyle w:val="a5"/>
        <w:numPr>
          <w:ilvl w:val="0"/>
          <w:numId w:val="1"/>
        </w:numPr>
        <w:spacing w:before="120"/>
        <w:ind w:right="170"/>
        <w:jc w:val="both"/>
        <w:rPr>
          <w:b/>
          <w:bCs/>
          <w:sz w:val="32"/>
          <w:szCs w:val="32"/>
          <w:lang w:bidi="ar-SY"/>
        </w:rPr>
      </w:pPr>
      <w:r w:rsidRPr="000B44FD">
        <w:rPr>
          <w:rFonts w:hint="cs"/>
          <w:b/>
          <w:bCs/>
          <w:sz w:val="32"/>
          <w:szCs w:val="32"/>
          <w:rtl/>
          <w:lang w:bidi="ar-SY"/>
        </w:rPr>
        <w:lastRenderedPageBreak/>
        <w:t xml:space="preserve">مدخل يعتمد على التكاليف </w:t>
      </w:r>
      <w:r w:rsidR="000B44FD">
        <w:rPr>
          <w:rFonts w:hint="cs"/>
          <w:b/>
          <w:bCs/>
          <w:sz w:val="32"/>
          <w:szCs w:val="32"/>
          <w:rtl/>
          <w:lang w:bidi="ar-SY"/>
        </w:rPr>
        <w:t>:</w:t>
      </w:r>
      <w:r w:rsidR="00FB219B">
        <w:rPr>
          <w:rStyle w:val="aa"/>
          <w:b/>
          <w:bCs/>
          <w:sz w:val="32"/>
          <w:szCs w:val="32"/>
          <w:lang w:bidi="ar-SY"/>
        </w:rPr>
        <w:footnoteReference w:id="23"/>
      </w:r>
    </w:p>
    <w:p w:rsidR="00FB219B" w:rsidRPr="00FB219B" w:rsidRDefault="00FB219B" w:rsidP="004949D2">
      <w:pPr>
        <w:spacing w:before="120"/>
        <w:ind w:right="170"/>
        <w:jc w:val="both"/>
        <w:rPr>
          <w:b/>
          <w:bCs/>
          <w:sz w:val="32"/>
          <w:szCs w:val="32"/>
          <w:lang w:bidi="ar-SY"/>
        </w:rPr>
      </w:pPr>
    </w:p>
    <w:p w:rsidR="006D6A7E" w:rsidRDefault="006D6A7E" w:rsidP="004949D2">
      <w:pPr>
        <w:pStyle w:val="a5"/>
        <w:numPr>
          <w:ilvl w:val="0"/>
          <w:numId w:val="37"/>
        </w:numPr>
        <w:spacing w:before="120"/>
        <w:ind w:right="170"/>
        <w:jc w:val="both"/>
        <w:rPr>
          <w:b/>
          <w:bCs/>
          <w:sz w:val="32"/>
          <w:szCs w:val="32"/>
          <w:lang w:bidi="ar-SY"/>
        </w:rPr>
      </w:pPr>
      <w:r w:rsidRPr="006D6A7E">
        <w:rPr>
          <w:rFonts w:hint="cs"/>
          <w:b/>
          <w:bCs/>
          <w:sz w:val="28"/>
          <w:szCs w:val="28"/>
          <w:rtl/>
          <w:lang w:bidi="ar-SY"/>
        </w:rPr>
        <w:t>على أساس فائض التكلفة</w:t>
      </w:r>
      <w:r>
        <w:rPr>
          <w:rFonts w:hint="cs"/>
          <w:b/>
          <w:bCs/>
          <w:sz w:val="32"/>
          <w:szCs w:val="32"/>
          <w:rtl/>
          <w:lang w:bidi="ar-SY"/>
        </w:rPr>
        <w:t>:</w:t>
      </w:r>
    </w:p>
    <w:p w:rsidR="00B92ADE" w:rsidRDefault="00B92ADE" w:rsidP="004949D2">
      <w:pPr>
        <w:spacing w:before="120"/>
        <w:ind w:right="170"/>
        <w:jc w:val="both"/>
        <w:rPr>
          <w:b/>
          <w:bCs/>
          <w:sz w:val="32"/>
          <w:szCs w:val="32"/>
          <w:rtl/>
          <w:lang w:bidi="ar-SY"/>
        </w:rPr>
      </w:pPr>
    </w:p>
    <w:p w:rsidR="00B92ADE" w:rsidRDefault="00C26169" w:rsidP="004949D2">
      <w:pPr>
        <w:spacing w:before="120"/>
        <w:ind w:right="170"/>
        <w:jc w:val="both"/>
        <w:rPr>
          <w:b/>
          <w:bCs/>
          <w:sz w:val="32"/>
          <w:szCs w:val="32"/>
          <w:rtl/>
          <w:lang w:bidi="ar-SY"/>
        </w:rPr>
      </w:pPr>
      <w:r>
        <w:rPr>
          <w:b/>
          <w:bCs/>
          <w:noProof/>
          <w:sz w:val="32"/>
          <w:szCs w:val="32"/>
          <w:rtl/>
        </w:rPr>
        <w:pict>
          <v:shape id="_x0000_s1106" type="#_x0000_t32" style="position:absolute;left:0;text-align:left;margin-left:320.85pt;margin-top:15.35pt;width:24.75pt;height:0;z-index:251710464" o:connectortype="straight">
            <v:stroke endarrow="block"/>
            <w10:wrap anchorx="page"/>
          </v:shape>
        </w:pict>
      </w:r>
      <w:r>
        <w:rPr>
          <w:b/>
          <w:bCs/>
          <w:noProof/>
          <w:sz w:val="32"/>
          <w:szCs w:val="32"/>
          <w:rtl/>
        </w:rPr>
        <w:pict>
          <v:shape id="_x0000_s1105" type="#_x0000_t32" style="position:absolute;left:0;text-align:left;margin-left:237.3pt;margin-top:15.35pt;width:24.8pt;height:0;z-index:251709440" o:connectortype="straight">
            <v:stroke endarrow="block"/>
            <w10:wrap anchorx="page"/>
          </v:shape>
        </w:pict>
      </w:r>
      <w:r>
        <w:rPr>
          <w:b/>
          <w:bCs/>
          <w:noProof/>
          <w:sz w:val="32"/>
          <w:szCs w:val="32"/>
          <w:rtl/>
        </w:rPr>
        <w:pict>
          <v:shape id="_x0000_s1104" type="#_x0000_t32" style="position:absolute;left:0;text-align:left;margin-left:159pt;margin-top:15.35pt;width:24.75pt;height:0;z-index:251708416" o:connectortype="straight">
            <v:stroke endarrow="block"/>
            <w10:wrap anchorx="page"/>
          </v:shape>
        </w:pict>
      </w:r>
      <w:r>
        <w:rPr>
          <w:b/>
          <w:bCs/>
          <w:noProof/>
          <w:sz w:val="32"/>
          <w:szCs w:val="32"/>
          <w:rtl/>
        </w:rPr>
        <w:pict>
          <v:shape id="_x0000_s1103" type="#_x0000_t32" style="position:absolute;left:0;text-align:left;margin-left:85.8pt;margin-top:15.35pt;width:28.25pt;height:0;z-index:251707392" o:connectortype="straight">
            <v:stroke endarrow="block"/>
            <w10:wrap anchorx="page"/>
          </v:shape>
        </w:pict>
      </w:r>
      <w:r>
        <w:rPr>
          <w:b/>
          <w:bCs/>
          <w:noProof/>
          <w:sz w:val="32"/>
          <w:szCs w:val="32"/>
          <w:rtl/>
        </w:rPr>
        <w:pict>
          <v:rect id="_x0000_s1102" style="position:absolute;left:0;text-align:left;margin-left:345.6pt;margin-top:3.3pt;width:57pt;height:22.45pt;z-index:251706368">
            <v:textbox>
              <w:txbxContent>
                <w:p w:rsidR="0004190F" w:rsidRPr="005E12C5" w:rsidRDefault="0004190F" w:rsidP="005E12C5">
                  <w:pPr>
                    <w:jc w:val="center"/>
                    <w:rPr>
                      <w:b/>
                      <w:bCs/>
                      <w:lang w:bidi="ar-SY"/>
                    </w:rPr>
                  </w:pPr>
                  <w:r w:rsidRPr="005E12C5">
                    <w:rPr>
                      <w:rFonts w:hint="cs"/>
                      <w:b/>
                      <w:bCs/>
                      <w:rtl/>
                      <w:lang w:bidi="ar-SY"/>
                    </w:rPr>
                    <w:t>العميل</w:t>
                  </w:r>
                </w:p>
              </w:txbxContent>
            </v:textbox>
            <w10:wrap anchorx="page"/>
          </v:rect>
        </w:pict>
      </w:r>
      <w:r>
        <w:rPr>
          <w:b/>
          <w:bCs/>
          <w:noProof/>
          <w:sz w:val="32"/>
          <w:szCs w:val="32"/>
          <w:rtl/>
        </w:rPr>
        <w:pict>
          <v:rect id="_x0000_s1100" style="position:absolute;left:0;text-align:left;margin-left:266.1pt;margin-top:3.3pt;width:54.75pt;height:22.45pt;z-index:251705344">
            <v:textbox>
              <w:txbxContent>
                <w:p w:rsidR="0004190F" w:rsidRPr="005E12C5" w:rsidRDefault="0004190F" w:rsidP="005E12C5">
                  <w:pPr>
                    <w:jc w:val="center"/>
                    <w:rPr>
                      <w:b/>
                      <w:bCs/>
                      <w:lang w:bidi="ar-SY"/>
                    </w:rPr>
                  </w:pPr>
                  <w:r w:rsidRPr="005E12C5">
                    <w:rPr>
                      <w:rFonts w:hint="cs"/>
                      <w:b/>
                      <w:bCs/>
                      <w:rtl/>
                      <w:lang w:bidi="ar-SY"/>
                    </w:rPr>
                    <w:t>القيمة</w:t>
                  </w:r>
                </w:p>
              </w:txbxContent>
            </v:textbox>
            <w10:wrap anchorx="page"/>
          </v:rect>
        </w:pict>
      </w:r>
      <w:r>
        <w:rPr>
          <w:b/>
          <w:bCs/>
          <w:noProof/>
          <w:sz w:val="32"/>
          <w:szCs w:val="32"/>
          <w:rtl/>
        </w:rPr>
        <w:pict>
          <v:rect id="_x0000_s1099" style="position:absolute;left:0;text-align:left;margin-left:183.75pt;margin-top:3.3pt;width:53.55pt;height:22.45pt;z-index:251704320">
            <v:textbox>
              <w:txbxContent>
                <w:p w:rsidR="0004190F" w:rsidRPr="005E12C5" w:rsidRDefault="0004190F" w:rsidP="005E12C5">
                  <w:pPr>
                    <w:jc w:val="center"/>
                    <w:rPr>
                      <w:b/>
                      <w:bCs/>
                      <w:lang w:bidi="ar-SY"/>
                    </w:rPr>
                  </w:pPr>
                  <w:r w:rsidRPr="005E12C5">
                    <w:rPr>
                      <w:rFonts w:hint="cs"/>
                      <w:b/>
                      <w:bCs/>
                      <w:rtl/>
                      <w:lang w:bidi="ar-SY"/>
                    </w:rPr>
                    <w:t>السعر</w:t>
                  </w:r>
                </w:p>
              </w:txbxContent>
            </v:textbox>
            <w10:wrap anchorx="page"/>
          </v:rect>
        </w:pict>
      </w:r>
      <w:r>
        <w:rPr>
          <w:b/>
          <w:bCs/>
          <w:noProof/>
          <w:sz w:val="32"/>
          <w:szCs w:val="32"/>
          <w:rtl/>
        </w:rPr>
        <w:pict>
          <v:rect id="_x0000_s1098" style="position:absolute;left:0;text-align:left;margin-left:114.05pt;margin-top:3.3pt;width:44.95pt;height:22.45pt;z-index:251703296">
            <v:textbox>
              <w:txbxContent>
                <w:p w:rsidR="0004190F" w:rsidRPr="005E12C5" w:rsidRDefault="0004190F" w:rsidP="005E12C5">
                  <w:pPr>
                    <w:jc w:val="center"/>
                    <w:rPr>
                      <w:b/>
                      <w:bCs/>
                      <w:lang w:bidi="ar-SY"/>
                    </w:rPr>
                  </w:pPr>
                  <w:r w:rsidRPr="005E12C5">
                    <w:rPr>
                      <w:rFonts w:hint="cs"/>
                      <w:b/>
                      <w:bCs/>
                      <w:rtl/>
                      <w:lang w:bidi="ar-SY"/>
                    </w:rPr>
                    <w:t>التكلفة</w:t>
                  </w:r>
                </w:p>
              </w:txbxContent>
            </v:textbox>
            <w10:wrap anchorx="page"/>
          </v:rect>
        </w:pict>
      </w:r>
      <w:r>
        <w:rPr>
          <w:b/>
          <w:bCs/>
          <w:noProof/>
          <w:sz w:val="32"/>
          <w:szCs w:val="32"/>
          <w:rtl/>
        </w:rPr>
        <w:pict>
          <v:rect id="_x0000_s1097" style="position:absolute;left:0;text-align:left;margin-left:43.8pt;margin-top:3.3pt;width:42pt;height:22.45pt;z-index:251702272">
            <v:textbox>
              <w:txbxContent>
                <w:p w:rsidR="0004190F" w:rsidRPr="005E12C5" w:rsidRDefault="0004190F" w:rsidP="005E12C5">
                  <w:pPr>
                    <w:jc w:val="center"/>
                    <w:rPr>
                      <w:b/>
                      <w:bCs/>
                      <w:lang w:bidi="ar-SY"/>
                    </w:rPr>
                  </w:pPr>
                  <w:r w:rsidRPr="005E12C5">
                    <w:rPr>
                      <w:rFonts w:hint="cs"/>
                      <w:b/>
                      <w:bCs/>
                      <w:rtl/>
                      <w:lang w:bidi="ar-SY"/>
                    </w:rPr>
                    <w:t>الخدمة</w:t>
                  </w:r>
                </w:p>
              </w:txbxContent>
            </v:textbox>
            <w10:wrap anchorx="page"/>
          </v:rect>
        </w:pict>
      </w:r>
    </w:p>
    <w:p w:rsidR="005E12C5" w:rsidRDefault="00C316D8" w:rsidP="004949D2">
      <w:pPr>
        <w:spacing w:before="120"/>
        <w:ind w:right="170"/>
        <w:jc w:val="both"/>
        <w:rPr>
          <w:rFonts w:hint="cs"/>
          <w:b/>
          <w:bCs/>
          <w:sz w:val="24"/>
          <w:szCs w:val="24"/>
          <w:rtl/>
          <w:lang w:bidi="ar-SY"/>
        </w:rPr>
      </w:pPr>
      <w:r>
        <w:rPr>
          <w:rFonts w:hint="cs"/>
          <w:b/>
          <w:bCs/>
          <w:sz w:val="24"/>
          <w:szCs w:val="24"/>
          <w:rtl/>
          <w:lang w:bidi="ar-SY"/>
        </w:rPr>
        <w:t xml:space="preserve">الشكل (1) </w:t>
      </w:r>
      <w:r w:rsidR="008234E0" w:rsidRPr="008234E0">
        <w:rPr>
          <w:rFonts w:hint="cs"/>
          <w:b/>
          <w:bCs/>
          <w:sz w:val="24"/>
          <w:szCs w:val="24"/>
          <w:rtl/>
          <w:lang w:bidi="ar-SY"/>
        </w:rPr>
        <w:t>التركيز على التكلفة</w:t>
      </w:r>
    </w:p>
    <w:p w:rsidR="00FB219B" w:rsidRPr="008234E0" w:rsidRDefault="00FB219B" w:rsidP="004949D2">
      <w:pPr>
        <w:spacing w:before="120"/>
        <w:ind w:right="170"/>
        <w:jc w:val="both"/>
        <w:rPr>
          <w:b/>
          <w:bCs/>
          <w:sz w:val="24"/>
          <w:szCs w:val="24"/>
          <w:rtl/>
          <w:lang w:bidi="ar-SY"/>
        </w:rPr>
      </w:pPr>
    </w:p>
    <w:p w:rsidR="00A00C24" w:rsidRDefault="00943CAB" w:rsidP="004949D2">
      <w:pPr>
        <w:spacing w:before="120"/>
        <w:ind w:right="170"/>
        <w:jc w:val="both"/>
        <w:rPr>
          <w:sz w:val="32"/>
          <w:szCs w:val="32"/>
          <w:rtl/>
          <w:lang w:bidi="ar-SY"/>
        </w:rPr>
      </w:pPr>
      <w:r>
        <w:rPr>
          <w:rFonts w:hint="cs"/>
          <w:sz w:val="32"/>
          <w:szCs w:val="32"/>
          <w:rtl/>
          <w:lang w:bidi="ar-SY"/>
        </w:rPr>
        <w:t>تقوم المنظمات الخدمية في وضع أسعارها</w:t>
      </w:r>
      <w:r w:rsidR="00DE603F">
        <w:rPr>
          <w:rFonts w:hint="cs"/>
          <w:sz w:val="32"/>
          <w:szCs w:val="32"/>
          <w:rtl/>
          <w:lang w:bidi="ar-SY"/>
        </w:rPr>
        <w:t xml:space="preserve"> في هذه الطريقة  بعد حساب تكلفة المواد الأولية و</w:t>
      </w:r>
      <w:r>
        <w:rPr>
          <w:rFonts w:hint="cs"/>
          <w:sz w:val="32"/>
          <w:szCs w:val="32"/>
          <w:rtl/>
          <w:lang w:bidi="ar-SY"/>
        </w:rPr>
        <w:t xml:space="preserve">تكلفة </w:t>
      </w:r>
      <w:r w:rsidR="00DE603F">
        <w:rPr>
          <w:rFonts w:hint="cs"/>
          <w:sz w:val="32"/>
          <w:szCs w:val="32"/>
          <w:rtl/>
          <w:lang w:bidi="ar-SY"/>
        </w:rPr>
        <w:t>العمل و</w:t>
      </w:r>
      <w:r>
        <w:rPr>
          <w:rFonts w:hint="cs"/>
          <w:sz w:val="32"/>
          <w:szCs w:val="32"/>
          <w:rtl/>
          <w:lang w:bidi="ar-SY"/>
        </w:rPr>
        <w:t xml:space="preserve">بعد ذلك </w:t>
      </w:r>
      <w:r w:rsidR="00DE603F">
        <w:rPr>
          <w:rFonts w:hint="cs"/>
          <w:sz w:val="32"/>
          <w:szCs w:val="32"/>
          <w:rtl/>
          <w:lang w:bidi="ar-SY"/>
        </w:rPr>
        <w:t xml:space="preserve">إضافة هامش ربح </w:t>
      </w:r>
      <w:r>
        <w:rPr>
          <w:rFonts w:hint="cs"/>
          <w:sz w:val="32"/>
          <w:szCs w:val="32"/>
          <w:rtl/>
          <w:lang w:bidi="ar-SY"/>
        </w:rPr>
        <w:t xml:space="preserve">معين </w:t>
      </w:r>
      <w:r w:rsidR="00DE603F">
        <w:rPr>
          <w:rFonts w:hint="cs"/>
          <w:sz w:val="32"/>
          <w:szCs w:val="32"/>
          <w:rtl/>
          <w:lang w:bidi="ar-SY"/>
        </w:rPr>
        <w:t>وه</w:t>
      </w:r>
      <w:r w:rsidR="00777698" w:rsidRPr="00734847">
        <w:rPr>
          <w:rFonts w:hint="cs"/>
          <w:sz w:val="32"/>
          <w:szCs w:val="32"/>
          <w:rtl/>
          <w:lang w:bidi="ar-SY"/>
        </w:rPr>
        <w:t>ي أبسط طريقة وأكثره</w:t>
      </w:r>
      <w:r w:rsidR="00DF0019">
        <w:rPr>
          <w:rFonts w:hint="cs"/>
          <w:sz w:val="32"/>
          <w:szCs w:val="32"/>
          <w:rtl/>
          <w:lang w:bidi="ar-SY"/>
        </w:rPr>
        <w:t>ا شيوعاً,</w:t>
      </w:r>
      <w:r w:rsidR="00DE603F">
        <w:rPr>
          <w:rFonts w:hint="cs"/>
          <w:sz w:val="32"/>
          <w:szCs w:val="32"/>
          <w:rtl/>
          <w:lang w:bidi="ar-SY"/>
        </w:rPr>
        <w:t xml:space="preserve"> والصيغة </w:t>
      </w:r>
      <w:r w:rsidR="00A00C24">
        <w:rPr>
          <w:rFonts w:hint="cs"/>
          <w:sz w:val="32"/>
          <w:szCs w:val="32"/>
          <w:rtl/>
          <w:lang w:bidi="ar-SY"/>
        </w:rPr>
        <w:t>الأساسية</w:t>
      </w:r>
      <w:r w:rsidR="00DE603F">
        <w:rPr>
          <w:rFonts w:hint="cs"/>
          <w:sz w:val="32"/>
          <w:szCs w:val="32"/>
          <w:rtl/>
          <w:lang w:bidi="ar-SY"/>
        </w:rPr>
        <w:t xml:space="preserve"> للسعر هي:</w:t>
      </w:r>
    </w:p>
    <w:p w:rsidR="00777698" w:rsidRPr="00734847" w:rsidRDefault="00DE603F" w:rsidP="004949D2">
      <w:pPr>
        <w:spacing w:before="120"/>
        <w:ind w:right="170"/>
        <w:jc w:val="both"/>
        <w:rPr>
          <w:sz w:val="32"/>
          <w:szCs w:val="32"/>
          <w:lang w:bidi="ar-SY"/>
        </w:rPr>
      </w:pPr>
      <w:r>
        <w:rPr>
          <w:rFonts w:hint="cs"/>
          <w:sz w:val="32"/>
          <w:szCs w:val="32"/>
          <w:rtl/>
          <w:lang w:bidi="ar-SY"/>
        </w:rPr>
        <w:t>السعر</w:t>
      </w:r>
      <w:r w:rsidR="00943CAB">
        <w:rPr>
          <w:rFonts w:hint="cs"/>
          <w:sz w:val="32"/>
          <w:szCs w:val="32"/>
          <w:rtl/>
          <w:lang w:bidi="ar-SY"/>
        </w:rPr>
        <w:t xml:space="preserve"> </w:t>
      </w:r>
      <w:r>
        <w:rPr>
          <w:rFonts w:hint="cs"/>
          <w:sz w:val="32"/>
          <w:szCs w:val="32"/>
          <w:rtl/>
          <w:lang w:bidi="ar-SY"/>
        </w:rPr>
        <w:t xml:space="preserve">= </w:t>
      </w:r>
      <w:r w:rsidR="00943CAB">
        <w:rPr>
          <w:rFonts w:hint="cs"/>
          <w:sz w:val="32"/>
          <w:szCs w:val="32"/>
          <w:rtl/>
          <w:lang w:bidi="ar-SY"/>
        </w:rPr>
        <w:t xml:space="preserve"> </w:t>
      </w:r>
      <w:r>
        <w:rPr>
          <w:rFonts w:hint="cs"/>
          <w:sz w:val="32"/>
          <w:szCs w:val="32"/>
          <w:rtl/>
          <w:lang w:bidi="ar-SY"/>
        </w:rPr>
        <w:t>التكلفة المباشرة</w:t>
      </w:r>
      <w:r w:rsidR="00943CAB">
        <w:rPr>
          <w:rFonts w:hint="cs"/>
          <w:sz w:val="32"/>
          <w:szCs w:val="32"/>
          <w:rtl/>
          <w:lang w:bidi="ar-SY"/>
        </w:rPr>
        <w:t xml:space="preserve"> </w:t>
      </w:r>
      <w:r>
        <w:rPr>
          <w:rFonts w:hint="cs"/>
          <w:sz w:val="32"/>
          <w:szCs w:val="32"/>
          <w:rtl/>
          <w:lang w:bidi="ar-SY"/>
        </w:rPr>
        <w:t>+</w:t>
      </w:r>
      <w:r w:rsidR="00943CAB">
        <w:rPr>
          <w:rFonts w:hint="cs"/>
          <w:sz w:val="32"/>
          <w:szCs w:val="32"/>
          <w:rtl/>
          <w:lang w:bidi="ar-SY"/>
        </w:rPr>
        <w:t xml:space="preserve"> </w:t>
      </w:r>
      <w:r w:rsidR="00DF0019">
        <w:rPr>
          <w:rFonts w:hint="cs"/>
          <w:sz w:val="32"/>
          <w:szCs w:val="32"/>
          <w:rtl/>
          <w:lang w:bidi="ar-SY"/>
        </w:rPr>
        <w:t>الت</w:t>
      </w:r>
      <w:r>
        <w:rPr>
          <w:rFonts w:hint="cs"/>
          <w:sz w:val="32"/>
          <w:szCs w:val="32"/>
          <w:rtl/>
          <w:lang w:bidi="ar-SY"/>
        </w:rPr>
        <w:t xml:space="preserve">كلفة </w:t>
      </w:r>
      <w:r w:rsidR="00DF0019">
        <w:rPr>
          <w:rFonts w:hint="cs"/>
          <w:sz w:val="32"/>
          <w:szCs w:val="32"/>
          <w:rtl/>
          <w:lang w:bidi="ar-SY"/>
        </w:rPr>
        <w:t>ال</w:t>
      </w:r>
      <w:r>
        <w:rPr>
          <w:rFonts w:hint="cs"/>
          <w:sz w:val="32"/>
          <w:szCs w:val="32"/>
          <w:rtl/>
          <w:lang w:bidi="ar-SY"/>
        </w:rPr>
        <w:t>عامة</w:t>
      </w:r>
      <w:r w:rsidR="00943CAB">
        <w:rPr>
          <w:rFonts w:hint="cs"/>
          <w:sz w:val="32"/>
          <w:szCs w:val="32"/>
          <w:rtl/>
          <w:lang w:bidi="ar-SY"/>
        </w:rPr>
        <w:t xml:space="preserve"> </w:t>
      </w:r>
      <w:r>
        <w:rPr>
          <w:rFonts w:hint="cs"/>
          <w:sz w:val="32"/>
          <w:szCs w:val="32"/>
          <w:rtl/>
          <w:lang w:bidi="ar-SY"/>
        </w:rPr>
        <w:t xml:space="preserve"> +</w:t>
      </w:r>
      <w:r w:rsidR="00943CAB">
        <w:rPr>
          <w:rFonts w:hint="cs"/>
          <w:sz w:val="32"/>
          <w:szCs w:val="32"/>
          <w:rtl/>
          <w:lang w:bidi="ar-SY"/>
        </w:rPr>
        <w:t xml:space="preserve"> </w:t>
      </w:r>
      <w:r>
        <w:rPr>
          <w:rFonts w:hint="cs"/>
          <w:sz w:val="32"/>
          <w:szCs w:val="32"/>
          <w:rtl/>
          <w:lang w:bidi="ar-SY"/>
        </w:rPr>
        <w:t>هامش الربح</w:t>
      </w:r>
    </w:p>
    <w:p w:rsidR="00734847" w:rsidRDefault="00777698" w:rsidP="004949D2">
      <w:pPr>
        <w:spacing w:before="120"/>
        <w:ind w:right="170"/>
        <w:jc w:val="both"/>
        <w:rPr>
          <w:sz w:val="32"/>
          <w:szCs w:val="32"/>
          <w:rtl/>
          <w:lang w:bidi="ar-SY"/>
        </w:rPr>
      </w:pPr>
      <w:r w:rsidRPr="002F256B">
        <w:rPr>
          <w:rFonts w:hint="cs"/>
          <w:sz w:val="32"/>
          <w:szCs w:val="32"/>
          <w:rtl/>
          <w:lang w:bidi="ar-SY"/>
        </w:rPr>
        <w:t xml:space="preserve">تنتقد هذه الطريقة كونها تهمل جوانب مهمة جداً من عملية التسعير وهي الطلب وحالة المنافسة في السوق </w:t>
      </w:r>
      <w:r w:rsidR="00734847">
        <w:rPr>
          <w:rFonts w:hint="cs"/>
          <w:sz w:val="32"/>
          <w:szCs w:val="32"/>
          <w:rtl/>
          <w:lang w:bidi="ar-SY"/>
        </w:rPr>
        <w:t>.</w:t>
      </w:r>
    </w:p>
    <w:p w:rsidR="00F06D4C" w:rsidRDefault="00F06D4C" w:rsidP="004949D2">
      <w:pPr>
        <w:spacing w:before="120"/>
        <w:ind w:right="170"/>
        <w:jc w:val="both"/>
        <w:rPr>
          <w:sz w:val="32"/>
          <w:szCs w:val="32"/>
          <w:rtl/>
          <w:lang w:bidi="ar-SY"/>
        </w:rPr>
      </w:pPr>
      <w:r w:rsidRPr="002F256B">
        <w:rPr>
          <w:rFonts w:hint="cs"/>
          <w:sz w:val="32"/>
          <w:szCs w:val="32"/>
          <w:rtl/>
          <w:lang w:bidi="ar-SY"/>
        </w:rPr>
        <w:t xml:space="preserve">هذه الطريقة شائعة الاستخدام في خدمات المطاعم التي تستخدم التكلفة كنسبة من سعر بيع الخدمة على سبيل المثال </w:t>
      </w:r>
      <w:r w:rsidR="00DF0019">
        <w:rPr>
          <w:rFonts w:hint="cs"/>
          <w:sz w:val="32"/>
          <w:szCs w:val="32"/>
          <w:rtl/>
          <w:lang w:bidi="ar-SY"/>
        </w:rPr>
        <w:t>:ت</w:t>
      </w:r>
      <w:r w:rsidRPr="002F256B">
        <w:rPr>
          <w:rFonts w:hint="cs"/>
          <w:sz w:val="32"/>
          <w:szCs w:val="32"/>
          <w:rtl/>
          <w:lang w:bidi="ar-SY"/>
        </w:rPr>
        <w:t>كلفة وجبة الطعام 40% ثم يضاف هامش ربح 60% ليصبح سعر بيع هذه الوجبة 100%</w:t>
      </w:r>
      <w:r w:rsidR="006D6A7E">
        <w:rPr>
          <w:rFonts w:hint="cs"/>
          <w:sz w:val="32"/>
          <w:szCs w:val="32"/>
          <w:rtl/>
          <w:lang w:bidi="ar-SY"/>
        </w:rPr>
        <w:t>.</w:t>
      </w:r>
    </w:p>
    <w:p w:rsidR="00FB219B" w:rsidRDefault="00FB219B" w:rsidP="004949D2">
      <w:pPr>
        <w:spacing w:before="120"/>
        <w:ind w:right="170"/>
        <w:jc w:val="both"/>
        <w:rPr>
          <w:sz w:val="32"/>
          <w:szCs w:val="32"/>
          <w:rtl/>
          <w:lang w:bidi="ar-SY"/>
        </w:rPr>
      </w:pPr>
    </w:p>
    <w:p w:rsidR="006D6A7E" w:rsidRDefault="006D6A7E" w:rsidP="004949D2">
      <w:pPr>
        <w:pStyle w:val="a5"/>
        <w:numPr>
          <w:ilvl w:val="0"/>
          <w:numId w:val="37"/>
        </w:numPr>
        <w:spacing w:before="120"/>
        <w:ind w:right="170"/>
        <w:jc w:val="both"/>
        <w:rPr>
          <w:sz w:val="32"/>
          <w:szCs w:val="32"/>
          <w:lang w:bidi="ar-SY"/>
        </w:rPr>
      </w:pPr>
      <w:r w:rsidRPr="006D6A7E">
        <w:rPr>
          <w:rFonts w:hint="cs"/>
          <w:b/>
          <w:bCs/>
          <w:sz w:val="28"/>
          <w:szCs w:val="28"/>
          <w:rtl/>
          <w:lang w:bidi="ar-SY"/>
        </w:rPr>
        <w:t>على أساس نقطة التعادل والهدف الربحي</w:t>
      </w:r>
      <w:r w:rsidRPr="006D6A7E">
        <w:rPr>
          <w:rFonts w:hint="cs"/>
          <w:b/>
          <w:bCs/>
          <w:sz w:val="32"/>
          <w:szCs w:val="32"/>
          <w:rtl/>
          <w:lang w:bidi="ar-SY"/>
        </w:rPr>
        <w:t>:</w:t>
      </w:r>
    </w:p>
    <w:p w:rsidR="00FB219B" w:rsidRDefault="00FB219B" w:rsidP="004949D2">
      <w:pPr>
        <w:pStyle w:val="a5"/>
        <w:spacing w:before="120"/>
        <w:ind w:right="170"/>
        <w:jc w:val="both"/>
        <w:rPr>
          <w:sz w:val="32"/>
          <w:szCs w:val="32"/>
          <w:lang w:bidi="ar-SY"/>
        </w:rPr>
      </w:pPr>
    </w:p>
    <w:p w:rsidR="006D6A7E" w:rsidRPr="00FB219B" w:rsidRDefault="00FB219B" w:rsidP="004949D2">
      <w:pPr>
        <w:spacing w:before="120"/>
        <w:ind w:right="170"/>
        <w:jc w:val="both"/>
        <w:rPr>
          <w:sz w:val="32"/>
          <w:szCs w:val="32"/>
          <w:rtl/>
          <w:lang w:bidi="ar-SY"/>
        </w:rPr>
      </w:pPr>
      <w:r w:rsidRPr="00FB219B">
        <w:rPr>
          <w:rFonts w:hint="cs"/>
          <w:sz w:val="32"/>
          <w:szCs w:val="32"/>
          <w:rtl/>
          <w:lang w:bidi="ar-SY"/>
        </w:rPr>
        <w:t>تستند هذه الطريقة على التكاليف أيضاً على أساس تحليل نقطة التعادل</w:t>
      </w:r>
      <w:r>
        <w:rPr>
          <w:rFonts w:hint="cs"/>
          <w:sz w:val="32"/>
          <w:szCs w:val="32"/>
          <w:rtl/>
          <w:lang w:bidi="ar-SY"/>
        </w:rPr>
        <w:t xml:space="preserve"> بحيث إن بعض المنشات الخدمية تستخدم التغيير في هذه النقطة والمسمى الهدف السعري الذي يحقق عائداً معقولاً على الاستثمار ونقطة التعادل هي النقطة التي تتساوى عندها التكلفة الكلية مع الإيراد الكلي ونوضح ذلك من خلال الشكل التالي.</w:t>
      </w:r>
    </w:p>
    <w:p w:rsidR="006D6A7E" w:rsidRDefault="006D6A7E" w:rsidP="004949D2">
      <w:pPr>
        <w:spacing w:before="120"/>
        <w:ind w:right="170"/>
        <w:jc w:val="both"/>
        <w:rPr>
          <w:sz w:val="32"/>
          <w:szCs w:val="32"/>
          <w:rtl/>
          <w:lang w:bidi="ar-SY"/>
        </w:rPr>
      </w:pPr>
    </w:p>
    <w:p w:rsidR="006D6A7E" w:rsidRDefault="006D6A7E" w:rsidP="004949D2">
      <w:pPr>
        <w:spacing w:before="120"/>
        <w:ind w:right="170"/>
        <w:jc w:val="both"/>
        <w:rPr>
          <w:sz w:val="32"/>
          <w:szCs w:val="32"/>
          <w:rtl/>
          <w:lang w:bidi="ar-SY"/>
        </w:rPr>
      </w:pPr>
    </w:p>
    <w:p w:rsidR="006D6A7E" w:rsidRDefault="006D6A7E" w:rsidP="004949D2">
      <w:pPr>
        <w:spacing w:before="120"/>
        <w:ind w:right="170"/>
        <w:jc w:val="both"/>
        <w:rPr>
          <w:rFonts w:hint="cs"/>
          <w:sz w:val="32"/>
          <w:szCs w:val="32"/>
          <w:rtl/>
          <w:lang w:bidi="ar-SY"/>
        </w:rPr>
      </w:pPr>
    </w:p>
    <w:p w:rsidR="00862CAA" w:rsidRPr="000F6BEB" w:rsidRDefault="00C26169" w:rsidP="004949D2">
      <w:pPr>
        <w:spacing w:before="120"/>
        <w:ind w:right="170"/>
        <w:jc w:val="both"/>
        <w:rPr>
          <w:b/>
          <w:bCs/>
          <w:sz w:val="32"/>
          <w:szCs w:val="32"/>
          <w:rtl/>
          <w:lang w:bidi="ar-SY"/>
        </w:rPr>
      </w:pPr>
      <w:r w:rsidRPr="00C26169">
        <w:rPr>
          <w:noProof/>
          <w:sz w:val="32"/>
          <w:szCs w:val="32"/>
          <w:rtl/>
        </w:rPr>
        <w:pict>
          <v:shape id="_x0000_s1148" type="#_x0000_t32" style="position:absolute;left:0;text-align:left;margin-left:29pt;margin-top:28.95pt;width:.6pt;height:266.7pt;flip:y;z-index:251734016" o:connectortype="straight">
            <v:stroke endarrow="block"/>
            <w10:wrap anchorx="page"/>
          </v:shape>
        </w:pict>
      </w:r>
      <w:r w:rsidR="000F6BEB">
        <w:rPr>
          <w:rFonts w:hint="cs"/>
          <w:sz w:val="32"/>
          <w:szCs w:val="32"/>
          <w:rtl/>
        </w:rPr>
        <w:t xml:space="preserve">                                                                                        </w:t>
      </w:r>
      <w:r w:rsidR="008002E7">
        <w:rPr>
          <w:rFonts w:hint="cs"/>
          <w:sz w:val="32"/>
          <w:szCs w:val="32"/>
          <w:rtl/>
        </w:rPr>
        <w:t xml:space="preserve"> </w:t>
      </w:r>
      <w:r w:rsidR="000F6BEB" w:rsidRPr="000F6BEB">
        <w:rPr>
          <w:rFonts w:hint="cs"/>
          <w:b/>
          <w:bCs/>
          <w:sz w:val="32"/>
          <w:szCs w:val="32"/>
          <w:rtl/>
        </w:rPr>
        <w:t xml:space="preserve"> </w:t>
      </w:r>
      <w:r w:rsidR="000F6BEB" w:rsidRPr="000F6BEB">
        <w:rPr>
          <w:rFonts w:hint="cs"/>
          <w:b/>
          <w:bCs/>
          <w:sz w:val="32"/>
          <w:szCs w:val="32"/>
          <w:rtl/>
          <w:lang w:bidi="ar-SY"/>
        </w:rPr>
        <w:t>التكاليف</w:t>
      </w:r>
    </w:p>
    <w:p w:rsidR="00862CAA" w:rsidRDefault="00617455" w:rsidP="004949D2">
      <w:pPr>
        <w:spacing w:before="120"/>
        <w:ind w:right="170"/>
        <w:jc w:val="both"/>
        <w:rPr>
          <w:rFonts w:hint="cs"/>
          <w:sz w:val="32"/>
          <w:szCs w:val="32"/>
          <w:rtl/>
          <w:lang w:bidi="ar-SY"/>
        </w:rPr>
      </w:pPr>
      <w:r>
        <w:rPr>
          <w:rFonts w:hint="cs"/>
          <w:sz w:val="32"/>
          <w:szCs w:val="32"/>
          <w:rtl/>
          <w:lang w:bidi="ar-SY"/>
        </w:rPr>
        <w:t xml:space="preserve">                                     </w:t>
      </w:r>
    </w:p>
    <w:p w:rsidR="00862CAA" w:rsidRDefault="00C26169" w:rsidP="004949D2">
      <w:pPr>
        <w:spacing w:before="120"/>
        <w:ind w:right="170"/>
        <w:jc w:val="both"/>
        <w:rPr>
          <w:sz w:val="32"/>
          <w:szCs w:val="32"/>
          <w:rtl/>
          <w:lang w:bidi="ar-SY"/>
        </w:rPr>
      </w:pPr>
      <w:r>
        <w:rPr>
          <w:noProof/>
          <w:sz w:val="32"/>
          <w:szCs w:val="32"/>
          <w:rtl/>
        </w:rPr>
        <w:pict>
          <v:shape id="_x0000_s1177" type="#_x0000_t32" style="position:absolute;left:0;text-align:left;margin-left:378.45pt;margin-top:20.15pt;width:13.45pt;height:8.05pt;flip:x;z-index:251755520" o:connectortype="straight">
            <v:stroke endarrow="block"/>
            <w10:wrap anchorx="page"/>
          </v:shape>
        </w:pict>
      </w:r>
      <w:r>
        <w:rPr>
          <w:noProof/>
          <w:sz w:val="32"/>
          <w:szCs w:val="32"/>
          <w:rtl/>
        </w:rPr>
        <w:pict>
          <v:shape id="_x0000_s1153" type="#_x0000_t32" style="position:absolute;left:0;text-align:left;margin-left:29pt;margin-top:29.4pt;width:346.15pt;height:203.35pt;flip:y;z-index:251739136" o:connectortype="straight">
            <w10:wrap anchorx="page"/>
          </v:shape>
        </w:pict>
      </w:r>
      <w:r>
        <w:rPr>
          <w:noProof/>
          <w:sz w:val="32"/>
          <w:szCs w:val="32"/>
          <w:rtl/>
        </w:rPr>
        <w:pict>
          <v:oval id="_x0000_s1157" style="position:absolute;left:0;text-align:left;margin-left:391.9pt;margin-top:1.2pt;width:88.15pt;height:36.3pt;z-index:251743232">
            <v:textbox style="mso-next-textbox:#_x0000_s1157">
              <w:txbxContent>
                <w:p w:rsidR="0004190F" w:rsidRDefault="0004190F">
                  <w:r>
                    <w:rPr>
                      <w:rFonts w:hint="cs"/>
                      <w:rtl/>
                    </w:rPr>
                    <w:t>الإيراد الكلي</w:t>
                  </w:r>
                </w:p>
              </w:txbxContent>
            </v:textbox>
            <w10:wrap anchorx="page"/>
          </v:oval>
        </w:pict>
      </w:r>
    </w:p>
    <w:p w:rsidR="00862CAA" w:rsidRDefault="00C26169" w:rsidP="004949D2">
      <w:pPr>
        <w:spacing w:before="120"/>
        <w:ind w:right="170"/>
        <w:jc w:val="both"/>
        <w:rPr>
          <w:sz w:val="32"/>
          <w:szCs w:val="32"/>
          <w:rtl/>
          <w:lang w:bidi="ar-SY"/>
        </w:rPr>
      </w:pPr>
      <w:r>
        <w:rPr>
          <w:noProof/>
          <w:sz w:val="32"/>
          <w:szCs w:val="32"/>
          <w:rtl/>
        </w:rPr>
        <w:pict>
          <v:oval id="_x0000_s1169" style="position:absolute;left:0;text-align:left;margin-left:159pt;margin-top:26.5pt;width:86.4pt;height:46.65pt;z-index:251751424">
            <v:textbox style="mso-next-textbox:#_x0000_s1169">
              <w:txbxContent>
                <w:p w:rsidR="0004190F" w:rsidRDefault="0004190F">
                  <w:r>
                    <w:rPr>
                      <w:rFonts w:hint="cs"/>
                      <w:rtl/>
                    </w:rPr>
                    <w:t>نقطة التعادل</w:t>
                  </w:r>
                </w:p>
              </w:txbxContent>
            </v:textbox>
            <w10:wrap anchorx="page"/>
          </v:oval>
        </w:pict>
      </w:r>
      <w:r>
        <w:rPr>
          <w:noProof/>
          <w:sz w:val="32"/>
          <w:szCs w:val="32"/>
          <w:rtl/>
        </w:rPr>
        <w:pict>
          <v:oval id="_x0000_s1155" style="position:absolute;left:0;text-align:left;margin-left:402.6pt;margin-top:30.55pt;width:84.1pt;height:42.6pt;z-index:251741184">
            <v:textbox style="mso-next-textbox:#_x0000_s1155">
              <w:txbxContent>
                <w:p w:rsidR="0004190F" w:rsidRDefault="0004190F">
                  <w:r>
                    <w:rPr>
                      <w:rFonts w:hint="cs"/>
                      <w:rtl/>
                    </w:rPr>
                    <w:t>التكلفة الكلية</w:t>
                  </w:r>
                </w:p>
              </w:txbxContent>
            </v:textbox>
            <w10:wrap anchorx="page"/>
          </v:oval>
        </w:pict>
      </w:r>
    </w:p>
    <w:p w:rsidR="00862CAA" w:rsidRDefault="00C26169" w:rsidP="004949D2">
      <w:pPr>
        <w:spacing w:before="120"/>
        <w:ind w:right="170"/>
        <w:jc w:val="both"/>
        <w:rPr>
          <w:sz w:val="32"/>
          <w:szCs w:val="32"/>
          <w:rtl/>
          <w:lang w:bidi="ar-SY"/>
        </w:rPr>
      </w:pPr>
      <w:r>
        <w:rPr>
          <w:noProof/>
          <w:sz w:val="32"/>
          <w:szCs w:val="32"/>
          <w:rtl/>
        </w:rPr>
        <w:pict>
          <v:shape id="_x0000_s1178" type="#_x0000_t32" style="position:absolute;left:0;text-align:left;margin-left:395.7pt;margin-top:21.8pt;width:6.9pt;height:0;flip:x;z-index:251756544" o:connectortype="straight">
            <v:stroke endarrow="block"/>
            <w10:wrap anchorx="page"/>
          </v:shape>
        </w:pict>
      </w:r>
      <w:r>
        <w:rPr>
          <w:noProof/>
          <w:sz w:val="32"/>
          <w:szCs w:val="32"/>
          <w:rtl/>
        </w:rPr>
        <w:pict>
          <v:shape id="_x0000_s1154" type="#_x0000_t32" style="position:absolute;left:0;text-align:left;margin-left:28.4pt;margin-top:22.4pt;width:363.45pt;height:99.05pt;flip:y;z-index:251740160" o:connectortype="straight">
            <w10:wrap anchorx="page"/>
          </v:shape>
        </w:pict>
      </w:r>
      <w:r w:rsidR="00F500CA">
        <w:rPr>
          <w:rFonts w:hint="cs"/>
          <w:sz w:val="32"/>
          <w:szCs w:val="32"/>
          <w:rtl/>
          <w:lang w:bidi="ar-SY"/>
        </w:rPr>
        <w:t xml:space="preserve">ال                  </w:t>
      </w:r>
      <w:r w:rsidR="00986454">
        <w:rPr>
          <w:rFonts w:hint="cs"/>
          <w:sz w:val="32"/>
          <w:szCs w:val="32"/>
          <w:rtl/>
          <w:lang w:bidi="ar-SY"/>
        </w:rPr>
        <w:t xml:space="preserve">   </w:t>
      </w:r>
      <w:r w:rsidR="00F500CA">
        <w:rPr>
          <w:rFonts w:hint="cs"/>
          <w:sz w:val="32"/>
          <w:szCs w:val="32"/>
          <w:rtl/>
          <w:lang w:bidi="ar-SY"/>
        </w:rPr>
        <w:t>الربح</w:t>
      </w:r>
    </w:p>
    <w:p w:rsidR="00862CAA" w:rsidRDefault="00C26169" w:rsidP="004949D2">
      <w:pPr>
        <w:spacing w:before="120"/>
        <w:ind w:right="170"/>
        <w:jc w:val="both"/>
        <w:rPr>
          <w:sz w:val="32"/>
          <w:szCs w:val="32"/>
          <w:rtl/>
          <w:lang w:bidi="ar-SY"/>
        </w:rPr>
      </w:pPr>
      <w:r>
        <w:rPr>
          <w:noProof/>
          <w:sz w:val="32"/>
          <w:szCs w:val="32"/>
          <w:rtl/>
        </w:rPr>
        <w:pict>
          <v:oval id="_x0000_s1158" style="position:absolute;left:0;text-align:left;margin-left:391.9pt;margin-top:20pt;width:85.85pt;height:46.1pt;z-index:251744256">
            <v:textbox style="mso-next-textbox:#_x0000_s1158">
              <w:txbxContent>
                <w:p w:rsidR="0004190F" w:rsidRDefault="0004190F" w:rsidP="000F6BEB">
                  <w:pPr>
                    <w:jc w:val="center"/>
                    <w:rPr>
                      <w:lang w:bidi="ar-SY"/>
                    </w:rPr>
                  </w:pPr>
                  <w:r>
                    <w:rPr>
                      <w:rFonts w:hint="cs"/>
                      <w:rtl/>
                      <w:lang w:bidi="ar-SY"/>
                    </w:rPr>
                    <w:t>التكلفة المتغيرة</w:t>
                  </w:r>
                </w:p>
              </w:txbxContent>
            </v:textbox>
            <w10:wrap anchorx="page"/>
          </v:oval>
        </w:pict>
      </w:r>
      <w:r>
        <w:rPr>
          <w:noProof/>
          <w:sz w:val="32"/>
          <w:szCs w:val="32"/>
          <w:rtl/>
        </w:rPr>
        <w:pict>
          <v:shape id="_x0000_s1170" type="#_x0000_t32" style="position:absolute;left:0;text-align:left;margin-left:186.2pt;margin-top:10.8pt;width:6.3pt;height:33.4pt;flip:x;z-index:251752448" o:connectortype="straight">
            <v:stroke endarrow="block"/>
            <w10:wrap anchorx="page"/>
          </v:shape>
        </w:pict>
      </w:r>
    </w:p>
    <w:p w:rsidR="00862CAA" w:rsidRDefault="00C26169" w:rsidP="004949D2">
      <w:pPr>
        <w:spacing w:before="120"/>
        <w:ind w:right="170"/>
        <w:jc w:val="both"/>
        <w:rPr>
          <w:sz w:val="32"/>
          <w:szCs w:val="32"/>
          <w:rtl/>
          <w:lang w:bidi="ar-SY"/>
        </w:rPr>
      </w:pPr>
      <w:r>
        <w:rPr>
          <w:noProof/>
          <w:sz w:val="32"/>
          <w:szCs w:val="32"/>
          <w:rtl/>
        </w:rPr>
        <w:pict>
          <v:shape id="_x0000_s1174" type="#_x0000_t32" style="position:absolute;left:0;text-align:left;margin-left:186.8pt;margin-top:15.25pt;width:0;height:93.45pt;z-index:251753472" o:connectortype="straight">
            <w10:wrap anchorx="page"/>
          </v:shape>
        </w:pict>
      </w:r>
      <w:r>
        <w:rPr>
          <w:noProof/>
          <w:sz w:val="32"/>
          <w:szCs w:val="32"/>
          <w:rtl/>
        </w:rPr>
        <w:pict>
          <v:shape id="_x0000_s1160" type="#_x0000_t32" style="position:absolute;left:0;text-align:left;margin-left:341.95pt;margin-top:13.05pt;width:49.5pt;height:5.2pt;flip:x;z-index:251746304" o:connectortype="straight">
            <v:stroke endarrow="block"/>
            <w10:wrap anchorx="page"/>
          </v:shape>
        </w:pict>
      </w:r>
      <w:r>
        <w:rPr>
          <w:noProof/>
          <w:sz w:val="32"/>
          <w:szCs w:val="32"/>
          <w:rtl/>
        </w:rPr>
        <w:pict>
          <v:shape id="_x0000_s1168" type="#_x0000_t32" style="position:absolute;left:0;text-align:left;margin-left:28.4pt;margin-top:15.25pt;width:159pt;height:.6pt;flip:x;z-index:251750400" o:connectortype="straight">
            <w10:wrap anchorx="page"/>
          </v:shape>
        </w:pict>
      </w:r>
      <w:r w:rsidR="000F6BEB">
        <w:rPr>
          <w:rFonts w:hint="cs"/>
          <w:sz w:val="32"/>
          <w:szCs w:val="32"/>
          <w:rtl/>
          <w:lang w:bidi="ar-SY"/>
        </w:rPr>
        <w:t xml:space="preserve">التكلفة </w:t>
      </w:r>
      <w:r w:rsidR="00545F1F">
        <w:rPr>
          <w:rFonts w:hint="cs"/>
          <w:sz w:val="32"/>
          <w:szCs w:val="32"/>
          <w:rtl/>
          <w:lang w:bidi="ar-SY"/>
        </w:rPr>
        <w:t xml:space="preserve">                                </w:t>
      </w:r>
      <w:r w:rsidR="006D6A7E">
        <w:rPr>
          <w:sz w:val="32"/>
          <w:szCs w:val="32"/>
          <w:lang w:bidi="ar-SY"/>
        </w:rPr>
        <w:t xml:space="preserve">C2   </w:t>
      </w:r>
      <w:r w:rsidR="008A529D">
        <w:rPr>
          <w:sz w:val="32"/>
          <w:szCs w:val="32"/>
          <w:lang w:bidi="ar-SY"/>
        </w:rPr>
        <w:t xml:space="preserve">                                                                       </w:t>
      </w:r>
      <w:r w:rsidR="00545F1F">
        <w:rPr>
          <w:rFonts w:hint="cs"/>
          <w:sz w:val="32"/>
          <w:szCs w:val="32"/>
          <w:rtl/>
          <w:lang w:bidi="ar-SY"/>
        </w:rPr>
        <w:t xml:space="preserve">     </w:t>
      </w:r>
    </w:p>
    <w:p w:rsidR="00862CAA" w:rsidRDefault="00C26169" w:rsidP="004949D2">
      <w:pPr>
        <w:spacing w:before="120"/>
        <w:ind w:right="170"/>
        <w:jc w:val="both"/>
        <w:rPr>
          <w:sz w:val="32"/>
          <w:szCs w:val="32"/>
          <w:lang w:bidi="ar-SY"/>
        </w:rPr>
      </w:pPr>
      <w:r>
        <w:rPr>
          <w:noProof/>
          <w:sz w:val="32"/>
          <w:szCs w:val="32"/>
        </w:rPr>
        <w:pict>
          <v:shape id="_x0000_s1179" type="#_x0000_t32" style="position:absolute;left:0;text-align:left;margin-left:356.45pt;margin-top:9.9pt;width:33pt;height:17.3pt;flip:x y;z-index:251757568" o:connectortype="straight">
            <v:stroke endarrow="block"/>
            <w10:wrap anchorx="page"/>
          </v:shape>
        </w:pict>
      </w:r>
      <w:r>
        <w:rPr>
          <w:noProof/>
          <w:sz w:val="32"/>
          <w:szCs w:val="32"/>
        </w:rPr>
        <w:pict>
          <v:shape id="_x0000_s1150" type="#_x0000_t32" style="position:absolute;left:0;text-align:left;margin-left:29pt;margin-top:5.8pt;width:323.15pt;height:0;z-index:251736064" o:connectortype="straight">
            <w10:wrap anchorx="page"/>
          </v:shape>
        </w:pict>
      </w:r>
      <w:r>
        <w:rPr>
          <w:noProof/>
          <w:sz w:val="32"/>
          <w:szCs w:val="32"/>
        </w:rPr>
        <w:pict>
          <v:oval id="_x0000_s1156" style="position:absolute;left:0;text-align:left;margin-left:388.45pt;margin-top:14.75pt;width:85.85pt;height:37.45pt;z-index:251742208">
            <v:textbox style="mso-next-textbox:#_x0000_s1156">
              <w:txbxContent>
                <w:p w:rsidR="0004190F" w:rsidRDefault="0004190F">
                  <w:r>
                    <w:rPr>
                      <w:rFonts w:hint="cs"/>
                      <w:rtl/>
                    </w:rPr>
                    <w:t>التكلفة الثابتة</w:t>
                  </w:r>
                </w:p>
              </w:txbxContent>
            </v:textbox>
            <w10:wrap anchorx="page"/>
          </v:oval>
        </w:pict>
      </w:r>
      <w:r w:rsidR="006D6A7E">
        <w:rPr>
          <w:rFonts w:hint="cs"/>
          <w:sz w:val="32"/>
          <w:szCs w:val="32"/>
          <w:rtl/>
        </w:rPr>
        <w:t xml:space="preserve">   </w:t>
      </w:r>
      <w:r w:rsidR="006D6A7E">
        <w:rPr>
          <w:rFonts w:hint="cs"/>
          <w:sz w:val="32"/>
          <w:szCs w:val="32"/>
          <w:rtl/>
          <w:lang w:bidi="ar-SY"/>
        </w:rPr>
        <w:t xml:space="preserve">    </w:t>
      </w:r>
      <w:r w:rsidR="006D6A7E">
        <w:rPr>
          <w:sz w:val="32"/>
          <w:szCs w:val="32"/>
          <w:lang w:bidi="ar-SY"/>
        </w:rPr>
        <w:t xml:space="preserve">C1                                                                                                             </w:t>
      </w:r>
    </w:p>
    <w:p w:rsidR="00862CAA" w:rsidRPr="00986454" w:rsidRDefault="00C26169" w:rsidP="004949D2">
      <w:pPr>
        <w:spacing w:before="120"/>
        <w:ind w:right="170"/>
        <w:jc w:val="both"/>
        <w:rPr>
          <w:b/>
          <w:bCs/>
          <w:sz w:val="32"/>
          <w:szCs w:val="32"/>
          <w:rtl/>
          <w:lang w:bidi="ar-SY"/>
        </w:rPr>
      </w:pPr>
      <w:r>
        <w:rPr>
          <w:b/>
          <w:bCs/>
          <w:noProof/>
          <w:sz w:val="32"/>
          <w:szCs w:val="32"/>
          <w:rtl/>
        </w:rPr>
        <w:pict>
          <v:shape id="_x0000_s1149" type="#_x0000_t32" style="position:absolute;left:0;text-align:left;margin-left:29pt;margin-top:22.4pt;width:336.4pt;height:0;z-index:251735040" o:connectortype="straight">
            <v:stroke endarrow="block"/>
            <w10:wrap anchorx="page"/>
          </v:shape>
        </w:pict>
      </w:r>
      <w:r w:rsidR="00F500CA">
        <w:rPr>
          <w:rFonts w:hint="cs"/>
          <w:sz w:val="32"/>
          <w:szCs w:val="32"/>
          <w:rtl/>
          <w:lang w:bidi="ar-SY"/>
        </w:rPr>
        <w:t xml:space="preserve">                                </w:t>
      </w:r>
      <w:r w:rsidR="00986454">
        <w:rPr>
          <w:rFonts w:hint="cs"/>
          <w:sz w:val="32"/>
          <w:szCs w:val="32"/>
          <w:rtl/>
          <w:lang w:bidi="ar-SY"/>
        </w:rPr>
        <w:t xml:space="preserve">                                                     </w:t>
      </w:r>
    </w:p>
    <w:p w:rsidR="00A00C24" w:rsidRDefault="000F6BEB" w:rsidP="004949D2">
      <w:pPr>
        <w:spacing w:before="120"/>
        <w:ind w:right="170"/>
        <w:jc w:val="both"/>
        <w:rPr>
          <w:b/>
          <w:bCs/>
          <w:sz w:val="32"/>
          <w:szCs w:val="32"/>
          <w:lang w:bidi="ar-SY"/>
        </w:rPr>
      </w:pPr>
      <w:r w:rsidRPr="000F6BEB">
        <w:rPr>
          <w:rFonts w:hint="cs"/>
          <w:b/>
          <w:bCs/>
          <w:sz w:val="32"/>
          <w:szCs w:val="32"/>
          <w:rtl/>
        </w:rPr>
        <w:t>المبيعات</w:t>
      </w:r>
      <w:r w:rsidR="006D6A7E">
        <w:rPr>
          <w:b/>
          <w:bCs/>
          <w:sz w:val="32"/>
          <w:szCs w:val="32"/>
          <w:lang w:bidi="ar-SY"/>
        </w:rPr>
        <w:t xml:space="preserve">Q                                                          </w:t>
      </w:r>
    </w:p>
    <w:p w:rsidR="00862CAA" w:rsidRPr="000F6BEB" w:rsidRDefault="006D6A7E" w:rsidP="004949D2">
      <w:pPr>
        <w:spacing w:before="120"/>
        <w:ind w:right="170"/>
        <w:jc w:val="both"/>
        <w:rPr>
          <w:rFonts w:hint="cs"/>
          <w:b/>
          <w:bCs/>
          <w:sz w:val="32"/>
          <w:szCs w:val="32"/>
          <w:rtl/>
          <w:lang w:bidi="ar-SY"/>
        </w:rPr>
      </w:pPr>
      <w:r>
        <w:rPr>
          <w:b/>
          <w:bCs/>
          <w:sz w:val="32"/>
          <w:szCs w:val="32"/>
          <w:lang w:bidi="ar-SY"/>
        </w:rPr>
        <w:t xml:space="preserve"> </w:t>
      </w:r>
    </w:p>
    <w:p w:rsidR="00DA43DF" w:rsidRDefault="00777698" w:rsidP="004949D2">
      <w:pPr>
        <w:pStyle w:val="a5"/>
        <w:numPr>
          <w:ilvl w:val="0"/>
          <w:numId w:val="1"/>
        </w:numPr>
        <w:spacing w:before="120"/>
        <w:ind w:right="170"/>
        <w:jc w:val="both"/>
        <w:rPr>
          <w:sz w:val="40"/>
          <w:szCs w:val="40"/>
          <w:lang w:bidi="ar-SY"/>
        </w:rPr>
      </w:pPr>
      <w:r w:rsidRPr="00B322C4">
        <w:rPr>
          <w:rFonts w:hint="cs"/>
          <w:b/>
          <w:bCs/>
          <w:sz w:val="32"/>
          <w:szCs w:val="32"/>
          <w:rtl/>
          <w:lang w:bidi="ar-SY"/>
        </w:rPr>
        <w:t>التسعير على أساس القيمة المدركة</w:t>
      </w:r>
      <w:r w:rsidRPr="00B322C4">
        <w:rPr>
          <w:rFonts w:hint="cs"/>
          <w:b/>
          <w:bCs/>
          <w:sz w:val="40"/>
          <w:szCs w:val="40"/>
          <w:rtl/>
          <w:lang w:bidi="ar-SY"/>
        </w:rPr>
        <w:t xml:space="preserve"> :</w:t>
      </w:r>
    </w:p>
    <w:p w:rsidR="005E12C5" w:rsidRDefault="00C26169" w:rsidP="004949D2">
      <w:pPr>
        <w:spacing w:before="120"/>
        <w:ind w:right="170"/>
        <w:jc w:val="both"/>
        <w:rPr>
          <w:sz w:val="40"/>
          <w:szCs w:val="40"/>
          <w:rtl/>
          <w:lang w:bidi="ar-SY"/>
        </w:rPr>
      </w:pPr>
      <w:r>
        <w:rPr>
          <w:noProof/>
          <w:sz w:val="40"/>
          <w:szCs w:val="40"/>
          <w:rtl/>
        </w:rPr>
        <w:pict>
          <v:rect id="_x0000_s1109" style="position:absolute;left:0;text-align:left;margin-left:218.9pt;margin-top:32.5pt;width:55.3pt;height:26.5pt;z-index:251713536">
            <v:textbox>
              <w:txbxContent>
                <w:p w:rsidR="0004190F" w:rsidRPr="005E12C5" w:rsidRDefault="0004190F" w:rsidP="005E12C5">
                  <w:pPr>
                    <w:jc w:val="center"/>
                    <w:rPr>
                      <w:b/>
                      <w:bCs/>
                      <w:lang w:bidi="ar-SY"/>
                    </w:rPr>
                  </w:pPr>
                  <w:r w:rsidRPr="005E12C5">
                    <w:rPr>
                      <w:rFonts w:hint="cs"/>
                      <w:b/>
                      <w:bCs/>
                      <w:rtl/>
                      <w:lang w:bidi="ar-SY"/>
                    </w:rPr>
                    <w:t>السعر</w:t>
                  </w:r>
                </w:p>
              </w:txbxContent>
            </v:textbox>
            <w10:wrap anchorx="page"/>
          </v:rect>
        </w:pict>
      </w:r>
      <w:r>
        <w:rPr>
          <w:noProof/>
          <w:sz w:val="40"/>
          <w:szCs w:val="40"/>
          <w:rtl/>
        </w:rPr>
        <w:pict>
          <v:rect id="_x0000_s1107" style="position:absolute;left:0;text-align:left;margin-left:47.8pt;margin-top:31.9pt;width:58.2pt;height:26.5pt;z-index:251711488">
            <v:textbox>
              <w:txbxContent>
                <w:p w:rsidR="0004190F" w:rsidRPr="005E12C5" w:rsidRDefault="0004190F" w:rsidP="005E12C5">
                  <w:pPr>
                    <w:jc w:val="center"/>
                    <w:rPr>
                      <w:b/>
                      <w:bCs/>
                      <w:lang w:bidi="ar-SY"/>
                    </w:rPr>
                  </w:pPr>
                  <w:r w:rsidRPr="005E12C5">
                    <w:rPr>
                      <w:rFonts w:hint="cs"/>
                      <w:b/>
                      <w:bCs/>
                      <w:rtl/>
                      <w:lang w:bidi="ar-SY"/>
                    </w:rPr>
                    <w:t>العميل</w:t>
                  </w:r>
                </w:p>
              </w:txbxContent>
            </v:textbox>
            <w10:wrap anchorx="page"/>
          </v:rect>
        </w:pict>
      </w:r>
      <w:r>
        <w:rPr>
          <w:noProof/>
          <w:sz w:val="40"/>
          <w:szCs w:val="40"/>
          <w:rtl/>
        </w:rPr>
        <w:pict>
          <v:rect id="_x0000_s1111" style="position:absolute;left:0;text-align:left;margin-left:387.65pt;margin-top:31.9pt;width:53pt;height:26.5pt;z-index:251715584">
            <v:textbox>
              <w:txbxContent>
                <w:p w:rsidR="0004190F" w:rsidRPr="005E12C5" w:rsidRDefault="0004190F" w:rsidP="005E12C5">
                  <w:pPr>
                    <w:jc w:val="center"/>
                    <w:rPr>
                      <w:b/>
                      <w:bCs/>
                      <w:lang w:bidi="ar-SY"/>
                    </w:rPr>
                  </w:pPr>
                  <w:r w:rsidRPr="005E12C5">
                    <w:rPr>
                      <w:rFonts w:hint="cs"/>
                      <w:b/>
                      <w:bCs/>
                      <w:rtl/>
                      <w:lang w:bidi="ar-SY"/>
                    </w:rPr>
                    <w:t>الخدمة</w:t>
                  </w:r>
                </w:p>
              </w:txbxContent>
            </v:textbox>
            <w10:wrap anchorx="page"/>
          </v:rect>
        </w:pict>
      </w:r>
      <w:r>
        <w:rPr>
          <w:noProof/>
          <w:sz w:val="40"/>
          <w:szCs w:val="40"/>
          <w:rtl/>
        </w:rPr>
        <w:pict>
          <v:rect id="_x0000_s1110" style="position:absolute;left:0;text-align:left;margin-left:301.25pt;margin-top:31.9pt;width:63.95pt;height:26.5pt;z-index:251714560">
            <v:textbox>
              <w:txbxContent>
                <w:p w:rsidR="0004190F" w:rsidRPr="005E12C5" w:rsidRDefault="0004190F" w:rsidP="005E12C5">
                  <w:pPr>
                    <w:jc w:val="center"/>
                    <w:rPr>
                      <w:b/>
                      <w:bCs/>
                      <w:lang w:bidi="ar-SY"/>
                    </w:rPr>
                  </w:pPr>
                  <w:r w:rsidRPr="005E12C5">
                    <w:rPr>
                      <w:rFonts w:hint="cs"/>
                      <w:b/>
                      <w:bCs/>
                      <w:rtl/>
                      <w:lang w:bidi="ar-SY"/>
                    </w:rPr>
                    <w:t>التكلفة</w:t>
                  </w:r>
                </w:p>
              </w:txbxContent>
            </v:textbox>
            <w10:wrap anchorx="page"/>
          </v:rect>
        </w:pict>
      </w:r>
      <w:r>
        <w:rPr>
          <w:noProof/>
          <w:sz w:val="40"/>
          <w:szCs w:val="40"/>
          <w:rtl/>
        </w:rPr>
        <w:pict>
          <v:rect id="_x0000_s1108" style="position:absolute;left:0;text-align:left;margin-left:135.95pt;margin-top:31.9pt;width:53.55pt;height:26.5pt;z-index:251712512">
            <v:textbox>
              <w:txbxContent>
                <w:p w:rsidR="0004190F" w:rsidRPr="005E12C5" w:rsidRDefault="0004190F" w:rsidP="005E12C5">
                  <w:pPr>
                    <w:jc w:val="center"/>
                    <w:rPr>
                      <w:b/>
                      <w:bCs/>
                      <w:lang w:bidi="ar-SY"/>
                    </w:rPr>
                  </w:pPr>
                  <w:r w:rsidRPr="005E12C5">
                    <w:rPr>
                      <w:rFonts w:hint="cs"/>
                      <w:b/>
                      <w:bCs/>
                      <w:rtl/>
                      <w:lang w:bidi="ar-SY"/>
                    </w:rPr>
                    <w:t>القيمة</w:t>
                  </w:r>
                </w:p>
              </w:txbxContent>
            </v:textbox>
            <w10:wrap anchorx="page"/>
          </v:rect>
        </w:pict>
      </w:r>
    </w:p>
    <w:p w:rsidR="005E12C5" w:rsidRDefault="00C26169" w:rsidP="004949D2">
      <w:pPr>
        <w:spacing w:before="120"/>
        <w:ind w:right="170"/>
        <w:jc w:val="both"/>
        <w:rPr>
          <w:sz w:val="40"/>
          <w:szCs w:val="40"/>
          <w:rtl/>
          <w:lang w:bidi="ar-SY"/>
        </w:rPr>
      </w:pPr>
      <w:r>
        <w:rPr>
          <w:noProof/>
          <w:sz w:val="40"/>
          <w:szCs w:val="40"/>
          <w:rtl/>
        </w:rPr>
        <w:pict>
          <v:shape id="_x0000_s1115" type="#_x0000_t32" style="position:absolute;left:0;text-align:left;margin-left:365.2pt;margin-top:9.9pt;width:22.45pt;height:0;z-index:251719680" o:connectortype="straight">
            <v:stroke endarrow="block"/>
            <w10:wrap anchorx="page"/>
          </v:shape>
        </w:pict>
      </w:r>
      <w:r>
        <w:rPr>
          <w:noProof/>
          <w:sz w:val="40"/>
          <w:szCs w:val="40"/>
          <w:rtl/>
        </w:rPr>
        <w:pict>
          <v:shape id="_x0000_s1114" type="#_x0000_t32" style="position:absolute;left:0;text-align:left;margin-left:277.65pt;margin-top:10.5pt;width:23.6pt;height:0;z-index:251718656" o:connectortype="straight">
            <v:stroke endarrow="block"/>
            <w10:wrap anchorx="page"/>
          </v:shape>
        </w:pict>
      </w:r>
      <w:r>
        <w:rPr>
          <w:noProof/>
          <w:sz w:val="40"/>
          <w:szCs w:val="40"/>
          <w:rtl/>
        </w:rPr>
        <w:pict>
          <v:shape id="_x0000_s1113" type="#_x0000_t32" style="position:absolute;left:0;text-align:left;margin-left:189.5pt;margin-top:9.9pt;width:29.4pt;height:0;z-index:251717632" o:connectortype="straight">
            <v:stroke endarrow="block"/>
            <w10:wrap anchorx="page"/>
          </v:shape>
        </w:pict>
      </w:r>
      <w:r>
        <w:rPr>
          <w:noProof/>
          <w:sz w:val="40"/>
          <w:szCs w:val="40"/>
          <w:rtl/>
        </w:rPr>
        <w:pict>
          <v:shape id="_x0000_s1112" type="#_x0000_t32" style="position:absolute;left:0;text-align:left;margin-left:106pt;margin-top:9.9pt;width:29.95pt;height:.6pt;flip:y;z-index:251716608" o:connectortype="straight">
            <v:stroke endarrow="block"/>
            <w10:wrap anchorx="page"/>
          </v:shape>
        </w:pict>
      </w:r>
    </w:p>
    <w:p w:rsidR="005E12C5" w:rsidRPr="008234E0" w:rsidRDefault="00C316D8" w:rsidP="004949D2">
      <w:pPr>
        <w:spacing w:before="120"/>
        <w:ind w:right="170"/>
        <w:jc w:val="both"/>
        <w:rPr>
          <w:b/>
          <w:bCs/>
          <w:sz w:val="24"/>
          <w:szCs w:val="24"/>
          <w:lang w:bidi="ar-SY"/>
        </w:rPr>
      </w:pPr>
      <w:r>
        <w:rPr>
          <w:rFonts w:hint="cs"/>
          <w:b/>
          <w:bCs/>
          <w:sz w:val="24"/>
          <w:szCs w:val="24"/>
          <w:rtl/>
          <w:lang w:bidi="ar-SY"/>
        </w:rPr>
        <w:t xml:space="preserve">الشكل (2) </w:t>
      </w:r>
      <w:r w:rsidR="008234E0" w:rsidRPr="008234E0">
        <w:rPr>
          <w:rFonts w:hint="cs"/>
          <w:b/>
          <w:bCs/>
          <w:sz w:val="24"/>
          <w:szCs w:val="24"/>
          <w:rtl/>
          <w:lang w:bidi="ar-SY"/>
        </w:rPr>
        <w:t>التركيز على العميل</w:t>
      </w:r>
      <w:r>
        <w:rPr>
          <w:rStyle w:val="aa"/>
          <w:b/>
          <w:bCs/>
          <w:sz w:val="24"/>
          <w:szCs w:val="24"/>
          <w:lang w:bidi="ar-SY"/>
        </w:rPr>
        <w:footnoteReference w:id="24"/>
      </w:r>
    </w:p>
    <w:p w:rsidR="008A5AB3" w:rsidRPr="008A5AB3" w:rsidRDefault="008A5AB3" w:rsidP="004949D2">
      <w:pPr>
        <w:spacing w:before="120" w:after="120" w:line="360" w:lineRule="auto"/>
        <w:jc w:val="both"/>
        <w:rPr>
          <w:sz w:val="32"/>
          <w:szCs w:val="32"/>
          <w:rtl/>
        </w:rPr>
      </w:pPr>
      <w:r w:rsidRPr="008A5AB3">
        <w:rPr>
          <w:sz w:val="32"/>
          <w:szCs w:val="32"/>
          <w:rtl/>
        </w:rPr>
        <w:t>عادة ما لا</w:t>
      </w:r>
      <w:r w:rsidRPr="008A5AB3">
        <w:rPr>
          <w:rFonts w:hint="cs"/>
          <w:sz w:val="32"/>
          <w:szCs w:val="32"/>
          <w:rtl/>
        </w:rPr>
        <w:t xml:space="preserve"> </w:t>
      </w:r>
      <w:r w:rsidRPr="008A5AB3">
        <w:rPr>
          <w:sz w:val="32"/>
          <w:szCs w:val="32"/>
          <w:rtl/>
        </w:rPr>
        <w:t xml:space="preserve">يكون  </w:t>
      </w:r>
      <w:r w:rsidRPr="008A5AB3">
        <w:rPr>
          <w:rFonts w:hint="cs"/>
          <w:sz w:val="32"/>
          <w:szCs w:val="32"/>
          <w:rtl/>
        </w:rPr>
        <w:t>أساس</w:t>
      </w:r>
      <w:r w:rsidRPr="008A5AB3">
        <w:rPr>
          <w:sz w:val="32"/>
          <w:szCs w:val="32"/>
          <w:rtl/>
        </w:rPr>
        <w:t xml:space="preserve"> </w:t>
      </w:r>
      <w:r>
        <w:rPr>
          <w:sz w:val="32"/>
          <w:szCs w:val="32"/>
          <w:rtl/>
        </w:rPr>
        <w:t xml:space="preserve">هذه </w:t>
      </w:r>
      <w:r>
        <w:rPr>
          <w:rFonts w:hint="cs"/>
          <w:sz w:val="32"/>
          <w:szCs w:val="32"/>
          <w:rtl/>
        </w:rPr>
        <w:t>الطريقة</w:t>
      </w:r>
      <w:r w:rsidRPr="008A5AB3">
        <w:rPr>
          <w:sz w:val="32"/>
          <w:szCs w:val="32"/>
          <w:rtl/>
        </w:rPr>
        <w:t xml:space="preserve"> هو ( كم يكلف تقديم هذه الخدمة ) ؟ ،</w:t>
      </w:r>
      <w:r>
        <w:rPr>
          <w:sz w:val="32"/>
          <w:szCs w:val="32"/>
          <w:rtl/>
        </w:rPr>
        <w:t xml:space="preserve"> بل (ما هي القيمة المدركة </w:t>
      </w:r>
      <w:r w:rsidR="00087E73">
        <w:rPr>
          <w:rFonts w:hint="cs"/>
          <w:sz w:val="32"/>
          <w:szCs w:val="32"/>
          <w:rtl/>
        </w:rPr>
        <w:t>ل</w:t>
      </w:r>
      <w:r w:rsidR="00087E73">
        <w:rPr>
          <w:sz w:val="32"/>
          <w:szCs w:val="32"/>
          <w:rtl/>
        </w:rPr>
        <w:t>لخدمة لد</w:t>
      </w:r>
      <w:r w:rsidR="00087E73">
        <w:rPr>
          <w:rFonts w:hint="cs"/>
          <w:sz w:val="32"/>
          <w:szCs w:val="32"/>
          <w:rtl/>
        </w:rPr>
        <w:t>ى</w:t>
      </w:r>
      <w:r w:rsidRPr="008A5AB3">
        <w:rPr>
          <w:sz w:val="32"/>
          <w:szCs w:val="32"/>
          <w:rtl/>
        </w:rPr>
        <w:t xml:space="preserve"> العميل</w:t>
      </w:r>
      <w:r w:rsidR="00087E73">
        <w:rPr>
          <w:rFonts w:hint="cs"/>
          <w:sz w:val="32"/>
          <w:szCs w:val="32"/>
          <w:rtl/>
        </w:rPr>
        <w:t xml:space="preserve"> ومحاولة التوصل إلى ما يدور في ذهنه</w:t>
      </w:r>
      <w:r w:rsidRPr="008A5AB3">
        <w:rPr>
          <w:sz w:val="32"/>
          <w:szCs w:val="32"/>
          <w:rtl/>
        </w:rPr>
        <w:t>) ؟</w:t>
      </w:r>
      <w:r w:rsidRPr="008A5AB3">
        <w:rPr>
          <w:rFonts w:hint="cs"/>
          <w:sz w:val="32"/>
          <w:szCs w:val="32"/>
          <w:rtl/>
        </w:rPr>
        <w:t>.</w:t>
      </w:r>
      <w:r w:rsidRPr="008A5AB3">
        <w:rPr>
          <w:sz w:val="32"/>
          <w:szCs w:val="32"/>
          <w:rtl/>
        </w:rPr>
        <w:t xml:space="preserve"> فكلما ذادت الملامح المادية وغير المادية ، مثل المظهرية والت</w:t>
      </w:r>
      <w:r w:rsidRPr="008A5AB3">
        <w:rPr>
          <w:rFonts w:hint="cs"/>
          <w:sz w:val="32"/>
          <w:szCs w:val="32"/>
          <w:rtl/>
        </w:rPr>
        <w:t>ف</w:t>
      </w:r>
      <w:r w:rsidRPr="008A5AB3">
        <w:rPr>
          <w:sz w:val="32"/>
          <w:szCs w:val="32"/>
          <w:rtl/>
        </w:rPr>
        <w:t>ا</w:t>
      </w:r>
      <w:r w:rsidRPr="008A5AB3">
        <w:rPr>
          <w:rFonts w:hint="cs"/>
          <w:sz w:val="32"/>
          <w:szCs w:val="32"/>
          <w:rtl/>
        </w:rPr>
        <w:t>خ</w:t>
      </w:r>
      <w:r w:rsidRPr="008A5AB3">
        <w:rPr>
          <w:sz w:val="32"/>
          <w:szCs w:val="32"/>
          <w:rtl/>
        </w:rPr>
        <w:t xml:space="preserve">ر فان ذلك سوف يؤدي </w:t>
      </w:r>
      <w:r w:rsidRPr="008A5AB3">
        <w:rPr>
          <w:rFonts w:hint="cs"/>
          <w:sz w:val="32"/>
          <w:szCs w:val="32"/>
          <w:rtl/>
        </w:rPr>
        <w:t>إلي</w:t>
      </w:r>
      <w:r w:rsidRPr="008A5AB3">
        <w:rPr>
          <w:sz w:val="32"/>
          <w:szCs w:val="32"/>
          <w:rtl/>
        </w:rPr>
        <w:t xml:space="preserve"> </w:t>
      </w:r>
      <w:r w:rsidRPr="008A5AB3">
        <w:rPr>
          <w:rFonts w:hint="cs"/>
          <w:sz w:val="32"/>
          <w:szCs w:val="32"/>
          <w:rtl/>
        </w:rPr>
        <w:t>ارتفاع</w:t>
      </w:r>
      <w:r>
        <w:rPr>
          <w:sz w:val="32"/>
          <w:szCs w:val="32"/>
          <w:rtl/>
        </w:rPr>
        <w:t xml:space="preserve"> القيمة المدركة </w:t>
      </w:r>
      <w:r>
        <w:rPr>
          <w:rFonts w:hint="cs"/>
          <w:sz w:val="32"/>
          <w:szCs w:val="32"/>
          <w:rtl/>
        </w:rPr>
        <w:t>ل</w:t>
      </w:r>
      <w:r w:rsidRPr="008A5AB3">
        <w:rPr>
          <w:sz w:val="32"/>
          <w:szCs w:val="32"/>
          <w:rtl/>
        </w:rPr>
        <w:t>لخدمة</w:t>
      </w:r>
      <w:r w:rsidRPr="008A5AB3">
        <w:rPr>
          <w:rFonts w:hint="cs"/>
          <w:sz w:val="32"/>
          <w:szCs w:val="32"/>
          <w:rtl/>
        </w:rPr>
        <w:t>,</w:t>
      </w:r>
      <w:r w:rsidRPr="008A5AB3">
        <w:rPr>
          <w:sz w:val="32"/>
          <w:szCs w:val="32"/>
          <w:rtl/>
        </w:rPr>
        <w:t xml:space="preserve"> وبالتالي يمكن لل</w:t>
      </w:r>
      <w:r>
        <w:rPr>
          <w:sz w:val="32"/>
          <w:szCs w:val="32"/>
          <w:rtl/>
        </w:rPr>
        <w:t>م</w:t>
      </w:r>
      <w:r>
        <w:rPr>
          <w:rFonts w:hint="cs"/>
          <w:sz w:val="32"/>
          <w:szCs w:val="32"/>
          <w:rtl/>
        </w:rPr>
        <w:t xml:space="preserve">نظمة </w:t>
      </w:r>
      <w:r w:rsidRPr="008A5AB3">
        <w:rPr>
          <w:sz w:val="32"/>
          <w:szCs w:val="32"/>
          <w:rtl/>
        </w:rPr>
        <w:t xml:space="preserve"> تحديد </w:t>
      </w:r>
      <w:r w:rsidRPr="008A5AB3">
        <w:rPr>
          <w:rFonts w:hint="cs"/>
          <w:sz w:val="32"/>
          <w:szCs w:val="32"/>
          <w:rtl/>
        </w:rPr>
        <w:t>أسعار</w:t>
      </w:r>
      <w:r w:rsidRPr="008A5AB3">
        <w:rPr>
          <w:sz w:val="32"/>
          <w:szCs w:val="32"/>
          <w:rtl/>
        </w:rPr>
        <w:t xml:space="preserve"> مرتفعة </w:t>
      </w:r>
      <w:r w:rsidRPr="008A5AB3">
        <w:rPr>
          <w:rFonts w:hint="cs"/>
          <w:sz w:val="32"/>
          <w:szCs w:val="32"/>
          <w:rtl/>
        </w:rPr>
        <w:t>و</w:t>
      </w:r>
      <w:r w:rsidRPr="008A5AB3">
        <w:rPr>
          <w:sz w:val="32"/>
          <w:szCs w:val="32"/>
          <w:rtl/>
        </w:rPr>
        <w:t xml:space="preserve"> العكس صحيح . </w:t>
      </w:r>
      <w:r>
        <w:rPr>
          <w:sz w:val="32"/>
          <w:szCs w:val="32"/>
          <w:rtl/>
        </w:rPr>
        <w:t xml:space="preserve">وفي الواقع فان المنظمات </w:t>
      </w:r>
      <w:r>
        <w:rPr>
          <w:rFonts w:hint="cs"/>
          <w:sz w:val="32"/>
          <w:szCs w:val="32"/>
          <w:rtl/>
        </w:rPr>
        <w:t>الخدمية</w:t>
      </w:r>
      <w:r w:rsidRPr="008A5AB3">
        <w:rPr>
          <w:sz w:val="32"/>
          <w:szCs w:val="32"/>
          <w:rtl/>
        </w:rPr>
        <w:t xml:space="preserve"> </w:t>
      </w:r>
      <w:r w:rsidRPr="008A5AB3">
        <w:rPr>
          <w:rFonts w:hint="cs"/>
          <w:sz w:val="32"/>
          <w:szCs w:val="32"/>
          <w:rtl/>
        </w:rPr>
        <w:t>إذا</w:t>
      </w:r>
      <w:r w:rsidRPr="008A5AB3">
        <w:rPr>
          <w:sz w:val="32"/>
          <w:szCs w:val="32"/>
          <w:rtl/>
        </w:rPr>
        <w:t xml:space="preserve"> </w:t>
      </w:r>
      <w:r w:rsidRPr="008A5AB3">
        <w:rPr>
          <w:rFonts w:hint="cs"/>
          <w:sz w:val="32"/>
          <w:szCs w:val="32"/>
          <w:rtl/>
        </w:rPr>
        <w:t>أرادت</w:t>
      </w:r>
      <w:r>
        <w:rPr>
          <w:sz w:val="32"/>
          <w:szCs w:val="32"/>
          <w:rtl/>
        </w:rPr>
        <w:t xml:space="preserve"> استخدام </w:t>
      </w:r>
      <w:r>
        <w:rPr>
          <w:rFonts w:hint="cs"/>
          <w:sz w:val="32"/>
          <w:szCs w:val="32"/>
          <w:rtl/>
        </w:rPr>
        <w:t xml:space="preserve">طريقة </w:t>
      </w:r>
      <w:r w:rsidRPr="008A5AB3">
        <w:rPr>
          <w:sz w:val="32"/>
          <w:szCs w:val="32"/>
          <w:rtl/>
        </w:rPr>
        <w:t xml:space="preserve">القيمة في التسعير، </w:t>
      </w:r>
      <w:r w:rsidRPr="008A5AB3">
        <w:rPr>
          <w:rFonts w:hint="cs"/>
          <w:sz w:val="32"/>
          <w:szCs w:val="32"/>
          <w:rtl/>
        </w:rPr>
        <w:t>فإنها</w:t>
      </w:r>
      <w:r w:rsidRPr="008A5AB3">
        <w:rPr>
          <w:sz w:val="32"/>
          <w:szCs w:val="32"/>
          <w:rtl/>
        </w:rPr>
        <w:t xml:space="preserve"> </w:t>
      </w:r>
      <w:r w:rsidRPr="008A5AB3">
        <w:rPr>
          <w:rFonts w:hint="cs"/>
          <w:sz w:val="32"/>
          <w:szCs w:val="32"/>
          <w:rtl/>
        </w:rPr>
        <w:t xml:space="preserve">يجب </w:t>
      </w:r>
      <w:r w:rsidRPr="008A5AB3">
        <w:rPr>
          <w:rFonts w:hint="cs"/>
          <w:sz w:val="32"/>
          <w:szCs w:val="32"/>
          <w:rtl/>
        </w:rPr>
        <w:lastRenderedPageBreak/>
        <w:t xml:space="preserve">أن </w:t>
      </w:r>
      <w:r w:rsidRPr="008A5AB3">
        <w:rPr>
          <w:sz w:val="32"/>
          <w:szCs w:val="32"/>
          <w:rtl/>
        </w:rPr>
        <w:t xml:space="preserve">تبذل  جهودا مضاعفة لتقليل حساسية العملاء للسعر </w:t>
      </w:r>
      <w:r w:rsidRPr="008A5AB3">
        <w:rPr>
          <w:rFonts w:hint="cs"/>
          <w:sz w:val="32"/>
          <w:szCs w:val="32"/>
          <w:rtl/>
        </w:rPr>
        <w:t>أو</w:t>
      </w:r>
      <w:r w:rsidRPr="008A5AB3">
        <w:rPr>
          <w:sz w:val="32"/>
          <w:szCs w:val="32"/>
          <w:rtl/>
        </w:rPr>
        <w:t xml:space="preserve"> الحد من </w:t>
      </w:r>
      <w:r>
        <w:rPr>
          <w:sz w:val="32"/>
          <w:szCs w:val="32"/>
          <w:rtl/>
        </w:rPr>
        <w:t>مرونة الطلب من خلال تمييز ال</w:t>
      </w:r>
      <w:r>
        <w:rPr>
          <w:rFonts w:hint="cs"/>
          <w:sz w:val="32"/>
          <w:szCs w:val="32"/>
          <w:rtl/>
        </w:rPr>
        <w:t>خدمة</w:t>
      </w:r>
      <w:r w:rsidRPr="008A5AB3">
        <w:rPr>
          <w:sz w:val="32"/>
          <w:szCs w:val="32"/>
          <w:rtl/>
        </w:rPr>
        <w:t xml:space="preserve"> </w:t>
      </w:r>
      <w:r w:rsidRPr="008A5AB3">
        <w:rPr>
          <w:rFonts w:hint="cs"/>
          <w:sz w:val="32"/>
          <w:szCs w:val="32"/>
          <w:rtl/>
        </w:rPr>
        <w:t xml:space="preserve">أو </w:t>
      </w:r>
      <w:r w:rsidR="00087E73">
        <w:rPr>
          <w:sz w:val="32"/>
          <w:szCs w:val="32"/>
          <w:rtl/>
        </w:rPr>
        <w:t xml:space="preserve"> ربط الطلب علية ب</w:t>
      </w:r>
      <w:r w:rsidR="00087E73">
        <w:rPr>
          <w:rFonts w:hint="cs"/>
          <w:sz w:val="32"/>
          <w:szCs w:val="32"/>
          <w:rtl/>
        </w:rPr>
        <w:t>خدمات</w:t>
      </w:r>
      <w:r w:rsidRPr="008A5AB3">
        <w:rPr>
          <w:sz w:val="32"/>
          <w:szCs w:val="32"/>
          <w:rtl/>
        </w:rPr>
        <w:t xml:space="preserve"> </w:t>
      </w:r>
      <w:r w:rsidRPr="008A5AB3">
        <w:rPr>
          <w:rFonts w:hint="cs"/>
          <w:sz w:val="32"/>
          <w:szCs w:val="32"/>
          <w:rtl/>
        </w:rPr>
        <w:t>أخرى</w:t>
      </w:r>
      <w:r w:rsidRPr="008A5AB3">
        <w:rPr>
          <w:sz w:val="32"/>
          <w:szCs w:val="32"/>
          <w:rtl/>
        </w:rPr>
        <w:t xml:space="preserve"> </w:t>
      </w:r>
      <w:r w:rsidRPr="008A5AB3">
        <w:rPr>
          <w:rFonts w:hint="cs"/>
          <w:sz w:val="32"/>
          <w:szCs w:val="32"/>
          <w:rtl/>
        </w:rPr>
        <w:t>أو</w:t>
      </w:r>
      <w:r w:rsidRPr="008A5AB3">
        <w:rPr>
          <w:sz w:val="32"/>
          <w:szCs w:val="32"/>
          <w:rtl/>
        </w:rPr>
        <w:t xml:space="preserve"> </w:t>
      </w:r>
      <w:r w:rsidRPr="008A5AB3">
        <w:rPr>
          <w:rFonts w:hint="cs"/>
          <w:sz w:val="32"/>
          <w:szCs w:val="32"/>
          <w:rtl/>
        </w:rPr>
        <w:t>إضافة</w:t>
      </w:r>
      <w:r w:rsidRPr="008A5AB3">
        <w:rPr>
          <w:sz w:val="32"/>
          <w:szCs w:val="32"/>
          <w:rtl/>
        </w:rPr>
        <w:t xml:space="preserve"> منافع غير سعرية.</w:t>
      </w:r>
    </w:p>
    <w:p w:rsidR="00777698" w:rsidRPr="00DA43DF" w:rsidRDefault="00087E73" w:rsidP="004949D2">
      <w:pPr>
        <w:spacing w:before="120"/>
        <w:ind w:right="170"/>
        <w:jc w:val="both"/>
        <w:rPr>
          <w:sz w:val="32"/>
          <w:szCs w:val="32"/>
          <w:lang w:bidi="ar-SY"/>
        </w:rPr>
      </w:pPr>
      <w:r w:rsidRPr="000B44FD">
        <w:rPr>
          <w:rFonts w:hint="cs"/>
          <w:sz w:val="32"/>
          <w:szCs w:val="32"/>
          <w:rtl/>
          <w:lang w:bidi="ar-SY"/>
        </w:rPr>
        <w:t xml:space="preserve">لأنه </w:t>
      </w:r>
      <w:r w:rsidR="00DA43DF" w:rsidRPr="000B44FD">
        <w:rPr>
          <w:rFonts w:hint="cs"/>
          <w:sz w:val="32"/>
          <w:szCs w:val="32"/>
          <w:rtl/>
          <w:lang w:bidi="ar-SY"/>
        </w:rPr>
        <w:t>مهما كان سعر الخدمة فإنه في النهاية العميل هو الذي يقرر إذا كان هذا السعر</w:t>
      </w:r>
      <w:r w:rsidR="00DA43DF">
        <w:rPr>
          <w:rFonts w:hint="cs"/>
          <w:sz w:val="32"/>
          <w:szCs w:val="32"/>
          <w:rtl/>
          <w:lang w:bidi="ar-SY"/>
        </w:rPr>
        <w:t xml:space="preserve"> مناسباً أو لا</w:t>
      </w:r>
      <w:r>
        <w:rPr>
          <w:rFonts w:hint="cs"/>
          <w:sz w:val="32"/>
          <w:szCs w:val="32"/>
          <w:rtl/>
          <w:lang w:bidi="ar-SY"/>
        </w:rPr>
        <w:t xml:space="preserve"> وبالتالي يجب </w:t>
      </w:r>
      <w:r w:rsidR="00DA43DF">
        <w:rPr>
          <w:rFonts w:hint="cs"/>
          <w:sz w:val="32"/>
          <w:szCs w:val="32"/>
          <w:rtl/>
          <w:lang w:bidi="ar-SY"/>
        </w:rPr>
        <w:t xml:space="preserve">إن </w:t>
      </w:r>
      <w:r>
        <w:rPr>
          <w:rFonts w:hint="cs"/>
          <w:sz w:val="32"/>
          <w:szCs w:val="32"/>
          <w:rtl/>
          <w:lang w:bidi="ar-SY"/>
        </w:rPr>
        <w:t xml:space="preserve">تقوم </w:t>
      </w:r>
      <w:r w:rsidR="00DA43DF">
        <w:rPr>
          <w:rFonts w:hint="cs"/>
          <w:sz w:val="32"/>
          <w:szCs w:val="32"/>
          <w:rtl/>
          <w:lang w:bidi="ar-SY"/>
        </w:rPr>
        <w:t xml:space="preserve">هذه </w:t>
      </w:r>
      <w:r>
        <w:rPr>
          <w:rFonts w:hint="cs"/>
          <w:sz w:val="32"/>
          <w:szCs w:val="32"/>
          <w:rtl/>
          <w:lang w:bidi="ar-SY"/>
        </w:rPr>
        <w:t>الطريقة</w:t>
      </w:r>
      <w:r w:rsidR="00777698" w:rsidRPr="00DA43DF">
        <w:rPr>
          <w:rFonts w:hint="cs"/>
          <w:sz w:val="32"/>
          <w:szCs w:val="32"/>
          <w:rtl/>
          <w:lang w:bidi="ar-SY"/>
        </w:rPr>
        <w:t xml:space="preserve"> على تشخيص و معرفة </w:t>
      </w:r>
      <w:r w:rsidR="00AE05F6" w:rsidRPr="00DA43DF">
        <w:rPr>
          <w:rFonts w:hint="cs"/>
          <w:sz w:val="32"/>
          <w:szCs w:val="32"/>
          <w:rtl/>
          <w:lang w:bidi="ar-SY"/>
        </w:rPr>
        <w:t>الإدراك</w:t>
      </w:r>
      <w:r w:rsidR="00777698" w:rsidRPr="00DA43DF">
        <w:rPr>
          <w:rFonts w:hint="cs"/>
          <w:sz w:val="32"/>
          <w:szCs w:val="32"/>
          <w:rtl/>
          <w:lang w:bidi="ar-SY"/>
        </w:rPr>
        <w:t xml:space="preserve"> أو الوعي الذي يحسه المشتري ومعرفة بواعثه التي تدفعه </w:t>
      </w:r>
      <w:r w:rsidR="00DA43DF" w:rsidRPr="00DA43DF">
        <w:rPr>
          <w:rFonts w:hint="cs"/>
          <w:sz w:val="32"/>
          <w:szCs w:val="32"/>
          <w:rtl/>
          <w:lang w:bidi="ar-SY"/>
        </w:rPr>
        <w:t>لاتخاذ</w:t>
      </w:r>
      <w:r w:rsidR="00777698" w:rsidRPr="00DA43DF">
        <w:rPr>
          <w:rFonts w:hint="cs"/>
          <w:sz w:val="32"/>
          <w:szCs w:val="32"/>
          <w:rtl/>
          <w:lang w:bidi="ar-SY"/>
        </w:rPr>
        <w:t xml:space="preserve"> قرار شراء خدمة معينة دون غيرها وأن هذا القرار ناتج عن أن هذه الخدمة تلبي منفعة أو </w:t>
      </w:r>
      <w:r w:rsidR="0055218C" w:rsidRPr="00DA43DF">
        <w:rPr>
          <w:rFonts w:hint="cs"/>
          <w:sz w:val="32"/>
          <w:szCs w:val="32"/>
          <w:rtl/>
          <w:lang w:bidi="ar-SY"/>
        </w:rPr>
        <w:t>قيمة معينة تدور في ذ</w:t>
      </w:r>
      <w:r w:rsidR="0080051F" w:rsidRPr="00DA43DF">
        <w:rPr>
          <w:rFonts w:hint="cs"/>
          <w:sz w:val="32"/>
          <w:szCs w:val="32"/>
          <w:rtl/>
          <w:lang w:bidi="ar-SY"/>
        </w:rPr>
        <w:t xml:space="preserve">هن العميل </w:t>
      </w:r>
    </w:p>
    <w:p w:rsidR="0080051F" w:rsidRDefault="00DA43DF" w:rsidP="004949D2">
      <w:pPr>
        <w:spacing w:before="120"/>
        <w:ind w:right="170"/>
        <w:jc w:val="both"/>
        <w:rPr>
          <w:sz w:val="32"/>
          <w:szCs w:val="32"/>
          <w:rtl/>
          <w:lang w:bidi="ar-SY"/>
        </w:rPr>
      </w:pPr>
      <w:r>
        <w:rPr>
          <w:rFonts w:hint="cs"/>
          <w:sz w:val="32"/>
          <w:szCs w:val="32"/>
          <w:rtl/>
          <w:lang w:bidi="ar-SY"/>
        </w:rPr>
        <w:t>وتنتقد هذه الطريقة بأن</w:t>
      </w:r>
      <w:r w:rsidR="0080051F" w:rsidRPr="002F256B">
        <w:rPr>
          <w:rFonts w:hint="cs"/>
          <w:sz w:val="32"/>
          <w:szCs w:val="32"/>
          <w:rtl/>
          <w:lang w:bidi="ar-SY"/>
        </w:rPr>
        <w:t xml:space="preserve">ها صعبة ومعقدة تحتاج لدراسات ميدانية لسلوك المستهلك والاستعانة بعلماء النفس والتسويق لوضع نموذج من </w:t>
      </w:r>
      <w:r w:rsidRPr="002F256B">
        <w:rPr>
          <w:rFonts w:hint="cs"/>
          <w:sz w:val="32"/>
          <w:szCs w:val="32"/>
          <w:rtl/>
          <w:lang w:bidi="ar-SY"/>
        </w:rPr>
        <w:t>الأسئلة</w:t>
      </w:r>
      <w:r w:rsidR="0080051F" w:rsidRPr="002F256B">
        <w:rPr>
          <w:rFonts w:hint="cs"/>
          <w:sz w:val="32"/>
          <w:szCs w:val="32"/>
          <w:rtl/>
          <w:lang w:bidi="ar-SY"/>
        </w:rPr>
        <w:t xml:space="preserve"> مصاغ بشكل دقيق وموجه مباشرة إلى مشاعر وأحاس</w:t>
      </w:r>
      <w:r w:rsidR="00087E73">
        <w:rPr>
          <w:rFonts w:hint="cs"/>
          <w:sz w:val="32"/>
          <w:szCs w:val="32"/>
          <w:rtl/>
          <w:lang w:bidi="ar-SY"/>
        </w:rPr>
        <w:t>يس الزبائن ومعرفة المنافع المتو</w:t>
      </w:r>
      <w:r w:rsidR="0080051F" w:rsidRPr="002F256B">
        <w:rPr>
          <w:rFonts w:hint="cs"/>
          <w:sz w:val="32"/>
          <w:szCs w:val="32"/>
          <w:rtl/>
          <w:lang w:bidi="ar-SY"/>
        </w:rPr>
        <w:t>خ</w:t>
      </w:r>
      <w:r w:rsidR="00087E73">
        <w:rPr>
          <w:rFonts w:hint="cs"/>
          <w:sz w:val="32"/>
          <w:szCs w:val="32"/>
          <w:rtl/>
          <w:lang w:bidi="ar-SY"/>
        </w:rPr>
        <w:t>ا</w:t>
      </w:r>
      <w:r w:rsidR="0080051F" w:rsidRPr="002F256B">
        <w:rPr>
          <w:rFonts w:hint="cs"/>
          <w:sz w:val="32"/>
          <w:szCs w:val="32"/>
          <w:rtl/>
          <w:lang w:bidi="ar-SY"/>
        </w:rPr>
        <w:t xml:space="preserve">ة من شراء العميل الخدمة الآن وفي المستقبل </w:t>
      </w:r>
      <w:r w:rsidR="00BC0970">
        <w:rPr>
          <w:rFonts w:hint="cs"/>
          <w:sz w:val="32"/>
          <w:szCs w:val="32"/>
          <w:rtl/>
          <w:lang w:bidi="ar-SY"/>
        </w:rPr>
        <w:t>.إن مفهوم القيمة مفهوم مرن يحمل العديد من المعاني</w:t>
      </w:r>
      <w:r w:rsidR="00DF0019">
        <w:rPr>
          <w:rFonts w:hint="cs"/>
          <w:sz w:val="32"/>
          <w:szCs w:val="32"/>
          <w:rtl/>
          <w:lang w:bidi="ar-SY"/>
        </w:rPr>
        <w:t xml:space="preserve"> بالنسبة للعميل.</w:t>
      </w:r>
      <w:r w:rsidR="00BC0970">
        <w:rPr>
          <w:rFonts w:hint="cs"/>
          <w:sz w:val="32"/>
          <w:szCs w:val="32"/>
          <w:rtl/>
          <w:lang w:bidi="ar-SY"/>
        </w:rPr>
        <w:t xml:space="preserve"> </w:t>
      </w:r>
    </w:p>
    <w:p w:rsidR="00D65CD1" w:rsidRDefault="00D65CD1" w:rsidP="004949D2">
      <w:pPr>
        <w:spacing w:before="120"/>
        <w:ind w:right="170"/>
        <w:jc w:val="both"/>
        <w:rPr>
          <w:sz w:val="32"/>
          <w:szCs w:val="32"/>
          <w:rtl/>
          <w:lang w:bidi="ar-SY"/>
        </w:rPr>
      </w:pPr>
    </w:p>
    <w:p w:rsidR="00D65CD1" w:rsidRDefault="00C26169" w:rsidP="004949D2">
      <w:pPr>
        <w:spacing w:before="120"/>
        <w:ind w:right="170"/>
        <w:jc w:val="both"/>
        <w:rPr>
          <w:sz w:val="32"/>
          <w:szCs w:val="32"/>
          <w:rtl/>
          <w:lang w:bidi="ar-SY"/>
        </w:rPr>
      </w:pPr>
      <w:r>
        <w:rPr>
          <w:noProof/>
          <w:sz w:val="32"/>
          <w:szCs w:val="32"/>
          <w:rtl/>
        </w:rPr>
        <w:pict>
          <v:oval id="_x0000_s1056" style="position:absolute;left:0;text-align:left;margin-left:216.6pt;margin-top:19.1pt;width:73.15pt;height:115.85pt;z-index:251668480">
            <v:textbox style="mso-next-textbox:#_x0000_s1056">
              <w:txbxContent>
                <w:p w:rsidR="0004190F" w:rsidRDefault="0004190F" w:rsidP="00D65CD1">
                  <w:pPr>
                    <w:jc w:val="center"/>
                    <w:rPr>
                      <w:lang w:bidi="ar-SY"/>
                    </w:rPr>
                  </w:pPr>
                  <w:r>
                    <w:rPr>
                      <w:rFonts w:hint="cs"/>
                      <w:rtl/>
                      <w:lang w:bidi="ar-SY"/>
                    </w:rPr>
                    <w:t>القيمة المدركة أي شيء يريده العميل في الخدمة</w:t>
                  </w:r>
                </w:p>
              </w:txbxContent>
            </v:textbox>
            <w10:wrap anchorx="page"/>
          </v:oval>
        </w:pict>
      </w:r>
    </w:p>
    <w:p w:rsidR="00BC0970" w:rsidRDefault="00BC0970" w:rsidP="004949D2">
      <w:pPr>
        <w:spacing w:before="120"/>
        <w:ind w:right="170"/>
        <w:jc w:val="both"/>
        <w:rPr>
          <w:rFonts w:hint="cs"/>
          <w:sz w:val="32"/>
          <w:szCs w:val="32"/>
          <w:rtl/>
          <w:lang w:bidi="ar-SY"/>
        </w:rPr>
      </w:pPr>
    </w:p>
    <w:p w:rsidR="00BC0970" w:rsidRDefault="00BC0970" w:rsidP="004949D2">
      <w:pPr>
        <w:spacing w:before="120"/>
        <w:ind w:right="170"/>
        <w:jc w:val="both"/>
        <w:rPr>
          <w:sz w:val="32"/>
          <w:szCs w:val="32"/>
          <w:rtl/>
          <w:lang w:bidi="ar-SY"/>
        </w:rPr>
      </w:pPr>
    </w:p>
    <w:p w:rsidR="00BC0970" w:rsidRDefault="00C26169" w:rsidP="004949D2">
      <w:pPr>
        <w:spacing w:before="120"/>
        <w:ind w:right="170"/>
        <w:jc w:val="both"/>
        <w:rPr>
          <w:sz w:val="32"/>
          <w:szCs w:val="32"/>
          <w:rtl/>
          <w:lang w:bidi="ar-SY"/>
        </w:rPr>
      </w:pPr>
      <w:r>
        <w:rPr>
          <w:noProof/>
          <w:sz w:val="32"/>
          <w:szCs w:val="32"/>
          <w:rtl/>
        </w:rPr>
        <w:pict>
          <v:oval id="_x0000_s1055" style="position:absolute;left:0;text-align:left;margin-left:119.2pt;margin-top:22.45pt;width:79.5pt;height:118.65pt;z-index:251667456">
            <v:textbox style="mso-next-textbox:#_x0000_s1055">
              <w:txbxContent>
                <w:p w:rsidR="0004190F" w:rsidRDefault="0004190F" w:rsidP="00D65CD1">
                  <w:pPr>
                    <w:jc w:val="center"/>
                    <w:rPr>
                      <w:lang w:bidi="ar-SY"/>
                    </w:rPr>
                  </w:pPr>
                  <w:r>
                    <w:rPr>
                      <w:rFonts w:hint="cs"/>
                      <w:rtl/>
                      <w:lang w:bidi="ar-SY"/>
                    </w:rPr>
                    <w:t>القيمة المدركة تعني جودة الخدمة</w:t>
                  </w:r>
                </w:p>
              </w:txbxContent>
            </v:textbox>
            <w10:wrap anchorx="page"/>
          </v:oval>
        </w:pict>
      </w:r>
      <w:r>
        <w:rPr>
          <w:noProof/>
          <w:sz w:val="32"/>
          <w:szCs w:val="32"/>
          <w:rtl/>
        </w:rPr>
        <w:pict>
          <v:oval id="_x0000_s1057" style="position:absolute;left:0;text-align:left;margin-left:308.75pt;margin-top:17.25pt;width:73.15pt;height:114pt;z-index:251669504">
            <v:textbox style="mso-next-textbox:#_x0000_s1057">
              <w:txbxContent>
                <w:p w:rsidR="0004190F" w:rsidRDefault="0004190F" w:rsidP="00D65CD1">
                  <w:pPr>
                    <w:jc w:val="center"/>
                    <w:rPr>
                      <w:lang w:bidi="ar-SY"/>
                    </w:rPr>
                  </w:pPr>
                  <w:r>
                    <w:rPr>
                      <w:rFonts w:hint="cs"/>
                      <w:rtl/>
                      <w:lang w:bidi="ar-SY"/>
                    </w:rPr>
                    <w:t>القيمة المدركة هي السعر المنخفض</w:t>
                  </w:r>
                </w:p>
              </w:txbxContent>
            </v:textbox>
            <w10:wrap anchorx="page"/>
          </v:oval>
        </w:pict>
      </w:r>
    </w:p>
    <w:p w:rsidR="00BC0970" w:rsidRDefault="00C26169" w:rsidP="004949D2">
      <w:pPr>
        <w:spacing w:before="120"/>
        <w:ind w:right="170"/>
        <w:jc w:val="both"/>
        <w:rPr>
          <w:sz w:val="32"/>
          <w:szCs w:val="32"/>
          <w:rtl/>
          <w:lang w:bidi="ar-SY"/>
        </w:rPr>
      </w:pPr>
      <w:r>
        <w:rPr>
          <w:noProof/>
          <w:sz w:val="32"/>
          <w:szCs w:val="32"/>
          <w:rtl/>
        </w:rPr>
        <w:pict>
          <v:shape id="_x0000_s1181" type="#_x0000_t32" style="position:absolute;left:0;text-align:left;margin-left:253.45pt;margin-top:10.35pt;width:0;height:11.45pt;flip:y;z-index:251758592" o:connectortype="straight">
            <v:stroke endarrow="block"/>
            <w10:wrap anchorx="page"/>
          </v:shape>
        </w:pict>
      </w:r>
      <w:r>
        <w:rPr>
          <w:noProof/>
          <w:sz w:val="32"/>
          <w:szCs w:val="32"/>
          <w:rtl/>
        </w:rPr>
        <w:pict>
          <v:oval id="_x0000_s1054" style="position:absolute;left:0;text-align:left;margin-left:225.2pt;margin-top:21.8pt;width:57.6pt;height:62.75pt;z-index:251666432">
            <v:textbox style="mso-next-textbox:#_x0000_s1054">
              <w:txbxContent>
                <w:p w:rsidR="0004190F" w:rsidRDefault="0004190F" w:rsidP="00D65CD1">
                  <w:pPr>
                    <w:jc w:val="center"/>
                    <w:rPr>
                      <w:lang w:bidi="ar-SY"/>
                    </w:rPr>
                  </w:pPr>
                  <w:r>
                    <w:rPr>
                      <w:rFonts w:hint="cs"/>
                      <w:rtl/>
                      <w:lang w:bidi="ar-SY"/>
                    </w:rPr>
                    <w:t>القيمة المدركة</w:t>
                  </w:r>
                </w:p>
              </w:txbxContent>
            </v:textbox>
            <w10:wrap anchorx="page"/>
          </v:oval>
        </w:pict>
      </w:r>
    </w:p>
    <w:p w:rsidR="00BC0970" w:rsidRDefault="00C26169" w:rsidP="004949D2">
      <w:pPr>
        <w:spacing w:before="120"/>
        <w:ind w:right="170"/>
        <w:jc w:val="both"/>
        <w:rPr>
          <w:sz w:val="32"/>
          <w:szCs w:val="32"/>
          <w:rtl/>
          <w:lang w:bidi="ar-SY"/>
        </w:rPr>
      </w:pPr>
      <w:r>
        <w:rPr>
          <w:noProof/>
          <w:sz w:val="32"/>
          <w:szCs w:val="32"/>
          <w:rtl/>
        </w:rPr>
        <w:pict>
          <v:shape id="_x0000_s1061" type="#_x0000_t32" style="position:absolute;left:0;text-align:left;margin-left:198.7pt;margin-top:23.5pt;width:26.5pt;height:0;flip:x;z-index:251673600" o:connectortype="straight">
            <v:stroke endarrow="block"/>
            <w10:wrap anchorx="page"/>
          </v:shape>
        </w:pict>
      </w:r>
      <w:r>
        <w:rPr>
          <w:noProof/>
          <w:sz w:val="32"/>
          <w:szCs w:val="32"/>
          <w:rtl/>
        </w:rPr>
        <w:pict>
          <v:shape id="_x0000_s1060" type="#_x0000_t32" style="position:absolute;left:0;text-align:left;margin-left:282.8pt;margin-top:22.35pt;width:25.95pt;height:.55pt;flip:y;z-index:251672576" o:connectortype="straight">
            <v:stroke endarrow="block"/>
            <w10:wrap anchorx="page"/>
          </v:shape>
        </w:pict>
      </w:r>
    </w:p>
    <w:p w:rsidR="00BC0970" w:rsidRDefault="00C26169" w:rsidP="004949D2">
      <w:pPr>
        <w:spacing w:before="120"/>
        <w:ind w:right="170"/>
        <w:jc w:val="both"/>
        <w:rPr>
          <w:sz w:val="32"/>
          <w:szCs w:val="32"/>
          <w:rtl/>
          <w:lang w:bidi="ar-SY"/>
        </w:rPr>
      </w:pPr>
      <w:r>
        <w:rPr>
          <w:noProof/>
          <w:sz w:val="32"/>
          <w:szCs w:val="32"/>
          <w:rtl/>
        </w:rPr>
        <w:pict>
          <v:shape id="_x0000_s1062" type="#_x0000_t32" style="position:absolute;left:0;text-align:left;margin-left:255.25pt;margin-top:22.25pt;width:0;height:10.35pt;z-index:251674624" o:connectortype="straight">
            <v:stroke endarrow="block"/>
            <w10:wrap anchorx="page"/>
          </v:shape>
        </w:pict>
      </w:r>
    </w:p>
    <w:p w:rsidR="00BC0970" w:rsidRDefault="00C26169" w:rsidP="004949D2">
      <w:pPr>
        <w:spacing w:before="120"/>
        <w:ind w:right="170"/>
        <w:jc w:val="both"/>
        <w:rPr>
          <w:sz w:val="32"/>
          <w:szCs w:val="32"/>
          <w:rtl/>
          <w:lang w:bidi="ar-SY"/>
        </w:rPr>
      </w:pPr>
      <w:r>
        <w:rPr>
          <w:noProof/>
          <w:sz w:val="32"/>
          <w:szCs w:val="32"/>
          <w:rtl/>
        </w:rPr>
        <w:pict>
          <v:oval id="_x0000_s1058" style="position:absolute;left:0;text-align:left;margin-left:221.7pt;margin-top:1.45pt;width:73.15pt;height:104.85pt;z-index:251670528">
            <v:textbox style="mso-next-textbox:#_x0000_s1058">
              <w:txbxContent>
                <w:p w:rsidR="0004190F" w:rsidRDefault="0004190F" w:rsidP="00D65CD1">
                  <w:pPr>
                    <w:jc w:val="center"/>
                    <w:rPr>
                      <w:lang w:bidi="ar-SY"/>
                    </w:rPr>
                  </w:pPr>
                  <w:r>
                    <w:rPr>
                      <w:rFonts w:hint="cs"/>
                      <w:rtl/>
                      <w:lang w:bidi="ar-SY"/>
                    </w:rPr>
                    <w:t>القيمة المدركة كل ما يحصل عليه مقابل ما يتم دفعه</w:t>
                  </w:r>
                </w:p>
              </w:txbxContent>
            </v:textbox>
            <w10:wrap anchorx="page"/>
          </v:oval>
        </w:pict>
      </w:r>
    </w:p>
    <w:p w:rsidR="00BC0970" w:rsidRDefault="00BC0970" w:rsidP="004949D2">
      <w:pPr>
        <w:spacing w:before="120"/>
        <w:ind w:right="170"/>
        <w:jc w:val="both"/>
        <w:rPr>
          <w:rFonts w:hint="cs"/>
          <w:sz w:val="32"/>
          <w:szCs w:val="32"/>
          <w:rtl/>
          <w:lang w:bidi="ar-SY"/>
        </w:rPr>
      </w:pPr>
    </w:p>
    <w:p w:rsidR="00BC0970" w:rsidRDefault="00BC0970" w:rsidP="004949D2">
      <w:pPr>
        <w:spacing w:before="120"/>
        <w:ind w:right="170"/>
        <w:jc w:val="both"/>
        <w:rPr>
          <w:sz w:val="32"/>
          <w:szCs w:val="32"/>
          <w:rtl/>
          <w:lang w:bidi="ar-SY"/>
        </w:rPr>
      </w:pPr>
    </w:p>
    <w:p w:rsidR="00F16E4A" w:rsidRPr="00C316D8" w:rsidRDefault="00F16E4A" w:rsidP="004949D2">
      <w:pPr>
        <w:spacing w:before="120"/>
        <w:ind w:right="170"/>
        <w:jc w:val="both"/>
        <w:rPr>
          <w:b/>
          <w:bCs/>
          <w:sz w:val="24"/>
          <w:szCs w:val="24"/>
          <w:rtl/>
          <w:lang w:bidi="ar-SY"/>
        </w:rPr>
      </w:pPr>
      <w:r w:rsidRPr="00C316D8">
        <w:rPr>
          <w:rFonts w:hint="cs"/>
          <w:b/>
          <w:bCs/>
          <w:sz w:val="24"/>
          <w:szCs w:val="24"/>
          <w:rtl/>
          <w:lang w:bidi="ar-SY"/>
        </w:rPr>
        <w:t>القيمة المدركة عند العميل</w:t>
      </w:r>
      <w:r>
        <w:rPr>
          <w:rStyle w:val="aa"/>
          <w:b/>
          <w:bCs/>
          <w:sz w:val="24"/>
          <w:szCs w:val="24"/>
          <w:rtl/>
          <w:lang w:bidi="ar-SY"/>
        </w:rPr>
        <w:footnoteReference w:id="25"/>
      </w:r>
    </w:p>
    <w:p w:rsidR="00C316D8" w:rsidRPr="002F256B" w:rsidRDefault="00C316D8" w:rsidP="004949D2">
      <w:pPr>
        <w:spacing w:before="120"/>
        <w:ind w:right="170"/>
        <w:jc w:val="both"/>
        <w:rPr>
          <w:sz w:val="32"/>
          <w:szCs w:val="32"/>
          <w:rtl/>
          <w:lang w:bidi="ar-SY"/>
        </w:rPr>
      </w:pPr>
    </w:p>
    <w:p w:rsidR="00DA43DF" w:rsidRPr="000B44FD" w:rsidRDefault="0080051F" w:rsidP="004949D2">
      <w:pPr>
        <w:pStyle w:val="a5"/>
        <w:numPr>
          <w:ilvl w:val="0"/>
          <w:numId w:val="1"/>
        </w:numPr>
        <w:spacing w:before="120"/>
        <w:ind w:right="170"/>
        <w:jc w:val="both"/>
        <w:rPr>
          <w:sz w:val="32"/>
          <w:szCs w:val="32"/>
          <w:lang w:bidi="ar-SY"/>
        </w:rPr>
      </w:pPr>
      <w:r w:rsidRPr="000B44FD">
        <w:rPr>
          <w:rFonts w:hint="cs"/>
          <w:b/>
          <w:bCs/>
          <w:sz w:val="32"/>
          <w:szCs w:val="32"/>
          <w:rtl/>
          <w:lang w:bidi="ar-SY"/>
        </w:rPr>
        <w:lastRenderedPageBreak/>
        <w:t>التسعير على أساس المنافسة :</w:t>
      </w:r>
    </w:p>
    <w:p w:rsidR="00B322C4" w:rsidRDefault="0080051F" w:rsidP="004949D2">
      <w:pPr>
        <w:spacing w:before="120"/>
        <w:ind w:right="170"/>
        <w:jc w:val="both"/>
        <w:rPr>
          <w:sz w:val="32"/>
          <w:szCs w:val="32"/>
          <w:rtl/>
          <w:lang w:bidi="ar-SY"/>
        </w:rPr>
      </w:pPr>
      <w:r w:rsidRPr="00DA43DF">
        <w:rPr>
          <w:rFonts w:hint="cs"/>
          <w:sz w:val="32"/>
          <w:szCs w:val="32"/>
          <w:rtl/>
          <w:lang w:bidi="ar-SY"/>
        </w:rPr>
        <w:t xml:space="preserve"> تعتمد هذه الطريقة على </w:t>
      </w:r>
      <w:r w:rsidR="00087E73" w:rsidRPr="00DA43DF">
        <w:rPr>
          <w:rFonts w:hint="cs"/>
          <w:sz w:val="32"/>
          <w:szCs w:val="32"/>
          <w:rtl/>
          <w:lang w:bidi="ar-SY"/>
        </w:rPr>
        <w:t>إستراتيجية</w:t>
      </w:r>
      <w:r w:rsidRPr="00DA43DF">
        <w:rPr>
          <w:rFonts w:hint="cs"/>
          <w:sz w:val="32"/>
          <w:szCs w:val="32"/>
          <w:rtl/>
          <w:lang w:bidi="ar-SY"/>
        </w:rPr>
        <w:t xml:space="preserve"> التسعير السائدة في حقل المنافسة</w:t>
      </w:r>
      <w:r w:rsidR="0055218C" w:rsidRPr="00DA43DF">
        <w:rPr>
          <w:rFonts w:hint="cs"/>
          <w:sz w:val="32"/>
          <w:szCs w:val="32"/>
          <w:rtl/>
          <w:lang w:bidi="ar-SY"/>
        </w:rPr>
        <w:t xml:space="preserve"> حيث تسعر خدماتها لتحقيق أعلى مستوى تحصيل قياساً </w:t>
      </w:r>
      <w:r w:rsidR="00DA43DF" w:rsidRPr="00DA43DF">
        <w:rPr>
          <w:rFonts w:hint="cs"/>
          <w:sz w:val="32"/>
          <w:szCs w:val="32"/>
          <w:rtl/>
          <w:lang w:bidi="ar-SY"/>
        </w:rPr>
        <w:t>بالمنافسين</w:t>
      </w:r>
      <w:r w:rsidRPr="00DA43DF">
        <w:rPr>
          <w:rFonts w:hint="cs"/>
          <w:sz w:val="32"/>
          <w:szCs w:val="32"/>
          <w:rtl/>
          <w:lang w:bidi="ar-SY"/>
        </w:rPr>
        <w:t xml:space="preserve"> وتعطي اهتماماً قليلاً لتكلفة وحالة الطلب في السوق وتحاول المنظمة تحديد سعرها بأقل أو أكثر أو يساوي أسعار المنافسين الرئيسين في السوق</w:t>
      </w:r>
      <w:r w:rsidR="00746FC1">
        <w:rPr>
          <w:rFonts w:hint="cs"/>
          <w:sz w:val="32"/>
          <w:szCs w:val="32"/>
          <w:rtl/>
          <w:lang w:bidi="ar-SY"/>
        </w:rPr>
        <w:t xml:space="preserve">, والتحديات التي تواجه هذه الطريقة هي:عندما تدخل شركات </w:t>
      </w:r>
      <w:r w:rsidR="00DF0019">
        <w:rPr>
          <w:rFonts w:hint="cs"/>
          <w:sz w:val="32"/>
          <w:szCs w:val="32"/>
          <w:rtl/>
          <w:lang w:bidi="ar-SY"/>
        </w:rPr>
        <w:t xml:space="preserve">صغيرة </w:t>
      </w:r>
      <w:r w:rsidR="00746FC1">
        <w:rPr>
          <w:rFonts w:hint="cs"/>
          <w:sz w:val="32"/>
          <w:szCs w:val="32"/>
          <w:rtl/>
          <w:lang w:bidi="ar-SY"/>
        </w:rPr>
        <w:t xml:space="preserve">جديدة في حقل المنافسة تضطر إلى تسعير خدماتها بسعر منخفض </w:t>
      </w:r>
      <w:r w:rsidR="00DF0019">
        <w:rPr>
          <w:rFonts w:hint="cs"/>
          <w:sz w:val="32"/>
          <w:szCs w:val="32"/>
          <w:rtl/>
          <w:lang w:bidi="ar-SY"/>
        </w:rPr>
        <w:t xml:space="preserve">أحياناً </w:t>
      </w:r>
      <w:r w:rsidR="00746FC1">
        <w:rPr>
          <w:rFonts w:hint="cs"/>
          <w:sz w:val="32"/>
          <w:szCs w:val="32"/>
          <w:rtl/>
          <w:lang w:bidi="ar-SY"/>
        </w:rPr>
        <w:t>مع هامش</w:t>
      </w:r>
      <w:r w:rsidR="00DF0019">
        <w:rPr>
          <w:rFonts w:hint="cs"/>
          <w:sz w:val="32"/>
          <w:szCs w:val="32"/>
          <w:rtl/>
          <w:lang w:bidi="ar-SY"/>
        </w:rPr>
        <w:t xml:space="preserve"> ربح غير كاف لتغطية تكاليفها وبقائها في السوق و</w:t>
      </w:r>
      <w:r w:rsidR="00746FC1">
        <w:rPr>
          <w:rFonts w:hint="cs"/>
          <w:sz w:val="32"/>
          <w:szCs w:val="32"/>
          <w:rtl/>
          <w:lang w:bidi="ar-SY"/>
        </w:rPr>
        <w:t xml:space="preserve"> </w:t>
      </w:r>
      <w:r w:rsidR="00DF0019">
        <w:rPr>
          <w:rFonts w:hint="cs"/>
          <w:sz w:val="32"/>
          <w:szCs w:val="32"/>
          <w:rtl/>
          <w:lang w:bidi="ar-SY"/>
        </w:rPr>
        <w:t>المنافسة</w:t>
      </w:r>
      <w:r w:rsidR="00746FC1">
        <w:rPr>
          <w:rFonts w:hint="cs"/>
          <w:sz w:val="32"/>
          <w:szCs w:val="32"/>
          <w:rtl/>
          <w:lang w:bidi="ar-SY"/>
        </w:rPr>
        <w:t xml:space="preserve"> </w:t>
      </w:r>
      <w:r w:rsidR="00705859">
        <w:rPr>
          <w:rFonts w:hint="cs"/>
          <w:sz w:val="32"/>
          <w:szCs w:val="32"/>
          <w:rtl/>
          <w:lang w:bidi="ar-SY"/>
        </w:rPr>
        <w:t>.</w:t>
      </w:r>
    </w:p>
    <w:p w:rsidR="00F02D8F" w:rsidRPr="00DA43DF" w:rsidRDefault="00F02D8F" w:rsidP="004949D2">
      <w:pPr>
        <w:spacing w:before="120"/>
        <w:ind w:right="170"/>
        <w:jc w:val="both"/>
        <w:rPr>
          <w:sz w:val="32"/>
          <w:szCs w:val="32"/>
          <w:lang w:bidi="ar-SY"/>
        </w:rPr>
      </w:pPr>
    </w:p>
    <w:p w:rsidR="00B322C4" w:rsidRDefault="00B63C56" w:rsidP="004949D2">
      <w:pPr>
        <w:pStyle w:val="a5"/>
        <w:numPr>
          <w:ilvl w:val="0"/>
          <w:numId w:val="1"/>
        </w:numPr>
        <w:spacing w:before="120"/>
        <w:ind w:right="170"/>
        <w:jc w:val="both"/>
        <w:rPr>
          <w:sz w:val="32"/>
          <w:szCs w:val="32"/>
          <w:lang w:bidi="ar-SY"/>
        </w:rPr>
      </w:pPr>
      <w:r w:rsidRPr="000B44FD">
        <w:rPr>
          <w:rFonts w:hint="cs"/>
          <w:b/>
          <w:bCs/>
          <w:sz w:val="32"/>
          <w:szCs w:val="32"/>
          <w:rtl/>
          <w:lang w:bidi="ar-SY"/>
        </w:rPr>
        <w:t>التسعير بالطرق ذات الاتجاهات التسويقية</w:t>
      </w:r>
      <w:r w:rsidR="00F16E4A">
        <w:rPr>
          <w:rStyle w:val="aa"/>
          <w:sz w:val="32"/>
          <w:szCs w:val="32"/>
          <w:lang w:bidi="ar-SY"/>
        </w:rPr>
        <w:footnoteReference w:id="26"/>
      </w:r>
    </w:p>
    <w:p w:rsidR="0000714E" w:rsidRDefault="0000714E" w:rsidP="004949D2">
      <w:pPr>
        <w:spacing w:before="120"/>
        <w:ind w:right="170"/>
        <w:jc w:val="both"/>
        <w:rPr>
          <w:sz w:val="32"/>
          <w:szCs w:val="32"/>
          <w:rtl/>
          <w:lang w:bidi="ar-SY"/>
        </w:rPr>
      </w:pPr>
    </w:p>
    <w:p w:rsidR="0000714E" w:rsidRPr="0000714E" w:rsidRDefault="0000714E" w:rsidP="004949D2">
      <w:pPr>
        <w:spacing w:before="120"/>
        <w:ind w:right="170"/>
        <w:jc w:val="both"/>
        <w:rPr>
          <w:sz w:val="32"/>
          <w:szCs w:val="32"/>
          <w:lang w:bidi="ar-SY"/>
        </w:rPr>
      </w:pPr>
    </w:p>
    <w:p w:rsidR="008A35B6" w:rsidRPr="00B322C4" w:rsidRDefault="00B322C4" w:rsidP="004949D2">
      <w:pPr>
        <w:spacing w:before="120"/>
        <w:ind w:right="170"/>
        <w:jc w:val="both"/>
        <w:rPr>
          <w:sz w:val="32"/>
          <w:szCs w:val="32"/>
          <w:lang w:bidi="ar-SY"/>
        </w:rPr>
      </w:pPr>
      <w:r>
        <w:rPr>
          <w:noProof/>
        </w:rPr>
        <w:drawing>
          <wp:inline distT="0" distB="0" distL="0" distR="0">
            <wp:extent cx="5486400" cy="3200400"/>
            <wp:effectExtent l="0" t="0" r="0" b="0"/>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63C56" w:rsidRDefault="00B63C56" w:rsidP="004949D2">
      <w:pPr>
        <w:spacing w:before="120"/>
        <w:ind w:right="170"/>
        <w:jc w:val="both"/>
        <w:rPr>
          <w:sz w:val="32"/>
          <w:szCs w:val="32"/>
          <w:rtl/>
          <w:lang w:bidi="ar-SY"/>
        </w:rPr>
      </w:pPr>
      <w:r w:rsidRPr="008A35B6">
        <w:rPr>
          <w:rFonts w:hint="cs"/>
          <w:sz w:val="32"/>
          <w:szCs w:val="32"/>
          <w:rtl/>
          <w:lang w:bidi="ar-SY"/>
        </w:rPr>
        <w:t>يقوم هذا الأسلوب على الاهتمام بالتكاليف و المنافسة وطب</w:t>
      </w:r>
      <w:r w:rsidR="0055218C" w:rsidRPr="008A35B6">
        <w:rPr>
          <w:rFonts w:hint="cs"/>
          <w:sz w:val="32"/>
          <w:szCs w:val="32"/>
          <w:rtl/>
          <w:lang w:bidi="ar-SY"/>
        </w:rPr>
        <w:t>ي</w:t>
      </w:r>
      <w:r w:rsidRPr="008A35B6">
        <w:rPr>
          <w:rFonts w:hint="cs"/>
          <w:sz w:val="32"/>
          <w:szCs w:val="32"/>
          <w:rtl/>
          <w:lang w:bidi="ar-SY"/>
        </w:rPr>
        <w:t>عة ومستوى الطلب وأهداف المنشأة الخدمية ونوع قنوات التوزيع المستخدمة كلها معا بحيث يتبع هذا الأسلوب مجموعة خطوات هي :</w:t>
      </w:r>
    </w:p>
    <w:p w:rsidR="001734A9" w:rsidRPr="008A35B6" w:rsidRDefault="001734A9" w:rsidP="004949D2">
      <w:pPr>
        <w:spacing w:before="120"/>
        <w:ind w:right="170"/>
        <w:jc w:val="both"/>
        <w:rPr>
          <w:sz w:val="32"/>
          <w:szCs w:val="32"/>
          <w:rtl/>
          <w:lang w:bidi="ar-SY"/>
        </w:rPr>
      </w:pPr>
    </w:p>
    <w:p w:rsidR="00B63C56" w:rsidRPr="002F256B" w:rsidRDefault="00B63C56" w:rsidP="004949D2">
      <w:pPr>
        <w:pStyle w:val="a5"/>
        <w:numPr>
          <w:ilvl w:val="0"/>
          <w:numId w:val="5"/>
        </w:numPr>
        <w:spacing w:before="120"/>
        <w:ind w:right="170"/>
        <w:jc w:val="both"/>
        <w:rPr>
          <w:sz w:val="32"/>
          <w:szCs w:val="32"/>
          <w:lang w:bidi="ar-SY"/>
        </w:rPr>
      </w:pPr>
      <w:r w:rsidRPr="002F256B">
        <w:rPr>
          <w:rFonts w:hint="cs"/>
          <w:sz w:val="32"/>
          <w:szCs w:val="32"/>
          <w:rtl/>
          <w:lang w:bidi="ar-SY"/>
        </w:rPr>
        <w:lastRenderedPageBreak/>
        <w:t xml:space="preserve">تحديد السوق المستهدف </w:t>
      </w:r>
    </w:p>
    <w:p w:rsidR="00B63C56" w:rsidRPr="002F256B" w:rsidRDefault="00B63C56" w:rsidP="004949D2">
      <w:pPr>
        <w:pStyle w:val="a5"/>
        <w:numPr>
          <w:ilvl w:val="0"/>
          <w:numId w:val="5"/>
        </w:numPr>
        <w:spacing w:before="120"/>
        <w:ind w:right="170"/>
        <w:jc w:val="both"/>
        <w:rPr>
          <w:sz w:val="32"/>
          <w:szCs w:val="32"/>
          <w:lang w:bidi="ar-SY"/>
        </w:rPr>
      </w:pPr>
      <w:r w:rsidRPr="002F256B">
        <w:rPr>
          <w:rFonts w:hint="cs"/>
          <w:sz w:val="32"/>
          <w:szCs w:val="32"/>
          <w:rtl/>
          <w:lang w:bidi="ar-SY"/>
        </w:rPr>
        <w:t xml:space="preserve">تحديد المنافسة </w:t>
      </w:r>
    </w:p>
    <w:p w:rsidR="00B63C56" w:rsidRPr="002F256B" w:rsidRDefault="00B63C56" w:rsidP="004949D2">
      <w:pPr>
        <w:pStyle w:val="a5"/>
        <w:numPr>
          <w:ilvl w:val="0"/>
          <w:numId w:val="5"/>
        </w:numPr>
        <w:spacing w:before="120"/>
        <w:ind w:right="170"/>
        <w:jc w:val="both"/>
        <w:rPr>
          <w:sz w:val="32"/>
          <w:szCs w:val="32"/>
          <w:lang w:bidi="ar-SY"/>
        </w:rPr>
      </w:pPr>
      <w:r w:rsidRPr="002F256B">
        <w:rPr>
          <w:rFonts w:hint="cs"/>
          <w:sz w:val="32"/>
          <w:szCs w:val="32"/>
          <w:rtl/>
          <w:lang w:bidi="ar-SY"/>
        </w:rPr>
        <w:t xml:space="preserve">تحديد موقع الخدمة في السوق </w:t>
      </w:r>
    </w:p>
    <w:p w:rsidR="00B63C56" w:rsidRPr="002F256B" w:rsidRDefault="00B63C56" w:rsidP="004949D2">
      <w:pPr>
        <w:pStyle w:val="a5"/>
        <w:numPr>
          <w:ilvl w:val="0"/>
          <w:numId w:val="5"/>
        </w:numPr>
        <w:spacing w:before="120"/>
        <w:ind w:right="170"/>
        <w:jc w:val="both"/>
        <w:rPr>
          <w:sz w:val="32"/>
          <w:szCs w:val="32"/>
          <w:lang w:bidi="ar-SY"/>
        </w:rPr>
      </w:pPr>
      <w:r w:rsidRPr="002F256B">
        <w:rPr>
          <w:rFonts w:hint="cs"/>
          <w:sz w:val="32"/>
          <w:szCs w:val="32"/>
          <w:rtl/>
          <w:lang w:bidi="ar-SY"/>
        </w:rPr>
        <w:t>تحديد بدائل لتركيب وتنظيم قنوات التوزيع</w:t>
      </w:r>
    </w:p>
    <w:p w:rsidR="00B63C56" w:rsidRPr="002F256B" w:rsidRDefault="00B63C56" w:rsidP="004949D2">
      <w:pPr>
        <w:pStyle w:val="a5"/>
        <w:numPr>
          <w:ilvl w:val="0"/>
          <w:numId w:val="5"/>
        </w:numPr>
        <w:spacing w:before="120"/>
        <w:ind w:right="170"/>
        <w:jc w:val="both"/>
        <w:rPr>
          <w:sz w:val="32"/>
          <w:szCs w:val="32"/>
          <w:lang w:bidi="ar-SY"/>
        </w:rPr>
      </w:pPr>
      <w:r w:rsidRPr="002F256B">
        <w:rPr>
          <w:rFonts w:hint="cs"/>
          <w:sz w:val="32"/>
          <w:szCs w:val="32"/>
          <w:rtl/>
          <w:lang w:bidi="ar-SY"/>
        </w:rPr>
        <w:t xml:space="preserve">تحديد أهداف مبيعات بدائل قنوات التوزيع </w:t>
      </w:r>
    </w:p>
    <w:p w:rsidR="00B63C56" w:rsidRPr="002F256B" w:rsidRDefault="002D2126" w:rsidP="004949D2">
      <w:pPr>
        <w:pStyle w:val="a5"/>
        <w:numPr>
          <w:ilvl w:val="0"/>
          <w:numId w:val="5"/>
        </w:numPr>
        <w:spacing w:before="120"/>
        <w:ind w:right="170"/>
        <w:jc w:val="both"/>
        <w:rPr>
          <w:sz w:val="32"/>
          <w:szCs w:val="32"/>
          <w:lang w:bidi="ar-SY"/>
        </w:rPr>
      </w:pPr>
      <w:r w:rsidRPr="002F256B">
        <w:rPr>
          <w:rFonts w:hint="cs"/>
          <w:sz w:val="32"/>
          <w:szCs w:val="32"/>
          <w:rtl/>
          <w:lang w:bidi="ar-SY"/>
        </w:rPr>
        <w:t>إيجاد هوامش الربح الضرورية لتحقيق أهداف المبيعات لبدائل قنوات التوزيع المختلفة للمنشأة الخدمية</w:t>
      </w:r>
    </w:p>
    <w:p w:rsidR="002D2126" w:rsidRPr="002F256B" w:rsidRDefault="002D2126" w:rsidP="004949D2">
      <w:pPr>
        <w:pStyle w:val="a5"/>
        <w:numPr>
          <w:ilvl w:val="0"/>
          <w:numId w:val="5"/>
        </w:numPr>
        <w:spacing w:before="120"/>
        <w:ind w:right="170"/>
        <w:jc w:val="both"/>
        <w:rPr>
          <w:sz w:val="32"/>
          <w:szCs w:val="32"/>
          <w:lang w:bidi="ar-SY"/>
        </w:rPr>
      </w:pPr>
      <w:r w:rsidRPr="002F256B">
        <w:rPr>
          <w:rFonts w:hint="cs"/>
          <w:sz w:val="32"/>
          <w:szCs w:val="32"/>
          <w:rtl/>
          <w:lang w:bidi="ar-SY"/>
        </w:rPr>
        <w:t xml:space="preserve"> حساب دخل المنشأة الخدمية </w:t>
      </w:r>
    </w:p>
    <w:p w:rsidR="002D2126" w:rsidRDefault="002D2126" w:rsidP="004949D2">
      <w:pPr>
        <w:pStyle w:val="a5"/>
        <w:numPr>
          <w:ilvl w:val="0"/>
          <w:numId w:val="5"/>
        </w:numPr>
        <w:spacing w:before="120"/>
        <w:ind w:right="170"/>
        <w:jc w:val="both"/>
        <w:rPr>
          <w:sz w:val="32"/>
          <w:szCs w:val="32"/>
          <w:lang w:bidi="ar-SY"/>
        </w:rPr>
      </w:pPr>
      <w:r w:rsidRPr="002F256B">
        <w:rPr>
          <w:rFonts w:hint="cs"/>
          <w:sz w:val="32"/>
          <w:szCs w:val="32"/>
          <w:rtl/>
          <w:lang w:bidi="ar-SY"/>
        </w:rPr>
        <w:t>تحديد إجمالي الربح المستهدف.</w:t>
      </w:r>
    </w:p>
    <w:p w:rsidR="00087E73" w:rsidRPr="002F256B" w:rsidRDefault="00087E73" w:rsidP="004949D2">
      <w:pPr>
        <w:pStyle w:val="a5"/>
        <w:spacing w:before="120"/>
        <w:ind w:left="890" w:right="170"/>
        <w:jc w:val="both"/>
        <w:rPr>
          <w:sz w:val="32"/>
          <w:szCs w:val="32"/>
          <w:lang w:bidi="ar-SY"/>
        </w:rPr>
      </w:pPr>
    </w:p>
    <w:p w:rsidR="00B63C56" w:rsidRPr="002F256B" w:rsidRDefault="00B63C56" w:rsidP="004949D2">
      <w:pPr>
        <w:pStyle w:val="a5"/>
        <w:spacing w:before="120"/>
        <w:ind w:left="530" w:right="170"/>
        <w:jc w:val="both"/>
        <w:rPr>
          <w:sz w:val="32"/>
          <w:szCs w:val="32"/>
          <w:lang w:bidi="ar-SY"/>
        </w:rPr>
      </w:pPr>
      <w:r w:rsidRPr="002F256B">
        <w:rPr>
          <w:rFonts w:hint="cs"/>
          <w:sz w:val="32"/>
          <w:szCs w:val="32"/>
          <w:rtl/>
          <w:lang w:bidi="ar-SY"/>
        </w:rPr>
        <w:t xml:space="preserve"> </w:t>
      </w:r>
    </w:p>
    <w:p w:rsidR="0080051F" w:rsidRDefault="008670DC" w:rsidP="004949D2">
      <w:pPr>
        <w:spacing w:before="120"/>
        <w:ind w:right="170"/>
        <w:jc w:val="both"/>
        <w:rPr>
          <w:b/>
          <w:bCs/>
          <w:sz w:val="40"/>
          <w:szCs w:val="40"/>
          <w:rtl/>
          <w:lang w:bidi="ar-SY"/>
        </w:rPr>
      </w:pPr>
      <w:r>
        <w:rPr>
          <w:rFonts w:hint="cs"/>
          <w:b/>
          <w:bCs/>
          <w:sz w:val="40"/>
          <w:szCs w:val="40"/>
          <w:rtl/>
          <w:lang w:bidi="ar-SY"/>
        </w:rPr>
        <w:t xml:space="preserve">                 </w:t>
      </w:r>
      <w:r w:rsidR="000B44FD">
        <w:rPr>
          <w:rFonts w:hint="cs"/>
          <w:b/>
          <w:bCs/>
          <w:sz w:val="40"/>
          <w:szCs w:val="40"/>
          <w:rtl/>
          <w:lang w:bidi="ar-SY"/>
        </w:rPr>
        <w:t xml:space="preserve">خامساً- </w:t>
      </w:r>
      <w:r w:rsidR="00862B64">
        <w:rPr>
          <w:rFonts w:hint="cs"/>
          <w:b/>
          <w:bCs/>
          <w:sz w:val="40"/>
          <w:szCs w:val="40"/>
          <w:rtl/>
          <w:lang w:bidi="ar-SY"/>
        </w:rPr>
        <w:t>الاستراتيجيات السع</w:t>
      </w:r>
      <w:r w:rsidR="000E55CF" w:rsidRPr="00AE05F6">
        <w:rPr>
          <w:rFonts w:hint="cs"/>
          <w:b/>
          <w:bCs/>
          <w:sz w:val="40"/>
          <w:szCs w:val="40"/>
          <w:rtl/>
          <w:lang w:bidi="ar-SY"/>
        </w:rPr>
        <w:t>ر</w:t>
      </w:r>
      <w:r w:rsidR="00862B64">
        <w:rPr>
          <w:rFonts w:hint="cs"/>
          <w:b/>
          <w:bCs/>
          <w:sz w:val="40"/>
          <w:szCs w:val="40"/>
          <w:rtl/>
          <w:lang w:bidi="ar-SY"/>
        </w:rPr>
        <w:t>ية</w:t>
      </w:r>
      <w:r w:rsidR="000E55CF" w:rsidRPr="00AE05F6">
        <w:rPr>
          <w:rFonts w:hint="cs"/>
          <w:b/>
          <w:bCs/>
          <w:sz w:val="40"/>
          <w:szCs w:val="40"/>
          <w:rtl/>
          <w:lang w:bidi="ar-SY"/>
        </w:rPr>
        <w:t>:</w:t>
      </w:r>
    </w:p>
    <w:p w:rsidR="000E55CF" w:rsidRPr="002F256B" w:rsidRDefault="004D388D" w:rsidP="004949D2">
      <w:pPr>
        <w:spacing w:before="120" w:after="120" w:line="360" w:lineRule="auto"/>
        <w:jc w:val="both"/>
        <w:rPr>
          <w:sz w:val="32"/>
          <w:szCs w:val="32"/>
          <w:rtl/>
        </w:rPr>
      </w:pPr>
      <w:r>
        <w:rPr>
          <w:rFonts w:hint="cs"/>
          <w:sz w:val="32"/>
          <w:szCs w:val="32"/>
          <w:rtl/>
        </w:rPr>
        <w:t>تعتبر</w:t>
      </w:r>
      <w:r w:rsidR="00DF0019">
        <w:rPr>
          <w:rFonts w:hint="cs"/>
          <w:sz w:val="32"/>
          <w:szCs w:val="32"/>
          <w:rtl/>
        </w:rPr>
        <w:t xml:space="preserve"> </w:t>
      </w:r>
      <w:r w:rsidR="00D15564">
        <w:rPr>
          <w:rFonts w:hint="cs"/>
          <w:sz w:val="32"/>
          <w:szCs w:val="32"/>
          <w:rtl/>
        </w:rPr>
        <w:t xml:space="preserve">إستراتيجية </w:t>
      </w:r>
      <w:r w:rsidR="00D15564" w:rsidRPr="00D15564">
        <w:rPr>
          <w:sz w:val="32"/>
          <w:szCs w:val="32"/>
          <w:rtl/>
        </w:rPr>
        <w:t xml:space="preserve">التسعير ذات </w:t>
      </w:r>
      <w:r w:rsidR="00D15564" w:rsidRPr="00D15564">
        <w:rPr>
          <w:rFonts w:hint="cs"/>
          <w:sz w:val="32"/>
          <w:szCs w:val="32"/>
          <w:rtl/>
        </w:rPr>
        <w:t>تأثير</w:t>
      </w:r>
      <w:r w:rsidR="00D15564" w:rsidRPr="00D15564">
        <w:rPr>
          <w:sz w:val="32"/>
          <w:szCs w:val="32"/>
          <w:rtl/>
        </w:rPr>
        <w:t xml:space="preserve"> كبير في تحقيق </w:t>
      </w:r>
      <w:r w:rsidR="00D15564" w:rsidRPr="00D15564">
        <w:rPr>
          <w:rFonts w:hint="cs"/>
          <w:sz w:val="32"/>
          <w:szCs w:val="32"/>
          <w:rtl/>
        </w:rPr>
        <w:t>الأهداف</w:t>
      </w:r>
      <w:r w:rsidR="00D15564" w:rsidRPr="00D15564">
        <w:rPr>
          <w:sz w:val="32"/>
          <w:szCs w:val="32"/>
          <w:rtl/>
        </w:rPr>
        <w:t xml:space="preserve"> التسويقية كما تعتبر</w:t>
      </w:r>
      <w:r w:rsidR="00D15564" w:rsidRPr="00D15564">
        <w:rPr>
          <w:rFonts w:hint="cs"/>
          <w:sz w:val="32"/>
          <w:szCs w:val="32"/>
          <w:rtl/>
        </w:rPr>
        <w:t xml:space="preserve"> </w:t>
      </w:r>
      <w:r w:rsidR="00D15564" w:rsidRPr="00D15564">
        <w:rPr>
          <w:sz w:val="32"/>
          <w:szCs w:val="32"/>
          <w:rtl/>
        </w:rPr>
        <w:t>بمثابة</w:t>
      </w:r>
      <w:r w:rsidR="00D15564" w:rsidRPr="00D15564">
        <w:rPr>
          <w:rFonts w:hint="cs"/>
          <w:sz w:val="32"/>
          <w:szCs w:val="32"/>
          <w:rtl/>
        </w:rPr>
        <w:t xml:space="preserve"> </w:t>
      </w:r>
      <w:r w:rsidR="00D15564" w:rsidRPr="00D15564">
        <w:rPr>
          <w:sz w:val="32"/>
          <w:szCs w:val="32"/>
          <w:rtl/>
        </w:rPr>
        <w:t>الب</w:t>
      </w:r>
      <w:r w:rsidR="00D15564">
        <w:rPr>
          <w:sz w:val="32"/>
          <w:szCs w:val="32"/>
          <w:rtl/>
        </w:rPr>
        <w:t>رنامج العملي الذي تقوم الم</w:t>
      </w:r>
      <w:r w:rsidR="00D15564">
        <w:rPr>
          <w:rFonts w:hint="cs"/>
          <w:sz w:val="32"/>
          <w:szCs w:val="32"/>
          <w:rtl/>
        </w:rPr>
        <w:t xml:space="preserve">نظمات </w:t>
      </w:r>
      <w:r w:rsidR="00D15564" w:rsidRPr="00D15564">
        <w:rPr>
          <w:sz w:val="32"/>
          <w:szCs w:val="32"/>
          <w:rtl/>
        </w:rPr>
        <w:t>بالالتزام بتطبيق</w:t>
      </w:r>
      <w:r w:rsidR="00D15564" w:rsidRPr="00D15564">
        <w:rPr>
          <w:rFonts w:hint="cs"/>
          <w:sz w:val="32"/>
          <w:szCs w:val="32"/>
          <w:rtl/>
        </w:rPr>
        <w:t>ه</w:t>
      </w:r>
      <w:r w:rsidR="00D15564" w:rsidRPr="00D15564">
        <w:rPr>
          <w:sz w:val="32"/>
          <w:szCs w:val="32"/>
          <w:rtl/>
        </w:rPr>
        <w:t xml:space="preserve"> لتحقيق </w:t>
      </w:r>
      <w:r w:rsidR="00D15564" w:rsidRPr="00D15564">
        <w:rPr>
          <w:rFonts w:hint="cs"/>
          <w:sz w:val="32"/>
          <w:szCs w:val="32"/>
          <w:rtl/>
        </w:rPr>
        <w:t>الأهداف</w:t>
      </w:r>
      <w:r w:rsidR="00D15564" w:rsidRPr="00D15564">
        <w:rPr>
          <w:sz w:val="32"/>
          <w:szCs w:val="32"/>
          <w:rtl/>
        </w:rPr>
        <w:t xml:space="preserve"> السعرية الموضوعة مع ضرورة الانسجام مع المتغيرات البيئية مثل طبيعة </w:t>
      </w:r>
      <w:r w:rsidR="00D15564" w:rsidRPr="00D15564">
        <w:rPr>
          <w:rFonts w:hint="cs"/>
          <w:sz w:val="32"/>
          <w:szCs w:val="32"/>
          <w:rtl/>
        </w:rPr>
        <w:t>الأسواق</w:t>
      </w:r>
      <w:r w:rsidR="00D15564" w:rsidRPr="00D15564">
        <w:rPr>
          <w:sz w:val="32"/>
          <w:szCs w:val="32"/>
          <w:rtl/>
        </w:rPr>
        <w:t xml:space="preserve"> ومستويات ال</w:t>
      </w:r>
      <w:r w:rsidR="00D15564">
        <w:rPr>
          <w:sz w:val="32"/>
          <w:szCs w:val="32"/>
          <w:rtl/>
        </w:rPr>
        <w:t>دخول ودرجة الوعي</w:t>
      </w:r>
      <w:r w:rsidR="00D15564">
        <w:rPr>
          <w:rFonts w:hint="cs"/>
          <w:sz w:val="32"/>
          <w:szCs w:val="32"/>
          <w:rtl/>
        </w:rPr>
        <w:t xml:space="preserve"> </w:t>
      </w:r>
      <w:r w:rsidR="00DF0019">
        <w:rPr>
          <w:sz w:val="32"/>
          <w:szCs w:val="32"/>
          <w:rtl/>
        </w:rPr>
        <w:t>ب</w:t>
      </w:r>
      <w:r w:rsidR="00DF0019">
        <w:rPr>
          <w:rFonts w:hint="cs"/>
          <w:sz w:val="32"/>
          <w:szCs w:val="32"/>
          <w:rtl/>
        </w:rPr>
        <w:t>الإضافة إلى</w:t>
      </w:r>
      <w:r w:rsidR="00D15564" w:rsidRPr="00D15564">
        <w:rPr>
          <w:sz w:val="32"/>
          <w:szCs w:val="32"/>
          <w:rtl/>
        </w:rPr>
        <w:t xml:space="preserve"> </w:t>
      </w:r>
      <w:r w:rsidR="00D15564" w:rsidRPr="00D15564">
        <w:rPr>
          <w:rFonts w:hint="cs"/>
          <w:sz w:val="32"/>
          <w:szCs w:val="32"/>
          <w:rtl/>
        </w:rPr>
        <w:t>الأهداف الاجتماعية</w:t>
      </w:r>
      <w:r w:rsidR="00D15564" w:rsidRPr="00D15564">
        <w:rPr>
          <w:sz w:val="32"/>
          <w:szCs w:val="32"/>
          <w:rtl/>
        </w:rPr>
        <w:t xml:space="preserve"> والاقتصادية التي تعكسها السياسات الاقتصادية والظروف الاقتصادية والا</w:t>
      </w:r>
      <w:r w:rsidR="00D15564">
        <w:rPr>
          <w:sz w:val="32"/>
          <w:szCs w:val="32"/>
          <w:rtl/>
        </w:rPr>
        <w:t xml:space="preserve">جتماعية السائدة </w:t>
      </w:r>
      <w:r>
        <w:rPr>
          <w:rStyle w:val="aa"/>
          <w:sz w:val="32"/>
          <w:szCs w:val="32"/>
          <w:rtl/>
        </w:rPr>
        <w:footnoteReference w:id="27"/>
      </w:r>
      <w:r>
        <w:rPr>
          <w:rFonts w:hint="cs"/>
          <w:sz w:val="32"/>
          <w:szCs w:val="32"/>
          <w:rtl/>
        </w:rPr>
        <w:t>.</w:t>
      </w:r>
      <w:r w:rsidR="00D15564">
        <w:rPr>
          <w:sz w:val="32"/>
          <w:szCs w:val="32"/>
          <w:rtl/>
        </w:rPr>
        <w:t xml:space="preserve"> كما تش</w:t>
      </w:r>
      <w:r w:rsidR="00D15564">
        <w:rPr>
          <w:rFonts w:hint="cs"/>
          <w:sz w:val="32"/>
          <w:szCs w:val="32"/>
          <w:rtl/>
        </w:rPr>
        <w:t>كل إستراتيجية</w:t>
      </w:r>
      <w:r w:rsidR="00D15564">
        <w:rPr>
          <w:sz w:val="32"/>
          <w:szCs w:val="32"/>
          <w:rtl/>
        </w:rPr>
        <w:t xml:space="preserve"> التسعير أهمية خاصة للم</w:t>
      </w:r>
      <w:r w:rsidR="00D15564">
        <w:rPr>
          <w:rFonts w:hint="cs"/>
          <w:sz w:val="32"/>
          <w:szCs w:val="32"/>
          <w:rtl/>
        </w:rPr>
        <w:t>نظمات الخدمية</w:t>
      </w:r>
      <w:r w:rsidR="00D15564" w:rsidRPr="00D15564">
        <w:rPr>
          <w:sz w:val="32"/>
          <w:szCs w:val="32"/>
          <w:rtl/>
        </w:rPr>
        <w:t xml:space="preserve"> وذلك لارتباطها الوثيق </w:t>
      </w:r>
      <w:r w:rsidR="00D15564" w:rsidRPr="00D15564">
        <w:rPr>
          <w:rFonts w:hint="cs"/>
          <w:sz w:val="32"/>
          <w:szCs w:val="32"/>
          <w:rtl/>
        </w:rPr>
        <w:t>بأهدافها</w:t>
      </w:r>
      <w:r w:rsidR="00D15564" w:rsidRPr="00D15564">
        <w:rPr>
          <w:sz w:val="32"/>
          <w:szCs w:val="32"/>
          <w:rtl/>
        </w:rPr>
        <w:t xml:space="preserve"> </w:t>
      </w:r>
      <w:r w:rsidR="00D15564" w:rsidRPr="00D15564">
        <w:rPr>
          <w:rFonts w:hint="cs"/>
          <w:sz w:val="32"/>
          <w:szCs w:val="32"/>
          <w:rtl/>
        </w:rPr>
        <w:t>وإيراداتها</w:t>
      </w:r>
      <w:r w:rsidR="00D15564" w:rsidRPr="00D15564">
        <w:rPr>
          <w:sz w:val="32"/>
          <w:szCs w:val="32"/>
          <w:rtl/>
        </w:rPr>
        <w:t xml:space="preserve"> و</w:t>
      </w:r>
      <w:r w:rsidR="00D15564" w:rsidRPr="00D15564">
        <w:rPr>
          <w:rFonts w:hint="cs"/>
          <w:sz w:val="32"/>
          <w:szCs w:val="32"/>
          <w:rtl/>
        </w:rPr>
        <w:t>أنَ</w:t>
      </w:r>
      <w:r w:rsidR="00D15564" w:rsidRPr="00D15564">
        <w:rPr>
          <w:sz w:val="32"/>
          <w:szCs w:val="32"/>
          <w:rtl/>
        </w:rPr>
        <w:t xml:space="preserve"> </w:t>
      </w:r>
      <w:r w:rsidR="00D15564" w:rsidRPr="00D15564">
        <w:rPr>
          <w:rFonts w:hint="cs"/>
          <w:sz w:val="32"/>
          <w:szCs w:val="32"/>
          <w:rtl/>
        </w:rPr>
        <w:t>اختيار</w:t>
      </w:r>
      <w:r w:rsidR="00D15564">
        <w:rPr>
          <w:sz w:val="32"/>
          <w:szCs w:val="32"/>
          <w:rtl/>
        </w:rPr>
        <w:t xml:space="preserve"> </w:t>
      </w:r>
      <w:r w:rsidR="00D15564">
        <w:rPr>
          <w:rFonts w:hint="cs"/>
          <w:sz w:val="32"/>
          <w:szCs w:val="32"/>
          <w:rtl/>
        </w:rPr>
        <w:t xml:space="preserve">إستراتيجية </w:t>
      </w:r>
      <w:r w:rsidR="00D15564" w:rsidRPr="00D15564">
        <w:rPr>
          <w:sz w:val="32"/>
          <w:szCs w:val="32"/>
          <w:rtl/>
        </w:rPr>
        <w:t xml:space="preserve">التسعير يعتبر من </w:t>
      </w:r>
      <w:r w:rsidR="00D15564" w:rsidRPr="00D15564">
        <w:rPr>
          <w:rFonts w:hint="cs"/>
          <w:sz w:val="32"/>
          <w:szCs w:val="32"/>
          <w:rtl/>
        </w:rPr>
        <w:t xml:space="preserve">الأمور </w:t>
      </w:r>
      <w:r w:rsidR="00DF0019">
        <w:rPr>
          <w:sz w:val="32"/>
          <w:szCs w:val="32"/>
          <w:rtl/>
        </w:rPr>
        <w:t>المعقدة  لتشع</w:t>
      </w:r>
      <w:r w:rsidR="00DF0019">
        <w:rPr>
          <w:rFonts w:hint="cs"/>
          <w:sz w:val="32"/>
          <w:szCs w:val="32"/>
          <w:rtl/>
        </w:rPr>
        <w:t>ُّ</w:t>
      </w:r>
      <w:r w:rsidR="00D15564" w:rsidRPr="00D15564">
        <w:rPr>
          <w:sz w:val="32"/>
          <w:szCs w:val="32"/>
          <w:rtl/>
        </w:rPr>
        <w:t xml:space="preserve">ب القرارات والخيارات التي يجب </w:t>
      </w:r>
      <w:r w:rsidR="00D15564" w:rsidRPr="00D15564">
        <w:rPr>
          <w:rFonts w:hint="cs"/>
          <w:sz w:val="32"/>
          <w:szCs w:val="32"/>
          <w:rtl/>
        </w:rPr>
        <w:t xml:space="preserve">اتخاذها </w:t>
      </w:r>
      <w:r w:rsidR="00D15564">
        <w:rPr>
          <w:sz w:val="32"/>
          <w:szCs w:val="32"/>
          <w:rtl/>
        </w:rPr>
        <w:t>عند تحديد ا</w:t>
      </w:r>
      <w:r w:rsidR="007F3F2F">
        <w:rPr>
          <w:rFonts w:hint="cs"/>
          <w:sz w:val="32"/>
          <w:szCs w:val="32"/>
          <w:rtl/>
        </w:rPr>
        <w:t>ل</w:t>
      </w:r>
      <w:r w:rsidR="00D15564">
        <w:rPr>
          <w:rFonts w:hint="cs"/>
          <w:sz w:val="32"/>
          <w:szCs w:val="32"/>
          <w:rtl/>
        </w:rPr>
        <w:t>إ</w:t>
      </w:r>
      <w:r w:rsidR="007F3F2F">
        <w:rPr>
          <w:rFonts w:hint="cs"/>
          <w:sz w:val="32"/>
          <w:szCs w:val="32"/>
          <w:rtl/>
        </w:rPr>
        <w:t xml:space="preserve">ستراتيجية </w:t>
      </w:r>
      <w:r w:rsidR="00D15564" w:rsidRPr="00D15564">
        <w:rPr>
          <w:sz w:val="32"/>
          <w:szCs w:val="32"/>
          <w:rtl/>
        </w:rPr>
        <w:t>السع</w:t>
      </w:r>
      <w:r w:rsidR="007F3F2F">
        <w:rPr>
          <w:sz w:val="32"/>
          <w:szCs w:val="32"/>
          <w:rtl/>
        </w:rPr>
        <w:t xml:space="preserve">رية </w:t>
      </w:r>
      <w:r w:rsidR="007F3F2F">
        <w:rPr>
          <w:rFonts w:hint="cs"/>
          <w:sz w:val="32"/>
          <w:szCs w:val="32"/>
          <w:rtl/>
        </w:rPr>
        <w:t>,</w:t>
      </w:r>
      <w:r w:rsidR="00715F2D" w:rsidRPr="002F256B">
        <w:rPr>
          <w:rFonts w:hint="cs"/>
          <w:sz w:val="32"/>
          <w:szCs w:val="32"/>
          <w:rtl/>
          <w:lang w:bidi="ar-SY"/>
        </w:rPr>
        <w:t>ويجب أن تعكس</w:t>
      </w:r>
      <w:r w:rsidR="007F3F2F">
        <w:rPr>
          <w:rFonts w:hint="cs"/>
          <w:sz w:val="32"/>
          <w:szCs w:val="32"/>
          <w:rtl/>
          <w:lang w:bidi="ar-SY"/>
        </w:rPr>
        <w:t xml:space="preserve"> ال</w:t>
      </w:r>
      <w:r w:rsidR="00715F2D" w:rsidRPr="002F256B">
        <w:rPr>
          <w:rFonts w:hint="cs"/>
          <w:sz w:val="32"/>
          <w:szCs w:val="32"/>
          <w:rtl/>
          <w:lang w:bidi="ar-SY"/>
        </w:rPr>
        <w:t>إستراتيجية</w:t>
      </w:r>
      <w:r w:rsidR="000E55CF" w:rsidRPr="002F256B">
        <w:rPr>
          <w:rFonts w:hint="cs"/>
          <w:sz w:val="32"/>
          <w:szCs w:val="32"/>
          <w:rtl/>
          <w:lang w:bidi="ar-SY"/>
        </w:rPr>
        <w:t xml:space="preserve"> </w:t>
      </w:r>
      <w:r w:rsidR="007F3F2F">
        <w:rPr>
          <w:rFonts w:hint="cs"/>
          <w:sz w:val="32"/>
          <w:szCs w:val="32"/>
          <w:rtl/>
          <w:lang w:bidi="ar-SY"/>
        </w:rPr>
        <w:t>ال</w:t>
      </w:r>
      <w:r w:rsidR="000E55CF" w:rsidRPr="002F256B">
        <w:rPr>
          <w:rFonts w:hint="cs"/>
          <w:sz w:val="32"/>
          <w:szCs w:val="32"/>
          <w:rtl/>
          <w:lang w:bidi="ar-SY"/>
        </w:rPr>
        <w:t>تسعير</w:t>
      </w:r>
      <w:r w:rsidR="007F3F2F">
        <w:rPr>
          <w:rFonts w:hint="cs"/>
          <w:sz w:val="32"/>
          <w:szCs w:val="32"/>
          <w:rtl/>
          <w:lang w:bidi="ar-SY"/>
        </w:rPr>
        <w:t xml:space="preserve">ية </w:t>
      </w:r>
      <w:r w:rsidR="000E55CF" w:rsidRPr="002F256B">
        <w:rPr>
          <w:rFonts w:hint="cs"/>
          <w:sz w:val="32"/>
          <w:szCs w:val="32"/>
          <w:rtl/>
          <w:lang w:bidi="ar-SY"/>
        </w:rPr>
        <w:t>دورة حياة الخدمة وسنناقش هذه الاستراتيجيات وفق محورين هما :</w:t>
      </w:r>
    </w:p>
    <w:p w:rsidR="00AE05F6" w:rsidRPr="00862B64" w:rsidRDefault="000E55CF" w:rsidP="004949D2">
      <w:pPr>
        <w:pStyle w:val="a5"/>
        <w:numPr>
          <w:ilvl w:val="0"/>
          <w:numId w:val="2"/>
        </w:numPr>
        <w:spacing w:before="120"/>
        <w:ind w:right="170"/>
        <w:jc w:val="both"/>
        <w:rPr>
          <w:b/>
          <w:bCs/>
          <w:sz w:val="32"/>
          <w:szCs w:val="32"/>
          <w:lang w:bidi="ar-SY"/>
        </w:rPr>
      </w:pPr>
      <w:r w:rsidRPr="00862B64">
        <w:rPr>
          <w:rFonts w:hint="cs"/>
          <w:b/>
          <w:bCs/>
          <w:sz w:val="32"/>
          <w:szCs w:val="32"/>
          <w:rtl/>
          <w:lang w:bidi="ar-SY"/>
        </w:rPr>
        <w:t xml:space="preserve">الاستراتيجيات التسعيرية للخدمات الجديدة : </w:t>
      </w:r>
    </w:p>
    <w:p w:rsidR="00BD5E5F" w:rsidRDefault="00715F2D" w:rsidP="004949D2">
      <w:pPr>
        <w:pStyle w:val="a5"/>
        <w:numPr>
          <w:ilvl w:val="0"/>
          <w:numId w:val="20"/>
        </w:numPr>
        <w:spacing w:before="120"/>
        <w:ind w:right="170"/>
        <w:jc w:val="both"/>
        <w:rPr>
          <w:sz w:val="32"/>
          <w:szCs w:val="32"/>
          <w:lang w:bidi="ar-SY"/>
        </w:rPr>
      </w:pPr>
      <w:r w:rsidRPr="00BD5E5F">
        <w:rPr>
          <w:rFonts w:hint="cs"/>
          <w:sz w:val="32"/>
          <w:szCs w:val="32"/>
          <w:rtl/>
          <w:lang w:bidi="ar-SY"/>
        </w:rPr>
        <w:t>إستراتيجية</w:t>
      </w:r>
      <w:r w:rsidR="000E55CF" w:rsidRPr="00BD5E5F">
        <w:rPr>
          <w:rFonts w:hint="cs"/>
          <w:sz w:val="32"/>
          <w:szCs w:val="32"/>
          <w:rtl/>
          <w:lang w:bidi="ar-SY"/>
        </w:rPr>
        <w:t xml:space="preserve"> قشط </w:t>
      </w:r>
      <w:r w:rsidRPr="00BD5E5F">
        <w:rPr>
          <w:rFonts w:hint="cs"/>
          <w:sz w:val="32"/>
          <w:szCs w:val="32"/>
          <w:rtl/>
          <w:lang w:bidi="ar-SY"/>
        </w:rPr>
        <w:t>الأسواق</w:t>
      </w:r>
      <w:r w:rsidR="000E55CF" w:rsidRPr="00BD5E5F">
        <w:rPr>
          <w:rFonts w:hint="cs"/>
          <w:sz w:val="32"/>
          <w:szCs w:val="32"/>
          <w:rtl/>
          <w:lang w:bidi="ar-SY"/>
        </w:rPr>
        <w:t xml:space="preserve"> </w:t>
      </w:r>
    </w:p>
    <w:p w:rsidR="00BD5E5F" w:rsidRDefault="00715F2D" w:rsidP="004949D2">
      <w:pPr>
        <w:pStyle w:val="a5"/>
        <w:numPr>
          <w:ilvl w:val="0"/>
          <w:numId w:val="20"/>
        </w:numPr>
        <w:spacing w:before="120"/>
        <w:ind w:right="170"/>
        <w:jc w:val="both"/>
        <w:rPr>
          <w:sz w:val="32"/>
          <w:szCs w:val="32"/>
          <w:lang w:bidi="ar-SY"/>
        </w:rPr>
      </w:pPr>
      <w:r w:rsidRPr="00BD5E5F">
        <w:rPr>
          <w:rFonts w:hint="cs"/>
          <w:sz w:val="32"/>
          <w:szCs w:val="32"/>
          <w:rtl/>
          <w:lang w:bidi="ar-SY"/>
        </w:rPr>
        <w:t>إستراتيجية</w:t>
      </w:r>
      <w:r w:rsidR="00BD5E5F">
        <w:rPr>
          <w:rFonts w:hint="cs"/>
          <w:sz w:val="32"/>
          <w:szCs w:val="32"/>
          <w:rtl/>
          <w:lang w:bidi="ar-SY"/>
        </w:rPr>
        <w:t xml:space="preserve"> اختراق السوق </w:t>
      </w:r>
    </w:p>
    <w:p w:rsidR="00862B64" w:rsidRDefault="000E55CF" w:rsidP="004949D2">
      <w:pPr>
        <w:pStyle w:val="a5"/>
        <w:numPr>
          <w:ilvl w:val="0"/>
          <w:numId w:val="20"/>
        </w:numPr>
        <w:spacing w:before="120"/>
        <w:ind w:right="170"/>
        <w:jc w:val="both"/>
        <w:rPr>
          <w:sz w:val="32"/>
          <w:szCs w:val="32"/>
          <w:lang w:bidi="ar-SY"/>
        </w:rPr>
      </w:pPr>
      <w:r w:rsidRPr="00BD5E5F">
        <w:rPr>
          <w:rFonts w:hint="cs"/>
          <w:sz w:val="32"/>
          <w:szCs w:val="32"/>
          <w:rtl/>
          <w:lang w:bidi="ar-SY"/>
        </w:rPr>
        <w:t xml:space="preserve"> </w:t>
      </w:r>
      <w:r w:rsidR="00715F2D" w:rsidRPr="00BD5E5F">
        <w:rPr>
          <w:rFonts w:hint="cs"/>
          <w:sz w:val="32"/>
          <w:szCs w:val="32"/>
          <w:rtl/>
          <w:lang w:bidi="ar-SY"/>
        </w:rPr>
        <w:t>والإستراتيجية</w:t>
      </w:r>
      <w:r w:rsidRPr="00BD5E5F">
        <w:rPr>
          <w:rFonts w:hint="cs"/>
          <w:sz w:val="32"/>
          <w:szCs w:val="32"/>
          <w:rtl/>
          <w:lang w:bidi="ar-SY"/>
        </w:rPr>
        <w:t xml:space="preserve"> الوجاهية</w:t>
      </w:r>
    </w:p>
    <w:p w:rsidR="00833B1D" w:rsidRPr="00833B1D" w:rsidRDefault="00833B1D" w:rsidP="004949D2">
      <w:pPr>
        <w:spacing w:before="120"/>
        <w:ind w:right="170"/>
        <w:jc w:val="both"/>
        <w:rPr>
          <w:sz w:val="32"/>
          <w:szCs w:val="32"/>
          <w:lang w:bidi="ar-SY"/>
        </w:rPr>
      </w:pPr>
    </w:p>
    <w:p w:rsidR="000E55CF" w:rsidRPr="00BD5E5F" w:rsidRDefault="000E55CF" w:rsidP="004949D2">
      <w:pPr>
        <w:pStyle w:val="a5"/>
        <w:spacing w:before="120"/>
        <w:ind w:left="812" w:right="170"/>
        <w:jc w:val="both"/>
        <w:rPr>
          <w:rFonts w:hint="cs"/>
          <w:sz w:val="32"/>
          <w:szCs w:val="32"/>
          <w:rtl/>
          <w:lang w:bidi="ar-SY"/>
        </w:rPr>
      </w:pPr>
      <w:r w:rsidRPr="00BD5E5F">
        <w:rPr>
          <w:rFonts w:hint="cs"/>
          <w:sz w:val="32"/>
          <w:szCs w:val="32"/>
          <w:rtl/>
          <w:lang w:bidi="ar-SY"/>
        </w:rPr>
        <w:lastRenderedPageBreak/>
        <w:t xml:space="preserve"> </w:t>
      </w:r>
    </w:p>
    <w:p w:rsidR="00AE05F6" w:rsidRPr="00862B64" w:rsidRDefault="00B37AA8" w:rsidP="004949D2">
      <w:pPr>
        <w:pStyle w:val="a5"/>
        <w:numPr>
          <w:ilvl w:val="0"/>
          <w:numId w:val="2"/>
        </w:numPr>
        <w:spacing w:before="120"/>
        <w:ind w:right="170"/>
        <w:jc w:val="both"/>
        <w:rPr>
          <w:b/>
          <w:bCs/>
          <w:sz w:val="32"/>
          <w:szCs w:val="32"/>
          <w:lang w:bidi="ar-SY"/>
        </w:rPr>
      </w:pPr>
      <w:r w:rsidRPr="00862B64">
        <w:rPr>
          <w:rFonts w:hint="cs"/>
          <w:b/>
          <w:bCs/>
          <w:sz w:val="32"/>
          <w:szCs w:val="32"/>
          <w:rtl/>
          <w:lang w:bidi="ar-SY"/>
        </w:rPr>
        <w:t>الإستراتيجية</w:t>
      </w:r>
      <w:r w:rsidR="000E55CF" w:rsidRPr="00862B64">
        <w:rPr>
          <w:rFonts w:hint="cs"/>
          <w:b/>
          <w:bCs/>
          <w:sz w:val="32"/>
          <w:szCs w:val="32"/>
          <w:rtl/>
          <w:lang w:bidi="ar-SY"/>
        </w:rPr>
        <w:t xml:space="preserve"> الخاصة بضبط السعر </w:t>
      </w:r>
      <w:r w:rsidR="00AE05F6" w:rsidRPr="00862B64">
        <w:rPr>
          <w:rFonts w:hint="cs"/>
          <w:b/>
          <w:bCs/>
          <w:sz w:val="32"/>
          <w:szCs w:val="32"/>
          <w:rtl/>
          <w:lang w:bidi="ar-SY"/>
        </w:rPr>
        <w:t>:</w:t>
      </w:r>
    </w:p>
    <w:p w:rsidR="00BD5E5F" w:rsidRDefault="00BD5E5F" w:rsidP="004949D2">
      <w:pPr>
        <w:pStyle w:val="a5"/>
        <w:numPr>
          <w:ilvl w:val="0"/>
          <w:numId w:val="21"/>
        </w:numPr>
        <w:spacing w:before="120"/>
        <w:ind w:right="170"/>
        <w:jc w:val="both"/>
        <w:rPr>
          <w:sz w:val="32"/>
          <w:szCs w:val="32"/>
          <w:lang w:bidi="ar-SY"/>
        </w:rPr>
      </w:pPr>
      <w:r>
        <w:rPr>
          <w:rFonts w:hint="cs"/>
          <w:sz w:val="32"/>
          <w:szCs w:val="32"/>
          <w:rtl/>
          <w:lang w:bidi="ar-SY"/>
        </w:rPr>
        <w:t>حجم التخفيضات والسماحات .</w:t>
      </w:r>
    </w:p>
    <w:p w:rsidR="00BD5E5F" w:rsidRDefault="000E55CF" w:rsidP="004949D2">
      <w:pPr>
        <w:pStyle w:val="a5"/>
        <w:numPr>
          <w:ilvl w:val="0"/>
          <w:numId w:val="21"/>
        </w:numPr>
        <w:spacing w:before="120"/>
        <w:ind w:right="170"/>
        <w:jc w:val="both"/>
        <w:rPr>
          <w:sz w:val="32"/>
          <w:szCs w:val="32"/>
          <w:lang w:bidi="ar-SY"/>
        </w:rPr>
      </w:pPr>
      <w:r w:rsidRPr="00BD5E5F">
        <w:rPr>
          <w:rFonts w:hint="cs"/>
          <w:sz w:val="32"/>
          <w:szCs w:val="32"/>
          <w:rtl/>
          <w:lang w:bidi="ar-SY"/>
        </w:rPr>
        <w:t xml:space="preserve"> </w:t>
      </w:r>
      <w:r w:rsidR="00715F2D" w:rsidRPr="00BD5E5F">
        <w:rPr>
          <w:rFonts w:hint="cs"/>
          <w:sz w:val="32"/>
          <w:szCs w:val="32"/>
          <w:rtl/>
          <w:lang w:bidi="ar-SY"/>
        </w:rPr>
        <w:t>وإستراتيجية</w:t>
      </w:r>
      <w:r w:rsidR="00BD5E5F">
        <w:rPr>
          <w:rFonts w:hint="cs"/>
          <w:sz w:val="32"/>
          <w:szCs w:val="32"/>
          <w:rtl/>
          <w:lang w:bidi="ar-SY"/>
        </w:rPr>
        <w:t xml:space="preserve"> التسعير التمييزي. </w:t>
      </w:r>
    </w:p>
    <w:p w:rsidR="00BD5E5F" w:rsidRDefault="00B37AA8" w:rsidP="004949D2">
      <w:pPr>
        <w:pStyle w:val="a5"/>
        <w:numPr>
          <w:ilvl w:val="0"/>
          <w:numId w:val="21"/>
        </w:numPr>
        <w:spacing w:before="120"/>
        <w:ind w:right="170"/>
        <w:jc w:val="both"/>
        <w:rPr>
          <w:sz w:val="32"/>
          <w:szCs w:val="32"/>
          <w:lang w:bidi="ar-SY"/>
        </w:rPr>
      </w:pPr>
      <w:r w:rsidRPr="00BD5E5F">
        <w:rPr>
          <w:rFonts w:hint="cs"/>
          <w:sz w:val="32"/>
          <w:szCs w:val="32"/>
          <w:rtl/>
          <w:lang w:bidi="ar-SY"/>
        </w:rPr>
        <w:t>وإستراتيجية</w:t>
      </w:r>
      <w:r w:rsidR="00BD5E5F">
        <w:rPr>
          <w:rFonts w:hint="cs"/>
          <w:sz w:val="32"/>
          <w:szCs w:val="32"/>
          <w:rtl/>
          <w:lang w:bidi="ar-SY"/>
        </w:rPr>
        <w:t xml:space="preserve"> التسعير النفسي .</w:t>
      </w:r>
    </w:p>
    <w:p w:rsidR="000E55CF" w:rsidRPr="00BD5E5F" w:rsidRDefault="000E55CF" w:rsidP="004949D2">
      <w:pPr>
        <w:pStyle w:val="a5"/>
        <w:numPr>
          <w:ilvl w:val="0"/>
          <w:numId w:val="21"/>
        </w:numPr>
        <w:spacing w:before="120"/>
        <w:ind w:right="170"/>
        <w:jc w:val="both"/>
        <w:rPr>
          <w:sz w:val="32"/>
          <w:szCs w:val="32"/>
          <w:rtl/>
          <w:lang w:bidi="ar-SY"/>
        </w:rPr>
      </w:pPr>
      <w:r w:rsidRPr="00BD5E5F">
        <w:rPr>
          <w:rFonts w:hint="cs"/>
          <w:sz w:val="32"/>
          <w:szCs w:val="32"/>
          <w:rtl/>
          <w:lang w:bidi="ar-SY"/>
        </w:rPr>
        <w:t xml:space="preserve"> </w:t>
      </w:r>
      <w:r w:rsidR="00B37AA8" w:rsidRPr="00BD5E5F">
        <w:rPr>
          <w:rFonts w:hint="cs"/>
          <w:sz w:val="32"/>
          <w:szCs w:val="32"/>
          <w:rtl/>
          <w:lang w:bidi="ar-SY"/>
        </w:rPr>
        <w:t>والإستراتيجية</w:t>
      </w:r>
      <w:r w:rsidR="00BD5E5F">
        <w:rPr>
          <w:rFonts w:hint="cs"/>
          <w:sz w:val="32"/>
          <w:szCs w:val="32"/>
          <w:rtl/>
          <w:lang w:bidi="ar-SY"/>
        </w:rPr>
        <w:t xml:space="preserve"> الترويجية  .</w:t>
      </w:r>
    </w:p>
    <w:p w:rsidR="00AE05F6" w:rsidRPr="00AE05F6" w:rsidRDefault="00AE05F6" w:rsidP="004949D2">
      <w:pPr>
        <w:spacing w:before="120"/>
        <w:ind w:right="170"/>
        <w:jc w:val="both"/>
        <w:rPr>
          <w:sz w:val="32"/>
          <w:szCs w:val="32"/>
          <w:rtl/>
          <w:lang w:bidi="ar-SY"/>
        </w:rPr>
      </w:pPr>
    </w:p>
    <w:p w:rsidR="007F3F2F" w:rsidRPr="00862B64" w:rsidRDefault="000E55CF" w:rsidP="004949D2">
      <w:pPr>
        <w:spacing w:before="120"/>
        <w:ind w:right="170"/>
        <w:jc w:val="both"/>
        <w:rPr>
          <w:b/>
          <w:bCs/>
          <w:sz w:val="32"/>
          <w:szCs w:val="32"/>
          <w:rtl/>
          <w:lang w:bidi="ar-SY"/>
        </w:rPr>
      </w:pPr>
      <w:r w:rsidRPr="00862B64">
        <w:rPr>
          <w:rFonts w:hint="cs"/>
          <w:b/>
          <w:bCs/>
          <w:sz w:val="32"/>
          <w:szCs w:val="32"/>
          <w:rtl/>
          <w:lang w:bidi="ar-SY"/>
        </w:rPr>
        <w:t>الاستراتيجيات التسعيرية للخدمات الجديدة :</w:t>
      </w:r>
      <w:r w:rsidR="00715F2D" w:rsidRPr="00862B64">
        <w:rPr>
          <w:rFonts w:hint="cs"/>
          <w:b/>
          <w:bCs/>
          <w:sz w:val="32"/>
          <w:szCs w:val="32"/>
          <w:rtl/>
          <w:lang w:bidi="ar-SY"/>
        </w:rPr>
        <w:t xml:space="preserve"> </w:t>
      </w:r>
    </w:p>
    <w:p w:rsidR="00AE05F6" w:rsidRPr="00BD5E5F" w:rsidRDefault="00B37AA8" w:rsidP="004949D2">
      <w:pPr>
        <w:pStyle w:val="a5"/>
        <w:numPr>
          <w:ilvl w:val="0"/>
          <w:numId w:val="22"/>
        </w:numPr>
        <w:spacing w:before="120"/>
        <w:ind w:right="170"/>
        <w:jc w:val="both"/>
        <w:rPr>
          <w:b/>
          <w:bCs/>
          <w:sz w:val="32"/>
          <w:szCs w:val="32"/>
          <w:lang w:bidi="ar-SY"/>
        </w:rPr>
      </w:pPr>
      <w:r w:rsidRPr="00BD5E5F">
        <w:rPr>
          <w:rFonts w:hint="cs"/>
          <w:b/>
          <w:bCs/>
          <w:sz w:val="32"/>
          <w:szCs w:val="32"/>
          <w:rtl/>
          <w:lang w:bidi="ar-SY"/>
        </w:rPr>
        <w:t>إستراتيجية</w:t>
      </w:r>
      <w:r w:rsidR="00715F2D" w:rsidRPr="00BD5E5F">
        <w:rPr>
          <w:rFonts w:hint="cs"/>
          <w:b/>
          <w:bCs/>
          <w:sz w:val="32"/>
          <w:szCs w:val="32"/>
          <w:rtl/>
          <w:lang w:bidi="ar-SY"/>
        </w:rPr>
        <w:t xml:space="preserve"> قشط </w:t>
      </w:r>
      <w:r w:rsidRPr="00BD5E5F">
        <w:rPr>
          <w:rFonts w:hint="cs"/>
          <w:b/>
          <w:bCs/>
          <w:sz w:val="32"/>
          <w:szCs w:val="32"/>
          <w:rtl/>
          <w:lang w:bidi="ar-SY"/>
        </w:rPr>
        <w:t>الأسواق</w:t>
      </w:r>
      <w:r w:rsidR="00715F2D" w:rsidRPr="00BD5E5F">
        <w:rPr>
          <w:rFonts w:hint="cs"/>
          <w:b/>
          <w:bCs/>
          <w:sz w:val="32"/>
          <w:szCs w:val="32"/>
          <w:rtl/>
          <w:lang w:bidi="ar-SY"/>
        </w:rPr>
        <w:t xml:space="preserve"> :</w:t>
      </w:r>
      <w:r w:rsidR="00FD388F">
        <w:rPr>
          <w:rStyle w:val="aa"/>
          <w:b/>
          <w:bCs/>
          <w:sz w:val="32"/>
          <w:szCs w:val="32"/>
          <w:lang w:bidi="ar-SY"/>
        </w:rPr>
        <w:footnoteReference w:id="28"/>
      </w:r>
    </w:p>
    <w:p w:rsidR="007F3F2F" w:rsidRPr="007F3F2F" w:rsidRDefault="007F3F2F" w:rsidP="004949D2">
      <w:pPr>
        <w:spacing w:before="120" w:after="120" w:line="360" w:lineRule="auto"/>
        <w:jc w:val="both"/>
        <w:rPr>
          <w:sz w:val="32"/>
          <w:szCs w:val="32"/>
          <w:rtl/>
        </w:rPr>
      </w:pPr>
      <w:r w:rsidRPr="007F3F2F">
        <w:rPr>
          <w:sz w:val="32"/>
          <w:szCs w:val="32"/>
          <w:rtl/>
        </w:rPr>
        <w:t>يميل السعر في هذه الحالة لان يكون غير مرن وخاصة في مرحلة الت</w:t>
      </w:r>
      <w:r>
        <w:rPr>
          <w:sz w:val="32"/>
          <w:szCs w:val="32"/>
          <w:rtl/>
        </w:rPr>
        <w:t xml:space="preserve">قديم للماركة الخدمية </w:t>
      </w:r>
      <w:r w:rsidRPr="007F3F2F">
        <w:rPr>
          <w:sz w:val="32"/>
          <w:szCs w:val="32"/>
          <w:rtl/>
        </w:rPr>
        <w:t>وترتكز هذ</w:t>
      </w:r>
      <w:r>
        <w:rPr>
          <w:sz w:val="32"/>
          <w:szCs w:val="32"/>
          <w:rtl/>
        </w:rPr>
        <w:t>ه ال</w:t>
      </w:r>
      <w:r>
        <w:rPr>
          <w:rFonts w:hint="cs"/>
          <w:sz w:val="32"/>
          <w:szCs w:val="32"/>
          <w:rtl/>
        </w:rPr>
        <w:t>إستراتيجية</w:t>
      </w:r>
      <w:r w:rsidRPr="007F3F2F">
        <w:rPr>
          <w:sz w:val="32"/>
          <w:szCs w:val="32"/>
          <w:rtl/>
        </w:rPr>
        <w:t xml:space="preserve"> التسع</w:t>
      </w:r>
      <w:r w:rsidRPr="007F3F2F">
        <w:rPr>
          <w:rFonts w:hint="cs"/>
          <w:sz w:val="32"/>
          <w:szCs w:val="32"/>
          <w:rtl/>
        </w:rPr>
        <w:t>ي</w:t>
      </w:r>
      <w:r w:rsidRPr="007F3F2F">
        <w:rPr>
          <w:sz w:val="32"/>
          <w:szCs w:val="32"/>
          <w:rtl/>
        </w:rPr>
        <w:t>ري</w:t>
      </w:r>
      <w:r w:rsidRPr="007F3F2F">
        <w:rPr>
          <w:rFonts w:hint="cs"/>
          <w:sz w:val="32"/>
          <w:szCs w:val="32"/>
          <w:rtl/>
        </w:rPr>
        <w:t>ة</w:t>
      </w:r>
      <w:r>
        <w:rPr>
          <w:sz w:val="32"/>
          <w:szCs w:val="32"/>
          <w:rtl/>
        </w:rPr>
        <w:t xml:space="preserve"> عل</w:t>
      </w:r>
      <w:r>
        <w:rPr>
          <w:rFonts w:hint="cs"/>
          <w:sz w:val="32"/>
          <w:szCs w:val="32"/>
          <w:rtl/>
        </w:rPr>
        <w:t>ى</w:t>
      </w:r>
      <w:r w:rsidRPr="007F3F2F">
        <w:rPr>
          <w:sz w:val="32"/>
          <w:szCs w:val="32"/>
          <w:rtl/>
        </w:rPr>
        <w:t xml:space="preserve"> وضع </w:t>
      </w:r>
      <w:r w:rsidRPr="007F3F2F">
        <w:rPr>
          <w:rFonts w:hint="cs"/>
          <w:sz w:val="32"/>
          <w:szCs w:val="32"/>
          <w:rtl/>
        </w:rPr>
        <w:t>أسعار</w:t>
      </w:r>
      <w:r>
        <w:rPr>
          <w:rFonts w:hint="cs"/>
          <w:sz w:val="32"/>
          <w:szCs w:val="32"/>
          <w:rtl/>
        </w:rPr>
        <w:t xml:space="preserve"> عالية</w:t>
      </w:r>
      <w:r>
        <w:rPr>
          <w:sz w:val="32"/>
          <w:szCs w:val="32"/>
          <w:rtl/>
        </w:rPr>
        <w:t xml:space="preserve"> عل</w:t>
      </w:r>
      <w:r>
        <w:rPr>
          <w:rFonts w:hint="cs"/>
          <w:sz w:val="32"/>
          <w:szCs w:val="32"/>
          <w:rtl/>
        </w:rPr>
        <w:t xml:space="preserve">ى </w:t>
      </w:r>
      <w:r w:rsidRPr="007F3F2F">
        <w:rPr>
          <w:sz w:val="32"/>
          <w:szCs w:val="32"/>
          <w:rtl/>
        </w:rPr>
        <w:t xml:space="preserve">الخدمات الجديدة والتي سيدفعها المبادرون </w:t>
      </w:r>
      <w:r w:rsidRPr="007F3F2F">
        <w:rPr>
          <w:rFonts w:hint="cs"/>
          <w:sz w:val="32"/>
          <w:szCs w:val="32"/>
          <w:rtl/>
        </w:rPr>
        <w:t xml:space="preserve">أو </w:t>
      </w:r>
      <w:r w:rsidRPr="007F3F2F">
        <w:rPr>
          <w:sz w:val="32"/>
          <w:szCs w:val="32"/>
          <w:rtl/>
        </w:rPr>
        <w:t xml:space="preserve">المبتكرون من </w:t>
      </w:r>
      <w:r>
        <w:rPr>
          <w:sz w:val="32"/>
          <w:szCs w:val="32"/>
          <w:rtl/>
        </w:rPr>
        <w:t xml:space="preserve">المشترين مقابل حصولهم على </w:t>
      </w:r>
      <w:r w:rsidRPr="007F3F2F">
        <w:rPr>
          <w:sz w:val="32"/>
          <w:szCs w:val="32"/>
          <w:rtl/>
        </w:rPr>
        <w:t>خدمات جديدة</w:t>
      </w:r>
      <w:r>
        <w:rPr>
          <w:rFonts w:hint="cs"/>
          <w:sz w:val="32"/>
          <w:szCs w:val="32"/>
          <w:vertAlign w:val="superscript"/>
          <w:rtl/>
        </w:rPr>
        <w:t xml:space="preserve"> </w:t>
      </w:r>
      <w:r w:rsidRPr="007F3F2F">
        <w:rPr>
          <w:sz w:val="32"/>
          <w:szCs w:val="32"/>
          <w:rtl/>
        </w:rPr>
        <w:t xml:space="preserve">والهدف من ذلك تحقيق أعلى </w:t>
      </w:r>
      <w:r w:rsidRPr="007F3F2F">
        <w:rPr>
          <w:rFonts w:hint="cs"/>
          <w:sz w:val="32"/>
          <w:szCs w:val="32"/>
          <w:rtl/>
        </w:rPr>
        <w:t>الأرباح</w:t>
      </w:r>
      <w:r w:rsidRPr="007F3F2F">
        <w:rPr>
          <w:sz w:val="32"/>
          <w:szCs w:val="32"/>
          <w:rtl/>
        </w:rPr>
        <w:t xml:space="preserve"> الممكنة </w:t>
      </w:r>
      <w:r w:rsidRPr="007F3F2F">
        <w:rPr>
          <w:rFonts w:hint="cs"/>
          <w:sz w:val="32"/>
          <w:szCs w:val="32"/>
          <w:rtl/>
        </w:rPr>
        <w:t>في</w:t>
      </w:r>
      <w:r w:rsidRPr="007F3F2F">
        <w:rPr>
          <w:sz w:val="32"/>
          <w:szCs w:val="32"/>
          <w:rtl/>
        </w:rPr>
        <w:t xml:space="preserve"> </w:t>
      </w:r>
      <w:r w:rsidRPr="007F3F2F">
        <w:rPr>
          <w:rFonts w:hint="cs"/>
          <w:sz w:val="32"/>
          <w:szCs w:val="32"/>
          <w:rtl/>
        </w:rPr>
        <w:t>الأجل</w:t>
      </w:r>
      <w:r w:rsidRPr="007F3F2F">
        <w:rPr>
          <w:sz w:val="32"/>
          <w:szCs w:val="32"/>
          <w:rtl/>
        </w:rPr>
        <w:t xml:space="preserve"> القصير </w:t>
      </w:r>
    </w:p>
    <w:p w:rsidR="00717444" w:rsidRDefault="00AE05F6" w:rsidP="004949D2">
      <w:pPr>
        <w:spacing w:before="120"/>
        <w:ind w:right="170"/>
        <w:jc w:val="both"/>
        <w:rPr>
          <w:sz w:val="32"/>
          <w:szCs w:val="32"/>
          <w:rtl/>
          <w:lang w:bidi="ar-SY"/>
        </w:rPr>
      </w:pPr>
      <w:r w:rsidRPr="00AE05F6">
        <w:rPr>
          <w:rFonts w:hint="cs"/>
          <w:sz w:val="32"/>
          <w:szCs w:val="32"/>
          <w:rtl/>
          <w:lang w:bidi="ar-IQ"/>
        </w:rPr>
        <w:t>إن</w:t>
      </w:r>
      <w:r w:rsidR="009956F8" w:rsidRPr="00AE05F6">
        <w:rPr>
          <w:rFonts w:hint="cs"/>
          <w:sz w:val="32"/>
          <w:szCs w:val="32"/>
          <w:rtl/>
          <w:lang w:bidi="ar-IQ"/>
        </w:rPr>
        <w:t xml:space="preserve"> </w:t>
      </w:r>
      <w:r w:rsidRPr="00AE05F6">
        <w:rPr>
          <w:rFonts w:hint="cs"/>
          <w:sz w:val="32"/>
          <w:szCs w:val="32"/>
          <w:rtl/>
          <w:lang w:bidi="ar-IQ"/>
        </w:rPr>
        <w:t>إطلاق</w:t>
      </w:r>
      <w:r w:rsidR="009956F8" w:rsidRPr="00AE05F6">
        <w:rPr>
          <w:rFonts w:hint="cs"/>
          <w:sz w:val="32"/>
          <w:szCs w:val="32"/>
          <w:rtl/>
          <w:lang w:bidi="ar-IQ"/>
        </w:rPr>
        <w:t xml:space="preserve"> منتج جديد بالكامل يستهدف مبدئيا قطاع المستعملين الذين يمكن تسميتهم مبتكرون</w:t>
      </w:r>
      <w:r w:rsidR="00D05DFC" w:rsidRPr="00AE05F6">
        <w:rPr>
          <w:rFonts w:hint="cs"/>
          <w:sz w:val="32"/>
          <w:szCs w:val="32"/>
          <w:rtl/>
          <w:lang w:bidi="ar-IQ"/>
        </w:rPr>
        <w:t xml:space="preserve"> </w:t>
      </w:r>
      <w:r w:rsidR="009956F8" w:rsidRPr="00AE05F6">
        <w:rPr>
          <w:rFonts w:hint="cs"/>
          <w:sz w:val="32"/>
          <w:szCs w:val="32"/>
          <w:rtl/>
          <w:lang w:bidi="ar-IQ"/>
        </w:rPr>
        <w:t>ممن يملكون الموارد ويميلون لان يكونوا واضعي الميول</w:t>
      </w:r>
      <w:r>
        <w:rPr>
          <w:rFonts w:hint="cs"/>
          <w:sz w:val="32"/>
          <w:szCs w:val="32"/>
          <w:rtl/>
          <w:lang w:bidi="ar-IQ"/>
        </w:rPr>
        <w:t xml:space="preserve"> </w:t>
      </w:r>
      <w:r>
        <w:rPr>
          <w:rFonts w:hint="cs"/>
          <w:sz w:val="32"/>
          <w:szCs w:val="32"/>
          <w:vertAlign w:val="superscript"/>
          <w:rtl/>
          <w:lang w:bidi="ar-IQ"/>
        </w:rPr>
        <w:t>وهذه</w:t>
      </w:r>
      <w:r>
        <w:rPr>
          <w:rFonts w:hint="cs"/>
          <w:sz w:val="32"/>
          <w:szCs w:val="32"/>
          <w:rtl/>
          <w:lang w:bidi="ar-IQ"/>
        </w:rPr>
        <w:t xml:space="preserve"> </w:t>
      </w:r>
      <w:r w:rsidR="009956F8" w:rsidRPr="00AE05F6">
        <w:rPr>
          <w:rFonts w:hint="cs"/>
          <w:sz w:val="32"/>
          <w:szCs w:val="32"/>
          <w:rtl/>
          <w:lang w:bidi="ar-IQ"/>
        </w:rPr>
        <w:t xml:space="preserve">المجموعة تشمل </w:t>
      </w:r>
      <w:r w:rsidRPr="00AE05F6">
        <w:rPr>
          <w:rFonts w:hint="cs"/>
          <w:sz w:val="32"/>
          <w:szCs w:val="32"/>
          <w:rtl/>
          <w:lang w:bidi="ar-IQ"/>
        </w:rPr>
        <w:t>الأوائل</w:t>
      </w:r>
      <w:r w:rsidR="009956F8" w:rsidRPr="00AE05F6">
        <w:rPr>
          <w:rFonts w:hint="cs"/>
          <w:sz w:val="32"/>
          <w:szCs w:val="32"/>
          <w:rtl/>
          <w:lang w:bidi="ar-IQ"/>
        </w:rPr>
        <w:t xml:space="preserve"> من الناس الذ</w:t>
      </w:r>
      <w:r w:rsidR="00D05DFC" w:rsidRPr="00AE05F6">
        <w:rPr>
          <w:rFonts w:hint="cs"/>
          <w:sz w:val="32"/>
          <w:szCs w:val="32"/>
          <w:rtl/>
          <w:lang w:bidi="ar-IQ"/>
        </w:rPr>
        <w:t>ين س</w:t>
      </w:r>
      <w:r w:rsidR="009956F8" w:rsidRPr="00AE05F6">
        <w:rPr>
          <w:rFonts w:hint="cs"/>
          <w:sz w:val="32"/>
          <w:szCs w:val="32"/>
          <w:rtl/>
          <w:lang w:bidi="ar-IQ"/>
        </w:rPr>
        <w:t xml:space="preserve">يشترون الخدمات </w:t>
      </w:r>
      <w:r w:rsidRPr="00AE05F6">
        <w:rPr>
          <w:rFonts w:hint="cs"/>
          <w:sz w:val="32"/>
          <w:szCs w:val="32"/>
          <w:rtl/>
          <w:lang w:bidi="ar-IQ"/>
        </w:rPr>
        <w:t>الإبداعية</w:t>
      </w:r>
      <w:r w:rsidR="009956F8" w:rsidRPr="00AE05F6">
        <w:rPr>
          <w:rFonts w:hint="cs"/>
          <w:sz w:val="32"/>
          <w:szCs w:val="32"/>
          <w:rtl/>
          <w:lang w:bidi="ar-IQ"/>
        </w:rPr>
        <w:t xml:space="preserve"> كالاتصالات المحمولة مثلا ويلي هؤلاء مجموعة المتبنين </w:t>
      </w:r>
      <w:r w:rsidRPr="00AE05F6">
        <w:rPr>
          <w:rFonts w:hint="cs"/>
          <w:sz w:val="32"/>
          <w:szCs w:val="32"/>
          <w:rtl/>
          <w:lang w:bidi="ar-IQ"/>
        </w:rPr>
        <w:t>الأوائل</w:t>
      </w:r>
      <w:r w:rsidR="009956F8" w:rsidRPr="00AE05F6">
        <w:rPr>
          <w:rFonts w:hint="cs"/>
          <w:sz w:val="32"/>
          <w:szCs w:val="32"/>
          <w:rtl/>
          <w:lang w:bidi="ar-IQ"/>
        </w:rPr>
        <w:t xml:space="preserve"> يليهم مجموعة كبيرة جدا تدعى الغالبية </w:t>
      </w:r>
      <w:r w:rsidRPr="00AE05F6">
        <w:rPr>
          <w:rFonts w:hint="cs"/>
          <w:sz w:val="32"/>
          <w:szCs w:val="32"/>
          <w:rtl/>
          <w:lang w:bidi="ar-IQ"/>
        </w:rPr>
        <w:t>الأولى</w:t>
      </w:r>
      <w:r w:rsidR="00D05DFC" w:rsidRPr="00AE05F6">
        <w:rPr>
          <w:rFonts w:hint="cs"/>
          <w:sz w:val="32"/>
          <w:szCs w:val="32"/>
          <w:rtl/>
          <w:lang w:bidi="ar-IQ"/>
        </w:rPr>
        <w:t xml:space="preserve"> ويليهم الغالبية </w:t>
      </w:r>
      <w:r w:rsidRPr="00AE05F6">
        <w:rPr>
          <w:rFonts w:hint="cs"/>
          <w:sz w:val="32"/>
          <w:szCs w:val="32"/>
          <w:rtl/>
          <w:lang w:bidi="ar-IQ"/>
        </w:rPr>
        <w:t>المتأخرة</w:t>
      </w:r>
      <w:r w:rsidR="00D05DFC" w:rsidRPr="00AE05F6">
        <w:rPr>
          <w:rFonts w:hint="cs"/>
          <w:sz w:val="32"/>
          <w:szCs w:val="32"/>
          <w:rtl/>
          <w:lang w:bidi="ar-IQ"/>
        </w:rPr>
        <w:t xml:space="preserve"> التي تحصل </w:t>
      </w:r>
      <w:r w:rsidR="009956F8" w:rsidRPr="00AE05F6">
        <w:rPr>
          <w:rFonts w:hint="cs"/>
          <w:sz w:val="32"/>
          <w:szCs w:val="32"/>
          <w:rtl/>
          <w:lang w:bidi="ar-IQ"/>
        </w:rPr>
        <w:t>ع</w:t>
      </w:r>
      <w:r w:rsidR="00D05DFC" w:rsidRPr="00AE05F6">
        <w:rPr>
          <w:rFonts w:hint="cs"/>
          <w:sz w:val="32"/>
          <w:szCs w:val="32"/>
          <w:rtl/>
          <w:lang w:bidi="ar-IQ"/>
        </w:rPr>
        <w:t>لى الخدمة عندما ت</w:t>
      </w:r>
      <w:r w:rsidR="009956F8" w:rsidRPr="00AE05F6">
        <w:rPr>
          <w:rFonts w:hint="cs"/>
          <w:sz w:val="32"/>
          <w:szCs w:val="32"/>
          <w:rtl/>
          <w:lang w:bidi="ar-IQ"/>
        </w:rPr>
        <w:t xml:space="preserve">صل مرحلة حياتها </w:t>
      </w:r>
      <w:r w:rsidRPr="00AE05F6">
        <w:rPr>
          <w:rFonts w:hint="cs"/>
          <w:sz w:val="32"/>
          <w:szCs w:val="32"/>
          <w:rtl/>
          <w:lang w:bidi="ar-IQ"/>
        </w:rPr>
        <w:t>إلى</w:t>
      </w:r>
      <w:r w:rsidR="009956F8" w:rsidRPr="00AE05F6">
        <w:rPr>
          <w:rFonts w:hint="cs"/>
          <w:sz w:val="32"/>
          <w:szCs w:val="32"/>
          <w:rtl/>
          <w:lang w:bidi="ar-IQ"/>
        </w:rPr>
        <w:t xml:space="preserve"> النضج </w:t>
      </w:r>
      <w:r>
        <w:rPr>
          <w:rFonts w:hint="cs"/>
          <w:sz w:val="32"/>
          <w:szCs w:val="32"/>
          <w:rtl/>
          <w:lang w:bidi="ar-IQ"/>
        </w:rPr>
        <w:t>أ</w:t>
      </w:r>
      <w:r w:rsidRPr="00AE05F6">
        <w:rPr>
          <w:rFonts w:hint="cs"/>
          <w:sz w:val="32"/>
          <w:szCs w:val="32"/>
          <w:rtl/>
          <w:lang w:bidi="ar-IQ"/>
        </w:rPr>
        <w:t>ما</w:t>
      </w:r>
      <w:r w:rsidR="009956F8" w:rsidRPr="00AE05F6">
        <w:rPr>
          <w:rFonts w:hint="cs"/>
          <w:sz w:val="32"/>
          <w:szCs w:val="32"/>
          <w:rtl/>
          <w:lang w:bidi="ar-IQ"/>
        </w:rPr>
        <w:t xml:space="preserve"> المتقاعسون فهم </w:t>
      </w:r>
      <w:r w:rsidRPr="00AE05F6">
        <w:rPr>
          <w:rFonts w:hint="cs"/>
          <w:sz w:val="32"/>
          <w:szCs w:val="32"/>
          <w:rtl/>
          <w:lang w:bidi="ar-IQ"/>
        </w:rPr>
        <w:t>أخر</w:t>
      </w:r>
      <w:r w:rsidR="009956F8" w:rsidRPr="00AE05F6">
        <w:rPr>
          <w:rFonts w:hint="cs"/>
          <w:sz w:val="32"/>
          <w:szCs w:val="32"/>
          <w:rtl/>
          <w:lang w:bidi="ar-IQ"/>
        </w:rPr>
        <w:t xml:space="preserve"> مجموعة تحصل على الخدمة الجديدة عندما يكون </w:t>
      </w:r>
      <w:r w:rsidR="00D05DFC" w:rsidRPr="00AE05F6">
        <w:rPr>
          <w:rFonts w:hint="cs"/>
          <w:sz w:val="32"/>
          <w:szCs w:val="32"/>
          <w:rtl/>
          <w:lang w:bidi="ar-IQ"/>
        </w:rPr>
        <w:t xml:space="preserve">السعر قد انخفض بدرجة كافية وان </w:t>
      </w:r>
      <w:r w:rsidR="009956F8" w:rsidRPr="00AE05F6">
        <w:rPr>
          <w:rFonts w:hint="cs"/>
          <w:sz w:val="32"/>
          <w:szCs w:val="32"/>
          <w:rtl/>
          <w:lang w:bidi="ar-IQ"/>
        </w:rPr>
        <w:t xml:space="preserve">هذه </w:t>
      </w:r>
      <w:r w:rsidR="00717444" w:rsidRPr="00AE05F6">
        <w:rPr>
          <w:rFonts w:hint="cs"/>
          <w:sz w:val="32"/>
          <w:szCs w:val="32"/>
          <w:rtl/>
          <w:lang w:bidi="ar-IQ"/>
        </w:rPr>
        <w:t>الإستراتيجية</w:t>
      </w:r>
      <w:r w:rsidR="009956F8" w:rsidRPr="00AE05F6">
        <w:rPr>
          <w:rFonts w:hint="cs"/>
          <w:sz w:val="32"/>
          <w:szCs w:val="32"/>
          <w:rtl/>
          <w:lang w:bidi="ar-IQ"/>
        </w:rPr>
        <w:t xml:space="preserve"> تسعى </w:t>
      </w:r>
      <w:r w:rsidRPr="00AE05F6">
        <w:rPr>
          <w:rFonts w:hint="cs"/>
          <w:sz w:val="32"/>
          <w:szCs w:val="32"/>
          <w:rtl/>
          <w:lang w:bidi="ar-IQ"/>
        </w:rPr>
        <w:t>إلى</w:t>
      </w:r>
      <w:r w:rsidR="009956F8" w:rsidRPr="00AE05F6">
        <w:rPr>
          <w:rFonts w:hint="cs"/>
          <w:sz w:val="32"/>
          <w:szCs w:val="32"/>
          <w:rtl/>
          <w:lang w:bidi="ar-IQ"/>
        </w:rPr>
        <w:t xml:space="preserve"> كسب </w:t>
      </w:r>
      <w:r w:rsidRPr="00AE05F6">
        <w:rPr>
          <w:rFonts w:hint="cs"/>
          <w:sz w:val="32"/>
          <w:szCs w:val="32"/>
          <w:rtl/>
          <w:lang w:bidi="ar-IQ"/>
        </w:rPr>
        <w:t>أعلى</w:t>
      </w:r>
      <w:r w:rsidR="009956F8" w:rsidRPr="00AE05F6">
        <w:rPr>
          <w:rFonts w:hint="cs"/>
          <w:sz w:val="32"/>
          <w:szCs w:val="32"/>
          <w:rtl/>
          <w:lang w:bidi="ar-IQ"/>
        </w:rPr>
        <w:t xml:space="preserve"> سعر ممكن من ال</w:t>
      </w:r>
      <w:r w:rsidR="00D05DFC" w:rsidRPr="00AE05F6">
        <w:rPr>
          <w:rFonts w:hint="cs"/>
          <w:sz w:val="32"/>
          <w:szCs w:val="32"/>
          <w:rtl/>
          <w:lang w:bidi="ar-IQ"/>
        </w:rPr>
        <w:t xml:space="preserve">متبنين </w:t>
      </w:r>
      <w:r w:rsidRPr="00AE05F6">
        <w:rPr>
          <w:rFonts w:hint="cs"/>
          <w:sz w:val="32"/>
          <w:szCs w:val="32"/>
          <w:rtl/>
          <w:lang w:bidi="ar-IQ"/>
        </w:rPr>
        <w:t>الأوائل</w:t>
      </w:r>
      <w:r w:rsidR="00D05DFC" w:rsidRPr="00AE05F6">
        <w:rPr>
          <w:rFonts w:hint="cs"/>
          <w:sz w:val="32"/>
          <w:szCs w:val="32"/>
          <w:rtl/>
          <w:lang w:bidi="ar-IQ"/>
        </w:rPr>
        <w:t xml:space="preserve"> وعندما تبدو</w:t>
      </w:r>
      <w:r w:rsidR="009956F8" w:rsidRPr="00AE05F6">
        <w:rPr>
          <w:rFonts w:hint="cs"/>
          <w:sz w:val="32"/>
          <w:szCs w:val="32"/>
          <w:rtl/>
          <w:lang w:bidi="ar-IQ"/>
        </w:rPr>
        <w:t xml:space="preserve"> مبيعات هذا القطاع قد اقتربت من التشبع يتم خفض السعر لجذب قطاع المتبنين </w:t>
      </w:r>
      <w:r w:rsidRPr="00AE05F6">
        <w:rPr>
          <w:rFonts w:hint="cs"/>
          <w:sz w:val="32"/>
          <w:szCs w:val="32"/>
          <w:rtl/>
          <w:lang w:bidi="ar-IQ"/>
        </w:rPr>
        <w:t>الأوائل</w:t>
      </w:r>
      <w:r w:rsidR="009956F8" w:rsidRPr="00AE05F6">
        <w:rPr>
          <w:rFonts w:hint="cs"/>
          <w:sz w:val="32"/>
          <w:szCs w:val="32"/>
          <w:rtl/>
          <w:lang w:bidi="ar-IQ"/>
        </w:rPr>
        <w:t xml:space="preserve"> وتتكرر هذه العملية </w:t>
      </w:r>
      <w:r w:rsidRPr="00AE05F6">
        <w:rPr>
          <w:rFonts w:hint="cs"/>
          <w:sz w:val="32"/>
          <w:szCs w:val="32"/>
          <w:rtl/>
          <w:lang w:bidi="ar-IQ"/>
        </w:rPr>
        <w:t>بالنسبة</w:t>
      </w:r>
      <w:r w:rsidR="009956F8" w:rsidRPr="00AE05F6">
        <w:rPr>
          <w:rFonts w:hint="cs"/>
          <w:sz w:val="32"/>
          <w:szCs w:val="32"/>
          <w:rtl/>
          <w:lang w:bidi="ar-IQ"/>
        </w:rPr>
        <w:t xml:space="preserve"> للفئات المتبنية اللاحقة </w:t>
      </w:r>
      <w:r w:rsidRPr="00AE05F6">
        <w:rPr>
          <w:rFonts w:hint="cs"/>
          <w:sz w:val="32"/>
          <w:szCs w:val="32"/>
          <w:rtl/>
          <w:lang w:bidi="ar-IQ"/>
        </w:rPr>
        <w:t>إن</w:t>
      </w:r>
      <w:r w:rsidR="009956F8" w:rsidRPr="00AE05F6">
        <w:rPr>
          <w:rFonts w:hint="cs"/>
          <w:sz w:val="32"/>
          <w:szCs w:val="32"/>
          <w:rtl/>
          <w:lang w:bidi="ar-IQ"/>
        </w:rPr>
        <w:t xml:space="preserve"> فن </w:t>
      </w:r>
      <w:r w:rsidRPr="00AE05F6">
        <w:rPr>
          <w:rFonts w:hint="cs"/>
          <w:sz w:val="32"/>
          <w:szCs w:val="32"/>
          <w:rtl/>
          <w:lang w:bidi="ar-IQ"/>
        </w:rPr>
        <w:t>التسيير</w:t>
      </w:r>
      <w:r w:rsidR="009956F8" w:rsidRPr="00AE05F6">
        <w:rPr>
          <w:rFonts w:hint="cs"/>
          <w:sz w:val="32"/>
          <w:szCs w:val="32"/>
          <w:rtl/>
          <w:lang w:bidi="ar-IQ"/>
        </w:rPr>
        <w:t xml:space="preserve"> الفعال يقوم على تحديد المتبنين </w:t>
      </w:r>
      <w:r w:rsidRPr="00AE05F6">
        <w:rPr>
          <w:rFonts w:hint="cs"/>
          <w:sz w:val="32"/>
          <w:szCs w:val="32"/>
          <w:rtl/>
          <w:lang w:bidi="ar-IQ"/>
        </w:rPr>
        <w:t>الأوائل</w:t>
      </w:r>
      <w:r w:rsidR="009956F8" w:rsidRPr="00AE05F6">
        <w:rPr>
          <w:rFonts w:hint="cs"/>
          <w:sz w:val="32"/>
          <w:szCs w:val="32"/>
          <w:rtl/>
          <w:lang w:bidi="ar-IQ"/>
        </w:rPr>
        <w:t xml:space="preserve"> للخدمات الجديدة ,</w:t>
      </w:r>
      <w:r w:rsidR="00D05DFC" w:rsidRPr="00AE05F6">
        <w:rPr>
          <w:rFonts w:hint="cs"/>
          <w:sz w:val="32"/>
          <w:szCs w:val="32"/>
          <w:rtl/>
          <w:lang w:bidi="ar-IQ"/>
        </w:rPr>
        <w:t>وكم هم مستعدون لان يدفع</w:t>
      </w:r>
      <w:r w:rsidR="00F86249" w:rsidRPr="00AE05F6">
        <w:rPr>
          <w:rFonts w:hint="cs"/>
          <w:sz w:val="32"/>
          <w:szCs w:val="32"/>
          <w:rtl/>
          <w:lang w:bidi="ar-IQ"/>
        </w:rPr>
        <w:t xml:space="preserve">وا وكم هي المدة التي يمكن المحافظة فيها على السعر قبل ظهور المنافسين على الساحة بخدمات مقلدة وسعر اقل وان هذه </w:t>
      </w:r>
      <w:r w:rsidR="00717444" w:rsidRPr="00AE05F6">
        <w:rPr>
          <w:rFonts w:hint="cs"/>
          <w:sz w:val="32"/>
          <w:szCs w:val="32"/>
          <w:rtl/>
          <w:lang w:bidi="ar-IQ"/>
        </w:rPr>
        <w:t>الإستراتيجية</w:t>
      </w:r>
      <w:r w:rsidR="00F86249" w:rsidRPr="00AE05F6">
        <w:rPr>
          <w:rFonts w:hint="cs"/>
          <w:sz w:val="32"/>
          <w:szCs w:val="32"/>
          <w:rtl/>
          <w:lang w:bidi="ar-IQ"/>
        </w:rPr>
        <w:t xml:space="preserve"> تعمل بشكل متدرج بالنسبة </w:t>
      </w:r>
      <w:r w:rsidRPr="00AE05F6">
        <w:rPr>
          <w:rFonts w:hint="cs"/>
          <w:sz w:val="32"/>
          <w:szCs w:val="32"/>
          <w:rtl/>
          <w:lang w:bidi="ar-IQ"/>
        </w:rPr>
        <w:t>للأسعار</w:t>
      </w:r>
      <w:r w:rsidR="00F86249" w:rsidRPr="00AE05F6">
        <w:rPr>
          <w:rFonts w:hint="cs"/>
          <w:sz w:val="32"/>
          <w:szCs w:val="32"/>
          <w:rtl/>
          <w:lang w:bidi="ar-IQ"/>
        </w:rPr>
        <w:t xml:space="preserve"> ودخول قطاعات جديدة وحماية الحصة السوقية القديمة ضد الداخلين الجدد </w:t>
      </w:r>
      <w:r w:rsidRPr="00AE05F6">
        <w:rPr>
          <w:rFonts w:hint="cs"/>
          <w:sz w:val="32"/>
          <w:szCs w:val="32"/>
          <w:rtl/>
          <w:lang w:bidi="ar-IQ"/>
        </w:rPr>
        <w:t>إلى</w:t>
      </w:r>
      <w:r w:rsidR="00F86249" w:rsidRPr="00AE05F6">
        <w:rPr>
          <w:rFonts w:hint="cs"/>
          <w:sz w:val="32"/>
          <w:szCs w:val="32"/>
          <w:rtl/>
          <w:lang w:bidi="ar-IQ"/>
        </w:rPr>
        <w:t xml:space="preserve"> السوق </w:t>
      </w:r>
      <w:r w:rsidR="00717444">
        <w:rPr>
          <w:rFonts w:hint="cs"/>
          <w:sz w:val="32"/>
          <w:szCs w:val="32"/>
          <w:rtl/>
          <w:lang w:bidi="ar-IQ"/>
        </w:rPr>
        <w:t xml:space="preserve">وتعتبر هذه الإستراتيجية </w:t>
      </w:r>
      <w:r w:rsidR="00D05DFC" w:rsidRPr="00AE05F6">
        <w:rPr>
          <w:rFonts w:hint="cs"/>
          <w:sz w:val="32"/>
          <w:szCs w:val="32"/>
          <w:rtl/>
          <w:lang w:bidi="ar-IQ"/>
        </w:rPr>
        <w:t xml:space="preserve"> </w:t>
      </w:r>
      <w:r w:rsidR="00F86249" w:rsidRPr="00AE05F6">
        <w:rPr>
          <w:rFonts w:hint="cs"/>
          <w:sz w:val="32"/>
          <w:szCs w:val="32"/>
          <w:rtl/>
          <w:lang w:bidi="ar-IQ"/>
        </w:rPr>
        <w:t>وسيلة ف</w:t>
      </w:r>
      <w:r w:rsidR="00D05DFC" w:rsidRPr="00AE05F6">
        <w:rPr>
          <w:rFonts w:hint="cs"/>
          <w:sz w:val="32"/>
          <w:szCs w:val="32"/>
          <w:rtl/>
          <w:lang w:bidi="ar-IQ"/>
        </w:rPr>
        <w:t xml:space="preserve">عالة لاختبار الطلب على الخدمات </w:t>
      </w:r>
      <w:r w:rsidR="00F86249" w:rsidRPr="00AE05F6">
        <w:rPr>
          <w:rFonts w:hint="cs"/>
          <w:sz w:val="32"/>
          <w:szCs w:val="32"/>
          <w:rtl/>
          <w:lang w:bidi="ar-IQ"/>
        </w:rPr>
        <w:t>الجديد</w:t>
      </w:r>
      <w:r w:rsidR="00D05DFC" w:rsidRPr="00AE05F6">
        <w:rPr>
          <w:rFonts w:hint="cs"/>
          <w:sz w:val="32"/>
          <w:szCs w:val="32"/>
          <w:rtl/>
          <w:lang w:bidi="ar-SY"/>
        </w:rPr>
        <w:t>ة فالبدء</w:t>
      </w:r>
      <w:r w:rsidR="00F86249" w:rsidRPr="00AE05F6">
        <w:rPr>
          <w:rFonts w:hint="cs"/>
          <w:sz w:val="32"/>
          <w:szCs w:val="32"/>
          <w:rtl/>
          <w:lang w:bidi="ar-SY"/>
        </w:rPr>
        <w:t xml:space="preserve"> بسع</w:t>
      </w:r>
      <w:r w:rsidR="00D05DFC" w:rsidRPr="00AE05F6">
        <w:rPr>
          <w:rFonts w:hint="cs"/>
          <w:sz w:val="32"/>
          <w:szCs w:val="32"/>
          <w:rtl/>
          <w:lang w:bidi="ar-SY"/>
        </w:rPr>
        <w:t>ر</w:t>
      </w:r>
      <w:r w:rsidR="00F86249" w:rsidRPr="00AE05F6">
        <w:rPr>
          <w:rFonts w:hint="cs"/>
          <w:sz w:val="32"/>
          <w:szCs w:val="32"/>
          <w:rtl/>
          <w:lang w:bidi="ar-SY"/>
        </w:rPr>
        <w:t xml:space="preserve"> مرتفع ثم ت</w:t>
      </w:r>
      <w:r w:rsidR="00D05DFC" w:rsidRPr="00AE05F6">
        <w:rPr>
          <w:rFonts w:hint="cs"/>
          <w:sz w:val="32"/>
          <w:szCs w:val="32"/>
          <w:rtl/>
          <w:lang w:bidi="ar-SY"/>
        </w:rPr>
        <w:t xml:space="preserve">خفيضه استجابة للسوق </w:t>
      </w:r>
      <w:r w:rsidRPr="00AE05F6">
        <w:rPr>
          <w:rFonts w:hint="cs"/>
          <w:sz w:val="32"/>
          <w:szCs w:val="32"/>
          <w:rtl/>
          <w:lang w:bidi="ar-SY"/>
        </w:rPr>
        <w:t>أسهل</w:t>
      </w:r>
      <w:r w:rsidR="00D05DFC" w:rsidRPr="00AE05F6">
        <w:rPr>
          <w:rFonts w:hint="cs"/>
          <w:sz w:val="32"/>
          <w:szCs w:val="32"/>
          <w:rtl/>
          <w:lang w:bidi="ar-SY"/>
        </w:rPr>
        <w:t xml:space="preserve"> من البدء</w:t>
      </w:r>
      <w:r w:rsidR="00F86249" w:rsidRPr="00AE05F6">
        <w:rPr>
          <w:rFonts w:hint="cs"/>
          <w:sz w:val="32"/>
          <w:szCs w:val="32"/>
          <w:rtl/>
          <w:lang w:bidi="ar-SY"/>
        </w:rPr>
        <w:t xml:space="preserve"> بسعر منخفض ثم رفعه خاصة عندما تكون </w:t>
      </w:r>
      <w:r w:rsidR="00F86249" w:rsidRPr="00AE05F6">
        <w:rPr>
          <w:rFonts w:hint="cs"/>
          <w:sz w:val="32"/>
          <w:szCs w:val="32"/>
          <w:rtl/>
          <w:lang w:bidi="ar-SY"/>
        </w:rPr>
        <w:lastRenderedPageBreak/>
        <w:t xml:space="preserve">التكاليف عالية وتساعد </w:t>
      </w:r>
      <w:r w:rsidRPr="00AE05F6">
        <w:rPr>
          <w:rFonts w:hint="cs"/>
          <w:sz w:val="32"/>
          <w:szCs w:val="32"/>
          <w:rtl/>
          <w:lang w:bidi="ar-SY"/>
        </w:rPr>
        <w:t>إدارة</w:t>
      </w:r>
      <w:r w:rsidR="00F86249" w:rsidRPr="00AE05F6">
        <w:rPr>
          <w:rFonts w:hint="cs"/>
          <w:sz w:val="32"/>
          <w:szCs w:val="32"/>
          <w:rtl/>
          <w:lang w:bidi="ar-SY"/>
        </w:rPr>
        <w:t xml:space="preserve"> المنشاة على جني اكبر </w:t>
      </w:r>
      <w:r w:rsidRPr="00AE05F6">
        <w:rPr>
          <w:rFonts w:hint="cs"/>
          <w:sz w:val="32"/>
          <w:szCs w:val="32"/>
          <w:rtl/>
          <w:lang w:bidi="ar-SY"/>
        </w:rPr>
        <w:t>إيراد</w:t>
      </w:r>
      <w:r w:rsidR="00F86249" w:rsidRPr="00AE05F6">
        <w:rPr>
          <w:rFonts w:hint="cs"/>
          <w:sz w:val="32"/>
          <w:szCs w:val="32"/>
          <w:rtl/>
          <w:lang w:bidi="ar-SY"/>
        </w:rPr>
        <w:t xml:space="preserve"> ممكن مما يدعم </w:t>
      </w:r>
      <w:r w:rsidR="00A45471" w:rsidRPr="00AE05F6">
        <w:rPr>
          <w:rFonts w:hint="cs"/>
          <w:sz w:val="32"/>
          <w:szCs w:val="32"/>
          <w:rtl/>
          <w:lang w:bidi="ar-SY"/>
        </w:rPr>
        <w:t xml:space="preserve">الجهود التسويقية وتغطية جزء كبير من نفقاتها </w:t>
      </w:r>
      <w:r w:rsidR="00D12F8A">
        <w:rPr>
          <w:rFonts w:hint="cs"/>
          <w:sz w:val="32"/>
          <w:szCs w:val="32"/>
          <w:rtl/>
          <w:lang w:bidi="ar-SY"/>
        </w:rPr>
        <w:t>.</w:t>
      </w:r>
    </w:p>
    <w:p w:rsidR="00717444" w:rsidRPr="00717444" w:rsidRDefault="00717444" w:rsidP="004949D2">
      <w:pPr>
        <w:spacing w:before="120"/>
        <w:ind w:right="170"/>
        <w:jc w:val="both"/>
        <w:rPr>
          <w:sz w:val="32"/>
          <w:szCs w:val="32"/>
          <w:rtl/>
        </w:rPr>
      </w:pPr>
      <w:r>
        <w:rPr>
          <w:rFonts w:hint="cs"/>
          <w:sz w:val="32"/>
          <w:szCs w:val="32"/>
          <w:rtl/>
          <w:lang w:bidi="ar-SY"/>
        </w:rPr>
        <w:t xml:space="preserve">وذلك </w:t>
      </w:r>
      <w:r w:rsidRPr="00717444">
        <w:rPr>
          <w:rFonts w:hint="cs"/>
          <w:sz w:val="32"/>
          <w:szCs w:val="32"/>
          <w:rtl/>
        </w:rPr>
        <w:t xml:space="preserve">بعد الحصول على نتائج مؤشرات السوق والطلب .فالوضع الأخير قد يخلق انطباع </w:t>
      </w:r>
      <w:r w:rsidR="00DF0019">
        <w:rPr>
          <w:rFonts w:hint="cs"/>
          <w:sz w:val="32"/>
          <w:szCs w:val="32"/>
          <w:rtl/>
        </w:rPr>
        <w:t>لدى</w:t>
      </w:r>
      <w:r>
        <w:rPr>
          <w:rFonts w:hint="cs"/>
          <w:sz w:val="32"/>
          <w:szCs w:val="32"/>
          <w:rtl/>
        </w:rPr>
        <w:t xml:space="preserve"> العميل عن عدم مصداقية المنظمة الخدمية</w:t>
      </w:r>
    </w:p>
    <w:p w:rsidR="007078A2" w:rsidRDefault="00717444" w:rsidP="004949D2">
      <w:pPr>
        <w:spacing w:before="120"/>
        <w:ind w:right="170"/>
        <w:jc w:val="both"/>
        <w:rPr>
          <w:sz w:val="32"/>
          <w:szCs w:val="32"/>
          <w:rtl/>
          <w:lang w:bidi="ar-SY"/>
        </w:rPr>
      </w:pPr>
      <w:r>
        <w:rPr>
          <w:rFonts w:hint="cs"/>
          <w:sz w:val="32"/>
          <w:szCs w:val="32"/>
          <w:rtl/>
          <w:lang w:bidi="ar-SY"/>
        </w:rPr>
        <w:t>و</w:t>
      </w:r>
      <w:r w:rsidR="008E37DD">
        <w:rPr>
          <w:rFonts w:hint="cs"/>
          <w:sz w:val="32"/>
          <w:szCs w:val="32"/>
          <w:rtl/>
          <w:lang w:bidi="ar-SY"/>
        </w:rPr>
        <w:t>إ</w:t>
      </w:r>
      <w:r w:rsidR="00A45471" w:rsidRPr="00AE05F6">
        <w:rPr>
          <w:rFonts w:hint="cs"/>
          <w:sz w:val="32"/>
          <w:szCs w:val="32"/>
          <w:rtl/>
          <w:lang w:bidi="ar-SY"/>
        </w:rPr>
        <w:t xml:space="preserve">ن مفتاح النجاح في هذه </w:t>
      </w:r>
      <w:r w:rsidRPr="00AE05F6">
        <w:rPr>
          <w:rFonts w:hint="cs"/>
          <w:sz w:val="32"/>
          <w:szCs w:val="32"/>
          <w:rtl/>
          <w:lang w:bidi="ar-SY"/>
        </w:rPr>
        <w:t>الإستراتيجية</w:t>
      </w:r>
      <w:r w:rsidR="00A45471" w:rsidRPr="00AE05F6">
        <w:rPr>
          <w:rFonts w:hint="cs"/>
          <w:sz w:val="32"/>
          <w:szCs w:val="32"/>
          <w:rtl/>
          <w:lang w:bidi="ar-SY"/>
        </w:rPr>
        <w:t xml:space="preserve"> هو القدرة على تقسيم الس</w:t>
      </w:r>
      <w:r w:rsidR="00D05DFC" w:rsidRPr="00AE05F6">
        <w:rPr>
          <w:rFonts w:hint="cs"/>
          <w:sz w:val="32"/>
          <w:szCs w:val="32"/>
          <w:rtl/>
          <w:lang w:bidi="ar-SY"/>
        </w:rPr>
        <w:t xml:space="preserve">وق </w:t>
      </w:r>
      <w:r w:rsidR="00AE05F6" w:rsidRPr="00AE05F6">
        <w:rPr>
          <w:rFonts w:hint="cs"/>
          <w:sz w:val="32"/>
          <w:szCs w:val="32"/>
          <w:rtl/>
          <w:lang w:bidi="ar-SY"/>
        </w:rPr>
        <w:t>إلى</w:t>
      </w:r>
      <w:r w:rsidR="00D05DFC" w:rsidRPr="00AE05F6">
        <w:rPr>
          <w:rFonts w:hint="cs"/>
          <w:sz w:val="32"/>
          <w:szCs w:val="32"/>
          <w:rtl/>
          <w:lang w:bidi="ar-SY"/>
        </w:rPr>
        <w:t xml:space="preserve"> قطاعات بحيث يكون السعر م</w:t>
      </w:r>
      <w:r w:rsidR="00A45471" w:rsidRPr="00AE05F6">
        <w:rPr>
          <w:rFonts w:hint="cs"/>
          <w:sz w:val="32"/>
          <w:szCs w:val="32"/>
          <w:rtl/>
          <w:lang w:bidi="ar-SY"/>
        </w:rPr>
        <w:t>جديا</w:t>
      </w:r>
      <w:r w:rsidR="00D05DFC" w:rsidRPr="00AE05F6">
        <w:rPr>
          <w:rFonts w:hint="cs"/>
          <w:sz w:val="32"/>
          <w:szCs w:val="32"/>
          <w:rtl/>
          <w:lang w:bidi="ar-SY"/>
        </w:rPr>
        <w:t>ً</w:t>
      </w:r>
      <w:r w:rsidR="00A45471" w:rsidRPr="00AE05F6">
        <w:rPr>
          <w:rFonts w:hint="cs"/>
          <w:sz w:val="32"/>
          <w:szCs w:val="32"/>
          <w:rtl/>
          <w:lang w:bidi="ar-SY"/>
        </w:rPr>
        <w:t xml:space="preserve"> لشريحة واحدة فقط </w:t>
      </w:r>
      <w:r w:rsidR="00D12F8A">
        <w:rPr>
          <w:rFonts w:hint="cs"/>
          <w:sz w:val="32"/>
          <w:szCs w:val="32"/>
          <w:rtl/>
          <w:lang w:bidi="ar-SY"/>
        </w:rPr>
        <w:t>.</w:t>
      </w:r>
    </w:p>
    <w:p w:rsidR="007078A2" w:rsidRPr="002F256B" w:rsidRDefault="00717444" w:rsidP="004949D2">
      <w:pPr>
        <w:spacing w:before="120" w:after="120" w:line="360" w:lineRule="auto"/>
        <w:jc w:val="both"/>
        <w:rPr>
          <w:rFonts w:hint="cs"/>
          <w:sz w:val="32"/>
          <w:szCs w:val="32"/>
          <w:rtl/>
        </w:rPr>
      </w:pPr>
      <w:r w:rsidRPr="007F3F2F">
        <w:rPr>
          <w:sz w:val="32"/>
          <w:szCs w:val="32"/>
          <w:rtl/>
        </w:rPr>
        <w:t>بشكل عام تعمل هذه</w:t>
      </w:r>
      <w:r>
        <w:rPr>
          <w:sz w:val="32"/>
          <w:szCs w:val="32"/>
          <w:rtl/>
        </w:rPr>
        <w:t xml:space="preserve"> السياسة السعرية</w:t>
      </w:r>
      <w:r>
        <w:rPr>
          <w:rFonts w:hint="cs"/>
          <w:sz w:val="32"/>
          <w:szCs w:val="32"/>
          <w:rtl/>
        </w:rPr>
        <w:t xml:space="preserve"> </w:t>
      </w:r>
      <w:r w:rsidRPr="007F3F2F">
        <w:rPr>
          <w:sz w:val="32"/>
          <w:szCs w:val="32"/>
          <w:rtl/>
        </w:rPr>
        <w:t>كعامل محبط أو</w:t>
      </w:r>
      <w:r w:rsidRPr="007F3F2F">
        <w:rPr>
          <w:rFonts w:hint="cs"/>
          <w:sz w:val="32"/>
          <w:szCs w:val="32"/>
          <w:rtl/>
        </w:rPr>
        <w:t xml:space="preserve"> </w:t>
      </w:r>
      <w:r w:rsidRPr="007F3F2F">
        <w:rPr>
          <w:sz w:val="32"/>
          <w:szCs w:val="32"/>
          <w:rtl/>
        </w:rPr>
        <w:t xml:space="preserve">غير مشجع للمنافسين المحتملين لدخول السوق وذلك تجنباً للتكاليف العالية </w:t>
      </w:r>
      <w:r w:rsidRPr="007F3F2F">
        <w:rPr>
          <w:rFonts w:hint="cs"/>
          <w:sz w:val="32"/>
          <w:szCs w:val="32"/>
          <w:rtl/>
        </w:rPr>
        <w:t>في</w:t>
      </w:r>
      <w:r w:rsidRPr="007F3F2F">
        <w:rPr>
          <w:sz w:val="32"/>
          <w:szCs w:val="32"/>
          <w:rtl/>
        </w:rPr>
        <w:t xml:space="preserve"> </w:t>
      </w:r>
      <w:r w:rsidRPr="007F3F2F">
        <w:rPr>
          <w:rFonts w:hint="cs"/>
          <w:sz w:val="32"/>
          <w:szCs w:val="32"/>
          <w:rtl/>
        </w:rPr>
        <w:t>النواحي</w:t>
      </w:r>
      <w:r w:rsidRPr="007F3F2F">
        <w:rPr>
          <w:sz w:val="32"/>
          <w:szCs w:val="32"/>
          <w:rtl/>
        </w:rPr>
        <w:t xml:space="preserve"> التطويرية والتصنيعية والتسويقية والترويجية الممكن مواجهتها </w:t>
      </w:r>
      <w:r w:rsidRPr="007F3F2F">
        <w:rPr>
          <w:rFonts w:hint="cs"/>
          <w:sz w:val="32"/>
          <w:szCs w:val="32"/>
          <w:rtl/>
        </w:rPr>
        <w:t>في</w:t>
      </w:r>
      <w:r w:rsidRPr="007F3F2F">
        <w:rPr>
          <w:sz w:val="32"/>
          <w:szCs w:val="32"/>
          <w:rtl/>
        </w:rPr>
        <w:t xml:space="preserve"> حالة التفكير لدخول مي</w:t>
      </w:r>
      <w:r>
        <w:rPr>
          <w:sz w:val="32"/>
          <w:szCs w:val="32"/>
          <w:rtl/>
        </w:rPr>
        <w:t>دان إنتاج وتسويق هذه الخدم</w:t>
      </w:r>
      <w:r w:rsidRPr="007F3F2F">
        <w:rPr>
          <w:sz w:val="32"/>
          <w:szCs w:val="32"/>
          <w:rtl/>
        </w:rPr>
        <w:t xml:space="preserve">ة </w:t>
      </w:r>
      <w:r w:rsidRPr="007F3F2F">
        <w:rPr>
          <w:rStyle w:val="aa"/>
          <w:sz w:val="32"/>
          <w:szCs w:val="32"/>
          <w:rtl/>
        </w:rPr>
        <w:footnoteReference w:id="29"/>
      </w:r>
      <w:r w:rsidRPr="007F3F2F">
        <w:rPr>
          <w:sz w:val="32"/>
          <w:szCs w:val="32"/>
          <w:rtl/>
        </w:rPr>
        <w:t xml:space="preserve">. </w:t>
      </w:r>
      <w:r w:rsidR="007078A2" w:rsidRPr="002F256B">
        <w:rPr>
          <w:rFonts w:hint="cs"/>
          <w:sz w:val="32"/>
          <w:szCs w:val="32"/>
          <w:rtl/>
          <w:lang w:bidi="ar-SY"/>
        </w:rPr>
        <w:t xml:space="preserve">وهناك صعوبة كبيرة في تطبيق هذه </w:t>
      </w:r>
      <w:r w:rsidRPr="002F256B">
        <w:rPr>
          <w:rFonts w:hint="cs"/>
          <w:sz w:val="32"/>
          <w:szCs w:val="32"/>
          <w:rtl/>
          <w:lang w:bidi="ar-SY"/>
        </w:rPr>
        <w:t>الإستراتيجية</w:t>
      </w:r>
      <w:r w:rsidR="007078A2" w:rsidRPr="002F256B">
        <w:rPr>
          <w:rFonts w:hint="cs"/>
          <w:sz w:val="32"/>
          <w:szCs w:val="32"/>
          <w:rtl/>
          <w:lang w:bidi="ar-SY"/>
        </w:rPr>
        <w:t xml:space="preserve"> لفترة زمنية طويلة هذا يعود إلى أن المنافسين </w:t>
      </w:r>
      <w:r w:rsidR="00AE05F6" w:rsidRPr="002F256B">
        <w:rPr>
          <w:rFonts w:hint="cs"/>
          <w:sz w:val="32"/>
          <w:szCs w:val="32"/>
          <w:rtl/>
          <w:lang w:bidi="ar-SY"/>
        </w:rPr>
        <w:t>بإمكانهم</w:t>
      </w:r>
      <w:r w:rsidR="007078A2" w:rsidRPr="002F256B">
        <w:rPr>
          <w:rFonts w:hint="cs"/>
          <w:sz w:val="32"/>
          <w:szCs w:val="32"/>
          <w:rtl/>
          <w:lang w:bidi="ar-SY"/>
        </w:rPr>
        <w:t xml:space="preserve"> التأثير بشكل سريع على ردود فعل المستفيدين من خلال طرح أسعار تنافسية </w:t>
      </w:r>
    </w:p>
    <w:p w:rsidR="00AE05F6" w:rsidRPr="00BD5E5F" w:rsidRDefault="005C0237" w:rsidP="004949D2">
      <w:pPr>
        <w:pStyle w:val="a5"/>
        <w:numPr>
          <w:ilvl w:val="0"/>
          <w:numId w:val="22"/>
        </w:numPr>
        <w:spacing w:before="120"/>
        <w:ind w:right="170"/>
        <w:jc w:val="both"/>
        <w:rPr>
          <w:b/>
          <w:bCs/>
          <w:sz w:val="32"/>
          <w:szCs w:val="32"/>
          <w:lang w:bidi="ar-SY"/>
        </w:rPr>
      </w:pPr>
      <w:r w:rsidRPr="00BD5E5F">
        <w:rPr>
          <w:rFonts w:hint="cs"/>
          <w:b/>
          <w:bCs/>
          <w:sz w:val="32"/>
          <w:szCs w:val="32"/>
          <w:rtl/>
          <w:lang w:bidi="ar-SY"/>
        </w:rPr>
        <w:t>الإستراتيجية</w:t>
      </w:r>
      <w:r w:rsidR="008E37DD" w:rsidRPr="00BD5E5F">
        <w:rPr>
          <w:rFonts w:hint="cs"/>
          <w:b/>
          <w:bCs/>
          <w:sz w:val="32"/>
          <w:szCs w:val="32"/>
          <w:rtl/>
          <w:lang w:bidi="ar-SY"/>
        </w:rPr>
        <w:t xml:space="preserve"> الوجاهية (القيادية):</w:t>
      </w:r>
    </w:p>
    <w:p w:rsidR="008E37DD" w:rsidRDefault="008E37DD" w:rsidP="004949D2">
      <w:pPr>
        <w:pStyle w:val="a5"/>
        <w:spacing w:before="120"/>
        <w:ind w:left="360" w:right="170"/>
        <w:jc w:val="both"/>
        <w:rPr>
          <w:b/>
          <w:bCs/>
          <w:sz w:val="32"/>
          <w:szCs w:val="32"/>
          <w:lang w:bidi="ar-SY"/>
        </w:rPr>
      </w:pPr>
    </w:p>
    <w:p w:rsidR="008E37DD" w:rsidRPr="008E37DD" w:rsidRDefault="008E37DD" w:rsidP="004949D2">
      <w:pPr>
        <w:pStyle w:val="a5"/>
        <w:spacing w:before="120" w:after="120" w:line="360" w:lineRule="auto"/>
        <w:ind w:left="360"/>
        <w:jc w:val="both"/>
        <w:rPr>
          <w:sz w:val="32"/>
          <w:szCs w:val="32"/>
          <w:rtl/>
        </w:rPr>
      </w:pPr>
      <w:r w:rsidRPr="008E37DD">
        <w:rPr>
          <w:sz w:val="32"/>
          <w:szCs w:val="32"/>
          <w:rtl/>
        </w:rPr>
        <w:t xml:space="preserve">تتجسد هذه السياسة عندما يكون هنالك مجهزَ معين مقبول بشكل عام من بقية المجهزين </w:t>
      </w:r>
      <w:r w:rsidRPr="008E37DD">
        <w:rPr>
          <w:rFonts w:hint="cs"/>
          <w:sz w:val="32"/>
          <w:szCs w:val="32"/>
          <w:rtl/>
        </w:rPr>
        <w:t>باعتباره</w:t>
      </w:r>
      <w:r w:rsidRPr="008E37DD">
        <w:rPr>
          <w:sz w:val="32"/>
          <w:szCs w:val="32"/>
          <w:rtl/>
        </w:rPr>
        <w:t xml:space="preserve"> القائد </w:t>
      </w:r>
      <w:r w:rsidRPr="008E37DD">
        <w:rPr>
          <w:rFonts w:hint="cs"/>
          <w:sz w:val="32"/>
          <w:szCs w:val="32"/>
          <w:rtl/>
        </w:rPr>
        <w:t>للأسعار</w:t>
      </w:r>
      <w:r w:rsidRPr="008E37DD">
        <w:rPr>
          <w:sz w:val="32"/>
          <w:szCs w:val="32"/>
          <w:rtl/>
        </w:rPr>
        <w:t xml:space="preserve"> حيث أنه هو </w:t>
      </w:r>
      <w:r w:rsidRPr="008E37DD">
        <w:rPr>
          <w:rFonts w:hint="cs"/>
          <w:sz w:val="32"/>
          <w:szCs w:val="32"/>
          <w:rtl/>
        </w:rPr>
        <w:t>الذي</w:t>
      </w:r>
      <w:r w:rsidRPr="008E37DD">
        <w:rPr>
          <w:sz w:val="32"/>
          <w:szCs w:val="32"/>
          <w:rtl/>
        </w:rPr>
        <w:t xml:space="preserve"> يحدد السعر , وبشكل عام هنالك نوعين من المجهزين .</w:t>
      </w:r>
    </w:p>
    <w:p w:rsidR="008E37DD" w:rsidRPr="008E37DD" w:rsidRDefault="008E37DD" w:rsidP="004949D2">
      <w:pPr>
        <w:pStyle w:val="a5"/>
        <w:numPr>
          <w:ilvl w:val="0"/>
          <w:numId w:val="17"/>
        </w:numPr>
        <w:spacing w:before="120" w:after="120" w:line="360" w:lineRule="auto"/>
        <w:jc w:val="both"/>
        <w:rPr>
          <w:sz w:val="32"/>
          <w:szCs w:val="32"/>
        </w:rPr>
      </w:pPr>
      <w:r w:rsidRPr="008E37DD">
        <w:rPr>
          <w:sz w:val="32"/>
          <w:szCs w:val="32"/>
          <w:rtl/>
        </w:rPr>
        <w:t xml:space="preserve">النوع </w:t>
      </w:r>
      <w:r w:rsidRPr="008E37DD">
        <w:rPr>
          <w:rFonts w:hint="cs"/>
          <w:sz w:val="32"/>
          <w:szCs w:val="32"/>
          <w:rtl/>
        </w:rPr>
        <w:t xml:space="preserve">الأول: </w:t>
      </w:r>
      <w:r w:rsidRPr="008E37DD">
        <w:rPr>
          <w:sz w:val="32"/>
          <w:szCs w:val="32"/>
          <w:rtl/>
        </w:rPr>
        <w:t xml:space="preserve">يحدث عندما تقوم </w:t>
      </w:r>
      <w:r w:rsidRPr="008E37DD">
        <w:rPr>
          <w:rFonts w:hint="cs"/>
          <w:sz w:val="32"/>
          <w:szCs w:val="32"/>
          <w:rtl/>
        </w:rPr>
        <w:t xml:space="preserve">المنظمة الخدمية </w:t>
      </w:r>
      <w:r w:rsidRPr="008E37DD">
        <w:rPr>
          <w:sz w:val="32"/>
          <w:szCs w:val="32"/>
          <w:rtl/>
        </w:rPr>
        <w:t>القائدة بأخذ المبادر</w:t>
      </w:r>
      <w:r w:rsidRPr="008E37DD">
        <w:rPr>
          <w:rFonts w:hint="cs"/>
          <w:sz w:val="32"/>
          <w:szCs w:val="32"/>
          <w:rtl/>
        </w:rPr>
        <w:t>ة</w:t>
      </w:r>
      <w:r w:rsidRPr="008E37DD">
        <w:rPr>
          <w:sz w:val="32"/>
          <w:szCs w:val="32"/>
          <w:rtl/>
        </w:rPr>
        <w:t xml:space="preserve"> في تغيير </w:t>
      </w:r>
      <w:r w:rsidRPr="008E37DD">
        <w:rPr>
          <w:rFonts w:hint="cs"/>
          <w:sz w:val="32"/>
          <w:szCs w:val="32"/>
          <w:rtl/>
        </w:rPr>
        <w:t>الأسعار</w:t>
      </w:r>
      <w:r w:rsidRPr="008E37DD">
        <w:rPr>
          <w:sz w:val="32"/>
          <w:szCs w:val="32"/>
          <w:rtl/>
        </w:rPr>
        <w:t xml:space="preserve"> وتكون </w:t>
      </w:r>
      <w:r w:rsidRPr="008E37DD">
        <w:rPr>
          <w:rFonts w:hint="cs"/>
          <w:sz w:val="32"/>
          <w:szCs w:val="32"/>
          <w:rtl/>
        </w:rPr>
        <w:t>باقي</w:t>
      </w:r>
      <w:r w:rsidRPr="008E37DD">
        <w:rPr>
          <w:sz w:val="32"/>
          <w:szCs w:val="32"/>
          <w:rtl/>
        </w:rPr>
        <w:t xml:space="preserve"> الم</w:t>
      </w:r>
      <w:r w:rsidRPr="008E37DD">
        <w:rPr>
          <w:rFonts w:hint="cs"/>
          <w:sz w:val="32"/>
          <w:szCs w:val="32"/>
          <w:rtl/>
        </w:rPr>
        <w:t>نظمات</w:t>
      </w:r>
      <w:r w:rsidRPr="008E37DD">
        <w:rPr>
          <w:sz w:val="32"/>
          <w:szCs w:val="32"/>
          <w:rtl/>
        </w:rPr>
        <w:t xml:space="preserve"> مستعدة </w:t>
      </w:r>
      <w:r w:rsidRPr="008E37DD">
        <w:rPr>
          <w:rFonts w:hint="cs"/>
          <w:sz w:val="32"/>
          <w:szCs w:val="32"/>
          <w:rtl/>
        </w:rPr>
        <w:t>لإتباعها</w:t>
      </w:r>
      <w:r w:rsidRPr="008E37DD">
        <w:rPr>
          <w:sz w:val="32"/>
          <w:szCs w:val="32"/>
          <w:rtl/>
        </w:rPr>
        <w:t xml:space="preserve"> على أن يحقق هذا التغيير الربح الكافي</w:t>
      </w:r>
      <w:r w:rsidRPr="008E37DD">
        <w:rPr>
          <w:rStyle w:val="aa"/>
          <w:sz w:val="32"/>
          <w:szCs w:val="32"/>
          <w:rtl/>
        </w:rPr>
        <w:footnoteReference w:id="30"/>
      </w:r>
      <w:r w:rsidRPr="008E37DD">
        <w:rPr>
          <w:rFonts w:hint="cs"/>
          <w:sz w:val="32"/>
          <w:szCs w:val="32"/>
          <w:rtl/>
        </w:rPr>
        <w:t>, و</w:t>
      </w:r>
      <w:r w:rsidRPr="008E37DD">
        <w:rPr>
          <w:sz w:val="32"/>
          <w:szCs w:val="32"/>
          <w:rtl/>
        </w:rPr>
        <w:t xml:space="preserve"> </w:t>
      </w:r>
      <w:r w:rsidRPr="008E37DD">
        <w:rPr>
          <w:rFonts w:hint="cs"/>
          <w:sz w:val="32"/>
          <w:szCs w:val="32"/>
          <w:rtl/>
        </w:rPr>
        <w:t>أن</w:t>
      </w:r>
      <w:r w:rsidRPr="008E37DD">
        <w:rPr>
          <w:sz w:val="32"/>
          <w:szCs w:val="32"/>
          <w:rtl/>
        </w:rPr>
        <w:t xml:space="preserve"> هذا النوع قد يكون </w:t>
      </w:r>
      <w:r w:rsidRPr="008E37DD">
        <w:rPr>
          <w:rFonts w:hint="cs"/>
          <w:sz w:val="32"/>
          <w:szCs w:val="32"/>
          <w:rtl/>
        </w:rPr>
        <w:t>اختيارياً</w:t>
      </w:r>
      <w:r w:rsidRPr="008E37DD">
        <w:rPr>
          <w:sz w:val="32"/>
          <w:szCs w:val="32"/>
          <w:rtl/>
        </w:rPr>
        <w:t xml:space="preserve"> </w:t>
      </w:r>
      <w:r w:rsidRPr="008E37DD">
        <w:rPr>
          <w:rFonts w:hint="cs"/>
          <w:sz w:val="32"/>
          <w:szCs w:val="32"/>
          <w:rtl/>
        </w:rPr>
        <w:t>أو إجباريا مثال:</w:t>
      </w:r>
      <w:r w:rsidRPr="008E37DD">
        <w:rPr>
          <w:sz w:val="32"/>
          <w:szCs w:val="32"/>
          <w:rtl/>
        </w:rPr>
        <w:t xml:space="preserve"> </w:t>
      </w:r>
      <w:r w:rsidRPr="008E37DD">
        <w:rPr>
          <w:rFonts w:hint="cs"/>
          <w:sz w:val="32"/>
          <w:szCs w:val="32"/>
          <w:rtl/>
        </w:rPr>
        <w:t>اختياريا في</w:t>
      </w:r>
      <w:r w:rsidRPr="008E37DD">
        <w:rPr>
          <w:sz w:val="32"/>
          <w:szCs w:val="32"/>
          <w:rtl/>
        </w:rPr>
        <w:t xml:space="preserve"> حالة أنَ المصرف القائد هو أحد المصارف المنافسة, وقد يكون إجبارياً عندما تتحدد أسعار الخدمات المصرفية من قبل السلطة النقدية ممثله </w:t>
      </w:r>
      <w:r w:rsidRPr="008E37DD">
        <w:rPr>
          <w:rFonts w:hint="cs"/>
          <w:sz w:val="32"/>
          <w:szCs w:val="32"/>
          <w:rtl/>
        </w:rPr>
        <w:t>في</w:t>
      </w:r>
      <w:r w:rsidRPr="008E37DD">
        <w:rPr>
          <w:sz w:val="32"/>
          <w:szCs w:val="32"/>
          <w:rtl/>
        </w:rPr>
        <w:t xml:space="preserve"> المصرف </w:t>
      </w:r>
      <w:r w:rsidRPr="008E37DD">
        <w:rPr>
          <w:rFonts w:hint="cs"/>
          <w:sz w:val="32"/>
          <w:szCs w:val="32"/>
          <w:rtl/>
        </w:rPr>
        <w:t>المركزي.</w:t>
      </w:r>
    </w:p>
    <w:p w:rsidR="00CE571E" w:rsidRDefault="008E37DD" w:rsidP="004949D2">
      <w:pPr>
        <w:pStyle w:val="a5"/>
        <w:numPr>
          <w:ilvl w:val="0"/>
          <w:numId w:val="17"/>
        </w:numPr>
        <w:spacing w:line="360" w:lineRule="auto"/>
        <w:jc w:val="both"/>
        <w:rPr>
          <w:sz w:val="32"/>
          <w:szCs w:val="32"/>
        </w:rPr>
      </w:pPr>
      <w:r w:rsidRPr="00103FA2">
        <w:rPr>
          <w:sz w:val="32"/>
          <w:szCs w:val="32"/>
          <w:rtl/>
        </w:rPr>
        <w:t xml:space="preserve">النوع </w:t>
      </w:r>
      <w:r w:rsidRPr="00103FA2">
        <w:rPr>
          <w:rFonts w:hint="cs"/>
          <w:sz w:val="32"/>
          <w:szCs w:val="32"/>
          <w:rtl/>
        </w:rPr>
        <w:t>الثاني: فيتمثل في حالة</w:t>
      </w:r>
      <w:r w:rsidRPr="00103FA2">
        <w:rPr>
          <w:sz w:val="32"/>
          <w:szCs w:val="32"/>
          <w:rtl/>
        </w:rPr>
        <w:t xml:space="preserve"> مؤسسه مصرفيه صغيرة ولكن معتمده كقائد للسوق بعد أن تكون قد أثبتت أنها قادرة على تحليل السوق أو تشخيص التغيرات </w:t>
      </w:r>
      <w:r w:rsidRPr="00103FA2">
        <w:rPr>
          <w:rFonts w:hint="cs"/>
          <w:sz w:val="32"/>
          <w:szCs w:val="32"/>
          <w:rtl/>
        </w:rPr>
        <w:t>في</w:t>
      </w:r>
      <w:r w:rsidRPr="00103FA2">
        <w:rPr>
          <w:sz w:val="32"/>
          <w:szCs w:val="32"/>
          <w:rtl/>
        </w:rPr>
        <w:t xml:space="preserve"> السوق </w:t>
      </w:r>
      <w:r w:rsidRPr="00103FA2">
        <w:rPr>
          <w:sz w:val="32"/>
          <w:szCs w:val="32"/>
          <w:rtl/>
        </w:rPr>
        <w:lastRenderedPageBreak/>
        <w:t xml:space="preserve">وقادرة على وضع هيكل السعر </w:t>
      </w:r>
      <w:r w:rsidRPr="00103FA2">
        <w:rPr>
          <w:rFonts w:hint="cs"/>
          <w:sz w:val="32"/>
          <w:szCs w:val="32"/>
          <w:rtl/>
        </w:rPr>
        <w:t>في</w:t>
      </w:r>
      <w:r w:rsidRPr="00103FA2">
        <w:rPr>
          <w:sz w:val="32"/>
          <w:szCs w:val="32"/>
          <w:rtl/>
        </w:rPr>
        <w:t xml:space="preserve"> السوق</w:t>
      </w:r>
      <w:r w:rsidRPr="008E37DD">
        <w:rPr>
          <w:rStyle w:val="aa"/>
          <w:sz w:val="32"/>
          <w:szCs w:val="32"/>
          <w:rtl/>
        </w:rPr>
        <w:footnoteReference w:id="31"/>
      </w:r>
      <w:r w:rsidRPr="00103FA2">
        <w:rPr>
          <w:sz w:val="32"/>
          <w:szCs w:val="32"/>
          <w:rtl/>
        </w:rPr>
        <w:t>.</w:t>
      </w:r>
      <w:r w:rsidRPr="00103FA2">
        <w:rPr>
          <w:rFonts w:hint="cs"/>
          <w:sz w:val="32"/>
          <w:szCs w:val="32"/>
          <w:rtl/>
        </w:rPr>
        <w:t xml:space="preserve"> </w:t>
      </w:r>
      <w:r w:rsidR="00A45471" w:rsidRPr="00103FA2">
        <w:rPr>
          <w:rFonts w:hint="cs"/>
          <w:sz w:val="32"/>
          <w:szCs w:val="32"/>
          <w:rtl/>
          <w:lang w:bidi="ar-SY"/>
        </w:rPr>
        <w:t xml:space="preserve">وفي هذه </w:t>
      </w:r>
      <w:r w:rsidR="005C0237" w:rsidRPr="00103FA2">
        <w:rPr>
          <w:rFonts w:hint="cs"/>
          <w:sz w:val="32"/>
          <w:szCs w:val="32"/>
          <w:rtl/>
          <w:lang w:bidi="ar-SY"/>
        </w:rPr>
        <w:t>الإستراتيجية</w:t>
      </w:r>
      <w:r w:rsidR="00A45471" w:rsidRPr="00103FA2">
        <w:rPr>
          <w:rFonts w:hint="cs"/>
          <w:sz w:val="32"/>
          <w:szCs w:val="32"/>
          <w:rtl/>
          <w:lang w:bidi="ar-SY"/>
        </w:rPr>
        <w:t xml:space="preserve"> تثبت المنشاة نفسها في السوق كمنشاة فريدة من خلال دخول السوق بخدمات فريدة ذات جودة وسعر عالي كالمستشفيات المتخصصة وبعض الفنادق وفي هذه الحالة </w:t>
      </w:r>
      <w:r w:rsidR="00AE05F6" w:rsidRPr="00103FA2">
        <w:rPr>
          <w:rFonts w:hint="cs"/>
          <w:sz w:val="32"/>
          <w:szCs w:val="32"/>
          <w:rtl/>
          <w:lang w:bidi="ar-SY"/>
        </w:rPr>
        <w:t>فإنها</w:t>
      </w:r>
      <w:r w:rsidR="00A45471" w:rsidRPr="00103FA2">
        <w:rPr>
          <w:rFonts w:hint="cs"/>
          <w:sz w:val="32"/>
          <w:szCs w:val="32"/>
          <w:rtl/>
          <w:lang w:bidi="ar-SY"/>
        </w:rPr>
        <w:t xml:space="preserve"> تسعى </w:t>
      </w:r>
      <w:r w:rsidR="00AE05F6" w:rsidRPr="00103FA2">
        <w:rPr>
          <w:rFonts w:hint="cs"/>
          <w:sz w:val="32"/>
          <w:szCs w:val="32"/>
          <w:rtl/>
          <w:lang w:bidi="ar-SY"/>
        </w:rPr>
        <w:t>إلى</w:t>
      </w:r>
      <w:r w:rsidR="00A45471" w:rsidRPr="00103FA2">
        <w:rPr>
          <w:rFonts w:hint="cs"/>
          <w:sz w:val="32"/>
          <w:szCs w:val="32"/>
          <w:rtl/>
          <w:lang w:bidi="ar-SY"/>
        </w:rPr>
        <w:t xml:space="preserve"> جذب فئة سوقية محددة ذات نفوذ خاص </w:t>
      </w:r>
      <w:r w:rsidR="00D12F8A" w:rsidRPr="00103FA2">
        <w:rPr>
          <w:rFonts w:hint="cs"/>
          <w:sz w:val="32"/>
          <w:szCs w:val="32"/>
          <w:rtl/>
          <w:lang w:bidi="ar-SY"/>
        </w:rPr>
        <w:t>أو</w:t>
      </w:r>
      <w:r w:rsidR="00A45471" w:rsidRPr="00103FA2">
        <w:rPr>
          <w:rFonts w:hint="cs"/>
          <w:sz w:val="32"/>
          <w:szCs w:val="32"/>
          <w:rtl/>
          <w:lang w:bidi="ar-SY"/>
        </w:rPr>
        <w:t xml:space="preserve"> ذات وجاهة في المجتمع </w:t>
      </w:r>
      <w:r w:rsidR="00D12F8A">
        <w:rPr>
          <w:rFonts w:hint="cs"/>
          <w:sz w:val="32"/>
          <w:szCs w:val="32"/>
          <w:rtl/>
        </w:rPr>
        <w:t>.</w:t>
      </w:r>
    </w:p>
    <w:p w:rsidR="00862B64" w:rsidRPr="00103FA2" w:rsidRDefault="00862B64" w:rsidP="004949D2">
      <w:pPr>
        <w:pStyle w:val="a5"/>
        <w:spacing w:line="360" w:lineRule="auto"/>
        <w:jc w:val="both"/>
        <w:rPr>
          <w:rFonts w:hint="cs"/>
          <w:sz w:val="32"/>
          <w:szCs w:val="32"/>
        </w:rPr>
      </w:pPr>
    </w:p>
    <w:p w:rsidR="00AE05F6" w:rsidRPr="00BD5E5F" w:rsidRDefault="005C0237" w:rsidP="004949D2">
      <w:pPr>
        <w:pStyle w:val="a5"/>
        <w:numPr>
          <w:ilvl w:val="0"/>
          <w:numId w:val="22"/>
        </w:numPr>
        <w:spacing w:before="120"/>
        <w:ind w:right="170"/>
        <w:jc w:val="both"/>
        <w:rPr>
          <w:b/>
          <w:bCs/>
          <w:sz w:val="32"/>
          <w:szCs w:val="32"/>
          <w:lang w:bidi="ar-SY"/>
        </w:rPr>
      </w:pPr>
      <w:r w:rsidRPr="00BD5E5F">
        <w:rPr>
          <w:rFonts w:hint="cs"/>
          <w:b/>
          <w:bCs/>
          <w:sz w:val="32"/>
          <w:szCs w:val="32"/>
          <w:rtl/>
          <w:lang w:bidi="ar-SY"/>
        </w:rPr>
        <w:t>إستراتيجية</w:t>
      </w:r>
      <w:r w:rsidR="00CE571E" w:rsidRPr="00BD5E5F">
        <w:rPr>
          <w:rFonts w:hint="cs"/>
          <w:b/>
          <w:bCs/>
          <w:sz w:val="32"/>
          <w:szCs w:val="32"/>
          <w:rtl/>
          <w:lang w:bidi="ar-SY"/>
        </w:rPr>
        <w:t xml:space="preserve"> اختراق السوق (التغلغل):</w:t>
      </w:r>
    </w:p>
    <w:p w:rsidR="0084724B" w:rsidRDefault="00103FA2" w:rsidP="004949D2">
      <w:pPr>
        <w:spacing w:before="120" w:after="120" w:line="360" w:lineRule="auto"/>
        <w:jc w:val="both"/>
        <w:rPr>
          <w:sz w:val="32"/>
          <w:szCs w:val="32"/>
          <w:rtl/>
        </w:rPr>
      </w:pPr>
      <w:r>
        <w:rPr>
          <w:sz w:val="32"/>
          <w:szCs w:val="32"/>
          <w:rtl/>
        </w:rPr>
        <w:t>تستخدم عند تقديم ال</w:t>
      </w:r>
      <w:r>
        <w:rPr>
          <w:rFonts w:hint="cs"/>
          <w:sz w:val="32"/>
          <w:szCs w:val="32"/>
          <w:rtl/>
        </w:rPr>
        <w:t xml:space="preserve">خدمات </w:t>
      </w:r>
      <w:r w:rsidRPr="00103FA2">
        <w:rPr>
          <w:sz w:val="32"/>
          <w:szCs w:val="32"/>
          <w:rtl/>
        </w:rPr>
        <w:t xml:space="preserve">الجديدة للسوق والهدف منها هو التغلغل والنمو </w:t>
      </w:r>
      <w:r w:rsidRPr="00103FA2">
        <w:rPr>
          <w:rFonts w:hint="cs"/>
          <w:sz w:val="32"/>
          <w:szCs w:val="32"/>
          <w:rtl/>
        </w:rPr>
        <w:t>في</w:t>
      </w:r>
      <w:r w:rsidRPr="00103FA2">
        <w:rPr>
          <w:sz w:val="32"/>
          <w:szCs w:val="32"/>
          <w:rtl/>
        </w:rPr>
        <w:t xml:space="preserve"> السوق والحصول على أكبر حصة ممكنة</w:t>
      </w:r>
      <w:r w:rsidR="0084724B">
        <w:rPr>
          <w:rFonts w:hint="cs"/>
          <w:sz w:val="32"/>
          <w:szCs w:val="32"/>
          <w:rtl/>
        </w:rPr>
        <w:t xml:space="preserve"> واستمالة الطلب</w:t>
      </w:r>
      <w:r w:rsidR="0084724B">
        <w:rPr>
          <w:sz w:val="32"/>
          <w:szCs w:val="32"/>
          <w:rtl/>
        </w:rPr>
        <w:t xml:space="preserve"> </w:t>
      </w:r>
      <w:r w:rsidRPr="00103FA2">
        <w:rPr>
          <w:sz w:val="32"/>
          <w:szCs w:val="32"/>
          <w:rtl/>
        </w:rPr>
        <w:t xml:space="preserve">بالشكل </w:t>
      </w:r>
      <w:r w:rsidRPr="00103FA2">
        <w:rPr>
          <w:rFonts w:hint="cs"/>
          <w:sz w:val="32"/>
          <w:szCs w:val="32"/>
          <w:rtl/>
        </w:rPr>
        <w:t>الذي</w:t>
      </w:r>
      <w:r w:rsidRPr="00103FA2">
        <w:rPr>
          <w:sz w:val="32"/>
          <w:szCs w:val="32"/>
          <w:rtl/>
        </w:rPr>
        <w:t xml:space="preserve"> يؤدى </w:t>
      </w:r>
      <w:r w:rsidRPr="00103FA2">
        <w:rPr>
          <w:rFonts w:hint="cs"/>
          <w:sz w:val="32"/>
          <w:szCs w:val="32"/>
          <w:rtl/>
        </w:rPr>
        <w:t xml:space="preserve">إلى </w:t>
      </w:r>
      <w:r w:rsidRPr="00103FA2">
        <w:rPr>
          <w:sz w:val="32"/>
          <w:szCs w:val="32"/>
          <w:rtl/>
        </w:rPr>
        <w:t xml:space="preserve"> زيادة الربحية </w:t>
      </w:r>
      <w:r w:rsidRPr="00103FA2">
        <w:rPr>
          <w:rFonts w:hint="cs"/>
          <w:sz w:val="32"/>
          <w:szCs w:val="32"/>
          <w:rtl/>
        </w:rPr>
        <w:t>في</w:t>
      </w:r>
      <w:r w:rsidRPr="00103FA2">
        <w:rPr>
          <w:sz w:val="32"/>
          <w:szCs w:val="32"/>
          <w:rtl/>
        </w:rPr>
        <w:t xml:space="preserve"> </w:t>
      </w:r>
      <w:r w:rsidRPr="00103FA2">
        <w:rPr>
          <w:rFonts w:hint="cs"/>
          <w:sz w:val="32"/>
          <w:szCs w:val="32"/>
          <w:rtl/>
        </w:rPr>
        <w:t>الأمد</w:t>
      </w:r>
      <w:r w:rsidRPr="00103FA2">
        <w:rPr>
          <w:sz w:val="32"/>
          <w:szCs w:val="32"/>
          <w:rtl/>
        </w:rPr>
        <w:t xml:space="preserve"> الطويل</w:t>
      </w:r>
      <w:r w:rsidRPr="00103FA2">
        <w:rPr>
          <w:rStyle w:val="aa"/>
          <w:sz w:val="32"/>
          <w:szCs w:val="32"/>
          <w:rtl/>
        </w:rPr>
        <w:footnoteReference w:id="32"/>
      </w:r>
      <w:r w:rsidRPr="00103FA2">
        <w:rPr>
          <w:rFonts w:hint="cs"/>
          <w:sz w:val="32"/>
          <w:szCs w:val="32"/>
          <w:rtl/>
        </w:rPr>
        <w:t xml:space="preserve"> </w:t>
      </w:r>
      <w:r w:rsidRPr="00103FA2">
        <w:rPr>
          <w:sz w:val="32"/>
          <w:szCs w:val="32"/>
          <w:rtl/>
        </w:rPr>
        <w:t xml:space="preserve">عن طريق وضع أسعار منخفضة للخدمات موضوع الاهتمام , </w:t>
      </w:r>
      <w:r w:rsidR="0084724B" w:rsidRPr="00AE05F6">
        <w:rPr>
          <w:rFonts w:hint="cs"/>
          <w:sz w:val="32"/>
          <w:szCs w:val="32"/>
          <w:rtl/>
          <w:lang w:bidi="ar-SY"/>
        </w:rPr>
        <w:t>وبعدها يرفع السعر بشكل تدريجي كلما سنحت الظروف بذلك</w:t>
      </w:r>
      <w:r w:rsidR="0084724B">
        <w:rPr>
          <w:rFonts w:hint="cs"/>
          <w:sz w:val="32"/>
          <w:szCs w:val="32"/>
          <w:rtl/>
        </w:rPr>
        <w:t>.</w:t>
      </w:r>
    </w:p>
    <w:p w:rsidR="00103FA2" w:rsidRPr="00103FA2" w:rsidRDefault="00103FA2" w:rsidP="004949D2">
      <w:pPr>
        <w:spacing w:before="120" w:after="120" w:line="360" w:lineRule="auto"/>
        <w:jc w:val="both"/>
        <w:rPr>
          <w:sz w:val="32"/>
          <w:szCs w:val="32"/>
          <w:rtl/>
        </w:rPr>
      </w:pPr>
      <w:r w:rsidRPr="00103FA2">
        <w:rPr>
          <w:sz w:val="32"/>
          <w:szCs w:val="32"/>
          <w:rtl/>
        </w:rPr>
        <w:t xml:space="preserve">ويتطلب نجاح هذه السياسة </w:t>
      </w:r>
      <w:r w:rsidRPr="00103FA2">
        <w:rPr>
          <w:rFonts w:hint="cs"/>
          <w:sz w:val="32"/>
          <w:szCs w:val="32"/>
          <w:rtl/>
        </w:rPr>
        <w:t>في</w:t>
      </w:r>
      <w:r w:rsidRPr="00103FA2">
        <w:rPr>
          <w:sz w:val="32"/>
          <w:szCs w:val="32"/>
          <w:rtl/>
        </w:rPr>
        <w:t xml:space="preserve"> التسعير إنتاج </w:t>
      </w:r>
      <w:r w:rsidRPr="00103FA2">
        <w:rPr>
          <w:rFonts w:hint="cs"/>
          <w:sz w:val="32"/>
          <w:szCs w:val="32"/>
          <w:rtl/>
        </w:rPr>
        <w:t>أو</w:t>
      </w:r>
      <w:r w:rsidRPr="00103FA2">
        <w:rPr>
          <w:sz w:val="32"/>
          <w:szCs w:val="32"/>
          <w:rtl/>
        </w:rPr>
        <w:t xml:space="preserve"> عرض أكبر كمية ممكنة من الوحدات المنتجة وتجدر </w:t>
      </w:r>
      <w:r w:rsidRPr="00103FA2">
        <w:rPr>
          <w:rFonts w:hint="cs"/>
          <w:sz w:val="32"/>
          <w:szCs w:val="32"/>
          <w:rtl/>
        </w:rPr>
        <w:t>الإشارة</w:t>
      </w:r>
      <w:r w:rsidRPr="00103FA2">
        <w:rPr>
          <w:sz w:val="32"/>
          <w:szCs w:val="32"/>
          <w:rtl/>
        </w:rPr>
        <w:t xml:space="preserve"> </w:t>
      </w:r>
      <w:r w:rsidRPr="00103FA2">
        <w:rPr>
          <w:rFonts w:hint="cs"/>
          <w:sz w:val="32"/>
          <w:szCs w:val="32"/>
          <w:rtl/>
        </w:rPr>
        <w:t>إلى</w:t>
      </w:r>
      <w:r w:rsidRPr="00103FA2">
        <w:rPr>
          <w:sz w:val="32"/>
          <w:szCs w:val="32"/>
          <w:rtl/>
        </w:rPr>
        <w:t xml:space="preserve"> أن المؤسسات </w:t>
      </w:r>
      <w:r w:rsidRPr="00103FA2">
        <w:rPr>
          <w:rFonts w:hint="cs"/>
          <w:sz w:val="32"/>
          <w:szCs w:val="32"/>
          <w:rtl/>
        </w:rPr>
        <w:t>التي</w:t>
      </w:r>
      <w:r>
        <w:rPr>
          <w:sz w:val="32"/>
          <w:szCs w:val="32"/>
          <w:rtl/>
        </w:rPr>
        <w:t xml:space="preserve"> تستخدم </w:t>
      </w:r>
      <w:r>
        <w:rPr>
          <w:rFonts w:hint="cs"/>
          <w:sz w:val="32"/>
          <w:szCs w:val="32"/>
          <w:rtl/>
        </w:rPr>
        <w:t>هذه الإستراتيجية</w:t>
      </w:r>
      <w:r w:rsidRPr="00103FA2">
        <w:rPr>
          <w:sz w:val="32"/>
          <w:szCs w:val="32"/>
          <w:rtl/>
        </w:rPr>
        <w:t xml:space="preserve"> لا</w:t>
      </w:r>
      <w:r w:rsidRPr="00103FA2">
        <w:rPr>
          <w:rFonts w:hint="cs"/>
          <w:sz w:val="32"/>
          <w:szCs w:val="32"/>
          <w:rtl/>
        </w:rPr>
        <w:t xml:space="preserve"> </w:t>
      </w:r>
      <w:r w:rsidRPr="00103FA2">
        <w:rPr>
          <w:sz w:val="32"/>
          <w:szCs w:val="32"/>
          <w:rtl/>
        </w:rPr>
        <w:t>تستطيع بسهولة</w:t>
      </w:r>
      <w:r w:rsidRPr="00103FA2">
        <w:rPr>
          <w:sz w:val="32"/>
          <w:szCs w:val="32"/>
        </w:rPr>
        <w:t xml:space="preserve"> </w:t>
      </w:r>
      <w:r>
        <w:rPr>
          <w:sz w:val="32"/>
          <w:szCs w:val="32"/>
          <w:rtl/>
        </w:rPr>
        <w:t>تطبيق</w:t>
      </w:r>
      <w:r>
        <w:rPr>
          <w:rFonts w:hint="cs"/>
          <w:sz w:val="32"/>
          <w:szCs w:val="32"/>
          <w:rtl/>
        </w:rPr>
        <w:t>ها</w:t>
      </w:r>
      <w:r w:rsidRPr="00103FA2">
        <w:rPr>
          <w:sz w:val="32"/>
          <w:szCs w:val="32"/>
          <w:rtl/>
        </w:rPr>
        <w:t xml:space="preserve"> بشكل تلقائي بل عليها </w:t>
      </w:r>
      <w:r w:rsidRPr="00103FA2">
        <w:rPr>
          <w:rFonts w:hint="cs"/>
          <w:sz w:val="32"/>
          <w:szCs w:val="32"/>
          <w:rtl/>
        </w:rPr>
        <w:t>اتخاذ</w:t>
      </w:r>
      <w:r w:rsidRPr="00103FA2">
        <w:rPr>
          <w:sz w:val="32"/>
          <w:szCs w:val="32"/>
          <w:rtl/>
        </w:rPr>
        <w:t xml:space="preserve"> سلسلة من الخطوات المتدرج</w:t>
      </w:r>
      <w:r w:rsidRPr="00103FA2">
        <w:rPr>
          <w:rFonts w:hint="cs"/>
          <w:sz w:val="32"/>
          <w:szCs w:val="32"/>
          <w:rtl/>
        </w:rPr>
        <w:t>ة</w:t>
      </w:r>
      <w:r w:rsidRPr="00103FA2">
        <w:rPr>
          <w:sz w:val="32"/>
          <w:szCs w:val="32"/>
          <w:rtl/>
        </w:rPr>
        <w:t xml:space="preserve"> – تطوير نوع</w:t>
      </w:r>
      <w:r w:rsidRPr="00103FA2">
        <w:rPr>
          <w:rFonts w:hint="cs"/>
          <w:sz w:val="32"/>
          <w:szCs w:val="32"/>
          <w:rtl/>
        </w:rPr>
        <w:t>ي</w:t>
      </w:r>
      <w:r w:rsidRPr="00103FA2">
        <w:rPr>
          <w:sz w:val="32"/>
          <w:szCs w:val="32"/>
          <w:rtl/>
        </w:rPr>
        <w:t xml:space="preserve"> </w:t>
      </w:r>
      <w:r w:rsidRPr="00103FA2">
        <w:rPr>
          <w:rFonts w:hint="cs"/>
          <w:sz w:val="32"/>
          <w:szCs w:val="32"/>
          <w:rtl/>
        </w:rPr>
        <w:t>في</w:t>
      </w:r>
      <w:r>
        <w:rPr>
          <w:sz w:val="32"/>
          <w:szCs w:val="32"/>
          <w:rtl/>
        </w:rPr>
        <w:t xml:space="preserve"> المواصفات الخاصة </w:t>
      </w:r>
      <w:r w:rsidRPr="00103FA2">
        <w:rPr>
          <w:sz w:val="32"/>
          <w:szCs w:val="32"/>
          <w:rtl/>
        </w:rPr>
        <w:t>الخدمة مع تروي</w:t>
      </w:r>
      <w:r w:rsidRPr="00103FA2">
        <w:rPr>
          <w:rFonts w:hint="cs"/>
          <w:sz w:val="32"/>
          <w:szCs w:val="32"/>
          <w:rtl/>
        </w:rPr>
        <w:t>ج</w:t>
      </w:r>
      <w:r w:rsidRPr="00103FA2">
        <w:rPr>
          <w:sz w:val="32"/>
          <w:szCs w:val="32"/>
          <w:rtl/>
        </w:rPr>
        <w:t xml:space="preserve"> كثيف </w:t>
      </w:r>
      <w:r w:rsidRPr="00103FA2">
        <w:rPr>
          <w:rFonts w:hint="cs"/>
          <w:sz w:val="32"/>
          <w:szCs w:val="32"/>
          <w:rtl/>
        </w:rPr>
        <w:t>في</w:t>
      </w:r>
      <w:r w:rsidRPr="00103FA2">
        <w:rPr>
          <w:sz w:val="32"/>
          <w:szCs w:val="32"/>
          <w:rtl/>
        </w:rPr>
        <w:t xml:space="preserve"> </w:t>
      </w:r>
      <w:r w:rsidRPr="00103FA2">
        <w:rPr>
          <w:rFonts w:hint="cs"/>
          <w:sz w:val="32"/>
          <w:szCs w:val="32"/>
          <w:rtl/>
        </w:rPr>
        <w:t>أسواق</w:t>
      </w:r>
      <w:r w:rsidRPr="00103FA2">
        <w:rPr>
          <w:sz w:val="32"/>
          <w:szCs w:val="32"/>
          <w:rtl/>
        </w:rPr>
        <w:t xml:space="preserve"> جديدة – والهادف</w:t>
      </w:r>
      <w:r w:rsidRPr="00103FA2">
        <w:rPr>
          <w:rFonts w:hint="cs"/>
          <w:sz w:val="32"/>
          <w:szCs w:val="32"/>
          <w:rtl/>
        </w:rPr>
        <w:t>ة</w:t>
      </w:r>
      <w:r w:rsidRPr="00103FA2">
        <w:rPr>
          <w:sz w:val="32"/>
          <w:szCs w:val="32"/>
          <w:rtl/>
        </w:rPr>
        <w:t xml:space="preserve"> </w:t>
      </w:r>
      <w:r w:rsidRPr="00103FA2">
        <w:rPr>
          <w:rFonts w:hint="cs"/>
          <w:sz w:val="32"/>
          <w:szCs w:val="32"/>
          <w:rtl/>
        </w:rPr>
        <w:t>لإنجاح</w:t>
      </w:r>
      <w:r>
        <w:rPr>
          <w:sz w:val="32"/>
          <w:szCs w:val="32"/>
          <w:rtl/>
        </w:rPr>
        <w:t xml:space="preserve"> هذه ا</w:t>
      </w:r>
      <w:r>
        <w:rPr>
          <w:rFonts w:hint="cs"/>
          <w:sz w:val="32"/>
          <w:szCs w:val="32"/>
          <w:rtl/>
        </w:rPr>
        <w:t xml:space="preserve">لإستراتيجية </w:t>
      </w:r>
      <w:r w:rsidRPr="00103FA2">
        <w:rPr>
          <w:sz w:val="32"/>
          <w:szCs w:val="32"/>
          <w:rtl/>
        </w:rPr>
        <w:t xml:space="preserve"> السعرية </w:t>
      </w:r>
      <w:r w:rsidRPr="00103FA2">
        <w:rPr>
          <w:rStyle w:val="aa"/>
          <w:sz w:val="32"/>
          <w:szCs w:val="32"/>
          <w:rtl/>
        </w:rPr>
        <w:footnoteReference w:id="33"/>
      </w:r>
      <w:r w:rsidRPr="00103FA2">
        <w:rPr>
          <w:sz w:val="32"/>
          <w:szCs w:val="32"/>
          <w:rtl/>
        </w:rPr>
        <w:t>.</w:t>
      </w:r>
      <w:r w:rsidRPr="00103FA2">
        <w:rPr>
          <w:rFonts w:hint="cs"/>
          <w:sz w:val="32"/>
          <w:szCs w:val="32"/>
          <w:rtl/>
        </w:rPr>
        <w:t xml:space="preserve"> </w:t>
      </w:r>
    </w:p>
    <w:p w:rsidR="00103FA2" w:rsidRPr="00103FA2" w:rsidRDefault="00103FA2" w:rsidP="004949D2">
      <w:pPr>
        <w:spacing w:before="120" w:after="120" w:line="360" w:lineRule="auto"/>
        <w:ind w:firstLine="582"/>
        <w:jc w:val="both"/>
        <w:rPr>
          <w:sz w:val="32"/>
          <w:szCs w:val="32"/>
          <w:rtl/>
        </w:rPr>
      </w:pPr>
      <w:r w:rsidRPr="00103FA2">
        <w:rPr>
          <w:rFonts w:hint="cs"/>
          <w:sz w:val="32"/>
          <w:szCs w:val="32"/>
          <w:rtl/>
        </w:rPr>
        <w:t xml:space="preserve">إن هذه </w:t>
      </w:r>
      <w:r>
        <w:rPr>
          <w:rFonts w:hint="cs"/>
          <w:sz w:val="32"/>
          <w:szCs w:val="32"/>
          <w:rtl/>
        </w:rPr>
        <w:t xml:space="preserve">الإستراتيجية </w:t>
      </w:r>
      <w:r w:rsidRPr="00103FA2">
        <w:rPr>
          <w:rFonts w:hint="cs"/>
          <w:sz w:val="32"/>
          <w:szCs w:val="32"/>
          <w:rtl/>
        </w:rPr>
        <w:t xml:space="preserve">تعمل على النقيض تماماً من سياسة </w:t>
      </w:r>
      <w:r>
        <w:rPr>
          <w:rFonts w:hint="cs"/>
          <w:sz w:val="32"/>
          <w:szCs w:val="32"/>
          <w:rtl/>
        </w:rPr>
        <w:t xml:space="preserve">قشط الأسواق </w:t>
      </w:r>
      <w:r w:rsidRPr="00103FA2">
        <w:rPr>
          <w:rFonts w:hint="cs"/>
          <w:sz w:val="32"/>
          <w:szCs w:val="32"/>
          <w:rtl/>
        </w:rPr>
        <w:t>وبالتالي قد تخلق إشكالات الانطباع غير الجيد عن الخدمة منخفضة السعر</w:t>
      </w:r>
      <w:r w:rsidR="005C0237">
        <w:rPr>
          <w:rFonts w:hint="cs"/>
          <w:sz w:val="32"/>
          <w:szCs w:val="32"/>
          <w:rtl/>
        </w:rPr>
        <w:t xml:space="preserve"> </w:t>
      </w:r>
      <w:r>
        <w:rPr>
          <w:rFonts w:hint="cs"/>
          <w:sz w:val="32"/>
          <w:szCs w:val="32"/>
          <w:rtl/>
        </w:rPr>
        <w:t xml:space="preserve">وهنا يجب تكثيف الحملات الترويجية للخدمة </w:t>
      </w:r>
      <w:r w:rsidRPr="00103FA2">
        <w:rPr>
          <w:rFonts w:hint="cs"/>
          <w:sz w:val="32"/>
          <w:szCs w:val="32"/>
          <w:rtl/>
        </w:rPr>
        <w:t>قبل تقديم</w:t>
      </w:r>
      <w:r>
        <w:rPr>
          <w:rFonts w:hint="cs"/>
          <w:sz w:val="32"/>
          <w:szCs w:val="32"/>
          <w:rtl/>
        </w:rPr>
        <w:t>ها</w:t>
      </w:r>
      <w:r w:rsidRPr="00103FA2">
        <w:rPr>
          <w:rFonts w:hint="cs"/>
          <w:sz w:val="32"/>
          <w:szCs w:val="32"/>
          <w:rtl/>
        </w:rPr>
        <w:t xml:space="preserve"> بشكل يكو</w:t>
      </w:r>
      <w:r w:rsidR="00D12F8A">
        <w:rPr>
          <w:rFonts w:hint="cs"/>
          <w:sz w:val="32"/>
          <w:szCs w:val="32"/>
          <w:rtl/>
        </w:rPr>
        <w:t>ِّن لدى العميل موقف</w:t>
      </w:r>
      <w:r w:rsidRPr="00103FA2">
        <w:rPr>
          <w:rFonts w:hint="cs"/>
          <w:sz w:val="32"/>
          <w:szCs w:val="32"/>
          <w:rtl/>
        </w:rPr>
        <w:t xml:space="preserve"> إيجابي قبل الحصول على الخدمة .</w:t>
      </w:r>
    </w:p>
    <w:p w:rsidR="00FC1200" w:rsidRPr="0084724B" w:rsidRDefault="00103FA2" w:rsidP="004949D2">
      <w:pPr>
        <w:spacing w:before="120" w:after="120" w:line="360" w:lineRule="auto"/>
        <w:ind w:firstLine="582"/>
        <w:jc w:val="both"/>
        <w:rPr>
          <w:sz w:val="28"/>
          <w:szCs w:val="28"/>
        </w:rPr>
      </w:pPr>
      <w:r>
        <w:rPr>
          <w:rFonts w:hint="cs"/>
          <w:sz w:val="28"/>
          <w:szCs w:val="28"/>
          <w:rtl/>
        </w:rPr>
        <w:t xml:space="preserve">.  </w:t>
      </w:r>
      <w:r w:rsidR="00FC1200" w:rsidRPr="00D12F8A">
        <w:rPr>
          <w:rFonts w:hint="cs"/>
          <w:b/>
          <w:bCs/>
          <w:sz w:val="32"/>
          <w:szCs w:val="32"/>
          <w:rtl/>
          <w:lang w:bidi="ar-SY"/>
        </w:rPr>
        <w:t xml:space="preserve">وهنالك عدة </w:t>
      </w:r>
      <w:r w:rsidR="00AE05F6" w:rsidRPr="00D12F8A">
        <w:rPr>
          <w:rFonts w:hint="cs"/>
          <w:b/>
          <w:bCs/>
          <w:sz w:val="32"/>
          <w:szCs w:val="32"/>
          <w:rtl/>
          <w:lang w:bidi="ar-SY"/>
        </w:rPr>
        <w:t>أمور</w:t>
      </w:r>
      <w:r w:rsidR="00FC1200" w:rsidRPr="00D12F8A">
        <w:rPr>
          <w:rFonts w:hint="cs"/>
          <w:b/>
          <w:bCs/>
          <w:sz w:val="32"/>
          <w:szCs w:val="32"/>
          <w:rtl/>
          <w:lang w:bidi="ar-SY"/>
        </w:rPr>
        <w:t xml:space="preserve"> يجب </w:t>
      </w:r>
      <w:r w:rsidR="00AE05F6" w:rsidRPr="00D12F8A">
        <w:rPr>
          <w:rFonts w:hint="cs"/>
          <w:b/>
          <w:bCs/>
          <w:sz w:val="32"/>
          <w:szCs w:val="32"/>
          <w:rtl/>
          <w:lang w:bidi="ar-SY"/>
        </w:rPr>
        <w:t>أن</w:t>
      </w:r>
      <w:r w:rsidR="00FC1200" w:rsidRPr="00D12F8A">
        <w:rPr>
          <w:rFonts w:hint="cs"/>
          <w:b/>
          <w:bCs/>
          <w:sz w:val="32"/>
          <w:szCs w:val="32"/>
          <w:rtl/>
          <w:lang w:bidi="ar-SY"/>
        </w:rPr>
        <w:t xml:space="preserve"> تكون بالحسبان</w:t>
      </w:r>
      <w:r w:rsidR="00FC1200" w:rsidRPr="00AE05F6">
        <w:rPr>
          <w:rFonts w:hint="cs"/>
          <w:sz w:val="32"/>
          <w:szCs w:val="32"/>
          <w:rtl/>
          <w:lang w:bidi="ar-SY"/>
        </w:rPr>
        <w:t xml:space="preserve"> :</w:t>
      </w:r>
    </w:p>
    <w:p w:rsidR="0084724B" w:rsidRDefault="00FC1200" w:rsidP="004949D2">
      <w:pPr>
        <w:pStyle w:val="a5"/>
        <w:numPr>
          <w:ilvl w:val="0"/>
          <w:numId w:val="18"/>
        </w:numPr>
        <w:spacing w:before="120"/>
        <w:ind w:right="170"/>
        <w:jc w:val="both"/>
        <w:rPr>
          <w:sz w:val="32"/>
          <w:szCs w:val="32"/>
          <w:lang w:bidi="ar-SY"/>
        </w:rPr>
      </w:pPr>
      <w:r w:rsidRPr="002F256B">
        <w:rPr>
          <w:rFonts w:hint="cs"/>
          <w:sz w:val="32"/>
          <w:szCs w:val="32"/>
          <w:rtl/>
          <w:lang w:bidi="ar-SY"/>
        </w:rPr>
        <w:t xml:space="preserve">السوق يجب </w:t>
      </w:r>
      <w:r w:rsidR="00AE05F6">
        <w:rPr>
          <w:rFonts w:hint="cs"/>
          <w:sz w:val="32"/>
          <w:szCs w:val="32"/>
          <w:rtl/>
          <w:lang w:bidi="ar-SY"/>
        </w:rPr>
        <w:t>أ</w:t>
      </w:r>
      <w:r w:rsidR="00AE05F6" w:rsidRPr="00AE05F6">
        <w:rPr>
          <w:rFonts w:hint="cs"/>
          <w:sz w:val="32"/>
          <w:szCs w:val="32"/>
          <w:rtl/>
          <w:lang w:bidi="ar-SY"/>
        </w:rPr>
        <w:t>ن</w:t>
      </w:r>
      <w:r w:rsidRPr="00AE05F6">
        <w:rPr>
          <w:rFonts w:hint="cs"/>
          <w:sz w:val="32"/>
          <w:szCs w:val="32"/>
          <w:rtl/>
          <w:lang w:bidi="ar-SY"/>
        </w:rPr>
        <w:t xml:space="preserve"> يكون </w:t>
      </w:r>
      <w:r w:rsidR="00AE05F6" w:rsidRPr="00AE05F6">
        <w:rPr>
          <w:rFonts w:hint="cs"/>
          <w:sz w:val="32"/>
          <w:szCs w:val="32"/>
          <w:rtl/>
          <w:lang w:bidi="ar-SY"/>
        </w:rPr>
        <w:t>أكثر</w:t>
      </w:r>
      <w:r w:rsidRPr="00AE05F6">
        <w:rPr>
          <w:rFonts w:hint="cs"/>
          <w:sz w:val="32"/>
          <w:szCs w:val="32"/>
          <w:rtl/>
          <w:lang w:bidi="ar-SY"/>
        </w:rPr>
        <w:t xml:space="preserve"> حساسية </w:t>
      </w:r>
      <w:r w:rsidR="00AE05F6" w:rsidRPr="00AE05F6">
        <w:rPr>
          <w:rFonts w:hint="cs"/>
          <w:sz w:val="32"/>
          <w:szCs w:val="32"/>
          <w:rtl/>
          <w:lang w:bidi="ar-SY"/>
        </w:rPr>
        <w:t>للأسعار</w:t>
      </w:r>
      <w:r w:rsidRPr="00AE05F6">
        <w:rPr>
          <w:rFonts w:hint="cs"/>
          <w:sz w:val="32"/>
          <w:szCs w:val="32"/>
          <w:rtl/>
          <w:lang w:bidi="ar-SY"/>
        </w:rPr>
        <w:t xml:space="preserve"> العالية قياسا </w:t>
      </w:r>
      <w:r w:rsidR="00AE05F6" w:rsidRPr="00AE05F6">
        <w:rPr>
          <w:rFonts w:hint="cs"/>
          <w:sz w:val="32"/>
          <w:szCs w:val="32"/>
          <w:rtl/>
          <w:lang w:bidi="ar-SY"/>
        </w:rPr>
        <w:t>بالأسعار</w:t>
      </w:r>
      <w:r w:rsidRPr="00AE05F6">
        <w:rPr>
          <w:rFonts w:hint="cs"/>
          <w:sz w:val="32"/>
          <w:szCs w:val="32"/>
          <w:rtl/>
          <w:lang w:bidi="ar-SY"/>
        </w:rPr>
        <w:t xml:space="preserve"> المنخفضة</w:t>
      </w:r>
    </w:p>
    <w:p w:rsidR="0084724B" w:rsidRDefault="00FC1200" w:rsidP="004949D2">
      <w:pPr>
        <w:pStyle w:val="a5"/>
        <w:numPr>
          <w:ilvl w:val="0"/>
          <w:numId w:val="18"/>
        </w:numPr>
        <w:spacing w:before="120"/>
        <w:ind w:right="170"/>
        <w:jc w:val="both"/>
        <w:rPr>
          <w:sz w:val="32"/>
          <w:szCs w:val="32"/>
          <w:lang w:bidi="ar-SY"/>
        </w:rPr>
      </w:pPr>
      <w:r w:rsidRPr="00AE05F6">
        <w:rPr>
          <w:rFonts w:hint="cs"/>
          <w:sz w:val="32"/>
          <w:szCs w:val="32"/>
          <w:rtl/>
          <w:lang w:bidi="ar-SY"/>
        </w:rPr>
        <w:t xml:space="preserve"> وان </w:t>
      </w:r>
      <w:r w:rsidR="00AE05F6" w:rsidRPr="00AE05F6">
        <w:rPr>
          <w:rFonts w:hint="cs"/>
          <w:sz w:val="32"/>
          <w:szCs w:val="32"/>
          <w:rtl/>
          <w:lang w:bidi="ar-SY"/>
        </w:rPr>
        <w:t>الأسعار</w:t>
      </w:r>
      <w:r w:rsidRPr="00AE05F6">
        <w:rPr>
          <w:rFonts w:hint="cs"/>
          <w:sz w:val="32"/>
          <w:szCs w:val="32"/>
          <w:rtl/>
          <w:lang w:bidi="ar-SY"/>
        </w:rPr>
        <w:t xml:space="preserve"> المنخفضة ينتج عنها نمو في الحصة السوقية</w:t>
      </w:r>
    </w:p>
    <w:p w:rsidR="0084724B" w:rsidRDefault="00FC1200" w:rsidP="004949D2">
      <w:pPr>
        <w:pStyle w:val="a5"/>
        <w:numPr>
          <w:ilvl w:val="0"/>
          <w:numId w:val="18"/>
        </w:numPr>
        <w:spacing w:before="120"/>
        <w:ind w:right="170"/>
        <w:jc w:val="both"/>
        <w:rPr>
          <w:sz w:val="32"/>
          <w:szCs w:val="32"/>
          <w:lang w:bidi="ar-SY"/>
        </w:rPr>
      </w:pPr>
      <w:r w:rsidRPr="00AE05F6">
        <w:rPr>
          <w:rFonts w:hint="cs"/>
          <w:sz w:val="32"/>
          <w:szCs w:val="32"/>
          <w:rtl/>
          <w:lang w:bidi="ar-SY"/>
        </w:rPr>
        <w:t xml:space="preserve"> </w:t>
      </w:r>
      <w:r w:rsidRPr="0084724B">
        <w:rPr>
          <w:rFonts w:hint="cs"/>
          <w:sz w:val="32"/>
          <w:szCs w:val="32"/>
          <w:rtl/>
          <w:lang w:bidi="ar-SY"/>
        </w:rPr>
        <w:t>القدرة على تخفيض التكاليف مع زيادة حجم المبيعات</w:t>
      </w:r>
    </w:p>
    <w:p w:rsidR="0084724B" w:rsidRDefault="00FC1200" w:rsidP="004949D2">
      <w:pPr>
        <w:pStyle w:val="a5"/>
        <w:numPr>
          <w:ilvl w:val="0"/>
          <w:numId w:val="18"/>
        </w:numPr>
        <w:spacing w:before="120"/>
        <w:ind w:right="170"/>
        <w:jc w:val="both"/>
        <w:rPr>
          <w:sz w:val="32"/>
          <w:szCs w:val="32"/>
          <w:lang w:bidi="ar-SY"/>
        </w:rPr>
      </w:pPr>
      <w:r w:rsidRPr="0084724B">
        <w:rPr>
          <w:rFonts w:hint="cs"/>
          <w:sz w:val="32"/>
          <w:szCs w:val="32"/>
          <w:rtl/>
          <w:lang w:bidi="ar-SY"/>
        </w:rPr>
        <w:lastRenderedPageBreak/>
        <w:t xml:space="preserve"> </w:t>
      </w:r>
      <w:r w:rsidR="00AE05F6" w:rsidRPr="0084724B">
        <w:rPr>
          <w:rFonts w:hint="cs"/>
          <w:sz w:val="32"/>
          <w:szCs w:val="32"/>
          <w:rtl/>
          <w:lang w:bidi="ar-SY"/>
        </w:rPr>
        <w:t>إن</w:t>
      </w:r>
      <w:r w:rsidRPr="0084724B">
        <w:rPr>
          <w:rFonts w:hint="cs"/>
          <w:sz w:val="32"/>
          <w:szCs w:val="32"/>
          <w:rtl/>
          <w:lang w:bidi="ar-SY"/>
        </w:rPr>
        <w:t xml:space="preserve"> هذه </w:t>
      </w:r>
      <w:r w:rsidR="00AE05F6" w:rsidRPr="0084724B">
        <w:rPr>
          <w:rFonts w:hint="cs"/>
          <w:sz w:val="32"/>
          <w:szCs w:val="32"/>
          <w:rtl/>
          <w:lang w:bidi="ar-SY"/>
        </w:rPr>
        <w:t>الأسعار</w:t>
      </w:r>
      <w:r w:rsidRPr="0084724B">
        <w:rPr>
          <w:rFonts w:hint="cs"/>
          <w:sz w:val="32"/>
          <w:szCs w:val="32"/>
          <w:rtl/>
          <w:lang w:bidi="ar-SY"/>
        </w:rPr>
        <w:t xml:space="preserve"> المنخفضة يجب </w:t>
      </w:r>
      <w:r w:rsidR="00AE05F6" w:rsidRPr="0084724B">
        <w:rPr>
          <w:rFonts w:hint="cs"/>
          <w:sz w:val="32"/>
          <w:szCs w:val="32"/>
          <w:rtl/>
          <w:lang w:bidi="ar-SY"/>
        </w:rPr>
        <w:t>أن</w:t>
      </w:r>
      <w:r w:rsidRPr="0084724B">
        <w:rPr>
          <w:rFonts w:hint="cs"/>
          <w:sz w:val="32"/>
          <w:szCs w:val="32"/>
          <w:rtl/>
          <w:lang w:bidi="ar-SY"/>
        </w:rPr>
        <w:t xml:space="preserve"> لا تؤدي </w:t>
      </w:r>
      <w:r w:rsidR="00AE05F6" w:rsidRPr="0084724B">
        <w:rPr>
          <w:rFonts w:hint="cs"/>
          <w:sz w:val="32"/>
          <w:szCs w:val="32"/>
          <w:rtl/>
          <w:lang w:bidi="ar-SY"/>
        </w:rPr>
        <w:t>إلى</w:t>
      </w:r>
      <w:r w:rsidRPr="0084724B">
        <w:rPr>
          <w:rFonts w:hint="cs"/>
          <w:sz w:val="32"/>
          <w:szCs w:val="32"/>
          <w:rtl/>
          <w:lang w:bidi="ar-SY"/>
        </w:rPr>
        <w:t xml:space="preserve"> المنافسة وفي النهاية يجب </w:t>
      </w:r>
    </w:p>
    <w:p w:rsidR="009D48E2" w:rsidRDefault="00811BF7" w:rsidP="004949D2">
      <w:pPr>
        <w:pStyle w:val="a5"/>
        <w:numPr>
          <w:ilvl w:val="0"/>
          <w:numId w:val="18"/>
        </w:numPr>
        <w:spacing w:before="120"/>
        <w:ind w:right="170"/>
        <w:jc w:val="both"/>
        <w:rPr>
          <w:sz w:val="32"/>
          <w:szCs w:val="32"/>
          <w:lang w:bidi="ar-SY"/>
        </w:rPr>
      </w:pPr>
      <w:r w:rsidRPr="0084724B">
        <w:rPr>
          <w:rFonts w:hint="cs"/>
          <w:sz w:val="32"/>
          <w:szCs w:val="32"/>
          <w:rtl/>
          <w:lang w:bidi="ar-SY"/>
        </w:rPr>
        <w:t>أ</w:t>
      </w:r>
      <w:r w:rsidR="00AE05F6" w:rsidRPr="0084724B">
        <w:rPr>
          <w:rFonts w:hint="cs"/>
          <w:sz w:val="32"/>
          <w:szCs w:val="32"/>
          <w:rtl/>
          <w:lang w:bidi="ar-SY"/>
        </w:rPr>
        <w:t>ن</w:t>
      </w:r>
      <w:r w:rsidR="00FC1200" w:rsidRPr="0084724B">
        <w:rPr>
          <w:rFonts w:hint="cs"/>
          <w:sz w:val="32"/>
          <w:szCs w:val="32"/>
          <w:rtl/>
          <w:lang w:bidi="ar-SY"/>
        </w:rPr>
        <w:t xml:space="preserve"> تكون هذه </w:t>
      </w:r>
      <w:r w:rsidR="0084724B" w:rsidRPr="0084724B">
        <w:rPr>
          <w:rFonts w:hint="cs"/>
          <w:sz w:val="32"/>
          <w:szCs w:val="32"/>
          <w:rtl/>
          <w:lang w:bidi="ar-SY"/>
        </w:rPr>
        <w:t>الإستراتيجية</w:t>
      </w:r>
      <w:r w:rsidR="00FC1200" w:rsidRPr="0084724B">
        <w:rPr>
          <w:rFonts w:hint="cs"/>
          <w:sz w:val="32"/>
          <w:szCs w:val="32"/>
          <w:rtl/>
          <w:lang w:bidi="ar-SY"/>
        </w:rPr>
        <w:t xml:space="preserve"> </w:t>
      </w:r>
      <w:r w:rsidR="00CE571E" w:rsidRPr="0084724B">
        <w:rPr>
          <w:rFonts w:hint="cs"/>
          <w:sz w:val="32"/>
          <w:szCs w:val="32"/>
          <w:rtl/>
          <w:lang w:bidi="ar-SY"/>
        </w:rPr>
        <w:t xml:space="preserve"> </w:t>
      </w:r>
      <w:r w:rsidR="009D48E2" w:rsidRPr="0084724B">
        <w:rPr>
          <w:rFonts w:hint="cs"/>
          <w:sz w:val="32"/>
          <w:szCs w:val="32"/>
          <w:rtl/>
          <w:lang w:bidi="ar-SY"/>
        </w:rPr>
        <w:t>مؤقتة .</w:t>
      </w:r>
    </w:p>
    <w:p w:rsidR="0084724B" w:rsidRDefault="0084724B" w:rsidP="004949D2">
      <w:pPr>
        <w:spacing w:before="120"/>
        <w:ind w:right="170"/>
        <w:jc w:val="both"/>
        <w:rPr>
          <w:sz w:val="32"/>
          <w:szCs w:val="32"/>
          <w:rtl/>
        </w:rPr>
      </w:pPr>
      <w:r>
        <w:rPr>
          <w:rFonts w:hint="cs"/>
          <w:sz w:val="32"/>
          <w:szCs w:val="32"/>
          <w:rtl/>
        </w:rPr>
        <w:t>أخيرا</w:t>
      </w:r>
      <w:r w:rsidR="008670DC">
        <w:rPr>
          <w:rFonts w:hint="cs"/>
          <w:sz w:val="32"/>
          <w:szCs w:val="32"/>
          <w:rtl/>
        </w:rPr>
        <w:t>ً</w:t>
      </w:r>
      <w:r w:rsidR="005C0237">
        <w:rPr>
          <w:rFonts w:hint="cs"/>
          <w:sz w:val="32"/>
          <w:szCs w:val="32"/>
          <w:rtl/>
        </w:rPr>
        <w:t xml:space="preserve"> تتمكن المنظمة الخدمية </w:t>
      </w:r>
      <w:r w:rsidRPr="00103FA2">
        <w:rPr>
          <w:rFonts w:hint="cs"/>
          <w:sz w:val="32"/>
          <w:szCs w:val="32"/>
          <w:rtl/>
        </w:rPr>
        <w:t xml:space="preserve"> </w:t>
      </w:r>
      <w:r w:rsidR="005C0237" w:rsidRPr="00103FA2">
        <w:rPr>
          <w:rFonts w:hint="cs"/>
          <w:sz w:val="32"/>
          <w:szCs w:val="32"/>
          <w:rtl/>
        </w:rPr>
        <w:t>استخدام</w:t>
      </w:r>
      <w:r w:rsidR="005C0237">
        <w:rPr>
          <w:rFonts w:hint="cs"/>
          <w:sz w:val="32"/>
          <w:szCs w:val="32"/>
          <w:rtl/>
        </w:rPr>
        <w:t xml:space="preserve"> سياسة قشط الأسواق </w:t>
      </w:r>
      <w:r w:rsidR="005C0237" w:rsidRPr="00103FA2">
        <w:rPr>
          <w:rFonts w:hint="cs"/>
          <w:sz w:val="32"/>
          <w:szCs w:val="32"/>
          <w:rtl/>
        </w:rPr>
        <w:t>إذا</w:t>
      </w:r>
      <w:r w:rsidRPr="00103FA2">
        <w:rPr>
          <w:rFonts w:hint="cs"/>
          <w:sz w:val="32"/>
          <w:szCs w:val="32"/>
          <w:rtl/>
        </w:rPr>
        <w:t xml:space="preserve"> كان </w:t>
      </w:r>
      <w:r w:rsidR="005C0237" w:rsidRPr="00103FA2">
        <w:rPr>
          <w:rFonts w:hint="cs"/>
          <w:sz w:val="32"/>
          <w:szCs w:val="32"/>
          <w:rtl/>
        </w:rPr>
        <w:t>بالإمكان</w:t>
      </w:r>
      <w:r w:rsidRPr="00103FA2">
        <w:rPr>
          <w:rFonts w:hint="cs"/>
          <w:sz w:val="32"/>
          <w:szCs w:val="32"/>
          <w:rtl/>
        </w:rPr>
        <w:t xml:space="preserve"> </w:t>
      </w:r>
      <w:r w:rsidR="005C0237">
        <w:rPr>
          <w:rFonts w:hint="cs"/>
          <w:sz w:val="32"/>
          <w:szCs w:val="32"/>
          <w:rtl/>
        </w:rPr>
        <w:t xml:space="preserve">الحصول </w:t>
      </w:r>
      <w:r w:rsidRPr="00103FA2">
        <w:rPr>
          <w:rFonts w:hint="cs"/>
          <w:sz w:val="32"/>
          <w:szCs w:val="32"/>
          <w:rtl/>
        </w:rPr>
        <w:t xml:space="preserve"> على بيانات عن تقسيمات السوق وفقاً للدخل والمرونة السعرية حيث تستخدم </w:t>
      </w:r>
      <w:r w:rsidR="00D12F8A">
        <w:rPr>
          <w:rFonts w:hint="cs"/>
          <w:sz w:val="32"/>
          <w:szCs w:val="32"/>
          <w:rtl/>
        </w:rPr>
        <w:t xml:space="preserve">هذه الإستراتيجية </w:t>
      </w:r>
      <w:r w:rsidRPr="00103FA2">
        <w:rPr>
          <w:rFonts w:hint="cs"/>
          <w:sz w:val="32"/>
          <w:szCs w:val="32"/>
          <w:rtl/>
        </w:rPr>
        <w:t xml:space="preserve">عندما تكون غلبة السوق لذوي الدخول المرتفعة </w:t>
      </w:r>
      <w:r w:rsidR="005C0237" w:rsidRPr="00103FA2">
        <w:rPr>
          <w:rFonts w:hint="cs"/>
          <w:sz w:val="32"/>
          <w:szCs w:val="32"/>
          <w:rtl/>
        </w:rPr>
        <w:t>أصحاب</w:t>
      </w:r>
      <w:r w:rsidRPr="00103FA2">
        <w:rPr>
          <w:rFonts w:hint="cs"/>
          <w:sz w:val="32"/>
          <w:szCs w:val="32"/>
          <w:rtl/>
        </w:rPr>
        <w:t xml:space="preserve"> المرونة السعرية المنخفضة </w:t>
      </w:r>
      <w:r w:rsidR="005C0237" w:rsidRPr="00103FA2">
        <w:rPr>
          <w:rFonts w:hint="cs"/>
          <w:sz w:val="32"/>
          <w:szCs w:val="32"/>
          <w:rtl/>
        </w:rPr>
        <w:t>وإلا</w:t>
      </w:r>
      <w:r w:rsidRPr="00103FA2">
        <w:rPr>
          <w:rFonts w:hint="cs"/>
          <w:sz w:val="32"/>
          <w:szCs w:val="32"/>
          <w:rtl/>
        </w:rPr>
        <w:t xml:space="preserve"> فإن الاستخدام </w:t>
      </w:r>
      <w:r w:rsidR="005C0237" w:rsidRPr="00103FA2">
        <w:rPr>
          <w:rFonts w:hint="cs"/>
          <w:sz w:val="32"/>
          <w:szCs w:val="32"/>
          <w:rtl/>
        </w:rPr>
        <w:t>الأمثل</w:t>
      </w:r>
      <w:r w:rsidR="005C0237">
        <w:rPr>
          <w:rFonts w:hint="cs"/>
          <w:sz w:val="32"/>
          <w:szCs w:val="32"/>
          <w:rtl/>
        </w:rPr>
        <w:t xml:space="preserve"> سيكون لإستراتيجية التغلغل.</w:t>
      </w:r>
    </w:p>
    <w:p w:rsidR="00087E73" w:rsidRDefault="00087E73" w:rsidP="004949D2">
      <w:pPr>
        <w:spacing w:before="120"/>
        <w:ind w:right="170"/>
        <w:jc w:val="both"/>
        <w:rPr>
          <w:rFonts w:hint="cs"/>
          <w:sz w:val="32"/>
          <w:szCs w:val="32"/>
          <w:rtl/>
        </w:rPr>
      </w:pPr>
    </w:p>
    <w:p w:rsidR="009D48E2" w:rsidRPr="005C0237" w:rsidRDefault="009D48E2" w:rsidP="004949D2">
      <w:pPr>
        <w:spacing w:before="120"/>
        <w:ind w:right="170"/>
        <w:jc w:val="both"/>
        <w:rPr>
          <w:b/>
          <w:bCs/>
          <w:sz w:val="32"/>
          <w:szCs w:val="32"/>
          <w:rtl/>
          <w:lang w:bidi="ar-SY"/>
        </w:rPr>
      </w:pPr>
      <w:r w:rsidRPr="005C0237">
        <w:rPr>
          <w:rFonts w:hint="cs"/>
          <w:b/>
          <w:bCs/>
          <w:sz w:val="32"/>
          <w:szCs w:val="32"/>
          <w:rtl/>
          <w:lang w:bidi="ar-SY"/>
        </w:rPr>
        <w:t xml:space="preserve">تقييم خيارات التسعير في </w:t>
      </w:r>
      <w:r w:rsidR="005C0237" w:rsidRPr="005C0237">
        <w:rPr>
          <w:rFonts w:hint="cs"/>
          <w:b/>
          <w:bCs/>
          <w:sz w:val="32"/>
          <w:szCs w:val="32"/>
          <w:rtl/>
          <w:lang w:bidi="ar-SY"/>
        </w:rPr>
        <w:t>إستراتيجية</w:t>
      </w:r>
      <w:r w:rsidRPr="005C0237">
        <w:rPr>
          <w:rFonts w:hint="cs"/>
          <w:b/>
          <w:bCs/>
          <w:sz w:val="32"/>
          <w:szCs w:val="32"/>
          <w:rtl/>
          <w:lang w:bidi="ar-SY"/>
        </w:rPr>
        <w:t xml:space="preserve"> الخدمة الجديدة </w:t>
      </w:r>
    </w:p>
    <w:p w:rsidR="00181B97" w:rsidRPr="002F256B" w:rsidRDefault="009D48E2" w:rsidP="004949D2">
      <w:pPr>
        <w:pStyle w:val="a5"/>
        <w:spacing w:before="120"/>
        <w:ind w:right="170"/>
        <w:jc w:val="both"/>
        <w:rPr>
          <w:sz w:val="32"/>
          <w:szCs w:val="32"/>
          <w:rtl/>
          <w:lang w:bidi="ar-SY"/>
        </w:rPr>
      </w:pPr>
      <w:r w:rsidRPr="002F256B">
        <w:rPr>
          <w:rFonts w:hint="cs"/>
          <w:sz w:val="32"/>
          <w:szCs w:val="32"/>
          <w:rtl/>
          <w:lang w:bidi="ar-SY"/>
        </w:rPr>
        <w:t xml:space="preserve">من ناحية واقعية وعملية </w:t>
      </w:r>
      <w:r w:rsidR="00811BF7" w:rsidRPr="002F256B">
        <w:rPr>
          <w:rFonts w:hint="cs"/>
          <w:sz w:val="32"/>
          <w:szCs w:val="32"/>
          <w:rtl/>
          <w:lang w:bidi="ar-SY"/>
        </w:rPr>
        <w:t>أن</w:t>
      </w:r>
      <w:r w:rsidRPr="002F256B">
        <w:rPr>
          <w:rFonts w:hint="cs"/>
          <w:sz w:val="32"/>
          <w:szCs w:val="32"/>
          <w:rtl/>
          <w:lang w:bidi="ar-SY"/>
        </w:rPr>
        <w:t xml:space="preserve"> الاستراتيجيات المطبقة في التسعير قد</w:t>
      </w:r>
      <w:r w:rsidR="007078A2" w:rsidRPr="002F256B">
        <w:rPr>
          <w:rFonts w:hint="cs"/>
          <w:sz w:val="32"/>
          <w:szCs w:val="32"/>
          <w:rtl/>
          <w:lang w:bidi="ar-SY"/>
        </w:rPr>
        <w:t xml:space="preserve"> تشمل عناصر من استراتيجيات القشط</w:t>
      </w:r>
      <w:r w:rsidRPr="002F256B">
        <w:rPr>
          <w:rFonts w:hint="cs"/>
          <w:sz w:val="32"/>
          <w:szCs w:val="32"/>
          <w:rtl/>
          <w:lang w:bidi="ar-SY"/>
        </w:rPr>
        <w:t xml:space="preserve"> والتشبع والسبب في ذلك </w:t>
      </w:r>
      <w:r w:rsidR="00811BF7" w:rsidRPr="002F256B">
        <w:rPr>
          <w:rFonts w:hint="cs"/>
          <w:sz w:val="32"/>
          <w:szCs w:val="32"/>
          <w:rtl/>
          <w:lang w:bidi="ar-SY"/>
        </w:rPr>
        <w:t>إن</w:t>
      </w:r>
      <w:r w:rsidRPr="002F256B">
        <w:rPr>
          <w:rFonts w:hint="cs"/>
          <w:sz w:val="32"/>
          <w:szCs w:val="32"/>
          <w:rtl/>
          <w:lang w:bidi="ar-SY"/>
        </w:rPr>
        <w:t xml:space="preserve"> المنظمة تحاول التكيف مع الظروف دون اختيار مباشر </w:t>
      </w:r>
      <w:r w:rsidR="00811BF7" w:rsidRPr="002F256B">
        <w:rPr>
          <w:rFonts w:hint="cs"/>
          <w:sz w:val="32"/>
          <w:szCs w:val="32"/>
          <w:rtl/>
          <w:lang w:bidi="ar-SY"/>
        </w:rPr>
        <w:t>للإستراتيجية</w:t>
      </w:r>
      <w:r w:rsidRPr="002F256B">
        <w:rPr>
          <w:rFonts w:hint="cs"/>
          <w:sz w:val="32"/>
          <w:szCs w:val="32"/>
          <w:rtl/>
          <w:lang w:bidi="ar-SY"/>
        </w:rPr>
        <w:t xml:space="preserve"> </w:t>
      </w:r>
      <w:r w:rsidR="00181B97" w:rsidRPr="002F256B">
        <w:rPr>
          <w:rFonts w:hint="cs"/>
          <w:sz w:val="32"/>
          <w:szCs w:val="32"/>
          <w:rtl/>
          <w:lang w:bidi="ar-SY"/>
        </w:rPr>
        <w:t xml:space="preserve">السعرية </w:t>
      </w:r>
      <w:r w:rsidRPr="002F256B">
        <w:rPr>
          <w:rFonts w:hint="cs"/>
          <w:sz w:val="32"/>
          <w:szCs w:val="32"/>
          <w:rtl/>
          <w:lang w:bidi="ar-SY"/>
        </w:rPr>
        <w:t xml:space="preserve">وحتى عندما تتبنى </w:t>
      </w:r>
      <w:r w:rsidR="005C0237" w:rsidRPr="002F256B">
        <w:rPr>
          <w:rFonts w:hint="cs"/>
          <w:sz w:val="32"/>
          <w:szCs w:val="32"/>
          <w:rtl/>
          <w:lang w:bidi="ar-SY"/>
        </w:rPr>
        <w:t>إستراتيجية</w:t>
      </w:r>
      <w:r w:rsidRPr="002F256B">
        <w:rPr>
          <w:rFonts w:hint="cs"/>
          <w:sz w:val="32"/>
          <w:szCs w:val="32"/>
          <w:rtl/>
          <w:lang w:bidi="ar-SY"/>
        </w:rPr>
        <w:t xml:space="preserve"> </w:t>
      </w:r>
      <w:r w:rsidR="00811BF7" w:rsidRPr="002F256B">
        <w:rPr>
          <w:rFonts w:hint="cs"/>
          <w:sz w:val="32"/>
          <w:szCs w:val="32"/>
          <w:rtl/>
          <w:lang w:bidi="ar-SY"/>
        </w:rPr>
        <w:t>سعريه</w:t>
      </w:r>
      <w:r w:rsidRPr="002F256B">
        <w:rPr>
          <w:rFonts w:hint="cs"/>
          <w:sz w:val="32"/>
          <w:szCs w:val="32"/>
          <w:rtl/>
          <w:lang w:bidi="ar-SY"/>
        </w:rPr>
        <w:t xml:space="preserve"> وتنفذها </w:t>
      </w:r>
      <w:r w:rsidR="00811BF7" w:rsidRPr="002F256B">
        <w:rPr>
          <w:rFonts w:hint="cs"/>
          <w:sz w:val="32"/>
          <w:szCs w:val="32"/>
          <w:rtl/>
          <w:lang w:bidi="ar-SY"/>
        </w:rPr>
        <w:t>فإنها</w:t>
      </w:r>
      <w:r w:rsidRPr="002F256B">
        <w:rPr>
          <w:rFonts w:hint="cs"/>
          <w:sz w:val="32"/>
          <w:szCs w:val="32"/>
          <w:rtl/>
          <w:lang w:bidi="ar-SY"/>
        </w:rPr>
        <w:t xml:space="preserve"> قد تخطئ الهدف لعدة </w:t>
      </w:r>
      <w:r w:rsidR="00811BF7" w:rsidRPr="002F256B">
        <w:rPr>
          <w:rFonts w:hint="cs"/>
          <w:sz w:val="32"/>
          <w:szCs w:val="32"/>
          <w:rtl/>
          <w:lang w:bidi="ar-SY"/>
        </w:rPr>
        <w:t>أسباب</w:t>
      </w:r>
      <w:r w:rsidRPr="002F256B">
        <w:rPr>
          <w:rFonts w:hint="cs"/>
          <w:sz w:val="32"/>
          <w:szCs w:val="32"/>
          <w:rtl/>
          <w:lang w:bidi="ar-SY"/>
        </w:rPr>
        <w:t xml:space="preserve"> :</w:t>
      </w:r>
    </w:p>
    <w:p w:rsidR="00181B97" w:rsidRPr="002F256B" w:rsidRDefault="00181B97" w:rsidP="004949D2">
      <w:pPr>
        <w:pStyle w:val="a5"/>
        <w:numPr>
          <w:ilvl w:val="0"/>
          <w:numId w:val="19"/>
        </w:numPr>
        <w:spacing w:before="120"/>
        <w:ind w:right="170"/>
        <w:jc w:val="both"/>
        <w:rPr>
          <w:sz w:val="32"/>
          <w:szCs w:val="32"/>
          <w:rtl/>
          <w:lang w:bidi="ar-SY"/>
        </w:rPr>
      </w:pPr>
      <w:r w:rsidRPr="002F256B">
        <w:rPr>
          <w:rFonts w:hint="cs"/>
          <w:sz w:val="32"/>
          <w:szCs w:val="32"/>
          <w:rtl/>
          <w:lang w:bidi="ar-SY"/>
        </w:rPr>
        <w:t xml:space="preserve">ربما يكون البحث السيئ للسوق </w:t>
      </w:r>
      <w:r w:rsidR="007078A2" w:rsidRPr="002F256B">
        <w:rPr>
          <w:rFonts w:hint="cs"/>
          <w:sz w:val="32"/>
          <w:szCs w:val="32"/>
          <w:rtl/>
          <w:lang w:bidi="ar-SY"/>
        </w:rPr>
        <w:t>قد اخطأ</w:t>
      </w:r>
      <w:r w:rsidRPr="002F256B">
        <w:rPr>
          <w:rFonts w:hint="cs"/>
          <w:sz w:val="32"/>
          <w:szCs w:val="32"/>
          <w:rtl/>
          <w:lang w:bidi="ar-SY"/>
        </w:rPr>
        <w:t xml:space="preserve"> الحكم على رغبة العملاء المحتملة في الدفع لخدمة جديدة ,وربما يخطئ مقدم الخدمة في الحكم على </w:t>
      </w:r>
      <w:r w:rsidR="00811BF7" w:rsidRPr="002F256B">
        <w:rPr>
          <w:rFonts w:hint="cs"/>
          <w:sz w:val="32"/>
          <w:szCs w:val="32"/>
          <w:rtl/>
          <w:lang w:bidi="ar-SY"/>
        </w:rPr>
        <w:t>تأثير</w:t>
      </w:r>
      <w:r w:rsidRPr="002F256B">
        <w:rPr>
          <w:rFonts w:hint="cs"/>
          <w:sz w:val="32"/>
          <w:szCs w:val="32"/>
          <w:rtl/>
          <w:lang w:bidi="ar-SY"/>
        </w:rPr>
        <w:t xml:space="preserve"> منافسة </w:t>
      </w:r>
      <w:r w:rsidR="00811BF7" w:rsidRPr="002F256B">
        <w:rPr>
          <w:rFonts w:hint="cs"/>
          <w:sz w:val="32"/>
          <w:szCs w:val="32"/>
          <w:rtl/>
          <w:lang w:bidi="ar-SY"/>
        </w:rPr>
        <w:t>الأسعار</w:t>
      </w:r>
      <w:r w:rsidRPr="002F256B">
        <w:rPr>
          <w:rFonts w:hint="cs"/>
          <w:sz w:val="32"/>
          <w:szCs w:val="32"/>
          <w:rtl/>
          <w:lang w:bidi="ar-SY"/>
        </w:rPr>
        <w:t xml:space="preserve"> لخدمات </w:t>
      </w:r>
      <w:r w:rsidR="00811BF7" w:rsidRPr="002F256B">
        <w:rPr>
          <w:rFonts w:hint="cs"/>
          <w:sz w:val="32"/>
          <w:szCs w:val="32"/>
          <w:rtl/>
          <w:lang w:bidi="ar-SY"/>
        </w:rPr>
        <w:t>أخرى</w:t>
      </w:r>
      <w:r w:rsidRPr="002F256B">
        <w:rPr>
          <w:rFonts w:hint="cs"/>
          <w:sz w:val="32"/>
          <w:szCs w:val="32"/>
          <w:rtl/>
          <w:lang w:bidi="ar-SY"/>
        </w:rPr>
        <w:t xml:space="preserve"> تكون مختلفة من حيث الشكل لكنها تلبي الحاجة </w:t>
      </w:r>
      <w:r w:rsidR="00811BF7" w:rsidRPr="002F256B">
        <w:rPr>
          <w:rFonts w:hint="cs"/>
          <w:sz w:val="32"/>
          <w:szCs w:val="32"/>
          <w:rtl/>
          <w:lang w:bidi="ar-SY"/>
        </w:rPr>
        <w:t>الأساسية</w:t>
      </w:r>
      <w:r w:rsidRPr="002F256B">
        <w:rPr>
          <w:rFonts w:hint="cs"/>
          <w:sz w:val="32"/>
          <w:szCs w:val="32"/>
          <w:rtl/>
          <w:lang w:bidi="ar-SY"/>
        </w:rPr>
        <w:t xml:space="preserve"> ذاتها .</w:t>
      </w:r>
    </w:p>
    <w:p w:rsidR="00181B97" w:rsidRPr="00811BF7" w:rsidRDefault="00181B97" w:rsidP="004949D2">
      <w:pPr>
        <w:pStyle w:val="a5"/>
        <w:numPr>
          <w:ilvl w:val="0"/>
          <w:numId w:val="19"/>
        </w:numPr>
        <w:spacing w:before="120"/>
        <w:ind w:right="170"/>
        <w:jc w:val="both"/>
        <w:rPr>
          <w:sz w:val="32"/>
          <w:szCs w:val="32"/>
          <w:rtl/>
          <w:lang w:bidi="ar-SY"/>
        </w:rPr>
      </w:pPr>
      <w:r w:rsidRPr="002F256B">
        <w:rPr>
          <w:rFonts w:hint="cs"/>
          <w:sz w:val="32"/>
          <w:szCs w:val="32"/>
          <w:rtl/>
          <w:lang w:bidi="ar-SY"/>
        </w:rPr>
        <w:t xml:space="preserve">قد تخطئ توقعاتنا ويظهر منافسين </w:t>
      </w:r>
      <w:r w:rsidR="00811BF7" w:rsidRPr="002F256B">
        <w:rPr>
          <w:rFonts w:hint="cs"/>
          <w:sz w:val="32"/>
          <w:szCs w:val="32"/>
          <w:rtl/>
          <w:lang w:bidi="ar-SY"/>
        </w:rPr>
        <w:t>إلى</w:t>
      </w:r>
      <w:r w:rsidRPr="002F256B">
        <w:rPr>
          <w:rFonts w:hint="cs"/>
          <w:sz w:val="32"/>
          <w:szCs w:val="32"/>
          <w:rtl/>
          <w:lang w:bidi="ar-SY"/>
        </w:rPr>
        <w:t xml:space="preserve"> السوق بشكل </w:t>
      </w:r>
      <w:r w:rsidR="00811BF7" w:rsidRPr="002F256B">
        <w:rPr>
          <w:rFonts w:hint="cs"/>
          <w:sz w:val="32"/>
          <w:szCs w:val="32"/>
          <w:rtl/>
          <w:lang w:bidi="ar-SY"/>
        </w:rPr>
        <w:t>أسر</w:t>
      </w:r>
      <w:r w:rsidR="00811BF7">
        <w:rPr>
          <w:rFonts w:hint="cs"/>
          <w:sz w:val="32"/>
          <w:szCs w:val="32"/>
          <w:rtl/>
          <w:lang w:bidi="ar-SY"/>
        </w:rPr>
        <w:t xml:space="preserve">ع </w:t>
      </w:r>
      <w:r w:rsidRPr="00811BF7">
        <w:rPr>
          <w:rFonts w:hint="cs"/>
          <w:sz w:val="32"/>
          <w:szCs w:val="32"/>
          <w:rtl/>
          <w:lang w:bidi="ar-SY"/>
        </w:rPr>
        <w:t xml:space="preserve">و ابعد مما هو متوقع ,وحقيقة </w:t>
      </w:r>
      <w:r w:rsidR="00811BF7" w:rsidRPr="00811BF7">
        <w:rPr>
          <w:rFonts w:hint="cs"/>
          <w:sz w:val="32"/>
          <w:szCs w:val="32"/>
          <w:rtl/>
          <w:lang w:bidi="ar-SY"/>
        </w:rPr>
        <w:t>إن</w:t>
      </w:r>
      <w:r w:rsidRPr="00811BF7">
        <w:rPr>
          <w:rFonts w:hint="cs"/>
          <w:sz w:val="32"/>
          <w:szCs w:val="32"/>
          <w:rtl/>
          <w:lang w:bidi="ar-SY"/>
        </w:rPr>
        <w:t xml:space="preserve"> الخدمات الجديدة يمكن </w:t>
      </w:r>
      <w:r w:rsidR="00811BF7" w:rsidRPr="00811BF7">
        <w:rPr>
          <w:rFonts w:hint="cs"/>
          <w:sz w:val="32"/>
          <w:szCs w:val="32"/>
          <w:rtl/>
          <w:lang w:bidi="ar-SY"/>
        </w:rPr>
        <w:t>أن</w:t>
      </w:r>
      <w:r w:rsidRPr="00811BF7">
        <w:rPr>
          <w:rFonts w:hint="cs"/>
          <w:sz w:val="32"/>
          <w:szCs w:val="32"/>
          <w:rtl/>
          <w:lang w:bidi="ar-SY"/>
        </w:rPr>
        <w:t xml:space="preserve"> تقلد بسهولة مما يؤدي </w:t>
      </w:r>
      <w:r w:rsidR="00811BF7" w:rsidRPr="00811BF7">
        <w:rPr>
          <w:rFonts w:hint="cs"/>
          <w:sz w:val="32"/>
          <w:szCs w:val="32"/>
          <w:rtl/>
          <w:lang w:bidi="ar-SY"/>
        </w:rPr>
        <w:t>إلى</w:t>
      </w:r>
      <w:r w:rsidRPr="00811BF7">
        <w:rPr>
          <w:rFonts w:hint="cs"/>
          <w:sz w:val="32"/>
          <w:szCs w:val="32"/>
          <w:rtl/>
          <w:lang w:bidi="ar-SY"/>
        </w:rPr>
        <w:t xml:space="preserve"> تقليص </w:t>
      </w:r>
      <w:r w:rsidR="00811BF7" w:rsidRPr="00811BF7">
        <w:rPr>
          <w:rFonts w:hint="cs"/>
          <w:sz w:val="32"/>
          <w:szCs w:val="32"/>
          <w:rtl/>
          <w:lang w:bidi="ar-SY"/>
        </w:rPr>
        <w:t>الفترة</w:t>
      </w:r>
      <w:r w:rsidRPr="00811BF7">
        <w:rPr>
          <w:rFonts w:hint="cs"/>
          <w:sz w:val="32"/>
          <w:szCs w:val="32"/>
          <w:rtl/>
          <w:lang w:bidi="ar-SY"/>
        </w:rPr>
        <w:t xml:space="preserve"> الزمنية التي تسعى المنظمة من خلالها </w:t>
      </w:r>
      <w:r w:rsidR="00811BF7" w:rsidRPr="00811BF7">
        <w:rPr>
          <w:rFonts w:hint="cs"/>
          <w:sz w:val="32"/>
          <w:szCs w:val="32"/>
          <w:rtl/>
          <w:lang w:bidi="ar-SY"/>
        </w:rPr>
        <w:t>إلى</w:t>
      </w:r>
      <w:r w:rsidRPr="00811BF7">
        <w:rPr>
          <w:rFonts w:hint="cs"/>
          <w:sz w:val="32"/>
          <w:szCs w:val="32"/>
          <w:rtl/>
          <w:lang w:bidi="ar-SY"/>
        </w:rPr>
        <w:t xml:space="preserve"> تحقيق </w:t>
      </w:r>
      <w:r w:rsidR="00811BF7" w:rsidRPr="00811BF7">
        <w:rPr>
          <w:rFonts w:hint="cs"/>
          <w:sz w:val="32"/>
          <w:szCs w:val="32"/>
          <w:rtl/>
          <w:lang w:bidi="ar-SY"/>
        </w:rPr>
        <w:t>أسعار</w:t>
      </w:r>
      <w:r w:rsidRPr="00811BF7">
        <w:rPr>
          <w:rFonts w:hint="cs"/>
          <w:sz w:val="32"/>
          <w:szCs w:val="32"/>
          <w:rtl/>
          <w:lang w:bidi="ar-SY"/>
        </w:rPr>
        <w:t xml:space="preserve"> مرتفعة .</w:t>
      </w:r>
    </w:p>
    <w:p w:rsidR="009C0E25" w:rsidRDefault="009C0E25" w:rsidP="004949D2">
      <w:pPr>
        <w:pStyle w:val="a5"/>
        <w:numPr>
          <w:ilvl w:val="0"/>
          <w:numId w:val="19"/>
        </w:numPr>
        <w:spacing w:before="120"/>
        <w:ind w:right="170"/>
        <w:jc w:val="both"/>
        <w:rPr>
          <w:sz w:val="32"/>
          <w:szCs w:val="32"/>
          <w:lang w:bidi="ar-SY"/>
        </w:rPr>
      </w:pPr>
      <w:r w:rsidRPr="002F256B">
        <w:rPr>
          <w:rFonts w:hint="cs"/>
          <w:sz w:val="32"/>
          <w:szCs w:val="32"/>
          <w:rtl/>
          <w:lang w:bidi="ar-SY"/>
        </w:rPr>
        <w:t xml:space="preserve"> قد تؤثر </w:t>
      </w:r>
      <w:r w:rsidR="00811BF7" w:rsidRPr="002F256B">
        <w:rPr>
          <w:rFonts w:hint="cs"/>
          <w:sz w:val="32"/>
          <w:szCs w:val="32"/>
          <w:rtl/>
          <w:lang w:bidi="ar-SY"/>
        </w:rPr>
        <w:t>الأنظمة</w:t>
      </w:r>
      <w:r w:rsidRPr="002F256B">
        <w:rPr>
          <w:rFonts w:hint="cs"/>
          <w:sz w:val="32"/>
          <w:szCs w:val="32"/>
          <w:rtl/>
          <w:lang w:bidi="ar-SY"/>
        </w:rPr>
        <w:t xml:space="preserve"> الحكومية بشكل سلبي </w:t>
      </w:r>
      <w:r w:rsidR="00811BF7" w:rsidRPr="002F256B">
        <w:rPr>
          <w:rFonts w:hint="cs"/>
          <w:sz w:val="32"/>
          <w:szCs w:val="32"/>
          <w:rtl/>
          <w:lang w:bidi="ar-SY"/>
        </w:rPr>
        <w:t>أو</w:t>
      </w:r>
      <w:r w:rsidRPr="002F256B">
        <w:rPr>
          <w:rFonts w:hint="cs"/>
          <w:sz w:val="32"/>
          <w:szCs w:val="32"/>
          <w:rtl/>
          <w:lang w:bidi="ar-SY"/>
        </w:rPr>
        <w:t xml:space="preserve"> ايجابي على الفترة الزمنية التي تتمتع فيها المنظمة بسوق محمية لخدماتها الجديدة </w:t>
      </w:r>
    </w:p>
    <w:p w:rsidR="00BD5E5F" w:rsidRPr="002F256B" w:rsidRDefault="00BD5E5F" w:rsidP="004949D2">
      <w:pPr>
        <w:pStyle w:val="a5"/>
        <w:spacing w:before="120"/>
        <w:ind w:left="1080" w:right="170"/>
        <w:jc w:val="both"/>
        <w:rPr>
          <w:sz w:val="32"/>
          <w:szCs w:val="32"/>
          <w:rtl/>
          <w:lang w:bidi="ar-SY"/>
        </w:rPr>
      </w:pPr>
    </w:p>
    <w:p w:rsidR="009C0E25" w:rsidRDefault="009C0E25" w:rsidP="004949D2">
      <w:pPr>
        <w:pStyle w:val="a5"/>
        <w:spacing w:before="120"/>
        <w:ind w:right="170"/>
        <w:jc w:val="both"/>
        <w:rPr>
          <w:b/>
          <w:bCs/>
          <w:sz w:val="32"/>
          <w:szCs w:val="32"/>
          <w:rtl/>
          <w:lang w:bidi="ar-SY"/>
        </w:rPr>
      </w:pPr>
      <w:r w:rsidRPr="00BD5E5F">
        <w:rPr>
          <w:rFonts w:hint="cs"/>
          <w:b/>
          <w:bCs/>
          <w:sz w:val="32"/>
          <w:szCs w:val="32"/>
          <w:rtl/>
          <w:lang w:bidi="ar-SY"/>
        </w:rPr>
        <w:t xml:space="preserve">هل </w:t>
      </w:r>
      <w:r w:rsidR="00811BF7" w:rsidRPr="00BD5E5F">
        <w:rPr>
          <w:rFonts w:hint="cs"/>
          <w:b/>
          <w:bCs/>
          <w:sz w:val="32"/>
          <w:szCs w:val="32"/>
          <w:rtl/>
          <w:lang w:bidi="ar-SY"/>
        </w:rPr>
        <w:t>أنت</w:t>
      </w:r>
      <w:r w:rsidRPr="00BD5E5F">
        <w:rPr>
          <w:rFonts w:hint="cs"/>
          <w:b/>
          <w:bCs/>
          <w:sz w:val="32"/>
          <w:szCs w:val="32"/>
          <w:rtl/>
          <w:lang w:bidi="ar-SY"/>
        </w:rPr>
        <w:t xml:space="preserve"> رائد </w:t>
      </w:r>
      <w:r w:rsidR="00811BF7" w:rsidRPr="00BD5E5F">
        <w:rPr>
          <w:rFonts w:hint="cs"/>
          <w:b/>
          <w:bCs/>
          <w:sz w:val="32"/>
          <w:szCs w:val="32"/>
          <w:rtl/>
          <w:lang w:bidi="ar-SY"/>
        </w:rPr>
        <w:t>أم</w:t>
      </w:r>
      <w:r w:rsidRPr="00BD5E5F">
        <w:rPr>
          <w:rFonts w:hint="cs"/>
          <w:b/>
          <w:bCs/>
          <w:sz w:val="32"/>
          <w:szCs w:val="32"/>
          <w:rtl/>
          <w:lang w:bidi="ar-SY"/>
        </w:rPr>
        <w:t xml:space="preserve"> تابع في السعر </w:t>
      </w:r>
    </w:p>
    <w:p w:rsidR="00BD5E5F" w:rsidRPr="00BD5E5F" w:rsidRDefault="00BD5E5F" w:rsidP="004949D2">
      <w:pPr>
        <w:pStyle w:val="a5"/>
        <w:spacing w:before="120"/>
        <w:ind w:right="170"/>
        <w:jc w:val="both"/>
        <w:rPr>
          <w:b/>
          <w:bCs/>
          <w:sz w:val="32"/>
          <w:szCs w:val="32"/>
          <w:rtl/>
          <w:lang w:bidi="ar-SY"/>
        </w:rPr>
      </w:pPr>
    </w:p>
    <w:p w:rsidR="00C37599" w:rsidRDefault="009C0E25" w:rsidP="004949D2">
      <w:pPr>
        <w:pStyle w:val="a5"/>
        <w:spacing w:before="120"/>
        <w:ind w:right="170"/>
        <w:jc w:val="both"/>
        <w:rPr>
          <w:sz w:val="32"/>
          <w:szCs w:val="32"/>
          <w:rtl/>
          <w:lang w:bidi="ar-SY"/>
        </w:rPr>
      </w:pPr>
      <w:r w:rsidRPr="002F256B">
        <w:rPr>
          <w:rFonts w:hint="cs"/>
          <w:sz w:val="32"/>
          <w:szCs w:val="32"/>
          <w:rtl/>
          <w:lang w:bidi="ar-SY"/>
        </w:rPr>
        <w:t>تتصف سوق الخدمات بقلة الموردين الكبار المسيطرين وعدد كبير من الموردين الصغار والتنافس التام والاحتكارية البحتة هما طرفان نادرا</w:t>
      </w:r>
      <w:r w:rsidR="00811576">
        <w:rPr>
          <w:rFonts w:hint="cs"/>
          <w:sz w:val="32"/>
          <w:szCs w:val="32"/>
          <w:rtl/>
          <w:lang w:bidi="ar-SY"/>
        </w:rPr>
        <w:t>ً</w:t>
      </w:r>
      <w:r w:rsidRPr="002F256B">
        <w:rPr>
          <w:rFonts w:hint="cs"/>
          <w:sz w:val="32"/>
          <w:szCs w:val="32"/>
          <w:rtl/>
          <w:lang w:bidi="ar-SY"/>
        </w:rPr>
        <w:t xml:space="preserve"> ما يجتمعا عمليا</w:t>
      </w:r>
      <w:r w:rsidR="00811576">
        <w:rPr>
          <w:rFonts w:hint="cs"/>
          <w:sz w:val="32"/>
          <w:szCs w:val="32"/>
          <w:rtl/>
          <w:lang w:bidi="ar-SY"/>
        </w:rPr>
        <w:t>ً</w:t>
      </w:r>
      <w:r w:rsidRPr="002F256B">
        <w:rPr>
          <w:rFonts w:hint="cs"/>
          <w:sz w:val="32"/>
          <w:szCs w:val="32"/>
          <w:rtl/>
          <w:lang w:bidi="ar-SY"/>
        </w:rPr>
        <w:t xml:space="preserve"> ,فالمنظمة </w:t>
      </w:r>
      <w:r w:rsidR="00811BF7" w:rsidRPr="002F256B">
        <w:rPr>
          <w:rFonts w:hint="cs"/>
          <w:sz w:val="32"/>
          <w:szCs w:val="32"/>
          <w:rtl/>
          <w:lang w:bidi="ar-SY"/>
        </w:rPr>
        <w:t>إما</w:t>
      </w:r>
      <w:r w:rsidRPr="002F256B">
        <w:rPr>
          <w:rFonts w:hint="cs"/>
          <w:sz w:val="32"/>
          <w:szCs w:val="32"/>
          <w:rtl/>
          <w:lang w:bidi="ar-SY"/>
        </w:rPr>
        <w:t xml:space="preserve"> </w:t>
      </w:r>
      <w:r w:rsidR="00811BF7" w:rsidRPr="002F256B">
        <w:rPr>
          <w:rFonts w:hint="cs"/>
          <w:sz w:val="32"/>
          <w:szCs w:val="32"/>
          <w:rtl/>
          <w:lang w:bidi="ar-SY"/>
        </w:rPr>
        <w:t>أن</w:t>
      </w:r>
      <w:r w:rsidRPr="002F256B">
        <w:rPr>
          <w:rFonts w:hint="cs"/>
          <w:sz w:val="32"/>
          <w:szCs w:val="32"/>
          <w:rtl/>
          <w:lang w:bidi="ar-SY"/>
        </w:rPr>
        <w:t xml:space="preserve"> تكون صانعة للسعر </w:t>
      </w:r>
      <w:r w:rsidR="00811BF7" w:rsidRPr="002F256B">
        <w:rPr>
          <w:rFonts w:hint="cs"/>
          <w:sz w:val="32"/>
          <w:szCs w:val="32"/>
          <w:rtl/>
          <w:lang w:bidi="ar-SY"/>
        </w:rPr>
        <w:t>أو</w:t>
      </w:r>
      <w:r w:rsidR="00811BF7">
        <w:rPr>
          <w:rFonts w:hint="cs"/>
          <w:sz w:val="32"/>
          <w:szCs w:val="32"/>
          <w:rtl/>
          <w:lang w:bidi="ar-SY"/>
        </w:rPr>
        <w:t xml:space="preserve"> </w:t>
      </w:r>
      <w:r w:rsidRPr="002F256B">
        <w:rPr>
          <w:rFonts w:hint="cs"/>
          <w:sz w:val="32"/>
          <w:szCs w:val="32"/>
          <w:rtl/>
          <w:lang w:bidi="ar-SY"/>
        </w:rPr>
        <w:t xml:space="preserve">تكون تابعة ,وصانعوا </w:t>
      </w:r>
      <w:r w:rsidR="00811BF7" w:rsidRPr="002F256B">
        <w:rPr>
          <w:rFonts w:hint="cs"/>
          <w:sz w:val="32"/>
          <w:szCs w:val="32"/>
          <w:rtl/>
          <w:lang w:bidi="ar-SY"/>
        </w:rPr>
        <w:t>الأسعار</w:t>
      </w:r>
      <w:r w:rsidRPr="002F256B">
        <w:rPr>
          <w:rFonts w:hint="cs"/>
          <w:sz w:val="32"/>
          <w:szCs w:val="32"/>
          <w:rtl/>
          <w:lang w:bidi="ar-SY"/>
        </w:rPr>
        <w:t xml:space="preserve"> يميلو</w:t>
      </w:r>
      <w:r w:rsidR="00811BF7">
        <w:rPr>
          <w:rFonts w:hint="cs"/>
          <w:sz w:val="32"/>
          <w:szCs w:val="32"/>
          <w:rtl/>
          <w:lang w:bidi="ar-SY"/>
        </w:rPr>
        <w:t>ا</w:t>
      </w:r>
      <w:r w:rsidR="00811576">
        <w:rPr>
          <w:rFonts w:hint="cs"/>
          <w:sz w:val="32"/>
          <w:szCs w:val="32"/>
          <w:rtl/>
          <w:lang w:bidi="ar-SY"/>
        </w:rPr>
        <w:t xml:space="preserve"> لان يكونوا </w:t>
      </w:r>
      <w:r w:rsidRPr="002F256B">
        <w:rPr>
          <w:rFonts w:hint="cs"/>
          <w:sz w:val="32"/>
          <w:szCs w:val="32"/>
          <w:rtl/>
          <w:lang w:bidi="ar-SY"/>
        </w:rPr>
        <w:t>نتيجة</w:t>
      </w:r>
      <w:r w:rsidR="00811576">
        <w:rPr>
          <w:rFonts w:hint="cs"/>
          <w:sz w:val="32"/>
          <w:szCs w:val="32"/>
          <w:rtl/>
          <w:lang w:bidi="ar-SY"/>
        </w:rPr>
        <w:t xml:space="preserve"> حجم حصتهم السوقية وقوتهم في ال</w:t>
      </w:r>
      <w:r w:rsidRPr="002F256B">
        <w:rPr>
          <w:rFonts w:hint="cs"/>
          <w:sz w:val="32"/>
          <w:szCs w:val="32"/>
          <w:rtl/>
          <w:lang w:bidi="ar-SY"/>
        </w:rPr>
        <w:t xml:space="preserve">سوق قادرين على </w:t>
      </w:r>
      <w:r w:rsidR="00C37599" w:rsidRPr="002F256B">
        <w:rPr>
          <w:rFonts w:hint="cs"/>
          <w:sz w:val="32"/>
          <w:szCs w:val="32"/>
          <w:rtl/>
          <w:lang w:bidi="ar-SY"/>
        </w:rPr>
        <w:t xml:space="preserve">تحديد مستويات </w:t>
      </w:r>
      <w:r w:rsidR="00811BF7" w:rsidRPr="002F256B">
        <w:rPr>
          <w:rFonts w:hint="cs"/>
          <w:sz w:val="32"/>
          <w:szCs w:val="32"/>
          <w:rtl/>
          <w:lang w:bidi="ar-SY"/>
        </w:rPr>
        <w:t>الأسعار</w:t>
      </w:r>
      <w:r w:rsidR="00C37599" w:rsidRPr="002F256B">
        <w:rPr>
          <w:rFonts w:hint="cs"/>
          <w:sz w:val="32"/>
          <w:szCs w:val="32"/>
          <w:rtl/>
          <w:lang w:bidi="ar-SY"/>
        </w:rPr>
        <w:t xml:space="preserve"> ومن ثم يتبعهم باقي الموردون في نفس </w:t>
      </w:r>
      <w:r w:rsidR="00BD5E5F" w:rsidRPr="002F256B">
        <w:rPr>
          <w:rFonts w:hint="cs"/>
          <w:sz w:val="32"/>
          <w:szCs w:val="32"/>
          <w:rtl/>
          <w:lang w:bidi="ar-SY"/>
        </w:rPr>
        <w:t>الإستراتيجية</w:t>
      </w:r>
      <w:r w:rsidR="00C37599" w:rsidRPr="002F256B">
        <w:rPr>
          <w:rFonts w:hint="cs"/>
          <w:sz w:val="32"/>
          <w:szCs w:val="32"/>
          <w:rtl/>
          <w:lang w:bidi="ar-SY"/>
        </w:rPr>
        <w:t xml:space="preserve"> .</w:t>
      </w:r>
    </w:p>
    <w:p w:rsidR="00862B64" w:rsidRDefault="00862B64" w:rsidP="004949D2">
      <w:pPr>
        <w:pStyle w:val="a5"/>
        <w:spacing w:before="120"/>
        <w:ind w:right="170"/>
        <w:jc w:val="both"/>
        <w:rPr>
          <w:sz w:val="32"/>
          <w:szCs w:val="32"/>
          <w:rtl/>
          <w:lang w:bidi="ar-SY"/>
        </w:rPr>
      </w:pPr>
    </w:p>
    <w:p w:rsidR="00BD5E5F" w:rsidRPr="002F256B" w:rsidRDefault="00BD5E5F" w:rsidP="004949D2">
      <w:pPr>
        <w:pStyle w:val="a5"/>
        <w:spacing w:before="120"/>
        <w:ind w:right="170"/>
        <w:jc w:val="both"/>
        <w:rPr>
          <w:sz w:val="32"/>
          <w:szCs w:val="32"/>
          <w:rtl/>
          <w:lang w:bidi="ar-SY"/>
        </w:rPr>
      </w:pPr>
    </w:p>
    <w:p w:rsidR="00C37599" w:rsidRPr="00705859" w:rsidRDefault="00BD5E5F" w:rsidP="004949D2">
      <w:pPr>
        <w:pStyle w:val="a5"/>
        <w:spacing w:before="120"/>
        <w:ind w:right="170"/>
        <w:jc w:val="both"/>
        <w:rPr>
          <w:b/>
          <w:bCs/>
          <w:sz w:val="40"/>
          <w:szCs w:val="40"/>
          <w:rtl/>
          <w:lang w:bidi="ar-SY"/>
        </w:rPr>
      </w:pPr>
      <w:r>
        <w:rPr>
          <w:rFonts w:hint="cs"/>
          <w:b/>
          <w:bCs/>
          <w:sz w:val="40"/>
          <w:szCs w:val="40"/>
          <w:rtl/>
          <w:lang w:bidi="ar-SY"/>
        </w:rPr>
        <w:lastRenderedPageBreak/>
        <w:t xml:space="preserve">2- </w:t>
      </w:r>
      <w:r w:rsidR="00C37599" w:rsidRPr="00862B64">
        <w:rPr>
          <w:rFonts w:hint="cs"/>
          <w:b/>
          <w:bCs/>
          <w:sz w:val="32"/>
          <w:szCs w:val="32"/>
          <w:rtl/>
          <w:lang w:bidi="ar-SY"/>
        </w:rPr>
        <w:t>الاستراتيجيات الخاصة بضبط السعر</w:t>
      </w:r>
      <w:r w:rsidRPr="00862B64">
        <w:rPr>
          <w:rFonts w:hint="cs"/>
          <w:b/>
          <w:bCs/>
          <w:sz w:val="32"/>
          <w:szCs w:val="32"/>
          <w:rtl/>
          <w:lang w:bidi="ar-SY"/>
        </w:rPr>
        <w:t>:</w:t>
      </w:r>
      <w:r w:rsidR="007E3C80">
        <w:rPr>
          <w:rStyle w:val="aa"/>
          <w:b/>
          <w:bCs/>
          <w:sz w:val="40"/>
          <w:szCs w:val="40"/>
          <w:rtl/>
          <w:lang w:bidi="ar-SY"/>
        </w:rPr>
        <w:footnoteReference w:id="34"/>
      </w:r>
    </w:p>
    <w:p w:rsidR="00C37599" w:rsidRDefault="00C37599" w:rsidP="004949D2">
      <w:pPr>
        <w:pStyle w:val="a5"/>
        <w:spacing w:before="120"/>
        <w:ind w:right="170"/>
        <w:jc w:val="both"/>
        <w:rPr>
          <w:sz w:val="32"/>
          <w:szCs w:val="32"/>
          <w:rtl/>
          <w:lang w:bidi="ar-SY"/>
        </w:rPr>
      </w:pPr>
      <w:r w:rsidRPr="002F256B">
        <w:rPr>
          <w:rFonts w:hint="cs"/>
          <w:sz w:val="32"/>
          <w:szCs w:val="32"/>
          <w:rtl/>
          <w:lang w:bidi="ar-SY"/>
        </w:rPr>
        <w:t xml:space="preserve">من المعروف في سوق الخدمات </w:t>
      </w:r>
      <w:r w:rsidR="00811BF7" w:rsidRPr="002F256B">
        <w:rPr>
          <w:rFonts w:hint="cs"/>
          <w:sz w:val="32"/>
          <w:szCs w:val="32"/>
          <w:rtl/>
          <w:lang w:bidi="ar-SY"/>
        </w:rPr>
        <w:t>إن</w:t>
      </w:r>
      <w:r w:rsidRPr="002F256B">
        <w:rPr>
          <w:rFonts w:hint="cs"/>
          <w:sz w:val="32"/>
          <w:szCs w:val="32"/>
          <w:rtl/>
          <w:lang w:bidi="ar-SY"/>
        </w:rPr>
        <w:t xml:space="preserve"> المنظمات تحدد سعر </w:t>
      </w:r>
      <w:r w:rsidR="00811BF7" w:rsidRPr="002F256B">
        <w:rPr>
          <w:rFonts w:hint="cs"/>
          <w:sz w:val="32"/>
          <w:szCs w:val="32"/>
          <w:rtl/>
          <w:lang w:bidi="ar-SY"/>
        </w:rPr>
        <w:t>أساسي</w:t>
      </w:r>
      <w:r w:rsidRPr="002F256B">
        <w:rPr>
          <w:rFonts w:hint="cs"/>
          <w:sz w:val="32"/>
          <w:szCs w:val="32"/>
          <w:rtl/>
          <w:lang w:bidi="ar-SY"/>
        </w:rPr>
        <w:t xml:space="preserve"> </w:t>
      </w:r>
      <w:r w:rsidR="00811BF7" w:rsidRPr="002F256B">
        <w:rPr>
          <w:rFonts w:hint="cs"/>
          <w:sz w:val="32"/>
          <w:szCs w:val="32"/>
          <w:rtl/>
          <w:lang w:bidi="ar-SY"/>
        </w:rPr>
        <w:t>أولي</w:t>
      </w:r>
      <w:r w:rsidRPr="002F256B">
        <w:rPr>
          <w:rFonts w:hint="cs"/>
          <w:sz w:val="32"/>
          <w:szCs w:val="32"/>
          <w:rtl/>
          <w:lang w:bidi="ar-SY"/>
        </w:rPr>
        <w:t xml:space="preserve"> وبعدها تعدل هذا السعر من خلال عدة استراتيجيات </w:t>
      </w:r>
      <w:r w:rsidR="00811BF7">
        <w:rPr>
          <w:rFonts w:hint="cs"/>
          <w:sz w:val="32"/>
          <w:szCs w:val="32"/>
          <w:rtl/>
          <w:lang w:bidi="ar-SY"/>
        </w:rPr>
        <w:t>:</w:t>
      </w:r>
    </w:p>
    <w:p w:rsidR="00811BF7" w:rsidRPr="002F256B" w:rsidRDefault="00811BF7" w:rsidP="004949D2">
      <w:pPr>
        <w:pStyle w:val="a5"/>
        <w:spacing w:before="120"/>
        <w:ind w:right="170"/>
        <w:jc w:val="both"/>
        <w:rPr>
          <w:sz w:val="32"/>
          <w:szCs w:val="32"/>
          <w:rtl/>
          <w:lang w:bidi="ar-SY"/>
        </w:rPr>
      </w:pPr>
    </w:p>
    <w:p w:rsidR="00C37599" w:rsidRPr="00811BF7" w:rsidRDefault="00C37599" w:rsidP="004949D2">
      <w:pPr>
        <w:pStyle w:val="a5"/>
        <w:numPr>
          <w:ilvl w:val="0"/>
          <w:numId w:val="6"/>
        </w:numPr>
        <w:spacing w:before="120"/>
        <w:ind w:right="170"/>
        <w:jc w:val="both"/>
        <w:rPr>
          <w:b/>
          <w:bCs/>
          <w:sz w:val="32"/>
          <w:szCs w:val="32"/>
          <w:rtl/>
          <w:lang w:bidi="ar-SY"/>
        </w:rPr>
      </w:pPr>
      <w:r w:rsidRPr="00811BF7">
        <w:rPr>
          <w:rFonts w:hint="cs"/>
          <w:b/>
          <w:bCs/>
          <w:sz w:val="32"/>
          <w:szCs w:val="32"/>
          <w:rtl/>
          <w:lang w:bidi="ar-SY"/>
        </w:rPr>
        <w:t xml:space="preserve">استراتيجيات ضبط السعر على </w:t>
      </w:r>
      <w:r w:rsidR="00811BF7" w:rsidRPr="00811BF7">
        <w:rPr>
          <w:rFonts w:hint="cs"/>
          <w:b/>
          <w:bCs/>
          <w:sz w:val="32"/>
          <w:szCs w:val="32"/>
          <w:rtl/>
          <w:lang w:bidi="ar-SY"/>
        </w:rPr>
        <w:t>أساس</w:t>
      </w:r>
      <w:r w:rsidRPr="00811BF7">
        <w:rPr>
          <w:rFonts w:hint="cs"/>
          <w:b/>
          <w:bCs/>
          <w:sz w:val="32"/>
          <w:szCs w:val="32"/>
          <w:rtl/>
          <w:lang w:bidi="ar-SY"/>
        </w:rPr>
        <w:t xml:space="preserve"> التخفيضات والسماحات </w:t>
      </w:r>
      <w:r w:rsidR="00811BF7" w:rsidRPr="00811BF7">
        <w:rPr>
          <w:rFonts w:hint="cs"/>
          <w:b/>
          <w:bCs/>
          <w:sz w:val="32"/>
          <w:szCs w:val="32"/>
          <w:rtl/>
          <w:lang w:bidi="ar-SY"/>
        </w:rPr>
        <w:t>:</w:t>
      </w:r>
    </w:p>
    <w:p w:rsidR="00BA2459" w:rsidRPr="002F256B" w:rsidRDefault="00811BF7" w:rsidP="004949D2">
      <w:pPr>
        <w:pStyle w:val="a5"/>
        <w:spacing w:before="120"/>
        <w:ind w:right="170"/>
        <w:jc w:val="both"/>
        <w:rPr>
          <w:sz w:val="32"/>
          <w:szCs w:val="32"/>
          <w:rtl/>
          <w:lang w:bidi="ar-SY"/>
        </w:rPr>
      </w:pPr>
      <w:r w:rsidRPr="002F256B">
        <w:rPr>
          <w:rFonts w:hint="cs"/>
          <w:sz w:val="32"/>
          <w:szCs w:val="32"/>
          <w:rtl/>
          <w:lang w:bidi="ar-SY"/>
        </w:rPr>
        <w:t>إن</w:t>
      </w:r>
      <w:r w:rsidR="00C37599" w:rsidRPr="002F256B">
        <w:rPr>
          <w:rFonts w:hint="cs"/>
          <w:sz w:val="32"/>
          <w:szCs w:val="32"/>
          <w:rtl/>
          <w:lang w:bidi="ar-SY"/>
        </w:rPr>
        <w:t xml:space="preserve"> المنظمات الخدمية التي تطبق هذه </w:t>
      </w:r>
      <w:r w:rsidR="00BD5E5F" w:rsidRPr="002F256B">
        <w:rPr>
          <w:rFonts w:hint="cs"/>
          <w:sz w:val="32"/>
          <w:szCs w:val="32"/>
          <w:rtl/>
          <w:lang w:bidi="ar-SY"/>
        </w:rPr>
        <w:t>الإستراتيجية</w:t>
      </w:r>
      <w:r w:rsidR="00C37599" w:rsidRPr="002F256B">
        <w:rPr>
          <w:rFonts w:hint="cs"/>
          <w:sz w:val="32"/>
          <w:szCs w:val="32"/>
          <w:rtl/>
          <w:lang w:bidi="ar-SY"/>
        </w:rPr>
        <w:t xml:space="preserve"> تطرح معدلات </w:t>
      </w:r>
      <w:r w:rsidRPr="002F256B">
        <w:rPr>
          <w:rFonts w:hint="cs"/>
          <w:sz w:val="32"/>
          <w:szCs w:val="32"/>
          <w:rtl/>
          <w:lang w:bidi="ar-SY"/>
        </w:rPr>
        <w:t>أسعار</w:t>
      </w:r>
      <w:r w:rsidR="00C37599" w:rsidRPr="002F256B">
        <w:rPr>
          <w:rFonts w:hint="cs"/>
          <w:sz w:val="32"/>
          <w:szCs w:val="32"/>
          <w:rtl/>
          <w:lang w:bidi="ar-SY"/>
        </w:rPr>
        <w:t xml:space="preserve"> خاصة </w:t>
      </w:r>
      <w:r w:rsidRPr="002F256B">
        <w:rPr>
          <w:rFonts w:hint="cs"/>
          <w:sz w:val="32"/>
          <w:szCs w:val="32"/>
          <w:rtl/>
          <w:lang w:bidi="ar-SY"/>
        </w:rPr>
        <w:t>تتلاءم</w:t>
      </w:r>
      <w:r w:rsidR="00811576">
        <w:rPr>
          <w:rFonts w:hint="cs"/>
          <w:sz w:val="32"/>
          <w:szCs w:val="32"/>
          <w:rtl/>
          <w:lang w:bidi="ar-SY"/>
        </w:rPr>
        <w:t xml:space="preserve"> مع حجم المشتريات شأنها في ذلك شأ</w:t>
      </w:r>
      <w:r w:rsidR="00C37599" w:rsidRPr="002F256B">
        <w:rPr>
          <w:rFonts w:hint="cs"/>
          <w:sz w:val="32"/>
          <w:szCs w:val="32"/>
          <w:rtl/>
          <w:lang w:bidi="ar-SY"/>
        </w:rPr>
        <w:t>ن المنتجات الصناعية ال</w:t>
      </w:r>
      <w:r>
        <w:rPr>
          <w:rFonts w:hint="cs"/>
          <w:sz w:val="32"/>
          <w:szCs w:val="32"/>
          <w:rtl/>
          <w:lang w:bidi="ar-SY"/>
        </w:rPr>
        <w:t xml:space="preserve">تي تمنح خصم معين يتناسب مع حجم </w:t>
      </w:r>
      <w:r w:rsidR="00C37599" w:rsidRPr="002F256B">
        <w:rPr>
          <w:rFonts w:hint="cs"/>
          <w:sz w:val="32"/>
          <w:szCs w:val="32"/>
          <w:rtl/>
          <w:lang w:bidi="ar-SY"/>
        </w:rPr>
        <w:t>الكمية</w:t>
      </w:r>
      <w:r w:rsidR="00BD5E5F">
        <w:rPr>
          <w:rFonts w:hint="cs"/>
          <w:sz w:val="32"/>
          <w:szCs w:val="32"/>
          <w:rtl/>
          <w:lang w:bidi="ar-SY"/>
        </w:rPr>
        <w:t xml:space="preserve"> </w:t>
      </w:r>
      <w:r w:rsidR="00C37599" w:rsidRPr="002F256B">
        <w:rPr>
          <w:rFonts w:hint="cs"/>
          <w:sz w:val="32"/>
          <w:szCs w:val="32"/>
          <w:rtl/>
          <w:lang w:bidi="ar-SY"/>
        </w:rPr>
        <w:t xml:space="preserve"> المشتراة ,حيث كلما زادت الكمية المشتراة تمكن المشتري من الحصول على تخفيضات في </w:t>
      </w:r>
      <w:r w:rsidR="00BD5E5F" w:rsidRPr="002F256B">
        <w:rPr>
          <w:rFonts w:hint="cs"/>
          <w:sz w:val="32"/>
          <w:szCs w:val="32"/>
          <w:rtl/>
          <w:lang w:bidi="ar-SY"/>
        </w:rPr>
        <w:t>الأسعار</w:t>
      </w:r>
      <w:r w:rsidR="00C37599" w:rsidRPr="002F256B">
        <w:rPr>
          <w:rFonts w:hint="cs"/>
          <w:sz w:val="32"/>
          <w:szCs w:val="32"/>
          <w:rtl/>
          <w:lang w:bidi="ar-SY"/>
        </w:rPr>
        <w:t xml:space="preserve"> وسماحات في</w:t>
      </w:r>
      <w:r w:rsidR="005824F2" w:rsidRPr="002F256B">
        <w:rPr>
          <w:rFonts w:hint="cs"/>
          <w:sz w:val="32"/>
          <w:szCs w:val="32"/>
          <w:rtl/>
          <w:lang w:bidi="ar-SY"/>
        </w:rPr>
        <w:t xml:space="preserve"> معدل الفائدة للمبالغ المتبقية </w:t>
      </w:r>
      <w:r w:rsidR="00C37599" w:rsidRPr="002F256B">
        <w:rPr>
          <w:rFonts w:hint="cs"/>
          <w:sz w:val="32"/>
          <w:szCs w:val="32"/>
          <w:rtl/>
          <w:lang w:bidi="ar-SY"/>
        </w:rPr>
        <w:t xml:space="preserve">في ذمة المشتري عندما تتم عملية شراء الصفقة </w:t>
      </w:r>
      <w:r w:rsidRPr="002F256B">
        <w:rPr>
          <w:rFonts w:hint="cs"/>
          <w:sz w:val="32"/>
          <w:szCs w:val="32"/>
          <w:rtl/>
          <w:lang w:bidi="ar-SY"/>
        </w:rPr>
        <w:t>بالأجل</w:t>
      </w:r>
      <w:r w:rsidR="00C37599" w:rsidRPr="002F256B">
        <w:rPr>
          <w:rFonts w:hint="cs"/>
          <w:sz w:val="32"/>
          <w:szCs w:val="32"/>
          <w:rtl/>
          <w:lang w:bidi="ar-SY"/>
        </w:rPr>
        <w:t xml:space="preserve"> على شكل دفعات شهرية </w:t>
      </w:r>
      <w:r w:rsidRPr="002F256B">
        <w:rPr>
          <w:rFonts w:hint="cs"/>
          <w:sz w:val="32"/>
          <w:szCs w:val="32"/>
          <w:rtl/>
          <w:lang w:bidi="ar-SY"/>
        </w:rPr>
        <w:t>أو</w:t>
      </w:r>
      <w:r w:rsidR="00C37599" w:rsidRPr="002F256B">
        <w:rPr>
          <w:rFonts w:hint="cs"/>
          <w:sz w:val="32"/>
          <w:szCs w:val="32"/>
          <w:rtl/>
          <w:lang w:bidi="ar-SY"/>
        </w:rPr>
        <w:t xml:space="preserve"> سنوية ,وهذه </w:t>
      </w:r>
      <w:r w:rsidR="00BD5E5F" w:rsidRPr="002F256B">
        <w:rPr>
          <w:rFonts w:hint="cs"/>
          <w:sz w:val="32"/>
          <w:szCs w:val="32"/>
          <w:rtl/>
          <w:lang w:bidi="ar-SY"/>
        </w:rPr>
        <w:t>الإستراتيجية</w:t>
      </w:r>
      <w:r w:rsidR="00C37599" w:rsidRPr="002F256B">
        <w:rPr>
          <w:rFonts w:hint="cs"/>
          <w:sz w:val="32"/>
          <w:szCs w:val="32"/>
          <w:rtl/>
          <w:lang w:bidi="ar-SY"/>
        </w:rPr>
        <w:t xml:space="preserve"> مطبقة من قبل فنادق المطارات </w:t>
      </w:r>
      <w:r w:rsidR="00BA2459" w:rsidRPr="002F256B">
        <w:rPr>
          <w:rFonts w:hint="cs"/>
          <w:sz w:val="32"/>
          <w:szCs w:val="32"/>
          <w:rtl/>
          <w:lang w:bidi="ar-SY"/>
        </w:rPr>
        <w:t xml:space="preserve">,حيث تقدم </w:t>
      </w:r>
      <w:r w:rsidRPr="002F256B">
        <w:rPr>
          <w:rFonts w:hint="cs"/>
          <w:sz w:val="32"/>
          <w:szCs w:val="32"/>
          <w:rtl/>
          <w:lang w:bidi="ar-SY"/>
        </w:rPr>
        <w:t>أسعار</w:t>
      </w:r>
      <w:r w:rsidR="00BA2459" w:rsidRPr="002F256B">
        <w:rPr>
          <w:rFonts w:hint="cs"/>
          <w:sz w:val="32"/>
          <w:szCs w:val="32"/>
          <w:rtl/>
          <w:lang w:bidi="ar-SY"/>
        </w:rPr>
        <w:t xml:space="preserve"> خاصة منخفضة لشركات النقل الجوي ومكاتب الطيران التي تقوم بحجز غرف الفندق لفترة زمنية طويلة وقد تصل </w:t>
      </w:r>
      <w:r w:rsidRPr="002F256B">
        <w:rPr>
          <w:rFonts w:hint="cs"/>
          <w:sz w:val="32"/>
          <w:szCs w:val="32"/>
          <w:rtl/>
          <w:lang w:bidi="ar-SY"/>
        </w:rPr>
        <w:t>إلى</w:t>
      </w:r>
      <w:r w:rsidR="00BA2459" w:rsidRPr="002F256B">
        <w:rPr>
          <w:rFonts w:hint="cs"/>
          <w:sz w:val="32"/>
          <w:szCs w:val="32"/>
          <w:rtl/>
          <w:lang w:bidi="ar-SY"/>
        </w:rPr>
        <w:t xml:space="preserve"> سنة في بعض </w:t>
      </w:r>
      <w:r w:rsidRPr="002F256B">
        <w:rPr>
          <w:rFonts w:hint="cs"/>
          <w:sz w:val="32"/>
          <w:szCs w:val="32"/>
          <w:rtl/>
          <w:lang w:bidi="ar-SY"/>
        </w:rPr>
        <w:t>الأحيان</w:t>
      </w:r>
      <w:r w:rsidR="00BA2459" w:rsidRPr="002F256B">
        <w:rPr>
          <w:rFonts w:hint="cs"/>
          <w:sz w:val="32"/>
          <w:szCs w:val="32"/>
          <w:rtl/>
          <w:lang w:bidi="ar-SY"/>
        </w:rPr>
        <w:t xml:space="preserve"> .</w:t>
      </w:r>
    </w:p>
    <w:p w:rsidR="00BA2459" w:rsidRPr="00811BF7" w:rsidRDefault="00D12F8A" w:rsidP="004949D2">
      <w:pPr>
        <w:pStyle w:val="a5"/>
        <w:numPr>
          <w:ilvl w:val="0"/>
          <w:numId w:val="6"/>
        </w:numPr>
        <w:spacing w:before="120"/>
        <w:ind w:right="170"/>
        <w:jc w:val="both"/>
        <w:rPr>
          <w:b/>
          <w:bCs/>
          <w:sz w:val="32"/>
          <w:szCs w:val="32"/>
          <w:rtl/>
          <w:lang w:bidi="ar-SY"/>
        </w:rPr>
      </w:pPr>
      <w:r w:rsidRPr="00811BF7">
        <w:rPr>
          <w:rFonts w:hint="cs"/>
          <w:b/>
          <w:bCs/>
          <w:sz w:val="32"/>
          <w:szCs w:val="32"/>
          <w:rtl/>
          <w:lang w:bidi="ar-SY"/>
        </w:rPr>
        <w:t>إستراتيجية</w:t>
      </w:r>
      <w:r w:rsidR="00BA2459" w:rsidRPr="00811BF7">
        <w:rPr>
          <w:rFonts w:hint="cs"/>
          <w:b/>
          <w:bCs/>
          <w:sz w:val="32"/>
          <w:szCs w:val="32"/>
          <w:rtl/>
          <w:lang w:bidi="ar-SY"/>
        </w:rPr>
        <w:t xml:space="preserve"> التسعير التمييزية </w:t>
      </w:r>
      <w:r w:rsidR="00811BF7" w:rsidRPr="00811BF7">
        <w:rPr>
          <w:rFonts w:hint="cs"/>
          <w:b/>
          <w:bCs/>
          <w:sz w:val="32"/>
          <w:szCs w:val="32"/>
          <w:rtl/>
          <w:lang w:bidi="ar-SY"/>
        </w:rPr>
        <w:t>:</w:t>
      </w:r>
    </w:p>
    <w:p w:rsidR="0028170E" w:rsidRPr="002F256B" w:rsidRDefault="00BA2459" w:rsidP="004949D2">
      <w:pPr>
        <w:pStyle w:val="a5"/>
        <w:spacing w:before="120"/>
        <w:ind w:right="170"/>
        <w:jc w:val="both"/>
        <w:rPr>
          <w:sz w:val="32"/>
          <w:szCs w:val="32"/>
          <w:rtl/>
          <w:lang w:bidi="ar-SY"/>
        </w:rPr>
      </w:pPr>
      <w:r w:rsidRPr="002F256B">
        <w:rPr>
          <w:rFonts w:hint="cs"/>
          <w:sz w:val="32"/>
          <w:szCs w:val="32"/>
          <w:rtl/>
          <w:lang w:bidi="ar-SY"/>
        </w:rPr>
        <w:t xml:space="preserve"> </w:t>
      </w:r>
      <w:r w:rsidR="00811BF7" w:rsidRPr="002F256B">
        <w:rPr>
          <w:rFonts w:hint="cs"/>
          <w:sz w:val="32"/>
          <w:szCs w:val="32"/>
          <w:rtl/>
          <w:lang w:bidi="ar-SY"/>
        </w:rPr>
        <w:t>إن</w:t>
      </w:r>
      <w:r w:rsidRPr="002F256B">
        <w:rPr>
          <w:rFonts w:hint="cs"/>
          <w:sz w:val="32"/>
          <w:szCs w:val="32"/>
          <w:rtl/>
          <w:lang w:bidi="ar-SY"/>
        </w:rPr>
        <w:t xml:space="preserve"> التسعير التمييزي يبنى على</w:t>
      </w:r>
      <w:r w:rsidR="005824F2" w:rsidRPr="002F256B">
        <w:rPr>
          <w:rFonts w:hint="cs"/>
          <w:sz w:val="32"/>
          <w:szCs w:val="32"/>
          <w:rtl/>
          <w:lang w:bidi="ar-SY"/>
        </w:rPr>
        <w:t xml:space="preserve"> </w:t>
      </w:r>
      <w:r w:rsidR="00811BF7" w:rsidRPr="002F256B">
        <w:rPr>
          <w:rFonts w:hint="cs"/>
          <w:sz w:val="32"/>
          <w:szCs w:val="32"/>
          <w:rtl/>
          <w:lang w:bidi="ar-SY"/>
        </w:rPr>
        <w:t>أساس</w:t>
      </w:r>
      <w:r w:rsidR="005824F2" w:rsidRPr="002F256B">
        <w:rPr>
          <w:rFonts w:hint="cs"/>
          <w:sz w:val="32"/>
          <w:szCs w:val="32"/>
          <w:rtl/>
          <w:lang w:bidi="ar-SY"/>
        </w:rPr>
        <w:t xml:space="preserve"> </w:t>
      </w:r>
      <w:r w:rsidR="00811BF7" w:rsidRPr="002F256B">
        <w:rPr>
          <w:rFonts w:hint="cs"/>
          <w:sz w:val="32"/>
          <w:szCs w:val="32"/>
          <w:rtl/>
          <w:lang w:bidi="ar-SY"/>
        </w:rPr>
        <w:t>أسلوب</w:t>
      </w:r>
      <w:r w:rsidR="005824F2" w:rsidRPr="002F256B">
        <w:rPr>
          <w:rFonts w:hint="cs"/>
          <w:sz w:val="32"/>
          <w:szCs w:val="32"/>
          <w:rtl/>
          <w:lang w:bidi="ar-SY"/>
        </w:rPr>
        <w:t xml:space="preserve"> ترويجي تستخدمه المن</w:t>
      </w:r>
      <w:r w:rsidRPr="002F256B">
        <w:rPr>
          <w:rFonts w:hint="cs"/>
          <w:sz w:val="32"/>
          <w:szCs w:val="32"/>
          <w:rtl/>
          <w:lang w:bidi="ar-SY"/>
        </w:rPr>
        <w:t xml:space="preserve">شاة </w:t>
      </w:r>
      <w:r w:rsidR="00811BF7" w:rsidRPr="002F256B">
        <w:rPr>
          <w:rFonts w:hint="cs"/>
          <w:sz w:val="32"/>
          <w:szCs w:val="32"/>
          <w:rtl/>
          <w:lang w:bidi="ar-SY"/>
        </w:rPr>
        <w:t>للتأثير</w:t>
      </w:r>
      <w:r w:rsidRPr="002F256B">
        <w:rPr>
          <w:rFonts w:hint="cs"/>
          <w:sz w:val="32"/>
          <w:szCs w:val="32"/>
          <w:rtl/>
          <w:lang w:bidi="ar-SY"/>
        </w:rPr>
        <w:t xml:space="preserve"> على فئة سوقية محددة </w:t>
      </w:r>
      <w:r w:rsidR="0028170E" w:rsidRPr="002F256B">
        <w:rPr>
          <w:rFonts w:hint="cs"/>
          <w:sz w:val="32"/>
          <w:szCs w:val="32"/>
          <w:rtl/>
          <w:lang w:bidi="ar-SY"/>
        </w:rPr>
        <w:t xml:space="preserve">من خلال المرونة في السياسة السعرية لبعض المنتجات </w:t>
      </w:r>
      <w:r w:rsidR="00811BF7" w:rsidRPr="002F256B">
        <w:rPr>
          <w:rFonts w:hint="cs"/>
          <w:sz w:val="32"/>
          <w:szCs w:val="32"/>
          <w:rtl/>
          <w:lang w:bidi="ar-SY"/>
        </w:rPr>
        <w:t>أو</w:t>
      </w:r>
      <w:r w:rsidR="0028170E" w:rsidRPr="002F256B">
        <w:rPr>
          <w:rFonts w:hint="cs"/>
          <w:sz w:val="32"/>
          <w:szCs w:val="32"/>
          <w:rtl/>
          <w:lang w:bidi="ar-SY"/>
        </w:rPr>
        <w:t xml:space="preserve"> الخدمات التي تقدم منافع تمييزية للمستفيد .</w:t>
      </w:r>
      <w:r w:rsidR="00811BF7" w:rsidRPr="002F256B">
        <w:rPr>
          <w:rFonts w:hint="cs"/>
          <w:sz w:val="32"/>
          <w:szCs w:val="32"/>
          <w:rtl/>
          <w:lang w:bidi="ar-SY"/>
        </w:rPr>
        <w:t>إن</w:t>
      </w:r>
      <w:r w:rsidR="0028170E" w:rsidRPr="002F256B">
        <w:rPr>
          <w:rFonts w:hint="cs"/>
          <w:sz w:val="32"/>
          <w:szCs w:val="32"/>
          <w:rtl/>
          <w:lang w:bidi="ar-SY"/>
        </w:rPr>
        <w:t xml:space="preserve"> بعض المنظمات تسعى لضبط </w:t>
      </w:r>
      <w:r w:rsidR="00811BF7" w:rsidRPr="002F256B">
        <w:rPr>
          <w:rFonts w:hint="cs"/>
          <w:sz w:val="32"/>
          <w:szCs w:val="32"/>
          <w:rtl/>
          <w:lang w:bidi="ar-SY"/>
        </w:rPr>
        <w:t>أسعار</w:t>
      </w:r>
      <w:r w:rsidR="0028170E" w:rsidRPr="002F256B">
        <w:rPr>
          <w:rFonts w:hint="cs"/>
          <w:sz w:val="32"/>
          <w:szCs w:val="32"/>
          <w:rtl/>
          <w:lang w:bidi="ar-SY"/>
        </w:rPr>
        <w:t xml:space="preserve"> خدماتها من خلال </w:t>
      </w:r>
      <w:r w:rsidR="00811BF7" w:rsidRPr="002F256B">
        <w:rPr>
          <w:rFonts w:hint="cs"/>
          <w:sz w:val="32"/>
          <w:szCs w:val="32"/>
          <w:rtl/>
          <w:lang w:bidi="ar-SY"/>
        </w:rPr>
        <w:t>الأخذ</w:t>
      </w:r>
      <w:r w:rsidR="0028170E" w:rsidRPr="002F256B">
        <w:rPr>
          <w:rFonts w:hint="cs"/>
          <w:sz w:val="32"/>
          <w:szCs w:val="32"/>
          <w:rtl/>
          <w:lang w:bidi="ar-SY"/>
        </w:rPr>
        <w:t xml:space="preserve"> بعين الاعتبار</w:t>
      </w:r>
      <w:r w:rsidR="00D12F8A">
        <w:rPr>
          <w:rFonts w:hint="cs"/>
          <w:sz w:val="32"/>
          <w:szCs w:val="32"/>
          <w:rtl/>
          <w:lang w:bidi="ar-SY"/>
        </w:rPr>
        <w:t xml:space="preserve"> الاختلاف بين العملاء ,والموقع </w:t>
      </w:r>
      <w:r w:rsidR="0028170E" w:rsidRPr="002F256B">
        <w:rPr>
          <w:rFonts w:hint="cs"/>
          <w:sz w:val="32"/>
          <w:szCs w:val="32"/>
          <w:rtl/>
          <w:lang w:bidi="ar-SY"/>
        </w:rPr>
        <w:t xml:space="preserve">ونجد </w:t>
      </w:r>
      <w:r w:rsidR="00811BF7" w:rsidRPr="002F256B">
        <w:rPr>
          <w:rFonts w:hint="cs"/>
          <w:sz w:val="32"/>
          <w:szCs w:val="32"/>
          <w:rtl/>
          <w:lang w:bidi="ar-SY"/>
        </w:rPr>
        <w:t>إن</w:t>
      </w:r>
      <w:r w:rsidR="0028170E" w:rsidRPr="002F256B">
        <w:rPr>
          <w:rFonts w:hint="cs"/>
          <w:sz w:val="32"/>
          <w:szCs w:val="32"/>
          <w:rtl/>
          <w:lang w:bidi="ar-SY"/>
        </w:rPr>
        <w:t xml:space="preserve"> المنظمة تبيع خدماتها بسعرين </w:t>
      </w:r>
      <w:r w:rsidR="00811BF7" w:rsidRPr="002F256B">
        <w:rPr>
          <w:rFonts w:hint="cs"/>
          <w:sz w:val="32"/>
          <w:szCs w:val="32"/>
          <w:rtl/>
          <w:lang w:bidi="ar-SY"/>
        </w:rPr>
        <w:t>أو</w:t>
      </w:r>
      <w:r w:rsidR="0028170E" w:rsidRPr="002F256B">
        <w:rPr>
          <w:rFonts w:hint="cs"/>
          <w:sz w:val="32"/>
          <w:szCs w:val="32"/>
          <w:rtl/>
          <w:lang w:bidi="ar-SY"/>
        </w:rPr>
        <w:t xml:space="preserve"> </w:t>
      </w:r>
      <w:r w:rsidR="00811BF7" w:rsidRPr="002F256B">
        <w:rPr>
          <w:rFonts w:hint="cs"/>
          <w:sz w:val="32"/>
          <w:szCs w:val="32"/>
          <w:rtl/>
          <w:lang w:bidi="ar-SY"/>
        </w:rPr>
        <w:t>أكثر</w:t>
      </w:r>
      <w:r w:rsidR="0028170E" w:rsidRPr="002F256B">
        <w:rPr>
          <w:rFonts w:hint="cs"/>
          <w:sz w:val="32"/>
          <w:szCs w:val="32"/>
          <w:rtl/>
          <w:lang w:bidi="ar-SY"/>
        </w:rPr>
        <w:t xml:space="preserve"> كخدمة المصايف تسعر خدماتها حسب الموقع وميزات هذا الموقع ,وعلى الرغم من اختلاف السعر </w:t>
      </w:r>
      <w:r w:rsidR="00811BF7" w:rsidRPr="002F256B">
        <w:rPr>
          <w:rFonts w:hint="cs"/>
          <w:sz w:val="32"/>
          <w:szCs w:val="32"/>
          <w:rtl/>
          <w:lang w:bidi="ar-SY"/>
        </w:rPr>
        <w:t>إلا</w:t>
      </w:r>
      <w:r w:rsidR="0028170E" w:rsidRPr="002F256B">
        <w:rPr>
          <w:rFonts w:hint="cs"/>
          <w:sz w:val="32"/>
          <w:szCs w:val="32"/>
          <w:rtl/>
          <w:lang w:bidi="ar-SY"/>
        </w:rPr>
        <w:t xml:space="preserve"> انه لا يوجد اختلاف في التكاليف </w:t>
      </w:r>
    </w:p>
    <w:p w:rsidR="0028170E" w:rsidRPr="00811BF7" w:rsidRDefault="00FD388F" w:rsidP="004949D2">
      <w:pPr>
        <w:pStyle w:val="a5"/>
        <w:numPr>
          <w:ilvl w:val="0"/>
          <w:numId w:val="6"/>
        </w:numPr>
        <w:spacing w:before="120"/>
        <w:ind w:right="170"/>
        <w:jc w:val="both"/>
        <w:rPr>
          <w:b/>
          <w:bCs/>
          <w:sz w:val="32"/>
          <w:szCs w:val="32"/>
          <w:rtl/>
          <w:lang w:bidi="ar-SY"/>
        </w:rPr>
      </w:pPr>
      <w:r w:rsidRPr="00811BF7">
        <w:rPr>
          <w:rFonts w:hint="cs"/>
          <w:b/>
          <w:bCs/>
          <w:sz w:val="32"/>
          <w:szCs w:val="32"/>
          <w:rtl/>
          <w:lang w:bidi="ar-SY"/>
        </w:rPr>
        <w:t>إستراتيجية</w:t>
      </w:r>
      <w:r w:rsidR="0028170E" w:rsidRPr="00811BF7">
        <w:rPr>
          <w:rFonts w:hint="cs"/>
          <w:b/>
          <w:bCs/>
          <w:sz w:val="32"/>
          <w:szCs w:val="32"/>
          <w:rtl/>
          <w:lang w:bidi="ar-SY"/>
        </w:rPr>
        <w:t xml:space="preserve"> التسعير النفسي :</w:t>
      </w:r>
    </w:p>
    <w:p w:rsidR="0028170E" w:rsidRPr="002F256B" w:rsidRDefault="0028170E" w:rsidP="004949D2">
      <w:pPr>
        <w:pStyle w:val="a5"/>
        <w:spacing w:before="120"/>
        <w:ind w:right="170"/>
        <w:jc w:val="both"/>
        <w:rPr>
          <w:sz w:val="32"/>
          <w:szCs w:val="32"/>
          <w:rtl/>
          <w:lang w:bidi="ar-SY"/>
        </w:rPr>
      </w:pPr>
      <w:r w:rsidRPr="002F256B">
        <w:rPr>
          <w:rFonts w:hint="cs"/>
          <w:sz w:val="32"/>
          <w:szCs w:val="32"/>
          <w:rtl/>
          <w:lang w:bidi="ar-SY"/>
        </w:rPr>
        <w:t xml:space="preserve">تعتمد هذه </w:t>
      </w:r>
      <w:r w:rsidR="00FD388F" w:rsidRPr="002F256B">
        <w:rPr>
          <w:rFonts w:hint="cs"/>
          <w:sz w:val="32"/>
          <w:szCs w:val="32"/>
          <w:rtl/>
          <w:lang w:bidi="ar-SY"/>
        </w:rPr>
        <w:t>الإستراتيجية</w:t>
      </w:r>
      <w:r w:rsidRPr="002F256B">
        <w:rPr>
          <w:rFonts w:hint="cs"/>
          <w:sz w:val="32"/>
          <w:szCs w:val="32"/>
          <w:rtl/>
          <w:lang w:bidi="ar-SY"/>
        </w:rPr>
        <w:t xml:space="preserve"> على الاعتبارات النفسية وتعطيها </w:t>
      </w:r>
      <w:r w:rsidR="00811BF7" w:rsidRPr="002F256B">
        <w:rPr>
          <w:rFonts w:hint="cs"/>
          <w:sz w:val="32"/>
          <w:szCs w:val="32"/>
          <w:rtl/>
          <w:lang w:bidi="ar-SY"/>
        </w:rPr>
        <w:t>أهمية</w:t>
      </w:r>
      <w:r w:rsidRPr="002F256B">
        <w:rPr>
          <w:rFonts w:hint="cs"/>
          <w:sz w:val="32"/>
          <w:szCs w:val="32"/>
          <w:rtl/>
          <w:lang w:bidi="ar-SY"/>
        </w:rPr>
        <w:t xml:space="preserve"> </w:t>
      </w:r>
      <w:r w:rsidR="00811BF7" w:rsidRPr="002F256B">
        <w:rPr>
          <w:rFonts w:hint="cs"/>
          <w:sz w:val="32"/>
          <w:szCs w:val="32"/>
          <w:rtl/>
          <w:lang w:bidi="ar-SY"/>
        </w:rPr>
        <w:t>أكثر</w:t>
      </w:r>
      <w:r w:rsidRPr="002F256B">
        <w:rPr>
          <w:rFonts w:hint="cs"/>
          <w:sz w:val="32"/>
          <w:szCs w:val="32"/>
          <w:rtl/>
          <w:lang w:bidi="ar-SY"/>
        </w:rPr>
        <w:t xml:space="preserve"> من الاع</w:t>
      </w:r>
      <w:r w:rsidR="00D12F8A">
        <w:rPr>
          <w:rFonts w:hint="cs"/>
          <w:sz w:val="32"/>
          <w:szCs w:val="32"/>
          <w:rtl/>
          <w:lang w:bidi="ar-SY"/>
        </w:rPr>
        <w:t>تبارات الاقتصادية .وإ</w:t>
      </w:r>
      <w:r w:rsidR="005824F2" w:rsidRPr="002F256B">
        <w:rPr>
          <w:rFonts w:hint="cs"/>
          <w:sz w:val="32"/>
          <w:szCs w:val="32"/>
          <w:rtl/>
          <w:lang w:bidi="ar-SY"/>
        </w:rPr>
        <w:t xml:space="preserve">ن </w:t>
      </w:r>
      <w:r w:rsidR="00811BF7" w:rsidRPr="002F256B">
        <w:rPr>
          <w:rFonts w:hint="cs"/>
          <w:sz w:val="32"/>
          <w:szCs w:val="32"/>
          <w:rtl/>
          <w:lang w:bidi="ar-SY"/>
        </w:rPr>
        <w:t>أهم</w:t>
      </w:r>
      <w:r w:rsidR="005824F2" w:rsidRPr="002F256B">
        <w:rPr>
          <w:rFonts w:hint="cs"/>
          <w:sz w:val="32"/>
          <w:szCs w:val="32"/>
          <w:rtl/>
          <w:lang w:bidi="ar-SY"/>
        </w:rPr>
        <w:t xml:space="preserve"> المؤش</w:t>
      </w:r>
      <w:r w:rsidRPr="002F256B">
        <w:rPr>
          <w:rFonts w:hint="cs"/>
          <w:sz w:val="32"/>
          <w:szCs w:val="32"/>
          <w:rtl/>
          <w:lang w:bidi="ar-SY"/>
        </w:rPr>
        <w:t xml:space="preserve">رات النفسية التي تؤثر على قرارات الشراء للعميل هي </w:t>
      </w:r>
      <w:r w:rsidR="00D12F8A">
        <w:rPr>
          <w:rFonts w:hint="cs"/>
          <w:sz w:val="32"/>
          <w:szCs w:val="32"/>
          <w:rtl/>
          <w:lang w:bidi="ar-SY"/>
        </w:rPr>
        <w:t>:</w:t>
      </w:r>
    </w:p>
    <w:p w:rsidR="00D12F8A" w:rsidRDefault="0029490B" w:rsidP="004949D2">
      <w:pPr>
        <w:pStyle w:val="a5"/>
        <w:numPr>
          <w:ilvl w:val="0"/>
          <w:numId w:val="35"/>
        </w:numPr>
        <w:spacing w:before="120"/>
        <w:ind w:right="170"/>
        <w:jc w:val="both"/>
        <w:rPr>
          <w:sz w:val="32"/>
          <w:szCs w:val="32"/>
          <w:lang w:bidi="ar-SY"/>
        </w:rPr>
      </w:pPr>
      <w:r w:rsidRPr="002F256B">
        <w:rPr>
          <w:rFonts w:hint="cs"/>
          <w:sz w:val="32"/>
          <w:szCs w:val="32"/>
          <w:rtl/>
          <w:lang w:bidi="ar-SY"/>
        </w:rPr>
        <w:t>طبيعة العلاقة بين جودة الخدمة وسعرها</w:t>
      </w:r>
      <w:r w:rsidR="00D12F8A">
        <w:rPr>
          <w:rFonts w:hint="cs"/>
          <w:sz w:val="32"/>
          <w:szCs w:val="32"/>
          <w:rtl/>
          <w:lang w:bidi="ar-SY"/>
        </w:rPr>
        <w:t>.</w:t>
      </w:r>
    </w:p>
    <w:p w:rsidR="0029490B" w:rsidRDefault="0029490B" w:rsidP="004949D2">
      <w:pPr>
        <w:pStyle w:val="a5"/>
        <w:numPr>
          <w:ilvl w:val="0"/>
          <w:numId w:val="35"/>
        </w:numPr>
        <w:spacing w:before="120"/>
        <w:ind w:right="170"/>
        <w:jc w:val="both"/>
        <w:rPr>
          <w:sz w:val="32"/>
          <w:szCs w:val="32"/>
          <w:lang w:bidi="ar-SY"/>
        </w:rPr>
      </w:pPr>
      <w:r w:rsidRPr="002F256B">
        <w:rPr>
          <w:rFonts w:hint="cs"/>
          <w:sz w:val="32"/>
          <w:szCs w:val="32"/>
          <w:rtl/>
          <w:lang w:bidi="ar-SY"/>
        </w:rPr>
        <w:t xml:space="preserve"> </w:t>
      </w:r>
      <w:r w:rsidRPr="00D12F8A">
        <w:rPr>
          <w:rFonts w:hint="cs"/>
          <w:sz w:val="32"/>
          <w:szCs w:val="32"/>
          <w:rtl/>
          <w:lang w:bidi="ar-SY"/>
        </w:rPr>
        <w:t>طبيعة الع</w:t>
      </w:r>
      <w:r w:rsidR="005824F2" w:rsidRPr="00D12F8A">
        <w:rPr>
          <w:rFonts w:hint="cs"/>
          <w:sz w:val="32"/>
          <w:szCs w:val="32"/>
          <w:rtl/>
          <w:lang w:bidi="ar-SY"/>
        </w:rPr>
        <w:t>لاقة بين المنافع التي يحصل عليه</w:t>
      </w:r>
      <w:r w:rsidRPr="00D12F8A">
        <w:rPr>
          <w:rFonts w:hint="cs"/>
          <w:sz w:val="32"/>
          <w:szCs w:val="32"/>
          <w:rtl/>
          <w:lang w:bidi="ar-SY"/>
        </w:rPr>
        <w:t>ا ال</w:t>
      </w:r>
      <w:r w:rsidR="005824F2" w:rsidRPr="00D12F8A">
        <w:rPr>
          <w:rFonts w:hint="cs"/>
          <w:sz w:val="32"/>
          <w:szCs w:val="32"/>
          <w:rtl/>
          <w:lang w:bidi="ar-SY"/>
        </w:rPr>
        <w:t>عميل وقيمة الخدمة المعبر عنها ب</w:t>
      </w:r>
      <w:r w:rsidRPr="00D12F8A">
        <w:rPr>
          <w:rFonts w:hint="cs"/>
          <w:sz w:val="32"/>
          <w:szCs w:val="32"/>
          <w:rtl/>
          <w:lang w:bidi="ar-SY"/>
        </w:rPr>
        <w:t xml:space="preserve">السعر المدفوع </w:t>
      </w:r>
      <w:r w:rsidR="00D12F8A">
        <w:rPr>
          <w:rFonts w:hint="cs"/>
          <w:sz w:val="32"/>
          <w:szCs w:val="32"/>
          <w:rtl/>
          <w:lang w:bidi="ar-SY"/>
        </w:rPr>
        <w:t>.</w:t>
      </w:r>
    </w:p>
    <w:p w:rsidR="0029490B" w:rsidRDefault="0029490B" w:rsidP="004949D2">
      <w:pPr>
        <w:pStyle w:val="a5"/>
        <w:numPr>
          <w:ilvl w:val="0"/>
          <w:numId w:val="35"/>
        </w:numPr>
        <w:spacing w:before="120"/>
        <w:ind w:right="170"/>
        <w:jc w:val="both"/>
        <w:rPr>
          <w:sz w:val="32"/>
          <w:szCs w:val="32"/>
          <w:lang w:bidi="ar-SY"/>
        </w:rPr>
      </w:pPr>
      <w:r w:rsidRPr="00D12F8A">
        <w:rPr>
          <w:rFonts w:hint="cs"/>
          <w:sz w:val="32"/>
          <w:szCs w:val="32"/>
          <w:rtl/>
          <w:lang w:bidi="ar-SY"/>
        </w:rPr>
        <w:t xml:space="preserve">مقارنة </w:t>
      </w:r>
      <w:r w:rsidR="005824F2" w:rsidRPr="00D12F8A">
        <w:rPr>
          <w:rFonts w:hint="cs"/>
          <w:sz w:val="32"/>
          <w:szCs w:val="32"/>
          <w:rtl/>
          <w:lang w:bidi="ar-SY"/>
        </w:rPr>
        <w:t>مع السعر الحالي الذي يدفعه الع</w:t>
      </w:r>
      <w:r w:rsidRPr="00D12F8A">
        <w:rPr>
          <w:rFonts w:hint="cs"/>
          <w:sz w:val="32"/>
          <w:szCs w:val="32"/>
          <w:rtl/>
          <w:lang w:bidi="ar-SY"/>
        </w:rPr>
        <w:t xml:space="preserve">ميل مع السعر السابق الذي دفعه لنفس الخدمة في وقت سابق </w:t>
      </w:r>
      <w:r w:rsidR="00D12F8A">
        <w:rPr>
          <w:rFonts w:hint="cs"/>
          <w:sz w:val="32"/>
          <w:szCs w:val="32"/>
          <w:rtl/>
          <w:lang w:bidi="ar-SY"/>
        </w:rPr>
        <w:t>.</w:t>
      </w:r>
    </w:p>
    <w:p w:rsidR="005824F2" w:rsidRPr="00D12F8A" w:rsidRDefault="0029490B" w:rsidP="004949D2">
      <w:pPr>
        <w:pStyle w:val="a5"/>
        <w:numPr>
          <w:ilvl w:val="0"/>
          <w:numId w:val="35"/>
        </w:numPr>
        <w:spacing w:before="120"/>
        <w:ind w:right="170"/>
        <w:jc w:val="both"/>
        <w:rPr>
          <w:sz w:val="32"/>
          <w:szCs w:val="32"/>
          <w:rtl/>
          <w:lang w:bidi="ar-SY"/>
        </w:rPr>
      </w:pPr>
      <w:r w:rsidRPr="00D12F8A">
        <w:rPr>
          <w:rFonts w:hint="cs"/>
          <w:sz w:val="32"/>
          <w:szCs w:val="32"/>
          <w:rtl/>
          <w:lang w:bidi="ar-SY"/>
        </w:rPr>
        <w:lastRenderedPageBreak/>
        <w:t xml:space="preserve">حدود مستويات </w:t>
      </w:r>
      <w:r w:rsidR="00811BF7" w:rsidRPr="00D12F8A">
        <w:rPr>
          <w:rFonts w:hint="cs"/>
          <w:sz w:val="32"/>
          <w:szCs w:val="32"/>
          <w:rtl/>
          <w:lang w:bidi="ar-SY"/>
        </w:rPr>
        <w:t>الأسعار</w:t>
      </w:r>
      <w:r w:rsidRPr="00D12F8A">
        <w:rPr>
          <w:rFonts w:hint="cs"/>
          <w:sz w:val="32"/>
          <w:szCs w:val="32"/>
          <w:rtl/>
          <w:lang w:bidi="ar-SY"/>
        </w:rPr>
        <w:t xml:space="preserve"> لبعض الخدمات في ذهن المشتري</w:t>
      </w:r>
      <w:r w:rsidR="00D12F8A">
        <w:rPr>
          <w:rFonts w:hint="cs"/>
          <w:sz w:val="32"/>
          <w:szCs w:val="32"/>
          <w:rtl/>
          <w:lang w:bidi="ar-SY"/>
        </w:rPr>
        <w:t>.</w:t>
      </w:r>
      <w:r w:rsidR="005824F2" w:rsidRPr="00D12F8A">
        <w:rPr>
          <w:rFonts w:hint="cs"/>
          <w:sz w:val="32"/>
          <w:szCs w:val="32"/>
          <w:rtl/>
          <w:lang w:bidi="ar-SY"/>
        </w:rPr>
        <w:t xml:space="preserve"> </w:t>
      </w:r>
    </w:p>
    <w:p w:rsidR="0029490B" w:rsidRPr="002F256B" w:rsidRDefault="005824F2" w:rsidP="004949D2">
      <w:pPr>
        <w:pStyle w:val="a5"/>
        <w:spacing w:before="120"/>
        <w:ind w:right="170"/>
        <w:jc w:val="both"/>
        <w:rPr>
          <w:sz w:val="32"/>
          <w:szCs w:val="32"/>
          <w:rtl/>
          <w:lang w:bidi="ar-SY"/>
        </w:rPr>
      </w:pPr>
      <w:r w:rsidRPr="002F256B">
        <w:rPr>
          <w:rFonts w:hint="cs"/>
          <w:sz w:val="32"/>
          <w:szCs w:val="32"/>
          <w:rtl/>
          <w:lang w:bidi="ar-SY"/>
        </w:rPr>
        <w:t>على سبيل المثال : يفضل العميل أن يشتري الخدمة بسعر 9.9 أكثر من 10وحدة نقدية على الرغم من أن هذا الفارق بسيط</w:t>
      </w:r>
      <w:r w:rsidR="0029490B" w:rsidRPr="002F256B">
        <w:rPr>
          <w:rFonts w:hint="cs"/>
          <w:sz w:val="32"/>
          <w:szCs w:val="32"/>
          <w:rtl/>
          <w:lang w:bidi="ar-SY"/>
        </w:rPr>
        <w:t xml:space="preserve"> </w:t>
      </w:r>
      <w:r w:rsidRPr="002F256B">
        <w:rPr>
          <w:rFonts w:hint="cs"/>
          <w:sz w:val="32"/>
          <w:szCs w:val="32"/>
          <w:rtl/>
          <w:lang w:bidi="ar-SY"/>
        </w:rPr>
        <w:t>لكنه يؤثر كثيراً في قرار الشراء لبعض الزبائن</w:t>
      </w:r>
      <w:r w:rsidR="00D12F8A">
        <w:rPr>
          <w:rFonts w:hint="cs"/>
          <w:sz w:val="32"/>
          <w:szCs w:val="32"/>
          <w:rtl/>
          <w:lang w:bidi="ar-SY"/>
        </w:rPr>
        <w:t>.</w:t>
      </w:r>
    </w:p>
    <w:p w:rsidR="0029490B" w:rsidRPr="00811BF7" w:rsidRDefault="00D12F8A" w:rsidP="004949D2">
      <w:pPr>
        <w:pStyle w:val="a5"/>
        <w:numPr>
          <w:ilvl w:val="0"/>
          <w:numId w:val="6"/>
        </w:numPr>
        <w:spacing w:before="120"/>
        <w:ind w:right="170"/>
        <w:jc w:val="both"/>
        <w:rPr>
          <w:b/>
          <w:bCs/>
          <w:sz w:val="32"/>
          <w:szCs w:val="32"/>
          <w:rtl/>
          <w:lang w:bidi="ar-SY"/>
        </w:rPr>
      </w:pPr>
      <w:r w:rsidRPr="00811BF7">
        <w:rPr>
          <w:rFonts w:hint="cs"/>
          <w:b/>
          <w:bCs/>
          <w:sz w:val="32"/>
          <w:szCs w:val="32"/>
          <w:rtl/>
          <w:lang w:bidi="ar-SY"/>
        </w:rPr>
        <w:t>إستراتيجية</w:t>
      </w:r>
      <w:r w:rsidR="0029490B" w:rsidRPr="00811BF7">
        <w:rPr>
          <w:rFonts w:hint="cs"/>
          <w:b/>
          <w:bCs/>
          <w:sz w:val="32"/>
          <w:szCs w:val="32"/>
          <w:rtl/>
          <w:lang w:bidi="ar-SY"/>
        </w:rPr>
        <w:t xml:space="preserve"> التسعير الترويجية </w:t>
      </w:r>
      <w:r w:rsidR="00811BF7" w:rsidRPr="00811BF7">
        <w:rPr>
          <w:rFonts w:hint="cs"/>
          <w:b/>
          <w:bCs/>
          <w:sz w:val="32"/>
          <w:szCs w:val="32"/>
          <w:rtl/>
          <w:lang w:bidi="ar-SY"/>
        </w:rPr>
        <w:t>:</w:t>
      </w:r>
    </w:p>
    <w:p w:rsidR="00DF7DF1" w:rsidRDefault="0029490B" w:rsidP="004949D2">
      <w:pPr>
        <w:pStyle w:val="a5"/>
        <w:spacing w:before="120"/>
        <w:ind w:right="170"/>
        <w:jc w:val="both"/>
        <w:rPr>
          <w:sz w:val="32"/>
          <w:szCs w:val="32"/>
          <w:rtl/>
          <w:lang w:bidi="ar-SY"/>
        </w:rPr>
      </w:pPr>
      <w:r w:rsidRPr="002F256B">
        <w:rPr>
          <w:rFonts w:hint="cs"/>
          <w:sz w:val="32"/>
          <w:szCs w:val="32"/>
          <w:rtl/>
          <w:lang w:bidi="ar-SY"/>
        </w:rPr>
        <w:t xml:space="preserve">عندما تتبنى المنظمة هذه </w:t>
      </w:r>
      <w:r w:rsidR="00D12F8A" w:rsidRPr="002F256B">
        <w:rPr>
          <w:rFonts w:hint="cs"/>
          <w:sz w:val="32"/>
          <w:szCs w:val="32"/>
          <w:rtl/>
          <w:lang w:bidi="ar-SY"/>
        </w:rPr>
        <w:t>الإستراتيجية</w:t>
      </w:r>
      <w:r w:rsidRPr="002F256B">
        <w:rPr>
          <w:rFonts w:hint="cs"/>
          <w:sz w:val="32"/>
          <w:szCs w:val="32"/>
          <w:rtl/>
          <w:lang w:bidi="ar-SY"/>
        </w:rPr>
        <w:t xml:space="preserve"> فهذا يعني </w:t>
      </w:r>
      <w:r w:rsidR="00811BF7" w:rsidRPr="002F256B">
        <w:rPr>
          <w:rFonts w:hint="cs"/>
          <w:sz w:val="32"/>
          <w:szCs w:val="32"/>
          <w:rtl/>
          <w:lang w:bidi="ar-SY"/>
        </w:rPr>
        <w:t>إن</w:t>
      </w:r>
      <w:r w:rsidRPr="002F256B">
        <w:rPr>
          <w:rFonts w:hint="cs"/>
          <w:sz w:val="32"/>
          <w:szCs w:val="32"/>
          <w:rtl/>
          <w:lang w:bidi="ar-SY"/>
        </w:rPr>
        <w:t xml:space="preserve"> المنظمة ستطرح خدماتها في السوق بسعر اقل من </w:t>
      </w:r>
      <w:r w:rsidR="00811BF7" w:rsidRPr="002F256B">
        <w:rPr>
          <w:rFonts w:hint="cs"/>
          <w:sz w:val="32"/>
          <w:szCs w:val="32"/>
          <w:rtl/>
          <w:lang w:bidi="ar-SY"/>
        </w:rPr>
        <w:t>الأسعار</w:t>
      </w:r>
      <w:r w:rsidRPr="002F256B">
        <w:rPr>
          <w:rFonts w:hint="cs"/>
          <w:sz w:val="32"/>
          <w:szCs w:val="32"/>
          <w:rtl/>
          <w:lang w:bidi="ar-SY"/>
        </w:rPr>
        <w:t xml:space="preserve"> السائدة وفي بعض الحالات اقل من التكلفة ولكن لفترة زمنية مؤقتة والهدف من ذلك هو </w:t>
      </w:r>
      <w:r w:rsidR="00811BF7" w:rsidRPr="002F256B">
        <w:rPr>
          <w:rFonts w:hint="cs"/>
          <w:sz w:val="32"/>
          <w:szCs w:val="32"/>
          <w:rtl/>
          <w:lang w:bidi="ar-SY"/>
        </w:rPr>
        <w:t>التأثير</w:t>
      </w:r>
      <w:r w:rsidRPr="002F256B">
        <w:rPr>
          <w:rFonts w:hint="cs"/>
          <w:sz w:val="32"/>
          <w:szCs w:val="32"/>
          <w:rtl/>
          <w:lang w:bidi="ar-SY"/>
        </w:rPr>
        <w:t xml:space="preserve"> على العملاء الجدد وجذبهم </w:t>
      </w:r>
      <w:r w:rsidR="00811BF7" w:rsidRPr="002F256B">
        <w:rPr>
          <w:rFonts w:hint="cs"/>
          <w:sz w:val="32"/>
          <w:szCs w:val="32"/>
          <w:rtl/>
          <w:lang w:bidi="ar-SY"/>
        </w:rPr>
        <w:t>والتأثير</w:t>
      </w:r>
      <w:r w:rsidRPr="002F256B">
        <w:rPr>
          <w:rFonts w:hint="cs"/>
          <w:sz w:val="32"/>
          <w:szCs w:val="32"/>
          <w:rtl/>
          <w:lang w:bidi="ar-SY"/>
        </w:rPr>
        <w:t xml:space="preserve"> سلبا</w:t>
      </w:r>
      <w:r w:rsidR="00811576">
        <w:rPr>
          <w:rFonts w:hint="cs"/>
          <w:sz w:val="32"/>
          <w:szCs w:val="32"/>
          <w:rtl/>
          <w:lang w:bidi="ar-SY"/>
        </w:rPr>
        <w:t>ً</w:t>
      </w:r>
      <w:r w:rsidRPr="002F256B">
        <w:rPr>
          <w:rFonts w:hint="cs"/>
          <w:sz w:val="32"/>
          <w:szCs w:val="32"/>
          <w:rtl/>
          <w:lang w:bidi="ar-SY"/>
        </w:rPr>
        <w:t xml:space="preserve"> على المنافسين وخاصة بالنسبة للخدمات التي يتصف الطلب عليها بالموسمية فنلاحظ </w:t>
      </w:r>
      <w:r w:rsidR="00811BF7" w:rsidRPr="002F256B">
        <w:rPr>
          <w:rFonts w:hint="cs"/>
          <w:sz w:val="32"/>
          <w:szCs w:val="32"/>
          <w:rtl/>
          <w:lang w:bidi="ar-SY"/>
        </w:rPr>
        <w:t>إن</w:t>
      </w:r>
      <w:r w:rsidRPr="002F256B">
        <w:rPr>
          <w:rFonts w:hint="cs"/>
          <w:sz w:val="32"/>
          <w:szCs w:val="32"/>
          <w:rtl/>
          <w:lang w:bidi="ar-SY"/>
        </w:rPr>
        <w:t xml:space="preserve"> بعض الفنادق السياحية تطبق هذه </w:t>
      </w:r>
      <w:r w:rsidR="00834E85" w:rsidRPr="002F256B">
        <w:rPr>
          <w:rFonts w:hint="cs"/>
          <w:sz w:val="32"/>
          <w:szCs w:val="32"/>
          <w:rtl/>
          <w:lang w:bidi="ar-SY"/>
        </w:rPr>
        <w:t>الإستراتيجية</w:t>
      </w:r>
      <w:r w:rsidRPr="002F256B">
        <w:rPr>
          <w:rFonts w:hint="cs"/>
          <w:sz w:val="32"/>
          <w:szCs w:val="32"/>
          <w:rtl/>
          <w:lang w:bidi="ar-SY"/>
        </w:rPr>
        <w:t xml:space="preserve"> في موسم الكساد </w:t>
      </w:r>
      <w:r w:rsidR="00DF7DF1" w:rsidRPr="002F256B">
        <w:rPr>
          <w:rFonts w:hint="cs"/>
          <w:sz w:val="32"/>
          <w:szCs w:val="32"/>
          <w:rtl/>
          <w:lang w:bidi="ar-SY"/>
        </w:rPr>
        <w:t xml:space="preserve">ففي بعض </w:t>
      </w:r>
      <w:r w:rsidR="00811BF7" w:rsidRPr="002F256B">
        <w:rPr>
          <w:rFonts w:hint="cs"/>
          <w:sz w:val="32"/>
          <w:szCs w:val="32"/>
          <w:rtl/>
          <w:lang w:bidi="ar-SY"/>
        </w:rPr>
        <w:t>الأحيان</w:t>
      </w:r>
      <w:r w:rsidR="00DF7DF1" w:rsidRPr="002F256B">
        <w:rPr>
          <w:rFonts w:hint="cs"/>
          <w:sz w:val="32"/>
          <w:szCs w:val="32"/>
          <w:rtl/>
          <w:lang w:bidi="ar-SY"/>
        </w:rPr>
        <w:t xml:space="preserve"> تقد</w:t>
      </w:r>
      <w:r w:rsidR="002F256B" w:rsidRPr="002F256B">
        <w:rPr>
          <w:rFonts w:hint="cs"/>
          <w:sz w:val="32"/>
          <w:szCs w:val="32"/>
          <w:rtl/>
          <w:lang w:bidi="ar-SY"/>
        </w:rPr>
        <w:t xml:space="preserve">م الفنادق خدمات </w:t>
      </w:r>
      <w:r w:rsidR="00811BF7" w:rsidRPr="002F256B">
        <w:rPr>
          <w:rFonts w:hint="cs"/>
          <w:sz w:val="32"/>
          <w:szCs w:val="32"/>
          <w:rtl/>
          <w:lang w:bidi="ar-SY"/>
        </w:rPr>
        <w:t>إضافية</w:t>
      </w:r>
      <w:r w:rsidR="002F256B" w:rsidRPr="002F256B">
        <w:rPr>
          <w:rFonts w:hint="cs"/>
          <w:sz w:val="32"/>
          <w:szCs w:val="32"/>
          <w:rtl/>
          <w:lang w:bidi="ar-SY"/>
        </w:rPr>
        <w:t xml:space="preserve"> مجانية كأن</w:t>
      </w:r>
      <w:r w:rsidR="00DF7DF1" w:rsidRPr="002F256B">
        <w:rPr>
          <w:rFonts w:hint="cs"/>
          <w:sz w:val="32"/>
          <w:szCs w:val="32"/>
          <w:rtl/>
          <w:lang w:bidi="ar-SY"/>
        </w:rPr>
        <w:t xml:space="preserve"> تكون الليلة </w:t>
      </w:r>
      <w:r w:rsidR="00811BF7" w:rsidRPr="002F256B">
        <w:rPr>
          <w:rFonts w:hint="cs"/>
          <w:sz w:val="32"/>
          <w:szCs w:val="32"/>
          <w:rtl/>
          <w:lang w:bidi="ar-SY"/>
        </w:rPr>
        <w:t>الأخيرة</w:t>
      </w:r>
      <w:r w:rsidR="00DF7DF1" w:rsidRPr="002F256B">
        <w:rPr>
          <w:rFonts w:hint="cs"/>
          <w:sz w:val="32"/>
          <w:szCs w:val="32"/>
          <w:rtl/>
          <w:lang w:bidi="ar-SY"/>
        </w:rPr>
        <w:t xml:space="preserve"> بنصف التكلفة </w:t>
      </w:r>
      <w:r w:rsidR="00811BF7" w:rsidRPr="002F256B">
        <w:rPr>
          <w:rFonts w:hint="cs"/>
          <w:sz w:val="32"/>
          <w:szCs w:val="32"/>
          <w:rtl/>
          <w:lang w:bidi="ar-SY"/>
        </w:rPr>
        <w:t>أو</w:t>
      </w:r>
      <w:r w:rsidR="00DF7DF1" w:rsidRPr="002F256B">
        <w:rPr>
          <w:rFonts w:hint="cs"/>
          <w:sz w:val="32"/>
          <w:szCs w:val="32"/>
          <w:rtl/>
          <w:lang w:bidi="ar-SY"/>
        </w:rPr>
        <w:t xml:space="preserve"> مجانية .</w:t>
      </w:r>
    </w:p>
    <w:p w:rsidR="00BD5E5F" w:rsidRPr="002F256B" w:rsidRDefault="00BD5E5F" w:rsidP="004949D2">
      <w:pPr>
        <w:pStyle w:val="a5"/>
        <w:spacing w:before="120"/>
        <w:ind w:right="170"/>
        <w:jc w:val="both"/>
        <w:rPr>
          <w:sz w:val="32"/>
          <w:szCs w:val="32"/>
          <w:rtl/>
          <w:lang w:bidi="ar-SY"/>
        </w:rPr>
      </w:pPr>
    </w:p>
    <w:p w:rsidR="00DF7DF1" w:rsidRDefault="00811576" w:rsidP="004949D2">
      <w:pPr>
        <w:pStyle w:val="a5"/>
        <w:spacing w:before="120"/>
        <w:ind w:right="170"/>
        <w:jc w:val="both"/>
        <w:rPr>
          <w:b/>
          <w:bCs/>
          <w:sz w:val="40"/>
          <w:szCs w:val="40"/>
          <w:rtl/>
          <w:lang w:bidi="ar-SY"/>
        </w:rPr>
      </w:pPr>
      <w:r>
        <w:rPr>
          <w:rFonts w:hint="cs"/>
          <w:b/>
          <w:bCs/>
          <w:sz w:val="40"/>
          <w:szCs w:val="40"/>
          <w:rtl/>
          <w:lang w:bidi="ar-SY"/>
        </w:rPr>
        <w:t xml:space="preserve">                </w:t>
      </w:r>
      <w:r w:rsidR="00862B64">
        <w:rPr>
          <w:rFonts w:hint="cs"/>
          <w:b/>
          <w:bCs/>
          <w:sz w:val="40"/>
          <w:szCs w:val="40"/>
          <w:rtl/>
          <w:lang w:bidi="ar-SY"/>
        </w:rPr>
        <w:t xml:space="preserve">سادساً- </w:t>
      </w:r>
      <w:r w:rsidR="00DF7DF1" w:rsidRPr="00BD5E5F">
        <w:rPr>
          <w:rFonts w:hint="cs"/>
          <w:b/>
          <w:bCs/>
          <w:sz w:val="40"/>
          <w:szCs w:val="40"/>
          <w:rtl/>
          <w:lang w:bidi="ar-SY"/>
        </w:rPr>
        <w:t xml:space="preserve">تسعير مزيج الخدمات </w:t>
      </w:r>
      <w:r w:rsidR="00BD5E5F">
        <w:rPr>
          <w:rFonts w:hint="cs"/>
          <w:b/>
          <w:bCs/>
          <w:sz w:val="40"/>
          <w:szCs w:val="40"/>
          <w:rtl/>
          <w:lang w:bidi="ar-SY"/>
        </w:rPr>
        <w:t>:</w:t>
      </w:r>
      <w:r w:rsidR="00425FDB">
        <w:rPr>
          <w:rStyle w:val="aa"/>
          <w:b/>
          <w:bCs/>
          <w:sz w:val="40"/>
          <w:szCs w:val="40"/>
          <w:rtl/>
          <w:lang w:bidi="ar-SY"/>
        </w:rPr>
        <w:footnoteReference w:id="35"/>
      </w:r>
    </w:p>
    <w:p w:rsidR="00862B64" w:rsidRPr="00BD5E5F" w:rsidRDefault="00862B64" w:rsidP="004949D2">
      <w:pPr>
        <w:pStyle w:val="a5"/>
        <w:spacing w:before="120"/>
        <w:ind w:right="170"/>
        <w:jc w:val="both"/>
        <w:rPr>
          <w:b/>
          <w:bCs/>
          <w:sz w:val="40"/>
          <w:szCs w:val="40"/>
          <w:rtl/>
          <w:lang w:bidi="ar-SY"/>
        </w:rPr>
      </w:pPr>
    </w:p>
    <w:p w:rsidR="00DF7DF1" w:rsidRPr="002F256B" w:rsidRDefault="00862B64" w:rsidP="004949D2">
      <w:pPr>
        <w:pStyle w:val="a5"/>
        <w:spacing w:before="120"/>
        <w:ind w:right="170"/>
        <w:jc w:val="both"/>
        <w:rPr>
          <w:sz w:val="32"/>
          <w:szCs w:val="32"/>
          <w:rtl/>
          <w:lang w:bidi="ar-SY"/>
        </w:rPr>
      </w:pPr>
      <w:r>
        <w:rPr>
          <w:rFonts w:hint="cs"/>
          <w:sz w:val="32"/>
          <w:szCs w:val="32"/>
          <w:rtl/>
          <w:lang w:bidi="ar-SY"/>
        </w:rPr>
        <w:t xml:space="preserve">يسعى مقدمو </w:t>
      </w:r>
      <w:r w:rsidR="00DF7DF1" w:rsidRPr="002F256B">
        <w:rPr>
          <w:rFonts w:hint="cs"/>
          <w:sz w:val="32"/>
          <w:szCs w:val="32"/>
          <w:rtl/>
          <w:lang w:bidi="ar-SY"/>
        </w:rPr>
        <w:t xml:space="preserve">الخدمات </w:t>
      </w:r>
      <w:r w:rsidR="00811BF7" w:rsidRPr="002F256B">
        <w:rPr>
          <w:rFonts w:hint="cs"/>
          <w:sz w:val="32"/>
          <w:szCs w:val="32"/>
          <w:rtl/>
          <w:lang w:bidi="ar-SY"/>
        </w:rPr>
        <w:t>إلى</w:t>
      </w:r>
      <w:r w:rsidR="00DF7DF1" w:rsidRPr="002F256B">
        <w:rPr>
          <w:rFonts w:hint="cs"/>
          <w:sz w:val="32"/>
          <w:szCs w:val="32"/>
          <w:rtl/>
          <w:lang w:bidi="ar-SY"/>
        </w:rPr>
        <w:t xml:space="preserve"> تثبيت سعر الخدمة الجديدة حسب </w:t>
      </w:r>
      <w:r w:rsidR="00811BF7" w:rsidRPr="002F256B">
        <w:rPr>
          <w:rFonts w:hint="cs"/>
          <w:sz w:val="32"/>
          <w:szCs w:val="32"/>
          <w:rtl/>
          <w:lang w:bidi="ar-SY"/>
        </w:rPr>
        <w:t>الأسعار</w:t>
      </w:r>
      <w:r w:rsidR="00DF7DF1" w:rsidRPr="002F256B">
        <w:rPr>
          <w:rFonts w:hint="cs"/>
          <w:sz w:val="32"/>
          <w:szCs w:val="32"/>
          <w:rtl/>
          <w:lang w:bidi="ar-SY"/>
        </w:rPr>
        <w:t xml:space="preserve"> المحددة لخدمات </w:t>
      </w:r>
      <w:r w:rsidR="00811BF7" w:rsidRPr="002F256B">
        <w:rPr>
          <w:rFonts w:hint="cs"/>
          <w:sz w:val="32"/>
          <w:szCs w:val="32"/>
          <w:rtl/>
          <w:lang w:bidi="ar-SY"/>
        </w:rPr>
        <w:t>أخرى</w:t>
      </w:r>
      <w:r w:rsidR="00DF7DF1" w:rsidRPr="002F256B">
        <w:rPr>
          <w:rFonts w:hint="cs"/>
          <w:sz w:val="32"/>
          <w:szCs w:val="32"/>
          <w:rtl/>
          <w:lang w:bidi="ar-SY"/>
        </w:rPr>
        <w:t xml:space="preserve"> ضمن نفس المزيج ويمكن </w:t>
      </w:r>
      <w:r w:rsidR="00811BF7" w:rsidRPr="002F256B">
        <w:rPr>
          <w:rFonts w:hint="cs"/>
          <w:sz w:val="32"/>
          <w:szCs w:val="32"/>
          <w:rtl/>
          <w:lang w:bidi="ar-SY"/>
        </w:rPr>
        <w:t>أن</w:t>
      </w:r>
      <w:r w:rsidR="00DF7DF1" w:rsidRPr="002F256B">
        <w:rPr>
          <w:rFonts w:hint="cs"/>
          <w:sz w:val="32"/>
          <w:szCs w:val="32"/>
          <w:rtl/>
          <w:lang w:bidi="ar-SY"/>
        </w:rPr>
        <w:t xml:space="preserve"> نحدد عدة علاقات باعتبارها مهمة </w:t>
      </w:r>
      <w:r w:rsidR="00811BF7" w:rsidRPr="002F256B">
        <w:rPr>
          <w:rFonts w:hint="cs"/>
          <w:sz w:val="32"/>
          <w:szCs w:val="32"/>
          <w:rtl/>
          <w:lang w:bidi="ar-SY"/>
        </w:rPr>
        <w:t>لأغراض</w:t>
      </w:r>
      <w:r w:rsidR="00DF7DF1" w:rsidRPr="002F256B">
        <w:rPr>
          <w:rFonts w:hint="cs"/>
          <w:sz w:val="32"/>
          <w:szCs w:val="32"/>
          <w:rtl/>
          <w:lang w:bidi="ar-SY"/>
        </w:rPr>
        <w:t xml:space="preserve"> التسعير </w:t>
      </w:r>
    </w:p>
    <w:p w:rsidR="00DF7DF1" w:rsidRPr="002F256B" w:rsidRDefault="00DF7DF1" w:rsidP="004949D2">
      <w:pPr>
        <w:pStyle w:val="a5"/>
        <w:spacing w:before="120"/>
        <w:ind w:right="170"/>
        <w:jc w:val="both"/>
        <w:rPr>
          <w:sz w:val="32"/>
          <w:szCs w:val="32"/>
          <w:rtl/>
          <w:lang w:bidi="ar-SY"/>
        </w:rPr>
      </w:pPr>
      <w:r w:rsidRPr="002F256B">
        <w:rPr>
          <w:rFonts w:hint="cs"/>
          <w:sz w:val="32"/>
          <w:szCs w:val="32"/>
          <w:rtl/>
          <w:lang w:bidi="ar-SY"/>
        </w:rPr>
        <w:t xml:space="preserve">خدمات اختيارية </w:t>
      </w:r>
      <w:r w:rsidR="00D62B8C" w:rsidRPr="002F256B">
        <w:rPr>
          <w:rFonts w:hint="cs"/>
          <w:sz w:val="32"/>
          <w:szCs w:val="32"/>
          <w:rtl/>
          <w:lang w:bidi="ar-SY"/>
        </w:rPr>
        <w:t>إضافية</w:t>
      </w:r>
      <w:r w:rsidRPr="002F256B">
        <w:rPr>
          <w:rFonts w:hint="cs"/>
          <w:sz w:val="32"/>
          <w:szCs w:val="32"/>
          <w:rtl/>
          <w:lang w:bidi="ar-SY"/>
        </w:rPr>
        <w:t xml:space="preserve"> </w:t>
      </w:r>
    </w:p>
    <w:p w:rsidR="00DF7DF1" w:rsidRPr="002F256B" w:rsidRDefault="00DF7DF1" w:rsidP="004949D2">
      <w:pPr>
        <w:pStyle w:val="a5"/>
        <w:spacing w:before="120"/>
        <w:ind w:right="170"/>
        <w:jc w:val="both"/>
        <w:rPr>
          <w:sz w:val="32"/>
          <w:szCs w:val="32"/>
          <w:rtl/>
          <w:lang w:bidi="ar-SY"/>
        </w:rPr>
      </w:pPr>
      <w:r w:rsidRPr="002F256B">
        <w:rPr>
          <w:rFonts w:hint="cs"/>
          <w:sz w:val="32"/>
          <w:szCs w:val="32"/>
          <w:rtl/>
          <w:lang w:bidi="ar-SY"/>
        </w:rPr>
        <w:t>خدمات مقيدة</w:t>
      </w:r>
    </w:p>
    <w:p w:rsidR="00DF7DF1" w:rsidRPr="002F256B" w:rsidRDefault="00DF7DF1" w:rsidP="004949D2">
      <w:pPr>
        <w:pStyle w:val="a5"/>
        <w:spacing w:before="120"/>
        <w:ind w:right="170"/>
        <w:jc w:val="both"/>
        <w:rPr>
          <w:sz w:val="32"/>
          <w:szCs w:val="32"/>
          <w:rtl/>
          <w:lang w:bidi="ar-SY"/>
        </w:rPr>
      </w:pPr>
      <w:r w:rsidRPr="002F256B">
        <w:rPr>
          <w:rFonts w:hint="cs"/>
          <w:sz w:val="32"/>
          <w:szCs w:val="32"/>
          <w:rtl/>
          <w:lang w:bidi="ar-SY"/>
        </w:rPr>
        <w:t xml:space="preserve">خدمات منافسة </w:t>
      </w:r>
    </w:p>
    <w:p w:rsidR="000F371D" w:rsidRPr="002F256B" w:rsidRDefault="002D2126" w:rsidP="004949D2">
      <w:pPr>
        <w:pStyle w:val="a5"/>
        <w:spacing w:before="120"/>
        <w:ind w:right="170"/>
        <w:jc w:val="both"/>
        <w:rPr>
          <w:sz w:val="32"/>
          <w:szCs w:val="32"/>
          <w:rtl/>
          <w:lang w:bidi="ar-SY"/>
        </w:rPr>
      </w:pPr>
      <w:r w:rsidRPr="002F256B">
        <w:rPr>
          <w:rFonts w:hint="cs"/>
          <w:sz w:val="32"/>
          <w:szCs w:val="32"/>
          <w:rtl/>
          <w:lang w:bidi="ar-SY"/>
        </w:rPr>
        <w:t>الخدمات الاختيارية الإ</w:t>
      </w:r>
      <w:r w:rsidR="00DF7DF1" w:rsidRPr="002F256B">
        <w:rPr>
          <w:rFonts w:hint="cs"/>
          <w:sz w:val="32"/>
          <w:szCs w:val="32"/>
          <w:rtl/>
          <w:lang w:bidi="ar-SY"/>
        </w:rPr>
        <w:t>ضافية</w:t>
      </w:r>
      <w:r w:rsidR="0028170E" w:rsidRPr="002F256B">
        <w:rPr>
          <w:rFonts w:hint="cs"/>
          <w:sz w:val="32"/>
          <w:szCs w:val="32"/>
          <w:rtl/>
          <w:lang w:bidi="ar-SY"/>
        </w:rPr>
        <w:t xml:space="preserve"> </w:t>
      </w:r>
      <w:r w:rsidR="00A45471" w:rsidRPr="002F256B">
        <w:rPr>
          <w:rFonts w:hint="cs"/>
          <w:sz w:val="32"/>
          <w:szCs w:val="32"/>
          <w:rtl/>
          <w:lang w:bidi="ar-SY"/>
        </w:rPr>
        <w:t xml:space="preserve">  </w:t>
      </w:r>
    </w:p>
    <w:p w:rsidR="000F371D" w:rsidRPr="002F256B" w:rsidRDefault="000F371D" w:rsidP="004949D2">
      <w:pPr>
        <w:pStyle w:val="a5"/>
        <w:spacing w:before="120"/>
        <w:ind w:right="170"/>
        <w:jc w:val="both"/>
        <w:rPr>
          <w:sz w:val="32"/>
          <w:szCs w:val="32"/>
          <w:rtl/>
          <w:lang w:bidi="ar-SY"/>
        </w:rPr>
      </w:pPr>
      <w:r w:rsidRPr="002F256B">
        <w:rPr>
          <w:rFonts w:hint="cs"/>
          <w:sz w:val="32"/>
          <w:szCs w:val="32"/>
          <w:rtl/>
          <w:lang w:bidi="ar-SY"/>
        </w:rPr>
        <w:t xml:space="preserve">الخدمات الاختيارية </w:t>
      </w:r>
      <w:r w:rsidR="00D62B8C" w:rsidRPr="002F256B">
        <w:rPr>
          <w:rFonts w:hint="cs"/>
          <w:sz w:val="32"/>
          <w:szCs w:val="32"/>
          <w:rtl/>
          <w:lang w:bidi="ar-SY"/>
        </w:rPr>
        <w:t>الإضافية</w:t>
      </w:r>
      <w:r w:rsidRPr="002F256B">
        <w:rPr>
          <w:rFonts w:hint="cs"/>
          <w:sz w:val="32"/>
          <w:szCs w:val="32"/>
          <w:rtl/>
          <w:lang w:bidi="ar-SY"/>
        </w:rPr>
        <w:t xml:space="preserve"> </w:t>
      </w:r>
      <w:r w:rsidR="00834E85">
        <w:rPr>
          <w:rFonts w:hint="cs"/>
          <w:sz w:val="32"/>
          <w:szCs w:val="32"/>
          <w:rtl/>
          <w:lang w:bidi="ar-SY"/>
        </w:rPr>
        <w:t>:</w:t>
      </w:r>
      <w:r w:rsidRPr="002F256B">
        <w:rPr>
          <w:rFonts w:hint="cs"/>
          <w:sz w:val="32"/>
          <w:szCs w:val="32"/>
          <w:rtl/>
          <w:lang w:bidi="ar-SY"/>
        </w:rPr>
        <w:t xml:space="preserve">هي الخدمات التي يختارها المستهلك سواء لزيادة أو عدم زيادة الشراء للخدمة الجوهر وغالباً يتم ذلك عند شراء الخدمة الجوهر وكناحية </w:t>
      </w:r>
      <w:r w:rsidR="00BD5E5F" w:rsidRPr="002F256B">
        <w:rPr>
          <w:rFonts w:hint="cs"/>
          <w:sz w:val="32"/>
          <w:szCs w:val="32"/>
          <w:rtl/>
          <w:lang w:bidi="ar-SY"/>
        </w:rPr>
        <w:t>إستراتيجية</w:t>
      </w:r>
      <w:r w:rsidRPr="002F256B">
        <w:rPr>
          <w:rFonts w:hint="cs"/>
          <w:sz w:val="32"/>
          <w:szCs w:val="32"/>
          <w:rtl/>
          <w:lang w:bidi="ar-SY"/>
        </w:rPr>
        <w:t xml:space="preserve"> يمكن للشركة أن تسعى لفرض سعر منخفض لخدماتها الجوهرية ولكن تحصل على هامش أعلى من الخدمات </w:t>
      </w:r>
      <w:r w:rsidR="00D62B8C" w:rsidRPr="002F256B">
        <w:rPr>
          <w:rFonts w:hint="cs"/>
          <w:sz w:val="32"/>
          <w:szCs w:val="32"/>
          <w:rtl/>
          <w:lang w:bidi="ar-SY"/>
        </w:rPr>
        <w:t>الإضافية</w:t>
      </w:r>
      <w:r w:rsidRPr="002F256B">
        <w:rPr>
          <w:rFonts w:hint="cs"/>
          <w:sz w:val="32"/>
          <w:szCs w:val="32"/>
          <w:rtl/>
          <w:lang w:bidi="ar-SY"/>
        </w:rPr>
        <w:t xml:space="preserve"> الاختيارية </w:t>
      </w:r>
    </w:p>
    <w:p w:rsidR="005866D4" w:rsidRPr="002F256B" w:rsidRDefault="000F371D" w:rsidP="004949D2">
      <w:pPr>
        <w:pStyle w:val="a5"/>
        <w:spacing w:before="120"/>
        <w:ind w:right="170"/>
        <w:jc w:val="both"/>
        <w:rPr>
          <w:sz w:val="32"/>
          <w:szCs w:val="32"/>
          <w:rtl/>
          <w:lang w:bidi="ar-SY"/>
        </w:rPr>
      </w:pPr>
      <w:r w:rsidRPr="002F256B">
        <w:rPr>
          <w:rFonts w:hint="cs"/>
          <w:sz w:val="32"/>
          <w:szCs w:val="32"/>
          <w:rtl/>
          <w:lang w:bidi="ar-SY"/>
        </w:rPr>
        <w:t xml:space="preserve">إن تجزئة الخدمة إلى جوهرية </w:t>
      </w:r>
      <w:r w:rsidR="005866D4" w:rsidRPr="002F256B">
        <w:rPr>
          <w:rFonts w:hint="cs"/>
          <w:sz w:val="32"/>
          <w:szCs w:val="32"/>
          <w:rtl/>
          <w:lang w:bidi="ar-SY"/>
        </w:rPr>
        <w:t>وإضافية</w:t>
      </w:r>
      <w:r w:rsidRPr="002F256B">
        <w:rPr>
          <w:rFonts w:hint="cs"/>
          <w:sz w:val="32"/>
          <w:szCs w:val="32"/>
          <w:rtl/>
          <w:lang w:bidi="ar-SY"/>
        </w:rPr>
        <w:t xml:space="preserve"> قد يسمح بعرض مؤشرات </w:t>
      </w:r>
      <w:r w:rsidR="005866D4" w:rsidRPr="002F256B">
        <w:rPr>
          <w:rFonts w:hint="cs"/>
          <w:sz w:val="32"/>
          <w:szCs w:val="32"/>
          <w:rtl/>
          <w:lang w:bidi="ar-SY"/>
        </w:rPr>
        <w:t>أسعار</w:t>
      </w:r>
      <w:r w:rsidRPr="002F256B">
        <w:rPr>
          <w:rFonts w:hint="cs"/>
          <w:sz w:val="32"/>
          <w:szCs w:val="32"/>
          <w:rtl/>
          <w:lang w:bidi="ar-SY"/>
        </w:rPr>
        <w:t xml:space="preserve"> </w:t>
      </w:r>
      <w:r w:rsidR="005866D4" w:rsidRPr="002F256B">
        <w:rPr>
          <w:rFonts w:hint="cs"/>
          <w:sz w:val="32"/>
          <w:szCs w:val="32"/>
          <w:rtl/>
          <w:lang w:bidi="ar-SY"/>
        </w:rPr>
        <w:t>أدنى</w:t>
      </w:r>
      <w:r w:rsidRPr="002F256B">
        <w:rPr>
          <w:rFonts w:hint="cs"/>
          <w:sz w:val="32"/>
          <w:szCs w:val="32"/>
          <w:rtl/>
          <w:lang w:bidi="ar-SY"/>
        </w:rPr>
        <w:t xml:space="preserve"> والتي تكون مقبولة </w:t>
      </w:r>
      <w:r w:rsidR="005866D4" w:rsidRPr="002F256B">
        <w:rPr>
          <w:rFonts w:hint="cs"/>
          <w:sz w:val="32"/>
          <w:szCs w:val="32"/>
          <w:rtl/>
          <w:lang w:bidi="ar-SY"/>
        </w:rPr>
        <w:t>أكثر من بعض الزبائن من خلال عملية التبرير وقد بينت الأبحاث إن سعر الخدمة الجوهر وهو العنصر الوحيد الذي يأخذه الزبائن المحتملون بعين الاعتبار عند الاختيار بين الخدمات البديلة</w:t>
      </w:r>
      <w:r w:rsidR="00A45471" w:rsidRPr="002F256B">
        <w:rPr>
          <w:rFonts w:hint="cs"/>
          <w:sz w:val="32"/>
          <w:szCs w:val="32"/>
          <w:rtl/>
          <w:lang w:bidi="ar-SY"/>
        </w:rPr>
        <w:t xml:space="preserve"> </w:t>
      </w:r>
      <w:r w:rsidR="00834E85">
        <w:rPr>
          <w:rFonts w:hint="cs"/>
          <w:sz w:val="32"/>
          <w:szCs w:val="32"/>
          <w:rtl/>
          <w:lang w:bidi="ar-SY"/>
        </w:rPr>
        <w:t>.</w:t>
      </w:r>
    </w:p>
    <w:p w:rsidR="00145A40" w:rsidRDefault="005866D4" w:rsidP="004949D2">
      <w:pPr>
        <w:pStyle w:val="a5"/>
        <w:spacing w:before="120"/>
        <w:ind w:right="170"/>
        <w:jc w:val="both"/>
        <w:rPr>
          <w:sz w:val="32"/>
          <w:szCs w:val="32"/>
          <w:rtl/>
          <w:lang w:bidi="ar-SY"/>
        </w:rPr>
      </w:pPr>
      <w:r w:rsidRPr="002F256B">
        <w:rPr>
          <w:rFonts w:hint="cs"/>
          <w:sz w:val="32"/>
          <w:szCs w:val="32"/>
          <w:rtl/>
          <w:lang w:bidi="ar-SY"/>
        </w:rPr>
        <w:lastRenderedPageBreak/>
        <w:t>الخدمات المقيدة</w:t>
      </w:r>
      <w:r w:rsidR="00A45471" w:rsidRPr="002F256B">
        <w:rPr>
          <w:rFonts w:hint="cs"/>
          <w:sz w:val="32"/>
          <w:szCs w:val="32"/>
          <w:rtl/>
          <w:lang w:bidi="ar-SY"/>
        </w:rPr>
        <w:t xml:space="preserve"> </w:t>
      </w:r>
      <w:r w:rsidR="00834E85">
        <w:rPr>
          <w:rFonts w:hint="cs"/>
          <w:sz w:val="32"/>
          <w:szCs w:val="32"/>
          <w:rtl/>
          <w:lang w:bidi="ar-SY"/>
        </w:rPr>
        <w:t>:</w:t>
      </w:r>
      <w:r w:rsidRPr="002F256B">
        <w:rPr>
          <w:rFonts w:hint="cs"/>
          <w:sz w:val="32"/>
          <w:szCs w:val="32"/>
          <w:rtl/>
          <w:lang w:bidi="ar-SY"/>
        </w:rPr>
        <w:t xml:space="preserve">عندما يتم شراء الخدمة الجوهر وتورد الخدمات </w:t>
      </w:r>
      <w:r w:rsidR="00D62B8C" w:rsidRPr="002F256B">
        <w:rPr>
          <w:rFonts w:hint="cs"/>
          <w:sz w:val="32"/>
          <w:szCs w:val="32"/>
          <w:rtl/>
          <w:lang w:bidi="ar-SY"/>
        </w:rPr>
        <w:t>الإضافية</w:t>
      </w:r>
      <w:r w:rsidRPr="002F256B">
        <w:rPr>
          <w:rFonts w:hint="cs"/>
          <w:sz w:val="32"/>
          <w:szCs w:val="32"/>
          <w:rtl/>
          <w:lang w:bidi="ar-SY"/>
        </w:rPr>
        <w:t xml:space="preserve"> فقط من المقدم </w:t>
      </w:r>
      <w:r w:rsidR="00D62B8C" w:rsidRPr="002F256B">
        <w:rPr>
          <w:rFonts w:hint="cs"/>
          <w:sz w:val="32"/>
          <w:szCs w:val="32"/>
          <w:rtl/>
          <w:lang w:bidi="ar-SY"/>
        </w:rPr>
        <w:t>الأصلي</w:t>
      </w:r>
      <w:r w:rsidRPr="002F256B">
        <w:rPr>
          <w:rFonts w:hint="cs"/>
          <w:sz w:val="32"/>
          <w:szCs w:val="32"/>
          <w:rtl/>
          <w:lang w:bidi="ar-SY"/>
        </w:rPr>
        <w:t xml:space="preserve"> للخدمة الجوهر وعندما تكون </w:t>
      </w:r>
      <w:r w:rsidR="00145A40" w:rsidRPr="002F256B">
        <w:rPr>
          <w:rFonts w:hint="cs"/>
          <w:sz w:val="32"/>
          <w:szCs w:val="32"/>
          <w:rtl/>
          <w:lang w:bidi="ar-SY"/>
        </w:rPr>
        <w:t xml:space="preserve">الخدمات </w:t>
      </w:r>
      <w:r w:rsidR="00D62B8C" w:rsidRPr="002F256B">
        <w:rPr>
          <w:rFonts w:hint="cs"/>
          <w:sz w:val="32"/>
          <w:szCs w:val="32"/>
          <w:rtl/>
          <w:lang w:bidi="ar-SY"/>
        </w:rPr>
        <w:t>الإضافية</w:t>
      </w:r>
      <w:r w:rsidR="00145A40" w:rsidRPr="002F256B">
        <w:rPr>
          <w:rFonts w:hint="cs"/>
          <w:sz w:val="32"/>
          <w:szCs w:val="32"/>
          <w:rtl/>
          <w:lang w:bidi="ar-SY"/>
        </w:rPr>
        <w:t xml:space="preserve"> غير محددة عند بداية شراء الخدمة الجوهر أو تترك لتقدير مقدم الخدمة فإن مقدم الخدمة يكون في وضع قوي لفرض سعر مرتفع </w:t>
      </w:r>
      <w:r w:rsidR="00C03392">
        <w:rPr>
          <w:rFonts w:hint="cs"/>
          <w:sz w:val="32"/>
          <w:szCs w:val="32"/>
          <w:rtl/>
          <w:lang w:bidi="ar-SY"/>
        </w:rPr>
        <w:t xml:space="preserve">ومن خلال ما سبق يلاحظ </w:t>
      </w:r>
      <w:r w:rsidR="00834E85">
        <w:rPr>
          <w:rFonts w:hint="cs"/>
          <w:sz w:val="32"/>
          <w:szCs w:val="32"/>
          <w:rtl/>
          <w:lang w:bidi="ar-SY"/>
        </w:rPr>
        <w:t xml:space="preserve">عند </w:t>
      </w:r>
      <w:r w:rsidR="00C03392">
        <w:rPr>
          <w:rFonts w:hint="cs"/>
          <w:sz w:val="32"/>
          <w:szCs w:val="32"/>
          <w:rtl/>
          <w:lang w:bidi="ar-SY"/>
        </w:rPr>
        <w:t>تسعير مزيج الخدمات يجب الاعتماد على:</w:t>
      </w:r>
    </w:p>
    <w:p w:rsidR="00811576" w:rsidRDefault="00811576" w:rsidP="00811576">
      <w:pPr>
        <w:spacing w:before="120"/>
        <w:ind w:left="720" w:right="170"/>
        <w:jc w:val="both"/>
        <w:rPr>
          <w:b/>
          <w:bCs/>
          <w:sz w:val="32"/>
          <w:szCs w:val="32"/>
          <w:rtl/>
          <w:lang w:bidi="ar-SY"/>
        </w:rPr>
      </w:pPr>
      <w:r>
        <w:rPr>
          <w:rFonts w:hint="cs"/>
          <w:b/>
          <w:bCs/>
          <w:sz w:val="32"/>
          <w:szCs w:val="32"/>
          <w:rtl/>
          <w:lang w:bidi="ar-SY"/>
        </w:rPr>
        <w:t xml:space="preserve">حزم </w:t>
      </w:r>
      <w:r w:rsidR="00145A40" w:rsidRPr="00C03392">
        <w:rPr>
          <w:rFonts w:hint="cs"/>
          <w:b/>
          <w:bCs/>
          <w:sz w:val="32"/>
          <w:szCs w:val="32"/>
          <w:rtl/>
          <w:lang w:bidi="ar-SY"/>
        </w:rPr>
        <w:t>الأسعار</w:t>
      </w:r>
      <w:r w:rsidR="00D62B8C" w:rsidRPr="00C03392">
        <w:rPr>
          <w:rFonts w:hint="cs"/>
          <w:b/>
          <w:bCs/>
          <w:sz w:val="32"/>
          <w:szCs w:val="32"/>
          <w:rtl/>
          <w:lang w:bidi="ar-SY"/>
        </w:rPr>
        <w:t>:</w:t>
      </w:r>
    </w:p>
    <w:p w:rsidR="000F371D" w:rsidRPr="00811576" w:rsidRDefault="00A45471" w:rsidP="00811576">
      <w:pPr>
        <w:spacing w:before="120"/>
        <w:ind w:left="720" w:right="170"/>
        <w:jc w:val="both"/>
        <w:rPr>
          <w:b/>
          <w:bCs/>
          <w:sz w:val="32"/>
          <w:szCs w:val="32"/>
          <w:rtl/>
          <w:lang w:bidi="ar-SY"/>
        </w:rPr>
      </w:pPr>
      <w:r w:rsidRPr="00C03392">
        <w:rPr>
          <w:rFonts w:hint="cs"/>
          <w:b/>
          <w:bCs/>
          <w:sz w:val="32"/>
          <w:szCs w:val="32"/>
          <w:rtl/>
          <w:lang w:bidi="ar-SY"/>
        </w:rPr>
        <w:t xml:space="preserve"> </w:t>
      </w:r>
      <w:r w:rsidRPr="00C03392">
        <w:rPr>
          <w:rFonts w:hint="cs"/>
          <w:sz w:val="32"/>
          <w:szCs w:val="32"/>
          <w:rtl/>
          <w:lang w:bidi="ar-SY"/>
        </w:rPr>
        <w:t xml:space="preserve">                                                                                                                                                                                                                        </w:t>
      </w:r>
      <w:r w:rsidR="00C03392" w:rsidRPr="00C03392">
        <w:rPr>
          <w:rFonts w:hint="cs"/>
          <w:sz w:val="32"/>
          <w:szCs w:val="32"/>
          <w:rtl/>
          <w:lang w:bidi="ar-SY"/>
        </w:rPr>
        <w:t xml:space="preserve">          </w:t>
      </w:r>
      <w:r w:rsidR="00145A40" w:rsidRPr="00C03392">
        <w:rPr>
          <w:rFonts w:hint="cs"/>
          <w:sz w:val="32"/>
          <w:szCs w:val="32"/>
          <w:rtl/>
          <w:lang w:bidi="ar-SY"/>
        </w:rPr>
        <w:t>إن حزم الأسعار هي تسويق لخدمتين أو أكثر في حزمة واحدة و بسعر واحد و</w:t>
      </w:r>
      <w:r w:rsidR="008F66E8" w:rsidRPr="00C03392">
        <w:rPr>
          <w:rFonts w:hint="cs"/>
          <w:sz w:val="32"/>
          <w:szCs w:val="32"/>
          <w:rtl/>
          <w:lang w:bidi="ar-SY"/>
        </w:rPr>
        <w:t xml:space="preserve">تعد </w:t>
      </w:r>
      <w:r w:rsidR="00145A40" w:rsidRPr="00C03392">
        <w:rPr>
          <w:rFonts w:hint="cs"/>
          <w:sz w:val="32"/>
          <w:szCs w:val="32"/>
          <w:rtl/>
          <w:lang w:bidi="ar-SY"/>
        </w:rPr>
        <w:t xml:space="preserve">هذه </w:t>
      </w:r>
      <w:r w:rsidR="008F66E8" w:rsidRPr="00C03392">
        <w:rPr>
          <w:rFonts w:hint="cs"/>
          <w:sz w:val="32"/>
          <w:szCs w:val="32"/>
          <w:rtl/>
          <w:lang w:bidi="ar-SY"/>
        </w:rPr>
        <w:t>الخدمة مهمة بشكل خاص للخدمات من خلال</w:t>
      </w:r>
      <w:r w:rsidR="00145A40" w:rsidRPr="00C03392">
        <w:rPr>
          <w:rFonts w:hint="cs"/>
          <w:sz w:val="32"/>
          <w:szCs w:val="32"/>
          <w:rtl/>
          <w:lang w:bidi="ar-SY"/>
        </w:rPr>
        <w:t xml:space="preserve"> خاصيتين رئيسيتين</w:t>
      </w:r>
      <w:r w:rsidR="008F66E8" w:rsidRPr="00C03392">
        <w:rPr>
          <w:rFonts w:hint="cs"/>
          <w:sz w:val="32"/>
          <w:szCs w:val="32"/>
          <w:rtl/>
          <w:lang w:bidi="ar-SY"/>
        </w:rPr>
        <w:t>:</w:t>
      </w:r>
      <w:r w:rsidR="00145A40" w:rsidRPr="00C03392">
        <w:rPr>
          <w:rFonts w:hint="cs"/>
          <w:sz w:val="32"/>
          <w:szCs w:val="32"/>
          <w:rtl/>
          <w:lang w:bidi="ar-SY"/>
        </w:rPr>
        <w:t xml:space="preserve"> </w:t>
      </w:r>
    </w:p>
    <w:p w:rsidR="00145A40" w:rsidRPr="002F256B" w:rsidRDefault="00145A40" w:rsidP="004949D2">
      <w:pPr>
        <w:pStyle w:val="a5"/>
        <w:spacing w:before="120"/>
        <w:ind w:right="170"/>
        <w:jc w:val="both"/>
        <w:rPr>
          <w:sz w:val="32"/>
          <w:szCs w:val="32"/>
          <w:rtl/>
          <w:lang w:bidi="ar-SY"/>
        </w:rPr>
      </w:pPr>
      <w:r w:rsidRPr="002F256B">
        <w:rPr>
          <w:rFonts w:hint="cs"/>
          <w:sz w:val="32"/>
          <w:szCs w:val="32"/>
          <w:rtl/>
          <w:lang w:bidi="ar-SY"/>
        </w:rPr>
        <w:t xml:space="preserve">أولاً </w:t>
      </w:r>
      <w:r w:rsidRPr="002F256B">
        <w:rPr>
          <w:sz w:val="32"/>
          <w:szCs w:val="32"/>
          <w:rtl/>
          <w:lang w:bidi="ar-SY"/>
        </w:rPr>
        <w:t>–</w:t>
      </w:r>
      <w:r w:rsidRPr="002F256B">
        <w:rPr>
          <w:rFonts w:hint="cs"/>
          <w:sz w:val="32"/>
          <w:szCs w:val="32"/>
          <w:rtl/>
          <w:lang w:bidi="ar-SY"/>
        </w:rPr>
        <w:t xml:space="preserve"> النسبة ا</w:t>
      </w:r>
      <w:r w:rsidR="008F66E8" w:rsidRPr="002F256B">
        <w:rPr>
          <w:rFonts w:hint="cs"/>
          <w:sz w:val="32"/>
          <w:szCs w:val="32"/>
          <w:rtl/>
          <w:lang w:bidi="ar-SY"/>
        </w:rPr>
        <w:t>لعالية للتكاليف</w:t>
      </w:r>
      <w:r w:rsidRPr="002F256B">
        <w:rPr>
          <w:rFonts w:hint="cs"/>
          <w:sz w:val="32"/>
          <w:szCs w:val="32"/>
          <w:rtl/>
          <w:lang w:bidi="ar-SY"/>
        </w:rPr>
        <w:t xml:space="preserve"> الثابتة مقارنة بالتكلفة المتغيرة التي </w:t>
      </w:r>
      <w:r w:rsidR="008F66E8" w:rsidRPr="002F256B">
        <w:rPr>
          <w:rFonts w:hint="cs"/>
          <w:sz w:val="32"/>
          <w:szCs w:val="32"/>
          <w:rtl/>
          <w:lang w:bidi="ar-SY"/>
        </w:rPr>
        <w:t xml:space="preserve">تعد </w:t>
      </w:r>
      <w:r w:rsidRPr="002F256B">
        <w:rPr>
          <w:rFonts w:hint="cs"/>
          <w:sz w:val="32"/>
          <w:szCs w:val="32"/>
          <w:rtl/>
          <w:lang w:bidi="ar-SY"/>
        </w:rPr>
        <w:t>سم</w:t>
      </w:r>
      <w:r w:rsidR="008F66E8" w:rsidRPr="002F256B">
        <w:rPr>
          <w:rFonts w:hint="cs"/>
          <w:sz w:val="32"/>
          <w:szCs w:val="32"/>
          <w:rtl/>
          <w:lang w:bidi="ar-SY"/>
        </w:rPr>
        <w:t>ة مميزة  ل</w:t>
      </w:r>
      <w:r w:rsidRPr="002F256B">
        <w:rPr>
          <w:rFonts w:hint="cs"/>
          <w:sz w:val="32"/>
          <w:szCs w:val="32"/>
          <w:rtl/>
          <w:lang w:bidi="ar-SY"/>
        </w:rPr>
        <w:t>لكثير من شركات الخدمات مما يجعل تخصيص التكاليف بين الخدمات المتعددة أمراً صعباً وعشوائياً أحياناً</w:t>
      </w:r>
      <w:r w:rsidR="00834E85">
        <w:rPr>
          <w:rFonts w:hint="cs"/>
          <w:sz w:val="32"/>
          <w:szCs w:val="32"/>
          <w:rtl/>
          <w:lang w:bidi="ar-SY"/>
        </w:rPr>
        <w:t>.</w:t>
      </w:r>
    </w:p>
    <w:p w:rsidR="00145A40" w:rsidRPr="002F256B" w:rsidRDefault="00145A40" w:rsidP="004949D2">
      <w:pPr>
        <w:pStyle w:val="a5"/>
        <w:spacing w:before="120"/>
        <w:ind w:right="170"/>
        <w:jc w:val="both"/>
        <w:rPr>
          <w:sz w:val="32"/>
          <w:szCs w:val="32"/>
          <w:rtl/>
          <w:lang w:bidi="ar-SY"/>
        </w:rPr>
      </w:pPr>
      <w:r w:rsidRPr="002F256B">
        <w:rPr>
          <w:rFonts w:hint="cs"/>
          <w:sz w:val="32"/>
          <w:szCs w:val="32"/>
          <w:rtl/>
          <w:lang w:bidi="ar-SY"/>
        </w:rPr>
        <w:t xml:space="preserve">ثانياً </w:t>
      </w:r>
      <w:r w:rsidRPr="002F256B">
        <w:rPr>
          <w:sz w:val="32"/>
          <w:szCs w:val="32"/>
          <w:rtl/>
          <w:lang w:bidi="ar-SY"/>
        </w:rPr>
        <w:t>–</w:t>
      </w:r>
      <w:r w:rsidR="00811576">
        <w:rPr>
          <w:rFonts w:hint="cs"/>
          <w:sz w:val="32"/>
          <w:szCs w:val="32"/>
          <w:rtl/>
          <w:lang w:bidi="ar-SY"/>
        </w:rPr>
        <w:t xml:space="preserve"> وجود </w:t>
      </w:r>
      <w:r w:rsidRPr="002F256B">
        <w:rPr>
          <w:rFonts w:hint="cs"/>
          <w:sz w:val="32"/>
          <w:szCs w:val="32"/>
          <w:rtl/>
          <w:lang w:bidi="ar-SY"/>
        </w:rPr>
        <w:t>مستوى ع</w:t>
      </w:r>
      <w:r w:rsidR="008F66E8" w:rsidRPr="002F256B">
        <w:rPr>
          <w:rFonts w:hint="cs"/>
          <w:sz w:val="32"/>
          <w:szCs w:val="32"/>
          <w:rtl/>
          <w:lang w:bidi="ar-SY"/>
        </w:rPr>
        <w:t>الي من الاعتماد المتداخل بين الأ</w:t>
      </w:r>
      <w:r w:rsidRPr="002F256B">
        <w:rPr>
          <w:rFonts w:hint="cs"/>
          <w:sz w:val="32"/>
          <w:szCs w:val="32"/>
          <w:rtl/>
          <w:lang w:bidi="ar-SY"/>
        </w:rPr>
        <w:t>نواع</w:t>
      </w:r>
      <w:r w:rsidR="008F66E8" w:rsidRPr="002F256B">
        <w:rPr>
          <w:rFonts w:hint="cs"/>
          <w:sz w:val="32"/>
          <w:szCs w:val="32"/>
          <w:rtl/>
          <w:lang w:bidi="ar-SY"/>
        </w:rPr>
        <w:t xml:space="preserve"> المختلفة من الخدمات التي تنتجها المنشأة الخدمية</w:t>
      </w:r>
    </w:p>
    <w:p w:rsidR="008F66E8" w:rsidRPr="002F256B" w:rsidRDefault="00145A40" w:rsidP="004949D2">
      <w:pPr>
        <w:pStyle w:val="a5"/>
        <w:spacing w:before="120"/>
        <w:ind w:right="170"/>
        <w:jc w:val="both"/>
        <w:rPr>
          <w:sz w:val="32"/>
          <w:szCs w:val="32"/>
          <w:rtl/>
          <w:lang w:bidi="ar-SY"/>
        </w:rPr>
      </w:pPr>
      <w:r w:rsidRPr="002F256B">
        <w:rPr>
          <w:rFonts w:hint="cs"/>
          <w:sz w:val="32"/>
          <w:szCs w:val="32"/>
          <w:rtl/>
          <w:lang w:bidi="ar-SY"/>
        </w:rPr>
        <w:t xml:space="preserve">إن حزم الأسعار للخدمات المتنوعة يستعمل غالباً كوسيلة لبناء علاقة مع الزبائن </w:t>
      </w:r>
      <w:r w:rsidR="008F66E8" w:rsidRPr="002F256B">
        <w:rPr>
          <w:rFonts w:hint="cs"/>
          <w:sz w:val="32"/>
          <w:szCs w:val="32"/>
          <w:rtl/>
          <w:lang w:bidi="ar-SY"/>
        </w:rPr>
        <w:t>مثلا يمكن حزم الرهن مع التأمين على محتويات الأساس المنزلي أو مع بوليصة حماية قانونية</w:t>
      </w:r>
      <w:r w:rsidR="00834E85">
        <w:rPr>
          <w:rFonts w:hint="cs"/>
          <w:sz w:val="32"/>
          <w:szCs w:val="32"/>
          <w:rtl/>
          <w:lang w:bidi="ar-SY"/>
        </w:rPr>
        <w:t>.</w:t>
      </w:r>
    </w:p>
    <w:p w:rsidR="008F66E8" w:rsidRPr="00834E85" w:rsidRDefault="008F66E8" w:rsidP="004949D2">
      <w:pPr>
        <w:pStyle w:val="a5"/>
        <w:spacing w:before="120"/>
        <w:ind w:right="170"/>
        <w:jc w:val="both"/>
        <w:rPr>
          <w:b/>
          <w:bCs/>
          <w:sz w:val="32"/>
          <w:szCs w:val="32"/>
          <w:rtl/>
          <w:lang w:bidi="ar-SY"/>
        </w:rPr>
      </w:pPr>
      <w:r w:rsidRPr="00834E85">
        <w:rPr>
          <w:rFonts w:hint="cs"/>
          <w:b/>
          <w:bCs/>
          <w:sz w:val="32"/>
          <w:szCs w:val="32"/>
          <w:rtl/>
          <w:lang w:bidi="ar-SY"/>
        </w:rPr>
        <w:t>وحزم الأسعار تأخذ شكلين هما</w:t>
      </w:r>
      <w:r w:rsidR="00834E85">
        <w:rPr>
          <w:rFonts w:hint="cs"/>
          <w:b/>
          <w:bCs/>
          <w:sz w:val="32"/>
          <w:szCs w:val="32"/>
          <w:rtl/>
          <w:lang w:bidi="ar-SY"/>
        </w:rPr>
        <w:t>:</w:t>
      </w:r>
    </w:p>
    <w:p w:rsidR="00145A40" w:rsidRPr="002F256B" w:rsidRDefault="008F66E8" w:rsidP="004949D2">
      <w:pPr>
        <w:pStyle w:val="a5"/>
        <w:numPr>
          <w:ilvl w:val="0"/>
          <w:numId w:val="36"/>
        </w:numPr>
        <w:spacing w:before="120"/>
        <w:ind w:right="170"/>
        <w:jc w:val="both"/>
        <w:rPr>
          <w:sz w:val="32"/>
          <w:szCs w:val="32"/>
          <w:rtl/>
          <w:lang w:bidi="ar-SY"/>
        </w:rPr>
      </w:pPr>
      <w:r w:rsidRPr="002F256B">
        <w:rPr>
          <w:rFonts w:hint="cs"/>
          <w:sz w:val="32"/>
          <w:szCs w:val="32"/>
          <w:rtl/>
          <w:lang w:bidi="ar-SY"/>
        </w:rPr>
        <w:t>الحزم الصافي:</w:t>
      </w:r>
      <w:r w:rsidR="00145A40" w:rsidRPr="002F256B">
        <w:rPr>
          <w:rFonts w:hint="cs"/>
          <w:sz w:val="32"/>
          <w:szCs w:val="32"/>
          <w:rtl/>
          <w:lang w:bidi="ar-SY"/>
        </w:rPr>
        <w:t xml:space="preserve">يحصل الحزم الصافي عندما تكون الخدمات متوفرة فقط بشكل حزم </w:t>
      </w:r>
      <w:r w:rsidR="00834E85">
        <w:rPr>
          <w:rFonts w:hint="cs"/>
          <w:sz w:val="32"/>
          <w:szCs w:val="32"/>
          <w:rtl/>
          <w:lang w:bidi="ar-SY"/>
        </w:rPr>
        <w:t>.</w:t>
      </w:r>
    </w:p>
    <w:p w:rsidR="00B63C56" w:rsidRPr="002F256B" w:rsidRDefault="00145A40" w:rsidP="004949D2">
      <w:pPr>
        <w:pStyle w:val="a5"/>
        <w:spacing w:before="120"/>
        <w:ind w:right="170"/>
        <w:jc w:val="both"/>
        <w:rPr>
          <w:sz w:val="32"/>
          <w:szCs w:val="32"/>
          <w:rtl/>
          <w:lang w:bidi="ar-SY"/>
        </w:rPr>
      </w:pPr>
      <w:r w:rsidRPr="002F256B">
        <w:rPr>
          <w:rFonts w:hint="cs"/>
          <w:sz w:val="32"/>
          <w:szCs w:val="32"/>
          <w:rtl/>
          <w:lang w:bidi="ar-SY"/>
        </w:rPr>
        <w:t>مثال : عندما تضمن شركة سياحية تأميناً</w:t>
      </w:r>
      <w:r w:rsidR="00B63C56" w:rsidRPr="002F256B">
        <w:rPr>
          <w:rFonts w:hint="cs"/>
          <w:sz w:val="32"/>
          <w:szCs w:val="32"/>
          <w:rtl/>
          <w:lang w:bidi="ar-SY"/>
        </w:rPr>
        <w:t xml:space="preserve"> على كافة حزمها السياحية </w:t>
      </w:r>
    </w:p>
    <w:p w:rsidR="00145A40" w:rsidRPr="002F256B" w:rsidRDefault="00B63C56" w:rsidP="004949D2">
      <w:pPr>
        <w:pStyle w:val="a5"/>
        <w:numPr>
          <w:ilvl w:val="0"/>
          <w:numId w:val="36"/>
        </w:numPr>
        <w:spacing w:before="120"/>
        <w:ind w:right="170"/>
        <w:jc w:val="both"/>
        <w:rPr>
          <w:sz w:val="32"/>
          <w:szCs w:val="32"/>
          <w:rtl/>
          <w:lang w:bidi="ar-SY"/>
        </w:rPr>
      </w:pPr>
      <w:r w:rsidRPr="002F256B">
        <w:rPr>
          <w:rFonts w:hint="cs"/>
          <w:sz w:val="32"/>
          <w:szCs w:val="32"/>
          <w:rtl/>
          <w:lang w:bidi="ar-SY"/>
        </w:rPr>
        <w:t>الحزم الممزوج:</w:t>
      </w:r>
      <w:r w:rsidR="00834E85">
        <w:rPr>
          <w:rFonts w:hint="cs"/>
          <w:sz w:val="32"/>
          <w:szCs w:val="32"/>
          <w:rtl/>
          <w:lang w:bidi="ar-SY"/>
        </w:rPr>
        <w:t>إ</w:t>
      </w:r>
      <w:r w:rsidR="00145A40" w:rsidRPr="002F256B">
        <w:rPr>
          <w:rFonts w:hint="cs"/>
          <w:sz w:val="32"/>
          <w:szCs w:val="32"/>
          <w:rtl/>
          <w:lang w:bidi="ar-SY"/>
        </w:rPr>
        <w:t>ن الحزم الممزوج يسمح لل</w:t>
      </w:r>
      <w:r w:rsidRPr="002F256B">
        <w:rPr>
          <w:rFonts w:hint="cs"/>
          <w:sz w:val="32"/>
          <w:szCs w:val="32"/>
          <w:rtl/>
          <w:lang w:bidi="ar-SY"/>
        </w:rPr>
        <w:t xml:space="preserve">زبائن الاختيار لعناصر محددة  </w:t>
      </w:r>
      <w:r w:rsidR="00145A40" w:rsidRPr="002F256B">
        <w:rPr>
          <w:rFonts w:hint="cs"/>
          <w:sz w:val="32"/>
          <w:szCs w:val="32"/>
          <w:rtl/>
          <w:lang w:bidi="ar-SY"/>
        </w:rPr>
        <w:t xml:space="preserve"> يودون شرائها </w:t>
      </w:r>
      <w:r w:rsidRPr="002F256B">
        <w:rPr>
          <w:rFonts w:hint="cs"/>
          <w:sz w:val="32"/>
          <w:szCs w:val="32"/>
          <w:rtl/>
          <w:lang w:bidi="ar-SY"/>
        </w:rPr>
        <w:t>من عرض الخدمة</w:t>
      </w:r>
      <w:r w:rsidR="00834E85">
        <w:rPr>
          <w:rFonts w:hint="cs"/>
          <w:sz w:val="32"/>
          <w:szCs w:val="32"/>
          <w:rtl/>
          <w:lang w:bidi="ar-SY"/>
        </w:rPr>
        <w:t>.</w:t>
      </w:r>
      <w:r w:rsidRPr="002F256B">
        <w:rPr>
          <w:rFonts w:hint="cs"/>
          <w:sz w:val="32"/>
          <w:szCs w:val="32"/>
          <w:rtl/>
          <w:lang w:bidi="ar-SY"/>
        </w:rPr>
        <w:t xml:space="preserve"> </w:t>
      </w:r>
    </w:p>
    <w:p w:rsidR="00D02F2A" w:rsidRPr="002F256B" w:rsidRDefault="00D02F2A" w:rsidP="004949D2">
      <w:pPr>
        <w:pStyle w:val="a5"/>
        <w:spacing w:before="120"/>
        <w:ind w:right="170"/>
        <w:jc w:val="both"/>
        <w:rPr>
          <w:sz w:val="32"/>
          <w:szCs w:val="32"/>
          <w:rtl/>
          <w:lang w:bidi="ar-SY"/>
        </w:rPr>
      </w:pPr>
    </w:p>
    <w:p w:rsidR="00D02F2A" w:rsidRDefault="00811576" w:rsidP="004949D2">
      <w:pPr>
        <w:pStyle w:val="a5"/>
        <w:spacing w:before="120"/>
        <w:ind w:right="170"/>
        <w:jc w:val="both"/>
        <w:rPr>
          <w:b/>
          <w:bCs/>
          <w:sz w:val="40"/>
          <w:szCs w:val="40"/>
          <w:rtl/>
          <w:lang w:bidi="ar-SY"/>
        </w:rPr>
      </w:pPr>
      <w:r>
        <w:rPr>
          <w:rFonts w:hint="cs"/>
          <w:b/>
          <w:bCs/>
          <w:sz w:val="40"/>
          <w:szCs w:val="40"/>
          <w:rtl/>
          <w:lang w:bidi="ar-SY"/>
        </w:rPr>
        <w:t xml:space="preserve">                 </w:t>
      </w:r>
      <w:r w:rsidR="00D02F2A" w:rsidRPr="00D62B8C">
        <w:rPr>
          <w:rFonts w:hint="cs"/>
          <w:b/>
          <w:bCs/>
          <w:sz w:val="40"/>
          <w:szCs w:val="40"/>
          <w:rtl/>
          <w:lang w:bidi="ar-SY"/>
        </w:rPr>
        <w:t>سا</w:t>
      </w:r>
      <w:r w:rsidR="00862B64">
        <w:rPr>
          <w:rFonts w:hint="cs"/>
          <w:b/>
          <w:bCs/>
          <w:sz w:val="40"/>
          <w:szCs w:val="40"/>
          <w:rtl/>
          <w:lang w:bidi="ar-SY"/>
        </w:rPr>
        <w:t>بعاً</w:t>
      </w:r>
      <w:r w:rsidR="00D02F2A" w:rsidRPr="00D62B8C">
        <w:rPr>
          <w:rFonts w:hint="cs"/>
          <w:b/>
          <w:bCs/>
          <w:sz w:val="40"/>
          <w:szCs w:val="40"/>
          <w:rtl/>
          <w:lang w:bidi="ar-SY"/>
        </w:rPr>
        <w:t xml:space="preserve"> </w:t>
      </w:r>
      <w:r w:rsidR="00D02F2A" w:rsidRPr="00D62B8C">
        <w:rPr>
          <w:b/>
          <w:bCs/>
          <w:sz w:val="40"/>
          <w:szCs w:val="40"/>
          <w:rtl/>
          <w:lang w:bidi="ar-SY"/>
        </w:rPr>
        <w:t>–</w:t>
      </w:r>
      <w:r w:rsidR="00D02F2A" w:rsidRPr="00D62B8C">
        <w:rPr>
          <w:rFonts w:hint="cs"/>
          <w:b/>
          <w:bCs/>
          <w:sz w:val="40"/>
          <w:szCs w:val="40"/>
          <w:rtl/>
          <w:lang w:bidi="ar-SY"/>
        </w:rPr>
        <w:t xml:space="preserve"> التسعير التكتيكي :</w:t>
      </w:r>
    </w:p>
    <w:p w:rsidR="00862B64" w:rsidRPr="00D62B8C" w:rsidRDefault="00862B64" w:rsidP="004949D2">
      <w:pPr>
        <w:pStyle w:val="a5"/>
        <w:spacing w:before="120"/>
        <w:ind w:right="170"/>
        <w:jc w:val="both"/>
        <w:rPr>
          <w:b/>
          <w:bCs/>
          <w:sz w:val="40"/>
          <w:szCs w:val="40"/>
          <w:rtl/>
          <w:lang w:bidi="ar-SY"/>
        </w:rPr>
      </w:pPr>
    </w:p>
    <w:p w:rsidR="00D02F2A" w:rsidRPr="002F256B" w:rsidRDefault="00D02F2A" w:rsidP="004949D2">
      <w:pPr>
        <w:pStyle w:val="a5"/>
        <w:spacing w:before="120"/>
        <w:ind w:right="170"/>
        <w:jc w:val="both"/>
        <w:rPr>
          <w:sz w:val="32"/>
          <w:szCs w:val="32"/>
          <w:rtl/>
          <w:lang w:bidi="ar-SY"/>
        </w:rPr>
      </w:pPr>
      <w:r w:rsidRPr="002F256B">
        <w:rPr>
          <w:rFonts w:hint="cs"/>
          <w:sz w:val="32"/>
          <w:szCs w:val="32"/>
          <w:rtl/>
          <w:lang w:bidi="ar-SY"/>
        </w:rPr>
        <w:t xml:space="preserve">إن </w:t>
      </w:r>
      <w:r w:rsidR="00C03392" w:rsidRPr="002F256B">
        <w:rPr>
          <w:rFonts w:hint="cs"/>
          <w:sz w:val="32"/>
          <w:szCs w:val="32"/>
          <w:rtl/>
          <w:lang w:bidi="ar-SY"/>
        </w:rPr>
        <w:t>إستراتيجية</w:t>
      </w:r>
      <w:r w:rsidRPr="002F256B">
        <w:rPr>
          <w:rFonts w:hint="cs"/>
          <w:sz w:val="32"/>
          <w:szCs w:val="32"/>
          <w:rtl/>
          <w:lang w:bidi="ar-SY"/>
        </w:rPr>
        <w:t xml:space="preserve"> التسعير تحدد دور السعر ضمن المزيج التسويقي طيلة فترة التخطيط الاستراتيجي ومن ناحية عملية فإن المناورة حول </w:t>
      </w:r>
      <w:r w:rsidR="00FD388F" w:rsidRPr="002F256B">
        <w:rPr>
          <w:rFonts w:hint="cs"/>
          <w:sz w:val="32"/>
          <w:szCs w:val="32"/>
          <w:rtl/>
          <w:lang w:bidi="ar-SY"/>
        </w:rPr>
        <w:t>الإستراتيجية</w:t>
      </w:r>
      <w:r w:rsidRPr="002F256B">
        <w:rPr>
          <w:rFonts w:hint="cs"/>
          <w:sz w:val="32"/>
          <w:szCs w:val="32"/>
          <w:rtl/>
          <w:lang w:bidi="ar-SY"/>
        </w:rPr>
        <w:t xml:space="preserve"> المركزية أمراً لازماً من أجل </w:t>
      </w:r>
      <w:r w:rsidR="00D62B8C" w:rsidRPr="002F256B">
        <w:rPr>
          <w:rFonts w:hint="cs"/>
          <w:sz w:val="32"/>
          <w:szCs w:val="32"/>
          <w:rtl/>
          <w:lang w:bidi="ar-SY"/>
        </w:rPr>
        <w:t>إتاحة</w:t>
      </w:r>
      <w:r w:rsidRPr="002F256B">
        <w:rPr>
          <w:rFonts w:hint="cs"/>
          <w:sz w:val="32"/>
          <w:szCs w:val="32"/>
          <w:rtl/>
          <w:lang w:bidi="ar-SY"/>
        </w:rPr>
        <w:t xml:space="preserve"> الفرصة للتطبيق التفصيلي والمحلي لكامل </w:t>
      </w:r>
      <w:r w:rsidR="00FD388F" w:rsidRPr="002F256B">
        <w:rPr>
          <w:rFonts w:hint="cs"/>
          <w:sz w:val="32"/>
          <w:szCs w:val="32"/>
          <w:rtl/>
          <w:lang w:bidi="ar-SY"/>
        </w:rPr>
        <w:t>الإستراتيجية</w:t>
      </w:r>
      <w:r w:rsidRPr="002F256B">
        <w:rPr>
          <w:rFonts w:hint="cs"/>
          <w:sz w:val="32"/>
          <w:szCs w:val="32"/>
          <w:rtl/>
          <w:lang w:bidi="ar-SY"/>
        </w:rPr>
        <w:t xml:space="preserve"> وهذا هو دور التسعير التكتيكي ففي أسواق الخدمات عالية التنافس نجد إن تطوير </w:t>
      </w:r>
      <w:r w:rsidRPr="002F256B">
        <w:rPr>
          <w:rFonts w:hint="cs"/>
          <w:sz w:val="32"/>
          <w:szCs w:val="32"/>
          <w:rtl/>
          <w:lang w:bidi="ar-SY"/>
        </w:rPr>
        <w:lastRenderedPageBreak/>
        <w:t xml:space="preserve">خطط تكتيكية مهمة جداً ويحتل أهمية أكبر من الخدمة حيث يكون للشركة فرصة أكبر لتطوير وضع استراتيجي مميز وفيما يلي بعض استعمالات التسعير التكتيكي </w:t>
      </w:r>
    </w:p>
    <w:p w:rsidR="00217CAE" w:rsidRPr="002F256B" w:rsidRDefault="00D02F2A" w:rsidP="004949D2">
      <w:pPr>
        <w:pStyle w:val="a5"/>
        <w:numPr>
          <w:ilvl w:val="0"/>
          <w:numId w:val="3"/>
        </w:numPr>
        <w:spacing w:before="120"/>
        <w:ind w:right="170"/>
        <w:jc w:val="both"/>
        <w:rPr>
          <w:sz w:val="32"/>
          <w:szCs w:val="32"/>
          <w:lang w:bidi="ar-SY"/>
        </w:rPr>
      </w:pPr>
      <w:r w:rsidRPr="002F256B">
        <w:rPr>
          <w:rFonts w:hint="cs"/>
          <w:sz w:val="32"/>
          <w:szCs w:val="32"/>
          <w:rtl/>
          <w:lang w:bidi="ar-SY"/>
        </w:rPr>
        <w:t xml:space="preserve">إن التسعير التكتيكي يمكن أن يقدم ميزة تنافسية قصيرة </w:t>
      </w:r>
      <w:r w:rsidR="00D62B8C" w:rsidRPr="002F256B">
        <w:rPr>
          <w:rFonts w:hint="cs"/>
          <w:sz w:val="32"/>
          <w:szCs w:val="32"/>
          <w:rtl/>
          <w:lang w:bidi="ar-SY"/>
        </w:rPr>
        <w:t>الأمد</w:t>
      </w:r>
      <w:r w:rsidRPr="002F256B">
        <w:rPr>
          <w:rFonts w:hint="cs"/>
          <w:sz w:val="32"/>
          <w:szCs w:val="32"/>
          <w:rtl/>
          <w:lang w:bidi="ar-SY"/>
        </w:rPr>
        <w:t xml:space="preserve"> كتخفيضات </w:t>
      </w:r>
      <w:r w:rsidR="00D62B8C" w:rsidRPr="002F256B">
        <w:rPr>
          <w:rFonts w:hint="cs"/>
          <w:sz w:val="32"/>
          <w:szCs w:val="32"/>
          <w:rtl/>
          <w:lang w:bidi="ar-SY"/>
        </w:rPr>
        <w:t>الأسعار</w:t>
      </w:r>
      <w:r w:rsidRPr="002F256B">
        <w:rPr>
          <w:rFonts w:hint="cs"/>
          <w:sz w:val="32"/>
          <w:szCs w:val="32"/>
          <w:rtl/>
          <w:lang w:bidi="ar-SY"/>
        </w:rPr>
        <w:t xml:space="preserve"> الدولية التي تتيح الفرصة أمام الزبائن المحتملين لتجربة الخدمة سواء أكانت الخدمة جديدة أو قديمة وتخفيض </w:t>
      </w:r>
      <w:r w:rsidR="00D62B8C" w:rsidRPr="002F256B">
        <w:rPr>
          <w:rFonts w:hint="cs"/>
          <w:sz w:val="32"/>
          <w:szCs w:val="32"/>
          <w:rtl/>
          <w:lang w:bidi="ar-SY"/>
        </w:rPr>
        <w:t>الأسعار</w:t>
      </w:r>
      <w:r w:rsidRPr="002F256B">
        <w:rPr>
          <w:rFonts w:hint="cs"/>
          <w:sz w:val="32"/>
          <w:szCs w:val="32"/>
          <w:rtl/>
          <w:lang w:bidi="ar-SY"/>
        </w:rPr>
        <w:t xml:space="preserve"> يمكن أن يكون عاماً أو مستهدفاً إن التبرير الاقتصادي قد يتوقع زيادة المبيعات مع تخفيض السعر </w:t>
      </w:r>
      <w:r w:rsidR="00217CAE" w:rsidRPr="002F256B">
        <w:rPr>
          <w:rFonts w:hint="cs"/>
          <w:sz w:val="32"/>
          <w:szCs w:val="32"/>
          <w:rtl/>
          <w:lang w:bidi="ar-SY"/>
        </w:rPr>
        <w:t xml:space="preserve">ولكن يؤدي ذلك إلى الشعور </w:t>
      </w:r>
      <w:r w:rsidR="00D62B8C" w:rsidRPr="002F256B">
        <w:rPr>
          <w:rFonts w:hint="cs"/>
          <w:sz w:val="32"/>
          <w:szCs w:val="32"/>
          <w:rtl/>
          <w:lang w:bidi="ar-SY"/>
        </w:rPr>
        <w:t>بأن</w:t>
      </w:r>
      <w:r w:rsidR="00217CAE" w:rsidRPr="002F256B">
        <w:rPr>
          <w:rFonts w:hint="cs"/>
          <w:sz w:val="32"/>
          <w:szCs w:val="32"/>
          <w:rtl/>
          <w:lang w:bidi="ar-SY"/>
        </w:rPr>
        <w:t xml:space="preserve"> جودة الخدمة قد تغيرت والزيادة اللاحقة في </w:t>
      </w:r>
      <w:r w:rsidR="00D62B8C" w:rsidRPr="002F256B">
        <w:rPr>
          <w:rFonts w:hint="cs"/>
          <w:sz w:val="32"/>
          <w:szCs w:val="32"/>
          <w:rtl/>
          <w:lang w:bidi="ar-SY"/>
        </w:rPr>
        <w:t>الأسعار</w:t>
      </w:r>
      <w:r w:rsidR="00217CAE" w:rsidRPr="002F256B">
        <w:rPr>
          <w:rFonts w:hint="cs"/>
          <w:sz w:val="32"/>
          <w:szCs w:val="32"/>
          <w:rtl/>
          <w:lang w:bidi="ar-SY"/>
        </w:rPr>
        <w:t xml:space="preserve"> قد تعطي انطباعاً </w:t>
      </w:r>
      <w:r w:rsidR="00C03392">
        <w:rPr>
          <w:rFonts w:hint="cs"/>
          <w:sz w:val="32"/>
          <w:szCs w:val="32"/>
          <w:rtl/>
          <w:lang w:bidi="ar-SY"/>
        </w:rPr>
        <w:t xml:space="preserve">عند العميل </w:t>
      </w:r>
      <w:r w:rsidR="00D62B8C" w:rsidRPr="002F256B">
        <w:rPr>
          <w:rFonts w:hint="cs"/>
          <w:sz w:val="32"/>
          <w:szCs w:val="32"/>
          <w:rtl/>
          <w:lang w:bidi="ar-SY"/>
        </w:rPr>
        <w:t>بأن</w:t>
      </w:r>
      <w:r w:rsidR="00C03392">
        <w:rPr>
          <w:rFonts w:hint="cs"/>
          <w:sz w:val="32"/>
          <w:szCs w:val="32"/>
          <w:rtl/>
          <w:lang w:bidi="ar-SY"/>
        </w:rPr>
        <w:t xml:space="preserve"> هناك مغالاة في سعر الخدمة </w:t>
      </w:r>
      <w:r w:rsidR="00217CAE" w:rsidRPr="002F256B">
        <w:rPr>
          <w:rFonts w:hint="cs"/>
          <w:sz w:val="32"/>
          <w:szCs w:val="32"/>
          <w:rtl/>
          <w:lang w:bidi="ar-SY"/>
        </w:rPr>
        <w:t xml:space="preserve">إذا كانت تقدم سابقاً بسعر أقل </w:t>
      </w:r>
    </w:p>
    <w:p w:rsidR="00217CAE" w:rsidRPr="002F256B" w:rsidRDefault="00217CAE" w:rsidP="004949D2">
      <w:pPr>
        <w:pStyle w:val="a5"/>
        <w:numPr>
          <w:ilvl w:val="0"/>
          <w:numId w:val="3"/>
        </w:numPr>
        <w:spacing w:before="120"/>
        <w:ind w:right="170"/>
        <w:jc w:val="both"/>
        <w:rPr>
          <w:sz w:val="32"/>
          <w:szCs w:val="32"/>
          <w:lang w:bidi="ar-SY"/>
        </w:rPr>
      </w:pPr>
      <w:r w:rsidRPr="002F256B">
        <w:rPr>
          <w:rFonts w:hint="cs"/>
          <w:sz w:val="32"/>
          <w:szCs w:val="32"/>
          <w:rtl/>
          <w:lang w:bidi="ar-SY"/>
        </w:rPr>
        <w:t xml:space="preserve">يمكن استعمال التسعير التكتيكي لمواجهة زيادة العرض الغير المخطط وقد يكون الوضع الاستراتيجي للسعر الذي تسعى إليه الشركة غير ممكن التحقيق على حساب زيادة العرض ضمن الشركة والسوق بشكل عام كما يمكن استعمال خفض </w:t>
      </w:r>
      <w:r w:rsidR="00D62B8C" w:rsidRPr="002F256B">
        <w:rPr>
          <w:rFonts w:hint="cs"/>
          <w:sz w:val="32"/>
          <w:szCs w:val="32"/>
          <w:rtl/>
          <w:lang w:bidi="ar-SY"/>
        </w:rPr>
        <w:t>الأسعار</w:t>
      </w:r>
      <w:r w:rsidRPr="002F256B">
        <w:rPr>
          <w:rFonts w:hint="cs"/>
          <w:sz w:val="32"/>
          <w:szCs w:val="32"/>
          <w:rtl/>
          <w:lang w:bidi="ar-SY"/>
        </w:rPr>
        <w:t xml:space="preserve"> المؤقت </w:t>
      </w:r>
      <w:r w:rsidR="00D62B8C" w:rsidRPr="002F256B">
        <w:rPr>
          <w:rFonts w:hint="cs"/>
          <w:sz w:val="32"/>
          <w:szCs w:val="32"/>
          <w:rtl/>
          <w:lang w:bidi="ar-SY"/>
        </w:rPr>
        <w:t>لإعادة</w:t>
      </w:r>
      <w:r w:rsidRPr="002F256B">
        <w:rPr>
          <w:rFonts w:hint="cs"/>
          <w:sz w:val="32"/>
          <w:szCs w:val="32"/>
          <w:rtl/>
          <w:lang w:bidi="ar-SY"/>
        </w:rPr>
        <w:t xml:space="preserve"> توازن العرض والطلب</w:t>
      </w:r>
    </w:p>
    <w:p w:rsidR="00217CAE" w:rsidRPr="002F256B" w:rsidRDefault="00217CAE" w:rsidP="004949D2">
      <w:pPr>
        <w:pStyle w:val="a5"/>
        <w:numPr>
          <w:ilvl w:val="0"/>
          <w:numId w:val="3"/>
        </w:numPr>
        <w:spacing w:before="120"/>
        <w:ind w:right="170"/>
        <w:jc w:val="both"/>
        <w:rPr>
          <w:sz w:val="32"/>
          <w:szCs w:val="32"/>
          <w:lang w:bidi="ar-SY"/>
        </w:rPr>
      </w:pPr>
      <w:r w:rsidRPr="002F256B">
        <w:rPr>
          <w:rFonts w:hint="cs"/>
          <w:sz w:val="32"/>
          <w:szCs w:val="32"/>
          <w:rtl/>
          <w:lang w:bidi="ar-SY"/>
        </w:rPr>
        <w:t xml:space="preserve">يمكن استعمال التسعير التكتيكي لحماية </w:t>
      </w:r>
      <w:r w:rsidR="00D62B8C" w:rsidRPr="002F256B">
        <w:rPr>
          <w:rFonts w:hint="cs"/>
          <w:sz w:val="32"/>
          <w:szCs w:val="32"/>
          <w:rtl/>
          <w:lang w:bidi="ar-SY"/>
        </w:rPr>
        <w:t>الأسواق</w:t>
      </w:r>
      <w:r w:rsidRPr="002F256B">
        <w:rPr>
          <w:rFonts w:hint="cs"/>
          <w:sz w:val="32"/>
          <w:szCs w:val="32"/>
          <w:rtl/>
          <w:lang w:bidi="ar-SY"/>
        </w:rPr>
        <w:t xml:space="preserve"> من الداخلين الجدد فعندما يهدد داخل جديد السوق القائمة لمورد معروف فان المورد يرد بتخفيض السعر لمدة قصيرة فإن كان الداخل الجديد صغير فقد يرغب السعر المنخفض الداخل ال</w:t>
      </w:r>
      <w:r w:rsidR="00792F4F">
        <w:rPr>
          <w:rFonts w:hint="cs"/>
          <w:sz w:val="32"/>
          <w:szCs w:val="32"/>
          <w:rtl/>
          <w:lang w:bidi="ar-SY"/>
        </w:rPr>
        <w:t>جديد الرد بأسعار منخفضة مما يضغط</w:t>
      </w:r>
      <w:r w:rsidRPr="002F256B">
        <w:rPr>
          <w:rFonts w:hint="cs"/>
          <w:sz w:val="32"/>
          <w:szCs w:val="32"/>
          <w:rtl/>
          <w:lang w:bidi="ar-SY"/>
        </w:rPr>
        <w:t xml:space="preserve"> على تدفقها النقدي </w:t>
      </w:r>
      <w:r w:rsidR="00D62B8C" w:rsidRPr="002F256B">
        <w:rPr>
          <w:rFonts w:hint="cs"/>
          <w:sz w:val="32"/>
          <w:szCs w:val="32"/>
          <w:rtl/>
          <w:lang w:bidi="ar-SY"/>
        </w:rPr>
        <w:t>الأولي</w:t>
      </w:r>
      <w:r w:rsidRPr="002F256B">
        <w:rPr>
          <w:rFonts w:hint="cs"/>
          <w:sz w:val="32"/>
          <w:szCs w:val="32"/>
          <w:rtl/>
          <w:lang w:bidi="ar-SY"/>
        </w:rPr>
        <w:t xml:space="preserve"> وربما يؤدي ذلك إلى انسحابها من السوق </w:t>
      </w:r>
    </w:p>
    <w:p w:rsidR="00D02F2A" w:rsidRPr="002F256B" w:rsidRDefault="00217CAE" w:rsidP="004949D2">
      <w:pPr>
        <w:pStyle w:val="a5"/>
        <w:numPr>
          <w:ilvl w:val="0"/>
          <w:numId w:val="3"/>
        </w:numPr>
        <w:spacing w:before="120"/>
        <w:ind w:right="170"/>
        <w:jc w:val="both"/>
        <w:rPr>
          <w:sz w:val="32"/>
          <w:szCs w:val="32"/>
          <w:lang w:bidi="ar-SY"/>
        </w:rPr>
      </w:pPr>
      <w:r w:rsidRPr="002F256B">
        <w:rPr>
          <w:rFonts w:hint="cs"/>
          <w:sz w:val="32"/>
          <w:szCs w:val="32"/>
          <w:rtl/>
          <w:lang w:bidi="ar-SY"/>
        </w:rPr>
        <w:t xml:space="preserve">التسعير التفاضلي المتعلق بالزمن ربما يكون جزءاً من خطة التسعير الاستراتيجي الذي يمكن تنفيذه </w:t>
      </w:r>
      <w:r w:rsidR="00C231AE" w:rsidRPr="002F256B">
        <w:rPr>
          <w:rFonts w:hint="cs"/>
          <w:sz w:val="32"/>
          <w:szCs w:val="32"/>
          <w:rtl/>
          <w:lang w:bidi="ar-SY"/>
        </w:rPr>
        <w:t xml:space="preserve">بعدة برامج تكتيكية وتستعمل الحسومات </w:t>
      </w:r>
      <w:r w:rsidR="00D02F2A" w:rsidRPr="002F256B">
        <w:rPr>
          <w:rFonts w:hint="cs"/>
          <w:sz w:val="32"/>
          <w:szCs w:val="32"/>
          <w:rtl/>
          <w:lang w:bidi="ar-SY"/>
        </w:rPr>
        <w:t xml:space="preserve"> </w:t>
      </w:r>
      <w:r w:rsidR="00C231AE" w:rsidRPr="002F256B">
        <w:rPr>
          <w:rFonts w:hint="cs"/>
          <w:sz w:val="32"/>
          <w:szCs w:val="32"/>
          <w:rtl/>
          <w:lang w:bidi="ar-SY"/>
        </w:rPr>
        <w:t xml:space="preserve">ما بعد </w:t>
      </w:r>
      <w:r w:rsidR="00D62B8C" w:rsidRPr="002F256B">
        <w:rPr>
          <w:rFonts w:hint="cs"/>
          <w:sz w:val="32"/>
          <w:szCs w:val="32"/>
          <w:rtl/>
          <w:lang w:bidi="ar-SY"/>
        </w:rPr>
        <w:t>الذروة</w:t>
      </w:r>
      <w:r w:rsidR="00C231AE" w:rsidRPr="002F256B">
        <w:rPr>
          <w:rFonts w:hint="cs"/>
          <w:sz w:val="32"/>
          <w:szCs w:val="32"/>
          <w:rtl/>
          <w:lang w:bidi="ar-SY"/>
        </w:rPr>
        <w:t xml:space="preserve"> كثيراً كخدمات النقل بالقطارات والاتصالات والفنادق </w:t>
      </w:r>
    </w:p>
    <w:p w:rsidR="00C231AE" w:rsidRPr="002F256B" w:rsidRDefault="00C231AE" w:rsidP="004949D2">
      <w:pPr>
        <w:pStyle w:val="a5"/>
        <w:numPr>
          <w:ilvl w:val="0"/>
          <w:numId w:val="3"/>
        </w:numPr>
        <w:spacing w:before="120"/>
        <w:ind w:right="170"/>
        <w:jc w:val="both"/>
        <w:rPr>
          <w:sz w:val="32"/>
          <w:szCs w:val="32"/>
          <w:lang w:bidi="ar-SY"/>
        </w:rPr>
      </w:pPr>
      <w:r w:rsidRPr="002F256B">
        <w:rPr>
          <w:rFonts w:hint="cs"/>
          <w:sz w:val="32"/>
          <w:szCs w:val="32"/>
          <w:rtl/>
          <w:lang w:bidi="ar-SY"/>
        </w:rPr>
        <w:t xml:space="preserve">إن التسعير التفاضلي المتعلق بالمكان يجب أن يترجم من الخطة </w:t>
      </w:r>
      <w:r w:rsidR="00C03392" w:rsidRPr="002F256B">
        <w:rPr>
          <w:rFonts w:hint="cs"/>
          <w:sz w:val="32"/>
          <w:szCs w:val="32"/>
          <w:rtl/>
          <w:lang w:bidi="ar-SY"/>
        </w:rPr>
        <w:t>الإستراتيجية</w:t>
      </w:r>
      <w:r w:rsidRPr="002F256B">
        <w:rPr>
          <w:rFonts w:hint="cs"/>
          <w:sz w:val="32"/>
          <w:szCs w:val="32"/>
          <w:rtl/>
          <w:lang w:bidi="ar-SY"/>
        </w:rPr>
        <w:t xml:space="preserve"> إلى برنامج تكتيكي وتنفيذ التسعير التفاضلي حسب المناطق سهل نسبياً للخدمات على حساب صعوبتها في نقل استهلاك الخدمة فالفنادق و المحلات غالباً تستعمل لوائح أسعار مختلفة لمواقع مختلفة بناءٍ على الوضع التنافسي المحلي ويتم تعديل مثل هذه اللوائح خلال فترة وجيزة استجابة للضغط التنافسي المحلي </w:t>
      </w:r>
    </w:p>
    <w:p w:rsidR="00C231AE" w:rsidRPr="002F256B" w:rsidRDefault="00C231AE" w:rsidP="004949D2">
      <w:pPr>
        <w:pStyle w:val="a5"/>
        <w:numPr>
          <w:ilvl w:val="0"/>
          <w:numId w:val="3"/>
        </w:numPr>
        <w:spacing w:before="120"/>
        <w:ind w:right="170"/>
        <w:jc w:val="both"/>
        <w:rPr>
          <w:sz w:val="32"/>
          <w:szCs w:val="32"/>
          <w:lang w:bidi="ar-SY"/>
        </w:rPr>
      </w:pPr>
      <w:r w:rsidRPr="002F256B">
        <w:rPr>
          <w:rFonts w:hint="cs"/>
          <w:sz w:val="32"/>
          <w:szCs w:val="32"/>
          <w:rtl/>
          <w:lang w:bidi="ar-SY"/>
        </w:rPr>
        <w:t>بالنسبة للتسعير التفاضلي بين القطاعات المختل</w:t>
      </w:r>
      <w:r w:rsidR="00792F4F">
        <w:rPr>
          <w:rFonts w:hint="cs"/>
          <w:sz w:val="32"/>
          <w:szCs w:val="32"/>
          <w:rtl/>
          <w:lang w:bidi="ar-SY"/>
        </w:rPr>
        <w:t>ف</w:t>
      </w:r>
      <w:r w:rsidRPr="002F256B">
        <w:rPr>
          <w:rFonts w:hint="cs"/>
          <w:sz w:val="32"/>
          <w:szCs w:val="32"/>
          <w:rtl/>
          <w:lang w:bidi="ar-SY"/>
        </w:rPr>
        <w:t xml:space="preserve">ة للمستهلكين فإن </w:t>
      </w:r>
      <w:r w:rsidR="00D62B8C" w:rsidRPr="002F256B">
        <w:rPr>
          <w:rFonts w:hint="cs"/>
          <w:sz w:val="32"/>
          <w:szCs w:val="32"/>
          <w:rtl/>
          <w:lang w:bidi="ar-SY"/>
        </w:rPr>
        <w:t>مشكلة</w:t>
      </w:r>
      <w:r w:rsidRPr="002F256B">
        <w:rPr>
          <w:rFonts w:hint="cs"/>
          <w:sz w:val="32"/>
          <w:szCs w:val="32"/>
          <w:rtl/>
          <w:lang w:bidi="ar-SY"/>
        </w:rPr>
        <w:t xml:space="preserve"> تحويل </w:t>
      </w:r>
      <w:r w:rsidR="00C03392" w:rsidRPr="002F256B">
        <w:rPr>
          <w:rFonts w:hint="cs"/>
          <w:sz w:val="32"/>
          <w:szCs w:val="32"/>
          <w:rtl/>
          <w:lang w:bidi="ar-SY"/>
        </w:rPr>
        <w:t>الإستراتيجية</w:t>
      </w:r>
      <w:r w:rsidRPr="002F256B">
        <w:rPr>
          <w:rFonts w:hint="cs"/>
          <w:sz w:val="32"/>
          <w:szCs w:val="32"/>
          <w:rtl/>
          <w:lang w:bidi="ar-SY"/>
        </w:rPr>
        <w:t xml:space="preserve"> إلى برنامج تكتيكي تتعلق بسهولة فصل القطاعات </w:t>
      </w:r>
      <w:r w:rsidR="00D62B8C" w:rsidRPr="002F256B">
        <w:rPr>
          <w:rFonts w:hint="cs"/>
          <w:sz w:val="32"/>
          <w:szCs w:val="32"/>
          <w:rtl/>
          <w:lang w:bidi="ar-SY"/>
        </w:rPr>
        <w:t>تفرض</w:t>
      </w:r>
      <w:r w:rsidRPr="002F256B">
        <w:rPr>
          <w:rFonts w:hint="cs"/>
          <w:sz w:val="32"/>
          <w:szCs w:val="32"/>
          <w:rtl/>
          <w:lang w:bidi="ar-SY"/>
        </w:rPr>
        <w:t xml:space="preserve"> أسعار مختلفة على كل قطاع ونظراً لان الخدمات تستهلك مكان إنتاجها فمن السهل حصر فروق </w:t>
      </w:r>
      <w:r w:rsidR="00D62B8C" w:rsidRPr="002F256B">
        <w:rPr>
          <w:rFonts w:hint="cs"/>
          <w:sz w:val="32"/>
          <w:szCs w:val="32"/>
          <w:rtl/>
          <w:lang w:bidi="ar-SY"/>
        </w:rPr>
        <w:t>الأسعار</w:t>
      </w:r>
      <w:r w:rsidRPr="002F256B">
        <w:rPr>
          <w:rFonts w:hint="cs"/>
          <w:sz w:val="32"/>
          <w:szCs w:val="32"/>
          <w:rtl/>
          <w:lang w:bidi="ar-SY"/>
        </w:rPr>
        <w:t xml:space="preserve"> ضمن قطاعات صغيرة من السوق</w:t>
      </w:r>
    </w:p>
    <w:p w:rsidR="005A129F" w:rsidRDefault="00C231AE" w:rsidP="004949D2">
      <w:pPr>
        <w:pStyle w:val="a5"/>
        <w:numPr>
          <w:ilvl w:val="0"/>
          <w:numId w:val="3"/>
        </w:numPr>
        <w:spacing w:before="120"/>
        <w:ind w:right="170"/>
        <w:jc w:val="both"/>
        <w:rPr>
          <w:sz w:val="32"/>
          <w:szCs w:val="32"/>
          <w:lang w:bidi="ar-SY"/>
        </w:rPr>
      </w:pPr>
      <w:r w:rsidRPr="002F256B">
        <w:rPr>
          <w:rFonts w:hint="cs"/>
          <w:sz w:val="32"/>
          <w:szCs w:val="32"/>
          <w:rtl/>
          <w:lang w:bidi="ar-SY"/>
        </w:rPr>
        <w:t xml:space="preserve">تستعمل برامج التسعير التكتيكية لتحفيز الموزعين فعندما يتم تقديم خدمة من خلال وسيط فالفرق بين السعر الذي يدفعه الزبون والمبلغ الذي يستلمه </w:t>
      </w:r>
      <w:r w:rsidRPr="002F256B">
        <w:rPr>
          <w:rFonts w:hint="cs"/>
          <w:sz w:val="32"/>
          <w:szCs w:val="32"/>
          <w:rtl/>
          <w:lang w:bidi="ar-SY"/>
        </w:rPr>
        <w:lastRenderedPageBreak/>
        <w:t xml:space="preserve">صاحب الخدمة يمثل هامش الوسيط </w:t>
      </w:r>
      <w:r w:rsidR="005A129F" w:rsidRPr="002F256B">
        <w:rPr>
          <w:rFonts w:hint="cs"/>
          <w:sz w:val="32"/>
          <w:szCs w:val="32"/>
          <w:rtl/>
          <w:lang w:bidi="ar-SY"/>
        </w:rPr>
        <w:t xml:space="preserve">في بعض الحالات تكون حساسية السعر بالنسبة للزبون متدنية ولكن الوعي بالهامش عند الوسيط عالي مما يتطلب توجيه التسعير التكتيكي للمحافظة على هامش الوسيط مقارنة مع الهوامش التي يقدمها المنافسون كما إن السعر المفروض على المستهلك النهائي يمكن أن </w:t>
      </w:r>
      <w:r w:rsidR="00D62B8C" w:rsidRPr="002F256B">
        <w:rPr>
          <w:rFonts w:hint="cs"/>
          <w:sz w:val="32"/>
          <w:szCs w:val="32"/>
          <w:rtl/>
          <w:lang w:bidi="ar-SY"/>
        </w:rPr>
        <w:t>يحفز</w:t>
      </w:r>
      <w:r w:rsidR="005A129F" w:rsidRPr="002F256B">
        <w:rPr>
          <w:rFonts w:hint="cs"/>
          <w:sz w:val="32"/>
          <w:szCs w:val="32"/>
          <w:rtl/>
          <w:lang w:bidi="ar-SY"/>
        </w:rPr>
        <w:t xml:space="preserve"> الوسيط لبيع خدمة </w:t>
      </w:r>
      <w:r w:rsidR="00D62B8C" w:rsidRPr="002F256B">
        <w:rPr>
          <w:rFonts w:hint="cs"/>
          <w:sz w:val="32"/>
          <w:szCs w:val="32"/>
          <w:rtl/>
          <w:lang w:bidi="ar-SY"/>
        </w:rPr>
        <w:t>الشركة</w:t>
      </w:r>
      <w:r w:rsidR="005A129F" w:rsidRPr="002F256B">
        <w:rPr>
          <w:rFonts w:hint="cs"/>
          <w:sz w:val="32"/>
          <w:szCs w:val="32"/>
          <w:rtl/>
          <w:lang w:bidi="ar-SY"/>
        </w:rPr>
        <w:t xml:space="preserve"> الرئيسية فمثلاً عندما يرى الوكيل أن سعر الخدمة مرتفع جداً فسوف يتوقف عن الترويج لهذه الخدمة والتوجه إلى خدمات أكثر جاذبية ومن ناحية أخرى إذا كان السعر متدنياً جداً فإن الوسيط المتعامل على أساس نسبة عمولة قد يعتبر إن العائد لا يستحق جهده </w:t>
      </w:r>
    </w:p>
    <w:p w:rsidR="00D62B8C" w:rsidRPr="00D62B8C" w:rsidRDefault="00D62B8C" w:rsidP="004949D2">
      <w:pPr>
        <w:spacing w:before="120"/>
        <w:ind w:right="170"/>
        <w:jc w:val="both"/>
        <w:rPr>
          <w:sz w:val="32"/>
          <w:szCs w:val="32"/>
          <w:lang w:bidi="ar-SY"/>
        </w:rPr>
      </w:pPr>
    </w:p>
    <w:p w:rsidR="002403D9" w:rsidRDefault="00D264D8" w:rsidP="004949D2">
      <w:pPr>
        <w:spacing w:before="120"/>
        <w:ind w:right="170"/>
        <w:jc w:val="both"/>
        <w:rPr>
          <w:b/>
          <w:bCs/>
          <w:sz w:val="40"/>
          <w:szCs w:val="40"/>
          <w:rtl/>
          <w:lang w:bidi="ar-SY"/>
        </w:rPr>
      </w:pPr>
      <w:r>
        <w:rPr>
          <w:rFonts w:hint="cs"/>
          <w:b/>
          <w:bCs/>
          <w:sz w:val="40"/>
          <w:szCs w:val="40"/>
          <w:rtl/>
          <w:lang w:bidi="ar-SY"/>
        </w:rPr>
        <w:t xml:space="preserve">      </w:t>
      </w:r>
      <w:r w:rsidR="00862B64">
        <w:rPr>
          <w:rFonts w:hint="cs"/>
          <w:b/>
          <w:bCs/>
          <w:sz w:val="40"/>
          <w:szCs w:val="40"/>
          <w:rtl/>
          <w:lang w:bidi="ar-SY"/>
        </w:rPr>
        <w:t>ثامناً</w:t>
      </w:r>
      <w:r w:rsidR="005A129F" w:rsidRPr="00D62B8C">
        <w:rPr>
          <w:rFonts w:hint="cs"/>
          <w:b/>
          <w:bCs/>
          <w:sz w:val="40"/>
          <w:szCs w:val="40"/>
          <w:rtl/>
          <w:lang w:bidi="ar-SY"/>
        </w:rPr>
        <w:t xml:space="preserve"> </w:t>
      </w:r>
      <w:r w:rsidR="005A129F" w:rsidRPr="00D62B8C">
        <w:rPr>
          <w:b/>
          <w:bCs/>
          <w:sz w:val="40"/>
          <w:szCs w:val="40"/>
          <w:rtl/>
          <w:lang w:bidi="ar-SY"/>
        </w:rPr>
        <w:t>–</w:t>
      </w:r>
      <w:r w:rsidR="005A129F" w:rsidRPr="00D62B8C">
        <w:rPr>
          <w:rFonts w:hint="cs"/>
          <w:b/>
          <w:bCs/>
          <w:sz w:val="40"/>
          <w:szCs w:val="40"/>
          <w:rtl/>
          <w:lang w:bidi="ar-SY"/>
        </w:rPr>
        <w:t xml:space="preserve"> استراتيجيات </w:t>
      </w:r>
      <w:r w:rsidR="002403D9" w:rsidRPr="00D62B8C">
        <w:rPr>
          <w:rFonts w:hint="cs"/>
          <w:b/>
          <w:bCs/>
          <w:sz w:val="40"/>
          <w:szCs w:val="40"/>
          <w:rtl/>
          <w:lang w:bidi="ar-SY"/>
        </w:rPr>
        <w:t>التسعير لخدمات القطاع العامة</w:t>
      </w:r>
      <w:r w:rsidR="00486FF2">
        <w:rPr>
          <w:rStyle w:val="aa"/>
          <w:b/>
          <w:bCs/>
          <w:sz w:val="40"/>
          <w:szCs w:val="40"/>
          <w:rtl/>
          <w:lang w:bidi="ar-SY"/>
        </w:rPr>
        <w:footnoteReference w:id="36"/>
      </w:r>
    </w:p>
    <w:p w:rsidR="00362554" w:rsidRPr="002F256B" w:rsidRDefault="00362554" w:rsidP="004949D2">
      <w:pPr>
        <w:spacing w:before="120"/>
        <w:ind w:right="170"/>
        <w:jc w:val="both"/>
        <w:rPr>
          <w:sz w:val="32"/>
          <w:szCs w:val="32"/>
          <w:rtl/>
          <w:lang w:bidi="ar-SY"/>
        </w:rPr>
      </w:pPr>
      <w:r w:rsidRPr="002F256B">
        <w:rPr>
          <w:rFonts w:hint="cs"/>
          <w:sz w:val="32"/>
          <w:szCs w:val="32"/>
          <w:rtl/>
          <w:lang w:bidi="ar-SY"/>
        </w:rPr>
        <w:t>إن مفهوم الخدمات العامة يعد غامضا</w:t>
      </w:r>
      <w:r w:rsidR="00D264D8">
        <w:rPr>
          <w:rFonts w:hint="cs"/>
          <w:sz w:val="32"/>
          <w:szCs w:val="32"/>
          <w:rtl/>
          <w:lang w:bidi="ar-SY"/>
        </w:rPr>
        <w:t>ً</w:t>
      </w:r>
      <w:r w:rsidRPr="002F256B">
        <w:rPr>
          <w:rFonts w:hint="cs"/>
          <w:sz w:val="32"/>
          <w:szCs w:val="32"/>
          <w:rtl/>
          <w:lang w:bidi="ar-SY"/>
        </w:rPr>
        <w:t xml:space="preserve"> في مضمون التسويق وكذلك الحال بالنسبة للتسعير لكن يمكن لبعض الخدمات العامة أن تعمل في بيئة متوسطة في السوق حيث لا تختلف سياسات تسعيرها عن تلك المقدمة من القطاع الخاص ومع ذلك فإن تسعير الخدمات التي تتطلب بطبيعتها درجة عالية من التخطيط المركزي تمثل تحديات خاصة لمسوقين إذ قد يكون من الصعب أو المستحيل تنفيذ علاقة مستقيمة بين السعر والقيمة مع الأفراد المستخدمين للخدمة وذلك للأسباب التالية </w:t>
      </w:r>
    </w:p>
    <w:p w:rsidR="00362554" w:rsidRPr="002F256B" w:rsidRDefault="00362554" w:rsidP="004949D2">
      <w:pPr>
        <w:pStyle w:val="a5"/>
        <w:numPr>
          <w:ilvl w:val="0"/>
          <w:numId w:val="4"/>
        </w:numPr>
        <w:spacing w:before="120"/>
        <w:ind w:right="170"/>
        <w:jc w:val="both"/>
        <w:rPr>
          <w:sz w:val="32"/>
          <w:szCs w:val="32"/>
          <w:lang w:bidi="ar-SY"/>
        </w:rPr>
      </w:pPr>
      <w:r w:rsidRPr="002F256B">
        <w:rPr>
          <w:rFonts w:hint="cs"/>
          <w:sz w:val="32"/>
          <w:szCs w:val="32"/>
          <w:rtl/>
          <w:lang w:bidi="ar-SY"/>
        </w:rPr>
        <w:t>نشوء فوائد خارجية من الخدمة التي غالبا</w:t>
      </w:r>
      <w:r w:rsidR="00D264D8">
        <w:rPr>
          <w:rFonts w:hint="cs"/>
          <w:sz w:val="32"/>
          <w:szCs w:val="32"/>
          <w:rtl/>
          <w:lang w:bidi="ar-SY"/>
        </w:rPr>
        <w:t>ً</w:t>
      </w:r>
      <w:r w:rsidRPr="002F256B">
        <w:rPr>
          <w:rFonts w:hint="cs"/>
          <w:sz w:val="32"/>
          <w:szCs w:val="32"/>
          <w:rtl/>
          <w:lang w:bidi="ar-SY"/>
        </w:rPr>
        <w:t xml:space="preserve"> ما يكون من الصعب لمقدمها أن يخصصها للأفراد المستعملين لها فقط فمثلا</w:t>
      </w:r>
      <w:r w:rsidR="00D264D8">
        <w:rPr>
          <w:rFonts w:hint="cs"/>
          <w:sz w:val="32"/>
          <w:szCs w:val="32"/>
          <w:rtl/>
          <w:lang w:bidi="ar-SY"/>
        </w:rPr>
        <w:t>ً</w:t>
      </w:r>
      <w:r w:rsidRPr="002F256B">
        <w:rPr>
          <w:rFonts w:hint="cs"/>
          <w:sz w:val="32"/>
          <w:szCs w:val="32"/>
          <w:rtl/>
          <w:lang w:bidi="ar-SY"/>
        </w:rPr>
        <w:t xml:space="preserve"> فرض الأجور على الطرقات في العديد من الدول يعكس صعوبات فنية في تخصيص الأجور من المستفيدين لأن المشكلة تنحصر في أن الطريق حق أساس منذ الولادة لأي كان ويجب أن لا يحصر بأجور مباشرة </w:t>
      </w:r>
    </w:p>
    <w:p w:rsidR="008F66E8" w:rsidRPr="002F256B" w:rsidRDefault="00362554" w:rsidP="004949D2">
      <w:pPr>
        <w:pStyle w:val="a5"/>
        <w:numPr>
          <w:ilvl w:val="0"/>
          <w:numId w:val="4"/>
        </w:numPr>
        <w:spacing w:before="120"/>
        <w:ind w:right="170"/>
        <w:jc w:val="both"/>
        <w:rPr>
          <w:sz w:val="32"/>
          <w:szCs w:val="32"/>
          <w:lang w:bidi="ar-SY"/>
        </w:rPr>
      </w:pPr>
      <w:r w:rsidRPr="002F256B">
        <w:rPr>
          <w:rFonts w:hint="cs"/>
          <w:sz w:val="32"/>
          <w:szCs w:val="32"/>
          <w:rtl/>
          <w:lang w:bidi="ar-SY"/>
        </w:rPr>
        <w:t>إن مجتمع ككل كما تخص الفرد مستهلك الخدمة مثلا</w:t>
      </w:r>
      <w:r w:rsidR="00D264D8">
        <w:rPr>
          <w:rFonts w:hint="cs"/>
          <w:sz w:val="32"/>
          <w:szCs w:val="32"/>
          <w:rtl/>
          <w:lang w:bidi="ar-SY"/>
        </w:rPr>
        <w:t>ً</w:t>
      </w:r>
      <w:r w:rsidRPr="002F256B">
        <w:rPr>
          <w:rFonts w:hint="cs"/>
          <w:sz w:val="32"/>
          <w:szCs w:val="32"/>
          <w:rtl/>
          <w:lang w:bidi="ar-SY"/>
        </w:rPr>
        <w:t xml:space="preserve"> إن الخدمات الطبية المجانية تجعل المجتمع يستفيد من معالجة فرد يعاني من المرض في عدم نشره إلى أفراد </w:t>
      </w:r>
      <w:r w:rsidR="00D62B8C" w:rsidRPr="002F256B">
        <w:rPr>
          <w:rFonts w:hint="cs"/>
          <w:sz w:val="32"/>
          <w:szCs w:val="32"/>
          <w:rtl/>
          <w:lang w:bidi="ar-SY"/>
        </w:rPr>
        <w:t>آخرين</w:t>
      </w:r>
      <w:r w:rsidRPr="002F256B">
        <w:rPr>
          <w:rFonts w:hint="cs"/>
          <w:sz w:val="32"/>
          <w:szCs w:val="32"/>
          <w:rtl/>
          <w:lang w:bidi="ar-SY"/>
        </w:rPr>
        <w:t xml:space="preserve"> كما يستفيد الفرد ذاته</w:t>
      </w:r>
    </w:p>
    <w:p w:rsidR="00382A08" w:rsidRPr="00D264D8" w:rsidRDefault="008F66E8" w:rsidP="00D264D8">
      <w:pPr>
        <w:pStyle w:val="a5"/>
        <w:numPr>
          <w:ilvl w:val="0"/>
          <w:numId w:val="4"/>
        </w:numPr>
        <w:spacing w:before="120"/>
        <w:ind w:right="170"/>
        <w:jc w:val="both"/>
        <w:rPr>
          <w:sz w:val="32"/>
          <w:szCs w:val="32"/>
          <w:rtl/>
          <w:lang w:bidi="ar-SY"/>
        </w:rPr>
      </w:pPr>
      <w:r w:rsidRPr="002F256B">
        <w:rPr>
          <w:rFonts w:hint="cs"/>
          <w:sz w:val="32"/>
          <w:szCs w:val="32"/>
          <w:rtl/>
          <w:lang w:bidi="ar-SY"/>
        </w:rPr>
        <w:t>إن التسعير يمكن أن يستخدم كوسيلة لسياسة اجتماعية فمثلا</w:t>
      </w:r>
      <w:r w:rsidR="00D264D8">
        <w:rPr>
          <w:rFonts w:hint="cs"/>
          <w:sz w:val="32"/>
          <w:szCs w:val="32"/>
          <w:rtl/>
          <w:lang w:bidi="ar-SY"/>
        </w:rPr>
        <w:t>ً</w:t>
      </w:r>
      <w:r w:rsidRPr="002F256B">
        <w:rPr>
          <w:rFonts w:hint="cs"/>
          <w:sz w:val="32"/>
          <w:szCs w:val="32"/>
          <w:rtl/>
          <w:lang w:bidi="ar-SY"/>
        </w:rPr>
        <w:t xml:space="preserve"> الأسعار المدعومة تستخدم من أجل تفضيل مجموعات معينة كبرامج الاتصالات التي غالبا ما تستعمل من الخدمات العامة التي تجعل الناس عامة مدركين ل</w:t>
      </w:r>
      <w:r w:rsidR="00EB5646">
        <w:rPr>
          <w:rFonts w:hint="cs"/>
          <w:sz w:val="32"/>
          <w:szCs w:val="32"/>
          <w:rtl/>
          <w:lang w:bidi="ar-SY"/>
        </w:rPr>
        <w:t>لأسعار التفاضلية التي يستحقونها؟</w:t>
      </w:r>
      <w:r w:rsidRPr="00EB5646">
        <w:rPr>
          <w:rFonts w:hint="cs"/>
          <w:sz w:val="32"/>
          <w:szCs w:val="32"/>
          <w:rtl/>
          <w:lang w:bidi="ar-SY"/>
        </w:rPr>
        <w:t>وبالتالي يجب أن ينظر إلى هذه الخدمات والتعامل معها كأنها مقدمة من القطاع الخاص كأسعار خدمات الحافلات المحلية.</w:t>
      </w:r>
    </w:p>
    <w:p w:rsidR="002E6402" w:rsidRDefault="00D264D8" w:rsidP="004949D2">
      <w:pPr>
        <w:spacing w:before="120"/>
        <w:ind w:right="170"/>
        <w:jc w:val="both"/>
        <w:rPr>
          <w:b/>
          <w:bCs/>
          <w:sz w:val="40"/>
          <w:szCs w:val="40"/>
          <w:rtl/>
          <w:lang w:bidi="ar-SY"/>
        </w:rPr>
      </w:pPr>
      <w:r>
        <w:rPr>
          <w:rFonts w:hint="cs"/>
          <w:b/>
          <w:bCs/>
          <w:sz w:val="40"/>
          <w:szCs w:val="40"/>
          <w:rtl/>
          <w:lang w:bidi="ar-SY"/>
        </w:rPr>
        <w:lastRenderedPageBreak/>
        <w:t xml:space="preserve">                         </w:t>
      </w:r>
      <w:r w:rsidR="00705859">
        <w:rPr>
          <w:rFonts w:hint="cs"/>
          <w:b/>
          <w:bCs/>
          <w:sz w:val="40"/>
          <w:szCs w:val="40"/>
          <w:rtl/>
          <w:lang w:bidi="ar-SY"/>
        </w:rPr>
        <w:t xml:space="preserve">تاسعاً - </w:t>
      </w:r>
      <w:r w:rsidR="002E6402" w:rsidRPr="002E6402">
        <w:rPr>
          <w:rFonts w:hint="cs"/>
          <w:b/>
          <w:bCs/>
          <w:sz w:val="40"/>
          <w:szCs w:val="40"/>
          <w:rtl/>
          <w:lang w:bidi="ar-SY"/>
        </w:rPr>
        <w:t>الخاتمة:</w:t>
      </w:r>
    </w:p>
    <w:p w:rsidR="00CC0EE3" w:rsidRDefault="00CC0EE3" w:rsidP="004949D2">
      <w:pPr>
        <w:spacing w:before="120"/>
        <w:ind w:right="170"/>
        <w:jc w:val="both"/>
        <w:rPr>
          <w:sz w:val="32"/>
          <w:szCs w:val="32"/>
          <w:rtl/>
          <w:lang w:bidi="ar-SY"/>
        </w:rPr>
      </w:pPr>
      <w:r>
        <w:rPr>
          <w:rFonts w:hint="cs"/>
          <w:sz w:val="32"/>
          <w:szCs w:val="32"/>
          <w:rtl/>
          <w:lang w:bidi="ar-SY"/>
        </w:rPr>
        <w:t>كون عملية تسعير الخدمات عملية صعبة وذلك بسبب السمات المميزة للخدمة وتذبذب الطلب عليها فيجب على المنظمة الخدمية مهما كانت إستراتيجيتها أن تراعي عند القيام بتحديد أسعارها ما يلي:</w:t>
      </w:r>
      <w:r w:rsidR="00486FF2">
        <w:rPr>
          <w:rStyle w:val="aa"/>
          <w:sz w:val="32"/>
          <w:szCs w:val="32"/>
          <w:rtl/>
          <w:lang w:bidi="ar-SY"/>
        </w:rPr>
        <w:footnoteReference w:id="37"/>
      </w:r>
    </w:p>
    <w:p w:rsidR="00CC0EE3" w:rsidRDefault="00CC0EE3" w:rsidP="004949D2">
      <w:pPr>
        <w:pStyle w:val="a5"/>
        <w:numPr>
          <w:ilvl w:val="0"/>
          <w:numId w:val="33"/>
        </w:numPr>
        <w:spacing w:before="120"/>
        <w:ind w:right="170"/>
        <w:jc w:val="both"/>
        <w:rPr>
          <w:sz w:val="32"/>
          <w:szCs w:val="32"/>
          <w:lang w:bidi="ar-SY"/>
        </w:rPr>
      </w:pPr>
      <w:r>
        <w:rPr>
          <w:rFonts w:hint="cs"/>
          <w:sz w:val="32"/>
          <w:szCs w:val="32"/>
          <w:rtl/>
          <w:lang w:bidi="ar-SY"/>
        </w:rPr>
        <w:t>يجب أن يكون السعر مفهوما بالنسبة للعميل.</w:t>
      </w:r>
    </w:p>
    <w:p w:rsidR="00CC0EE3" w:rsidRDefault="00CC0EE3" w:rsidP="004949D2">
      <w:pPr>
        <w:pStyle w:val="a5"/>
        <w:numPr>
          <w:ilvl w:val="0"/>
          <w:numId w:val="33"/>
        </w:numPr>
        <w:spacing w:before="120"/>
        <w:ind w:right="170"/>
        <w:jc w:val="both"/>
        <w:rPr>
          <w:sz w:val="32"/>
          <w:szCs w:val="32"/>
          <w:lang w:bidi="ar-SY"/>
        </w:rPr>
      </w:pPr>
      <w:r>
        <w:rPr>
          <w:rFonts w:hint="cs"/>
          <w:sz w:val="32"/>
          <w:szCs w:val="32"/>
          <w:rtl/>
          <w:lang w:bidi="ar-SY"/>
        </w:rPr>
        <w:t>أن تحمل هذه الأسعار قيمة بالنسبة للعميل.</w:t>
      </w:r>
    </w:p>
    <w:p w:rsidR="00CC0EE3" w:rsidRDefault="00CC0EE3" w:rsidP="004949D2">
      <w:pPr>
        <w:pStyle w:val="a5"/>
        <w:numPr>
          <w:ilvl w:val="0"/>
          <w:numId w:val="33"/>
        </w:numPr>
        <w:spacing w:before="120"/>
        <w:ind w:right="170"/>
        <w:jc w:val="both"/>
        <w:rPr>
          <w:sz w:val="32"/>
          <w:szCs w:val="32"/>
          <w:lang w:bidi="ar-SY"/>
        </w:rPr>
      </w:pPr>
      <w:r>
        <w:rPr>
          <w:rFonts w:hint="cs"/>
          <w:sz w:val="32"/>
          <w:szCs w:val="32"/>
          <w:rtl/>
          <w:lang w:bidi="ar-SY"/>
        </w:rPr>
        <w:t>يجب أن تشجع وتدعم العلاقة مع الزبائن.</w:t>
      </w:r>
    </w:p>
    <w:p w:rsidR="00CC0EE3" w:rsidRDefault="00CC0EE3" w:rsidP="004949D2">
      <w:pPr>
        <w:pStyle w:val="a5"/>
        <w:numPr>
          <w:ilvl w:val="0"/>
          <w:numId w:val="33"/>
        </w:numPr>
        <w:spacing w:before="120"/>
        <w:ind w:right="170"/>
        <w:jc w:val="both"/>
        <w:rPr>
          <w:sz w:val="32"/>
          <w:szCs w:val="32"/>
          <w:lang w:bidi="ar-SY"/>
        </w:rPr>
      </w:pPr>
      <w:r>
        <w:rPr>
          <w:rFonts w:hint="cs"/>
          <w:sz w:val="32"/>
          <w:szCs w:val="32"/>
          <w:rtl/>
          <w:lang w:bidi="ar-SY"/>
        </w:rPr>
        <w:t>يجب أن تعزز ثقة العميل بالخدمة.</w:t>
      </w:r>
    </w:p>
    <w:p w:rsidR="00CC0EE3" w:rsidRDefault="00CC0EE3" w:rsidP="004949D2">
      <w:pPr>
        <w:pStyle w:val="a5"/>
        <w:numPr>
          <w:ilvl w:val="0"/>
          <w:numId w:val="33"/>
        </w:numPr>
        <w:spacing w:before="120"/>
        <w:ind w:right="170"/>
        <w:jc w:val="both"/>
        <w:rPr>
          <w:sz w:val="32"/>
          <w:szCs w:val="32"/>
          <w:lang w:bidi="ar-SY"/>
        </w:rPr>
      </w:pPr>
      <w:r>
        <w:rPr>
          <w:rFonts w:hint="cs"/>
          <w:sz w:val="32"/>
          <w:szCs w:val="32"/>
          <w:rtl/>
          <w:lang w:bidi="ar-SY"/>
        </w:rPr>
        <w:t>يجب أن تقلل الحيرة والشك عند العميل.</w:t>
      </w:r>
    </w:p>
    <w:p w:rsidR="00553CD6" w:rsidRDefault="00553CD6" w:rsidP="004949D2">
      <w:pPr>
        <w:spacing w:before="120"/>
        <w:ind w:right="170"/>
        <w:jc w:val="both"/>
        <w:rPr>
          <w:sz w:val="32"/>
          <w:szCs w:val="32"/>
          <w:rtl/>
          <w:lang w:bidi="ar-SY"/>
        </w:rPr>
      </w:pPr>
    </w:p>
    <w:p w:rsidR="00553CD6" w:rsidRDefault="00553CD6" w:rsidP="004949D2">
      <w:pPr>
        <w:spacing w:before="120"/>
        <w:ind w:right="170"/>
        <w:jc w:val="both"/>
        <w:rPr>
          <w:sz w:val="32"/>
          <w:szCs w:val="32"/>
          <w:rtl/>
          <w:lang w:bidi="ar-SY"/>
        </w:rPr>
      </w:pPr>
    </w:p>
    <w:p w:rsidR="00553CD6" w:rsidRDefault="00553CD6" w:rsidP="004949D2">
      <w:pPr>
        <w:spacing w:before="120"/>
        <w:ind w:right="170"/>
        <w:jc w:val="both"/>
        <w:rPr>
          <w:sz w:val="32"/>
          <w:szCs w:val="32"/>
          <w:rtl/>
          <w:lang w:bidi="ar-SY"/>
        </w:rPr>
      </w:pPr>
    </w:p>
    <w:p w:rsidR="00553CD6" w:rsidRDefault="00553CD6" w:rsidP="004949D2">
      <w:pPr>
        <w:spacing w:before="120"/>
        <w:ind w:right="170"/>
        <w:jc w:val="both"/>
        <w:rPr>
          <w:sz w:val="32"/>
          <w:szCs w:val="32"/>
          <w:rtl/>
          <w:lang w:bidi="ar-SY"/>
        </w:rPr>
      </w:pPr>
    </w:p>
    <w:p w:rsidR="00553CD6" w:rsidRDefault="00553CD6" w:rsidP="004949D2">
      <w:pPr>
        <w:spacing w:before="120"/>
        <w:ind w:right="170"/>
        <w:jc w:val="both"/>
        <w:rPr>
          <w:sz w:val="32"/>
          <w:szCs w:val="32"/>
          <w:rtl/>
          <w:lang w:bidi="ar-SY"/>
        </w:rPr>
      </w:pPr>
    </w:p>
    <w:p w:rsidR="00553CD6" w:rsidRDefault="00553CD6" w:rsidP="004949D2">
      <w:pPr>
        <w:spacing w:before="120"/>
        <w:ind w:right="170"/>
        <w:jc w:val="both"/>
        <w:rPr>
          <w:sz w:val="32"/>
          <w:szCs w:val="32"/>
          <w:rtl/>
          <w:lang w:bidi="ar-SY"/>
        </w:rPr>
      </w:pPr>
    </w:p>
    <w:p w:rsidR="00553CD6" w:rsidRDefault="00553CD6" w:rsidP="004949D2">
      <w:pPr>
        <w:spacing w:before="120"/>
        <w:ind w:right="170"/>
        <w:jc w:val="both"/>
        <w:rPr>
          <w:sz w:val="32"/>
          <w:szCs w:val="32"/>
          <w:rtl/>
          <w:lang w:bidi="ar-SY"/>
        </w:rPr>
      </w:pPr>
    </w:p>
    <w:p w:rsidR="00553CD6" w:rsidRDefault="00553CD6" w:rsidP="004949D2">
      <w:pPr>
        <w:spacing w:before="120"/>
        <w:ind w:right="170"/>
        <w:jc w:val="both"/>
        <w:rPr>
          <w:sz w:val="32"/>
          <w:szCs w:val="32"/>
          <w:rtl/>
          <w:lang w:bidi="ar-SY"/>
        </w:rPr>
      </w:pPr>
    </w:p>
    <w:p w:rsidR="00553CD6" w:rsidRDefault="00553CD6" w:rsidP="004949D2">
      <w:pPr>
        <w:spacing w:before="120"/>
        <w:ind w:right="170"/>
        <w:jc w:val="both"/>
        <w:rPr>
          <w:sz w:val="32"/>
          <w:szCs w:val="32"/>
          <w:rtl/>
          <w:lang w:bidi="ar-SY"/>
        </w:rPr>
      </w:pPr>
    </w:p>
    <w:p w:rsidR="00553CD6" w:rsidRDefault="00553CD6" w:rsidP="004949D2">
      <w:pPr>
        <w:spacing w:before="120"/>
        <w:ind w:right="170"/>
        <w:jc w:val="both"/>
        <w:rPr>
          <w:sz w:val="32"/>
          <w:szCs w:val="32"/>
          <w:rtl/>
          <w:lang w:bidi="ar-SY"/>
        </w:rPr>
      </w:pPr>
    </w:p>
    <w:p w:rsidR="00834E85" w:rsidRDefault="00834E85" w:rsidP="004949D2">
      <w:pPr>
        <w:spacing w:before="120"/>
        <w:ind w:right="170"/>
        <w:jc w:val="both"/>
        <w:rPr>
          <w:sz w:val="32"/>
          <w:szCs w:val="32"/>
          <w:rtl/>
          <w:lang w:bidi="ar-SY"/>
        </w:rPr>
      </w:pPr>
    </w:p>
    <w:p w:rsidR="00834E85" w:rsidRDefault="00834E85" w:rsidP="004949D2">
      <w:pPr>
        <w:spacing w:before="120"/>
        <w:ind w:right="170"/>
        <w:jc w:val="both"/>
        <w:rPr>
          <w:sz w:val="32"/>
          <w:szCs w:val="32"/>
          <w:rtl/>
          <w:lang w:bidi="ar-SY"/>
        </w:rPr>
      </w:pPr>
    </w:p>
    <w:p w:rsidR="00834E85" w:rsidRDefault="00834E85" w:rsidP="004949D2">
      <w:pPr>
        <w:spacing w:before="120"/>
        <w:ind w:right="170"/>
        <w:jc w:val="both"/>
        <w:rPr>
          <w:sz w:val="32"/>
          <w:szCs w:val="32"/>
          <w:rtl/>
          <w:lang w:bidi="ar-SY"/>
        </w:rPr>
      </w:pPr>
    </w:p>
    <w:p w:rsidR="00553CD6" w:rsidRPr="00553CD6" w:rsidRDefault="00553CD6" w:rsidP="004949D2">
      <w:pPr>
        <w:spacing w:before="120"/>
        <w:ind w:right="170"/>
        <w:jc w:val="both"/>
        <w:rPr>
          <w:sz w:val="32"/>
          <w:szCs w:val="32"/>
          <w:rtl/>
          <w:lang w:bidi="ar-SY"/>
        </w:rPr>
      </w:pPr>
    </w:p>
    <w:p w:rsidR="00352DC8" w:rsidRDefault="00352DC8" w:rsidP="004949D2">
      <w:pPr>
        <w:spacing w:before="120"/>
        <w:ind w:left="360" w:right="170"/>
        <w:jc w:val="both"/>
        <w:rPr>
          <w:b/>
          <w:bCs/>
          <w:sz w:val="40"/>
          <w:szCs w:val="40"/>
          <w:rtl/>
          <w:lang w:bidi="ar-SY"/>
        </w:rPr>
      </w:pPr>
      <w:r w:rsidRPr="00352DC8">
        <w:rPr>
          <w:rFonts w:hint="cs"/>
          <w:b/>
          <w:bCs/>
          <w:sz w:val="40"/>
          <w:szCs w:val="40"/>
          <w:rtl/>
          <w:lang w:bidi="ar-SY"/>
        </w:rPr>
        <w:t>المراجع:</w:t>
      </w:r>
    </w:p>
    <w:p w:rsidR="00352DC8" w:rsidRPr="00632E1F" w:rsidRDefault="002B3B71" w:rsidP="004949D2">
      <w:pPr>
        <w:pStyle w:val="a5"/>
        <w:numPr>
          <w:ilvl w:val="0"/>
          <w:numId w:val="30"/>
        </w:numPr>
        <w:spacing w:before="120"/>
        <w:ind w:right="170"/>
        <w:jc w:val="both"/>
        <w:rPr>
          <w:sz w:val="28"/>
          <w:szCs w:val="28"/>
          <w:lang w:bidi="ar-SY"/>
        </w:rPr>
      </w:pPr>
      <w:r>
        <w:rPr>
          <w:rFonts w:hint="cs"/>
          <w:sz w:val="28"/>
          <w:szCs w:val="28"/>
          <w:rtl/>
          <w:lang w:bidi="ar-SY"/>
        </w:rPr>
        <w:t xml:space="preserve"> دعبول محمد ,</w:t>
      </w:r>
      <w:r w:rsidR="00352DC8" w:rsidRPr="00632E1F">
        <w:rPr>
          <w:rFonts w:hint="cs"/>
          <w:sz w:val="28"/>
          <w:szCs w:val="28"/>
          <w:rtl/>
          <w:lang w:bidi="ar-SY"/>
        </w:rPr>
        <w:t xml:space="preserve"> أيوب</w:t>
      </w:r>
      <w:r>
        <w:rPr>
          <w:rFonts w:hint="cs"/>
          <w:sz w:val="28"/>
          <w:szCs w:val="28"/>
          <w:rtl/>
          <w:lang w:bidi="ar-SY"/>
        </w:rPr>
        <w:t xml:space="preserve"> محمد</w:t>
      </w:r>
      <w:r w:rsidR="00352DC8" w:rsidRPr="00632E1F">
        <w:rPr>
          <w:rFonts w:hint="cs"/>
          <w:sz w:val="28"/>
          <w:szCs w:val="28"/>
          <w:rtl/>
          <w:lang w:bidi="ar-SY"/>
        </w:rPr>
        <w:t>,</w:t>
      </w:r>
      <w:r w:rsidR="00352DC8" w:rsidRPr="00632E1F">
        <w:rPr>
          <w:rFonts w:hint="cs"/>
          <w:b/>
          <w:bCs/>
          <w:sz w:val="32"/>
          <w:szCs w:val="32"/>
          <w:rtl/>
          <w:lang w:bidi="ar-SY"/>
        </w:rPr>
        <w:t>مبادئ تسويق الخدمات</w:t>
      </w:r>
      <w:r w:rsidR="00352DC8" w:rsidRPr="00632E1F">
        <w:rPr>
          <w:rFonts w:hint="cs"/>
          <w:sz w:val="28"/>
          <w:szCs w:val="28"/>
          <w:rtl/>
          <w:lang w:bidi="ar-SY"/>
        </w:rPr>
        <w:t>,دار الرضا,2003.</w:t>
      </w:r>
    </w:p>
    <w:p w:rsidR="00352DC8" w:rsidRPr="00632E1F" w:rsidRDefault="002B3B71" w:rsidP="004949D2">
      <w:pPr>
        <w:pStyle w:val="a5"/>
        <w:numPr>
          <w:ilvl w:val="0"/>
          <w:numId w:val="30"/>
        </w:numPr>
        <w:spacing w:before="120"/>
        <w:ind w:right="170"/>
        <w:jc w:val="both"/>
        <w:rPr>
          <w:sz w:val="28"/>
          <w:szCs w:val="28"/>
          <w:lang w:bidi="ar-SY"/>
        </w:rPr>
      </w:pPr>
      <w:r>
        <w:rPr>
          <w:rFonts w:hint="cs"/>
          <w:sz w:val="28"/>
          <w:szCs w:val="28"/>
          <w:rtl/>
          <w:lang w:bidi="ar-SY"/>
        </w:rPr>
        <w:t xml:space="preserve">طه طارق </w:t>
      </w:r>
      <w:r w:rsidR="00352DC8" w:rsidRPr="00632E1F">
        <w:rPr>
          <w:rFonts w:hint="cs"/>
          <w:sz w:val="28"/>
          <w:szCs w:val="28"/>
          <w:rtl/>
          <w:lang w:bidi="ar-SY"/>
        </w:rPr>
        <w:t>,</w:t>
      </w:r>
      <w:r w:rsidR="00352DC8" w:rsidRPr="00632E1F">
        <w:rPr>
          <w:rFonts w:hint="cs"/>
          <w:b/>
          <w:bCs/>
          <w:sz w:val="32"/>
          <w:szCs w:val="32"/>
          <w:rtl/>
          <w:lang w:bidi="ar-SY"/>
        </w:rPr>
        <w:t>إدارة التسويق</w:t>
      </w:r>
      <w:r w:rsidR="00352DC8" w:rsidRPr="00632E1F">
        <w:rPr>
          <w:rFonts w:hint="cs"/>
          <w:sz w:val="28"/>
          <w:szCs w:val="28"/>
          <w:rtl/>
          <w:lang w:bidi="ar-SY"/>
        </w:rPr>
        <w:t>,دار الفكر الجامعي,2008.</w:t>
      </w:r>
    </w:p>
    <w:p w:rsidR="00352DC8" w:rsidRPr="00632E1F" w:rsidRDefault="002B3B71" w:rsidP="004949D2">
      <w:pPr>
        <w:pStyle w:val="a5"/>
        <w:numPr>
          <w:ilvl w:val="0"/>
          <w:numId w:val="30"/>
        </w:numPr>
        <w:spacing w:before="120"/>
        <w:ind w:right="170"/>
        <w:jc w:val="both"/>
        <w:rPr>
          <w:sz w:val="28"/>
          <w:szCs w:val="28"/>
          <w:lang w:bidi="ar-SY"/>
        </w:rPr>
      </w:pPr>
      <w:r>
        <w:rPr>
          <w:rFonts w:hint="cs"/>
          <w:sz w:val="28"/>
          <w:szCs w:val="28"/>
          <w:rtl/>
          <w:lang w:bidi="ar-SY"/>
        </w:rPr>
        <w:t xml:space="preserve">معلا ناجي </w:t>
      </w:r>
      <w:r w:rsidR="00352DC8" w:rsidRPr="00632E1F">
        <w:rPr>
          <w:rFonts w:hint="cs"/>
          <w:sz w:val="28"/>
          <w:szCs w:val="28"/>
          <w:rtl/>
          <w:lang w:bidi="ar-SY"/>
        </w:rPr>
        <w:t>,</w:t>
      </w:r>
      <w:r w:rsidR="00352DC8" w:rsidRPr="00632E1F">
        <w:rPr>
          <w:rFonts w:hint="cs"/>
          <w:b/>
          <w:bCs/>
          <w:sz w:val="32"/>
          <w:szCs w:val="32"/>
          <w:rtl/>
          <w:lang w:bidi="ar-SY"/>
        </w:rPr>
        <w:t>الأصول العلمية للتسويق المصرفي</w:t>
      </w:r>
      <w:r w:rsidR="00352DC8" w:rsidRPr="00632E1F">
        <w:rPr>
          <w:rFonts w:hint="cs"/>
          <w:sz w:val="28"/>
          <w:szCs w:val="28"/>
          <w:rtl/>
          <w:lang w:bidi="ar-SY"/>
        </w:rPr>
        <w:t>,عمان,2007.</w:t>
      </w:r>
    </w:p>
    <w:p w:rsidR="00352DC8" w:rsidRPr="00632E1F" w:rsidRDefault="00352DC8" w:rsidP="004949D2">
      <w:pPr>
        <w:pStyle w:val="a5"/>
        <w:numPr>
          <w:ilvl w:val="0"/>
          <w:numId w:val="30"/>
        </w:numPr>
        <w:spacing w:before="120"/>
        <w:ind w:right="170"/>
        <w:jc w:val="both"/>
        <w:rPr>
          <w:sz w:val="28"/>
          <w:szCs w:val="28"/>
          <w:lang w:bidi="ar-SY"/>
        </w:rPr>
      </w:pPr>
      <w:r w:rsidRPr="00632E1F">
        <w:rPr>
          <w:rFonts w:hint="cs"/>
          <w:sz w:val="28"/>
          <w:szCs w:val="28"/>
          <w:rtl/>
          <w:lang w:bidi="ar-SY"/>
        </w:rPr>
        <w:t>الصميدعي</w:t>
      </w:r>
      <w:r w:rsidR="002B3B71">
        <w:rPr>
          <w:rFonts w:hint="cs"/>
          <w:sz w:val="28"/>
          <w:szCs w:val="28"/>
          <w:rtl/>
          <w:lang w:bidi="ar-SY"/>
        </w:rPr>
        <w:t xml:space="preserve"> محمد,</w:t>
      </w:r>
      <w:r w:rsidRPr="00632E1F">
        <w:rPr>
          <w:rFonts w:hint="cs"/>
          <w:sz w:val="28"/>
          <w:szCs w:val="28"/>
          <w:rtl/>
          <w:lang w:bidi="ar-SY"/>
        </w:rPr>
        <w:t xml:space="preserve"> عثمان</w:t>
      </w:r>
      <w:r w:rsidR="002B3B71">
        <w:rPr>
          <w:rFonts w:hint="cs"/>
          <w:sz w:val="28"/>
          <w:szCs w:val="28"/>
          <w:rtl/>
          <w:lang w:bidi="ar-SY"/>
        </w:rPr>
        <w:t xml:space="preserve"> ردينة </w:t>
      </w:r>
      <w:r w:rsidRPr="00632E1F">
        <w:rPr>
          <w:rFonts w:hint="cs"/>
          <w:sz w:val="28"/>
          <w:szCs w:val="28"/>
          <w:rtl/>
          <w:lang w:bidi="ar-SY"/>
        </w:rPr>
        <w:t>,</w:t>
      </w:r>
      <w:r w:rsidRPr="00632E1F">
        <w:rPr>
          <w:rFonts w:hint="cs"/>
          <w:b/>
          <w:bCs/>
          <w:sz w:val="32"/>
          <w:szCs w:val="32"/>
          <w:rtl/>
          <w:lang w:bidi="ar-SY"/>
        </w:rPr>
        <w:t>التسويق المصرفي</w:t>
      </w:r>
      <w:r w:rsidRPr="00632E1F">
        <w:rPr>
          <w:rFonts w:hint="cs"/>
          <w:sz w:val="28"/>
          <w:szCs w:val="28"/>
          <w:rtl/>
          <w:lang w:bidi="ar-SY"/>
        </w:rPr>
        <w:t>,عمان,2005.</w:t>
      </w:r>
    </w:p>
    <w:p w:rsidR="00352DC8" w:rsidRPr="00632E1F" w:rsidRDefault="00352DC8" w:rsidP="004949D2">
      <w:pPr>
        <w:pStyle w:val="a5"/>
        <w:numPr>
          <w:ilvl w:val="0"/>
          <w:numId w:val="30"/>
        </w:numPr>
        <w:spacing w:before="120"/>
        <w:ind w:right="170"/>
        <w:jc w:val="both"/>
        <w:rPr>
          <w:sz w:val="28"/>
          <w:szCs w:val="28"/>
          <w:lang w:bidi="ar-SY"/>
        </w:rPr>
      </w:pPr>
      <w:r w:rsidRPr="00632E1F">
        <w:rPr>
          <w:rFonts w:hint="cs"/>
          <w:sz w:val="28"/>
          <w:szCs w:val="28"/>
          <w:rtl/>
          <w:lang w:bidi="ar-SY"/>
        </w:rPr>
        <w:t>العجارمة</w:t>
      </w:r>
      <w:r w:rsidR="002B3B71">
        <w:rPr>
          <w:rFonts w:hint="cs"/>
          <w:sz w:val="28"/>
          <w:szCs w:val="28"/>
          <w:rtl/>
          <w:lang w:bidi="ar-SY"/>
        </w:rPr>
        <w:t xml:space="preserve"> تيسير</w:t>
      </w:r>
      <w:r w:rsidRPr="00632E1F">
        <w:rPr>
          <w:rFonts w:hint="cs"/>
          <w:sz w:val="28"/>
          <w:szCs w:val="28"/>
          <w:rtl/>
          <w:lang w:bidi="ar-SY"/>
        </w:rPr>
        <w:t>,</w:t>
      </w:r>
      <w:r w:rsidRPr="00632E1F">
        <w:rPr>
          <w:rFonts w:hint="cs"/>
          <w:b/>
          <w:bCs/>
          <w:sz w:val="32"/>
          <w:szCs w:val="32"/>
          <w:rtl/>
          <w:lang w:bidi="ar-SY"/>
        </w:rPr>
        <w:t>التسويق المصرفي</w:t>
      </w:r>
      <w:r w:rsidRPr="00632E1F">
        <w:rPr>
          <w:rFonts w:hint="cs"/>
          <w:sz w:val="28"/>
          <w:szCs w:val="28"/>
          <w:rtl/>
          <w:lang w:bidi="ar-SY"/>
        </w:rPr>
        <w:t>,مكتبة الحامد,عمان,2004.</w:t>
      </w:r>
    </w:p>
    <w:p w:rsidR="00C72758" w:rsidRPr="00632E1F" w:rsidRDefault="00352DC8" w:rsidP="004949D2">
      <w:pPr>
        <w:pStyle w:val="a5"/>
        <w:numPr>
          <w:ilvl w:val="0"/>
          <w:numId w:val="30"/>
        </w:numPr>
        <w:spacing w:before="120"/>
        <w:ind w:right="170"/>
        <w:jc w:val="both"/>
        <w:rPr>
          <w:sz w:val="28"/>
          <w:szCs w:val="28"/>
          <w:lang w:bidi="ar-SY"/>
        </w:rPr>
      </w:pPr>
      <w:r w:rsidRPr="00632E1F">
        <w:rPr>
          <w:rFonts w:hint="cs"/>
          <w:sz w:val="28"/>
          <w:szCs w:val="28"/>
          <w:rtl/>
          <w:lang w:bidi="ar-SY"/>
        </w:rPr>
        <w:t xml:space="preserve"> ناصر</w:t>
      </w:r>
      <w:r w:rsidR="002B3B71">
        <w:rPr>
          <w:rFonts w:hint="cs"/>
          <w:sz w:val="28"/>
          <w:szCs w:val="28"/>
          <w:rtl/>
          <w:lang w:bidi="ar-SY"/>
        </w:rPr>
        <w:t xml:space="preserve"> محمد,</w:t>
      </w:r>
      <w:r w:rsidRPr="00632E1F">
        <w:rPr>
          <w:rFonts w:hint="cs"/>
          <w:sz w:val="28"/>
          <w:szCs w:val="28"/>
          <w:rtl/>
          <w:lang w:bidi="ar-SY"/>
        </w:rPr>
        <w:t xml:space="preserve"> الترجمان</w:t>
      </w:r>
      <w:r w:rsidR="002B3B71">
        <w:rPr>
          <w:rFonts w:hint="cs"/>
          <w:sz w:val="28"/>
          <w:szCs w:val="28"/>
          <w:rtl/>
          <w:lang w:bidi="ar-SY"/>
        </w:rPr>
        <w:t xml:space="preserve"> غياث</w:t>
      </w:r>
      <w:r w:rsidRPr="00632E1F">
        <w:rPr>
          <w:rFonts w:hint="cs"/>
          <w:sz w:val="28"/>
          <w:szCs w:val="28"/>
          <w:rtl/>
          <w:lang w:bidi="ar-SY"/>
        </w:rPr>
        <w:t>,</w:t>
      </w:r>
      <w:r w:rsidRPr="00632E1F">
        <w:rPr>
          <w:rFonts w:hint="cs"/>
          <w:b/>
          <w:bCs/>
          <w:sz w:val="32"/>
          <w:szCs w:val="32"/>
          <w:rtl/>
          <w:lang w:bidi="ar-SY"/>
        </w:rPr>
        <w:t>تسويق الخدمات</w:t>
      </w:r>
      <w:r w:rsidRPr="00632E1F">
        <w:rPr>
          <w:rFonts w:hint="cs"/>
          <w:sz w:val="28"/>
          <w:szCs w:val="28"/>
          <w:rtl/>
          <w:lang w:bidi="ar-SY"/>
        </w:rPr>
        <w:t>,جامعة دمشق,2006.</w:t>
      </w:r>
    </w:p>
    <w:p w:rsidR="00C72758" w:rsidRPr="00632E1F" w:rsidRDefault="00C72758" w:rsidP="004949D2">
      <w:pPr>
        <w:pStyle w:val="a5"/>
        <w:numPr>
          <w:ilvl w:val="0"/>
          <w:numId w:val="30"/>
        </w:numPr>
        <w:spacing w:before="120"/>
        <w:ind w:right="170"/>
        <w:jc w:val="both"/>
        <w:rPr>
          <w:sz w:val="28"/>
          <w:szCs w:val="28"/>
          <w:lang w:bidi="ar-SY"/>
        </w:rPr>
      </w:pPr>
      <w:r w:rsidRPr="00632E1F">
        <w:rPr>
          <w:rFonts w:hint="cs"/>
          <w:sz w:val="28"/>
          <w:szCs w:val="28"/>
          <w:rtl/>
          <w:lang w:bidi="ar-SY"/>
        </w:rPr>
        <w:t xml:space="preserve"> الطائي</w:t>
      </w:r>
      <w:r w:rsidR="002B3B71">
        <w:rPr>
          <w:rFonts w:hint="cs"/>
          <w:sz w:val="28"/>
          <w:szCs w:val="28"/>
          <w:rtl/>
          <w:lang w:bidi="ar-SY"/>
        </w:rPr>
        <w:t xml:space="preserve"> حميد ,</w:t>
      </w:r>
      <w:r w:rsidRPr="00632E1F">
        <w:rPr>
          <w:rFonts w:hint="cs"/>
          <w:sz w:val="28"/>
          <w:szCs w:val="28"/>
          <w:rtl/>
          <w:lang w:bidi="ar-SY"/>
        </w:rPr>
        <w:t xml:space="preserve"> العلاق</w:t>
      </w:r>
      <w:r w:rsidR="002B3B71">
        <w:rPr>
          <w:rFonts w:hint="cs"/>
          <w:sz w:val="28"/>
          <w:szCs w:val="28"/>
          <w:rtl/>
          <w:lang w:bidi="ar-SY"/>
        </w:rPr>
        <w:t xml:space="preserve"> بشير</w:t>
      </w:r>
      <w:r w:rsidRPr="00632E1F">
        <w:rPr>
          <w:rFonts w:hint="cs"/>
          <w:sz w:val="28"/>
          <w:szCs w:val="28"/>
          <w:rtl/>
          <w:lang w:bidi="ar-SY"/>
        </w:rPr>
        <w:t>,</w:t>
      </w:r>
      <w:r w:rsidRPr="00632E1F">
        <w:rPr>
          <w:rFonts w:hint="cs"/>
          <w:b/>
          <w:bCs/>
          <w:sz w:val="32"/>
          <w:szCs w:val="32"/>
          <w:rtl/>
          <w:lang w:bidi="ar-SY"/>
        </w:rPr>
        <w:t>إدارة عمليات الخدمة</w:t>
      </w:r>
      <w:r w:rsidRPr="00632E1F">
        <w:rPr>
          <w:rFonts w:hint="cs"/>
          <w:sz w:val="28"/>
          <w:szCs w:val="28"/>
          <w:rtl/>
          <w:lang w:bidi="ar-SY"/>
        </w:rPr>
        <w:t>,دار اليازوري,عمان,2009.</w:t>
      </w:r>
    </w:p>
    <w:p w:rsidR="00632E1F" w:rsidRPr="00632E1F" w:rsidRDefault="00632E1F" w:rsidP="004949D2">
      <w:pPr>
        <w:pStyle w:val="a5"/>
        <w:numPr>
          <w:ilvl w:val="0"/>
          <w:numId w:val="30"/>
        </w:numPr>
        <w:spacing w:before="120"/>
        <w:ind w:right="170"/>
        <w:jc w:val="both"/>
        <w:rPr>
          <w:sz w:val="28"/>
          <w:szCs w:val="28"/>
          <w:lang w:bidi="ar-SY"/>
        </w:rPr>
      </w:pPr>
      <w:r w:rsidRPr="00632E1F">
        <w:rPr>
          <w:rFonts w:hint="cs"/>
          <w:sz w:val="28"/>
          <w:szCs w:val="28"/>
          <w:rtl/>
          <w:lang w:bidi="ar-SY"/>
        </w:rPr>
        <w:t xml:space="preserve">الحداد عوض, </w:t>
      </w:r>
      <w:r w:rsidRPr="00632E1F">
        <w:rPr>
          <w:rFonts w:hint="cs"/>
          <w:b/>
          <w:bCs/>
          <w:sz w:val="28"/>
          <w:szCs w:val="28"/>
          <w:rtl/>
          <w:lang w:bidi="ar-SY"/>
        </w:rPr>
        <w:t>تسويق الخدمات المصرفية</w:t>
      </w:r>
      <w:r w:rsidRPr="00632E1F">
        <w:rPr>
          <w:rFonts w:hint="cs"/>
          <w:sz w:val="28"/>
          <w:szCs w:val="28"/>
          <w:rtl/>
          <w:lang w:bidi="ar-SY"/>
        </w:rPr>
        <w:t>,البيان ,القاهرة,1999.</w:t>
      </w:r>
    </w:p>
    <w:p w:rsidR="0000714E" w:rsidRPr="0084108A" w:rsidRDefault="00632E1F" w:rsidP="004949D2">
      <w:pPr>
        <w:pStyle w:val="a5"/>
        <w:tabs>
          <w:tab w:val="left" w:pos="2635"/>
        </w:tabs>
        <w:spacing w:before="120"/>
        <w:ind w:right="170"/>
        <w:jc w:val="both"/>
        <w:rPr>
          <w:b/>
          <w:bCs/>
          <w:sz w:val="28"/>
          <w:szCs w:val="28"/>
          <w:lang w:bidi="ar-SY"/>
        </w:rPr>
      </w:pPr>
      <w:r>
        <w:rPr>
          <w:b/>
          <w:bCs/>
          <w:sz w:val="28"/>
          <w:szCs w:val="28"/>
          <w:rtl/>
          <w:lang w:bidi="ar-SY"/>
        </w:rPr>
        <w:tab/>
      </w:r>
    </w:p>
    <w:p w:rsidR="00C72758" w:rsidRDefault="0084108A" w:rsidP="004949D2">
      <w:pPr>
        <w:pStyle w:val="a5"/>
        <w:numPr>
          <w:ilvl w:val="0"/>
          <w:numId w:val="30"/>
        </w:numPr>
        <w:spacing w:before="120"/>
        <w:ind w:right="170"/>
        <w:jc w:val="both"/>
        <w:rPr>
          <w:b/>
          <w:bCs/>
          <w:sz w:val="24"/>
          <w:szCs w:val="24"/>
          <w:lang w:bidi="ar-SY"/>
        </w:rPr>
      </w:pPr>
      <w:r w:rsidRPr="0084108A">
        <w:rPr>
          <w:b/>
          <w:bCs/>
          <w:sz w:val="24"/>
          <w:szCs w:val="24"/>
          <w:lang w:bidi="ar-SY"/>
        </w:rPr>
        <w:t>Christopher lovelock,lauser wright,principles of marketing and management.</w:t>
      </w:r>
    </w:p>
    <w:p w:rsidR="00EB5646" w:rsidRPr="00EB5646" w:rsidRDefault="00EB5646" w:rsidP="004949D2">
      <w:pPr>
        <w:pStyle w:val="a5"/>
        <w:jc w:val="both"/>
        <w:rPr>
          <w:rFonts w:hint="cs"/>
          <w:b/>
          <w:bCs/>
          <w:sz w:val="24"/>
          <w:szCs w:val="24"/>
          <w:rtl/>
          <w:lang w:bidi="ar-SY"/>
        </w:rPr>
      </w:pPr>
    </w:p>
    <w:p w:rsidR="00EB5646" w:rsidRDefault="0000714E" w:rsidP="004949D2">
      <w:pPr>
        <w:pStyle w:val="a5"/>
        <w:numPr>
          <w:ilvl w:val="0"/>
          <w:numId w:val="30"/>
        </w:numPr>
        <w:spacing w:before="120"/>
        <w:ind w:right="170"/>
        <w:jc w:val="both"/>
        <w:rPr>
          <w:b/>
          <w:bCs/>
          <w:sz w:val="24"/>
          <w:szCs w:val="24"/>
          <w:lang w:bidi="ar-SY"/>
        </w:rPr>
      </w:pPr>
      <w:r>
        <w:rPr>
          <w:b/>
          <w:bCs/>
          <w:sz w:val="24"/>
          <w:szCs w:val="24"/>
          <w:lang w:bidi="ar-SY"/>
        </w:rPr>
        <w:t>K.doglas Hoffman,johnE.G.bateson,services marketing.</w:t>
      </w:r>
      <w:r w:rsidR="00EB5646">
        <w:rPr>
          <w:b/>
          <w:bCs/>
          <w:sz w:val="24"/>
          <w:szCs w:val="24"/>
          <w:lang w:bidi="ar-SY"/>
        </w:rPr>
        <w:t xml:space="preserve">                                      </w:t>
      </w:r>
      <w:r>
        <w:rPr>
          <w:b/>
          <w:bCs/>
          <w:sz w:val="24"/>
          <w:szCs w:val="24"/>
          <w:lang w:bidi="ar-SY"/>
        </w:rPr>
        <w:t xml:space="preserve"> </w:t>
      </w:r>
    </w:p>
    <w:p w:rsidR="0084108A" w:rsidRDefault="0000714E" w:rsidP="004949D2">
      <w:pPr>
        <w:pStyle w:val="a5"/>
        <w:spacing w:before="120"/>
        <w:ind w:right="170"/>
        <w:jc w:val="both"/>
        <w:rPr>
          <w:rFonts w:hint="cs"/>
          <w:b/>
          <w:bCs/>
          <w:sz w:val="24"/>
          <w:szCs w:val="24"/>
          <w:rtl/>
          <w:lang w:bidi="ar-SY"/>
        </w:rPr>
      </w:pPr>
      <w:r>
        <w:rPr>
          <w:b/>
          <w:bCs/>
          <w:sz w:val="24"/>
          <w:szCs w:val="24"/>
          <w:lang w:bidi="ar-SY"/>
        </w:rPr>
        <w:t xml:space="preserve">                                     </w:t>
      </w:r>
    </w:p>
    <w:p w:rsidR="00EB5646" w:rsidRDefault="0000714E" w:rsidP="004949D2">
      <w:pPr>
        <w:pStyle w:val="a5"/>
        <w:numPr>
          <w:ilvl w:val="0"/>
          <w:numId w:val="30"/>
        </w:numPr>
        <w:spacing w:before="120"/>
        <w:ind w:right="170"/>
        <w:jc w:val="both"/>
        <w:rPr>
          <w:b/>
          <w:bCs/>
          <w:sz w:val="24"/>
          <w:szCs w:val="24"/>
          <w:lang w:bidi="ar-SY"/>
        </w:rPr>
      </w:pPr>
      <w:r>
        <w:rPr>
          <w:b/>
          <w:bCs/>
          <w:sz w:val="24"/>
          <w:szCs w:val="24"/>
          <w:lang w:bidi="ar-SY"/>
        </w:rPr>
        <w:t>Valare a.zeithaml,mary jo bitner,Dwayne d.gremler,services  marketing</w:t>
      </w:r>
      <w:r w:rsidR="00EB5646">
        <w:rPr>
          <w:b/>
          <w:bCs/>
          <w:sz w:val="24"/>
          <w:szCs w:val="24"/>
          <w:lang w:bidi="ar-SY"/>
        </w:rPr>
        <w:t xml:space="preserve"> .       </w:t>
      </w:r>
    </w:p>
    <w:p w:rsidR="00EB5646" w:rsidRPr="00EB5646" w:rsidRDefault="00EB5646" w:rsidP="004949D2">
      <w:pPr>
        <w:pStyle w:val="a5"/>
        <w:jc w:val="both"/>
        <w:rPr>
          <w:rFonts w:hint="cs"/>
          <w:b/>
          <w:bCs/>
          <w:sz w:val="24"/>
          <w:szCs w:val="24"/>
          <w:lang w:bidi="ar-SY"/>
        </w:rPr>
      </w:pPr>
    </w:p>
    <w:p w:rsidR="00964E17" w:rsidRPr="00964E17" w:rsidRDefault="0000714E" w:rsidP="004949D2">
      <w:pPr>
        <w:pStyle w:val="a5"/>
        <w:numPr>
          <w:ilvl w:val="0"/>
          <w:numId w:val="30"/>
        </w:numPr>
        <w:spacing w:before="120"/>
        <w:ind w:right="170"/>
        <w:jc w:val="both"/>
        <w:rPr>
          <w:b/>
          <w:bCs/>
          <w:sz w:val="24"/>
          <w:szCs w:val="24"/>
          <w:lang w:bidi="ar-SY"/>
        </w:rPr>
      </w:pPr>
      <w:r w:rsidRPr="00EB5646">
        <w:rPr>
          <w:b/>
          <w:bCs/>
          <w:sz w:val="24"/>
          <w:szCs w:val="24"/>
          <w:lang w:bidi="ar-SY"/>
        </w:rPr>
        <w:t xml:space="preserve">    </w:t>
      </w:r>
      <w:r w:rsidR="00EB5646" w:rsidRPr="00EB5646">
        <w:rPr>
          <w:b/>
          <w:bCs/>
          <w:sz w:val="24"/>
          <w:szCs w:val="24"/>
          <w:lang w:bidi="ar-SY"/>
        </w:rPr>
        <w:t>Philip,kotler;Kevin lane,keller,marketing management,2006</w:t>
      </w:r>
      <w:r w:rsidR="00EB5646">
        <w:rPr>
          <w:b/>
          <w:bCs/>
          <w:sz w:val="24"/>
          <w:szCs w:val="24"/>
          <w:lang w:bidi="ar-SY"/>
        </w:rPr>
        <w:t>.</w:t>
      </w:r>
      <w:r w:rsidR="008234E0">
        <w:rPr>
          <w:rFonts w:eastAsia="Times New Roman"/>
          <w:b/>
          <w:bCs/>
          <w:color w:val="000000"/>
          <w:spacing w:val="-6"/>
          <w:w w:val="80"/>
          <w:sz w:val="24"/>
          <w:szCs w:val="24"/>
        </w:rPr>
        <w:t xml:space="preserve">                                       </w:t>
      </w:r>
      <w:r w:rsidR="00EB5646">
        <w:rPr>
          <w:rFonts w:eastAsia="Times New Roman"/>
          <w:b/>
          <w:bCs/>
          <w:color w:val="000000"/>
          <w:spacing w:val="-6"/>
          <w:w w:val="80"/>
          <w:sz w:val="24"/>
          <w:szCs w:val="24"/>
        </w:rPr>
        <w:t xml:space="preserve">  </w:t>
      </w:r>
    </w:p>
    <w:p w:rsidR="00964E17" w:rsidRPr="00964E17" w:rsidRDefault="00964E17" w:rsidP="004949D2">
      <w:pPr>
        <w:pStyle w:val="a5"/>
        <w:jc w:val="both"/>
        <w:rPr>
          <w:rFonts w:eastAsia="Times New Roman" w:hint="cs"/>
          <w:b/>
          <w:bCs/>
          <w:color w:val="000000"/>
          <w:spacing w:val="-6"/>
          <w:w w:val="80"/>
          <w:sz w:val="24"/>
          <w:szCs w:val="24"/>
        </w:rPr>
      </w:pPr>
    </w:p>
    <w:p w:rsidR="0000714E" w:rsidRPr="00EB5646" w:rsidRDefault="00EB5646" w:rsidP="004949D2">
      <w:pPr>
        <w:pStyle w:val="a5"/>
        <w:numPr>
          <w:ilvl w:val="0"/>
          <w:numId w:val="30"/>
        </w:numPr>
        <w:spacing w:before="120"/>
        <w:ind w:right="170"/>
        <w:jc w:val="both"/>
        <w:rPr>
          <w:b/>
          <w:bCs/>
          <w:sz w:val="24"/>
          <w:szCs w:val="24"/>
          <w:lang w:bidi="ar-SY"/>
        </w:rPr>
      </w:pPr>
      <w:r>
        <w:rPr>
          <w:rFonts w:eastAsia="Times New Roman"/>
          <w:b/>
          <w:bCs/>
          <w:color w:val="000000"/>
          <w:spacing w:val="-6"/>
          <w:w w:val="80"/>
          <w:sz w:val="24"/>
          <w:szCs w:val="24"/>
        </w:rPr>
        <w:t xml:space="preserve">                    </w:t>
      </w:r>
      <w:r w:rsidR="00964E17">
        <w:t>Philip,kotler,gary Armstrong,john saunders,veronica wong,principles of marketing</w:t>
      </w:r>
      <w:r w:rsidR="008234E0">
        <w:t>.</w:t>
      </w:r>
      <w:r w:rsidR="00F16E4A">
        <w:t xml:space="preserve">     </w:t>
      </w:r>
      <w:r w:rsidR="008234E0">
        <w:rPr>
          <w:rFonts w:eastAsia="Times New Roman"/>
          <w:b/>
          <w:bCs/>
          <w:color w:val="000000"/>
          <w:spacing w:val="-6"/>
          <w:w w:val="80"/>
          <w:sz w:val="24"/>
          <w:szCs w:val="24"/>
        </w:rPr>
        <w:t xml:space="preserve">   </w:t>
      </w:r>
      <w:r>
        <w:rPr>
          <w:rFonts w:eastAsia="Times New Roman"/>
          <w:b/>
          <w:bCs/>
          <w:color w:val="000000"/>
          <w:spacing w:val="-6"/>
          <w:w w:val="80"/>
          <w:sz w:val="24"/>
          <w:szCs w:val="24"/>
        </w:rPr>
        <w:t xml:space="preserve">                    </w:t>
      </w:r>
    </w:p>
    <w:p w:rsidR="00352DC8" w:rsidRDefault="00352DC8" w:rsidP="004949D2">
      <w:pPr>
        <w:pStyle w:val="a5"/>
        <w:spacing w:before="120"/>
        <w:ind w:right="170"/>
        <w:jc w:val="both"/>
        <w:rPr>
          <w:b/>
          <w:bCs/>
          <w:sz w:val="40"/>
          <w:szCs w:val="40"/>
          <w:rtl/>
          <w:lang w:bidi="ar-SY"/>
        </w:rPr>
      </w:pPr>
    </w:p>
    <w:p w:rsidR="00862CAA" w:rsidRDefault="00862CAA" w:rsidP="004949D2">
      <w:pPr>
        <w:pStyle w:val="a5"/>
        <w:spacing w:before="120"/>
        <w:ind w:right="170"/>
        <w:jc w:val="both"/>
        <w:rPr>
          <w:b/>
          <w:bCs/>
          <w:sz w:val="40"/>
          <w:szCs w:val="40"/>
          <w:rtl/>
          <w:lang w:bidi="ar-SY"/>
        </w:rPr>
      </w:pPr>
    </w:p>
    <w:p w:rsidR="00862CAA" w:rsidRDefault="00862CAA" w:rsidP="004949D2">
      <w:pPr>
        <w:pStyle w:val="a5"/>
        <w:spacing w:before="120"/>
        <w:ind w:right="170"/>
        <w:jc w:val="both"/>
        <w:rPr>
          <w:b/>
          <w:bCs/>
          <w:sz w:val="40"/>
          <w:szCs w:val="40"/>
          <w:rtl/>
          <w:lang w:bidi="ar-SY"/>
        </w:rPr>
      </w:pPr>
    </w:p>
    <w:p w:rsidR="00862CAA" w:rsidRDefault="00862CAA" w:rsidP="004949D2">
      <w:pPr>
        <w:pStyle w:val="a5"/>
        <w:spacing w:before="120"/>
        <w:ind w:right="170"/>
        <w:jc w:val="both"/>
        <w:rPr>
          <w:b/>
          <w:bCs/>
          <w:sz w:val="40"/>
          <w:szCs w:val="40"/>
          <w:rtl/>
          <w:lang w:bidi="ar-SY"/>
        </w:rPr>
      </w:pPr>
    </w:p>
    <w:p w:rsidR="00862CAA" w:rsidRDefault="00862CAA" w:rsidP="004949D2">
      <w:pPr>
        <w:pStyle w:val="a5"/>
        <w:spacing w:before="120"/>
        <w:ind w:right="170"/>
        <w:jc w:val="both"/>
        <w:rPr>
          <w:b/>
          <w:bCs/>
          <w:sz w:val="40"/>
          <w:szCs w:val="40"/>
          <w:rtl/>
          <w:lang w:bidi="ar-SY"/>
        </w:rPr>
      </w:pPr>
    </w:p>
    <w:p w:rsidR="00862CAA" w:rsidRDefault="00862CAA" w:rsidP="004949D2">
      <w:pPr>
        <w:pStyle w:val="a5"/>
        <w:spacing w:before="120"/>
        <w:ind w:right="170"/>
        <w:jc w:val="both"/>
        <w:rPr>
          <w:b/>
          <w:bCs/>
          <w:sz w:val="40"/>
          <w:szCs w:val="40"/>
          <w:rtl/>
          <w:lang w:bidi="ar-SY"/>
        </w:rPr>
      </w:pPr>
    </w:p>
    <w:p w:rsidR="00862CAA" w:rsidRDefault="00862CAA" w:rsidP="004949D2">
      <w:pPr>
        <w:pStyle w:val="a5"/>
        <w:spacing w:before="120"/>
        <w:ind w:right="170"/>
        <w:jc w:val="both"/>
        <w:rPr>
          <w:b/>
          <w:bCs/>
          <w:sz w:val="40"/>
          <w:szCs w:val="40"/>
          <w:rtl/>
          <w:lang w:bidi="ar-SY"/>
        </w:rPr>
      </w:pPr>
    </w:p>
    <w:p w:rsidR="00862CAA" w:rsidRDefault="00862CAA" w:rsidP="004949D2">
      <w:pPr>
        <w:pStyle w:val="a5"/>
        <w:spacing w:before="120"/>
        <w:ind w:right="170"/>
        <w:jc w:val="both"/>
        <w:rPr>
          <w:b/>
          <w:bCs/>
          <w:sz w:val="40"/>
          <w:szCs w:val="40"/>
          <w:rtl/>
          <w:lang w:bidi="ar-SY"/>
        </w:rPr>
      </w:pPr>
    </w:p>
    <w:p w:rsidR="00862CAA" w:rsidRPr="00352DC8" w:rsidRDefault="00C26169" w:rsidP="004949D2">
      <w:pPr>
        <w:pStyle w:val="a5"/>
        <w:spacing w:before="120"/>
        <w:ind w:right="170"/>
        <w:jc w:val="both"/>
        <w:rPr>
          <w:b/>
          <w:bCs/>
          <w:sz w:val="40"/>
          <w:szCs w:val="40"/>
          <w:lang w:bidi="ar-SY"/>
        </w:rPr>
      </w:pPr>
      <w:r>
        <w:rPr>
          <w:b/>
          <w:bCs/>
          <w:noProof/>
          <w:sz w:val="40"/>
          <w:szCs w:val="40"/>
        </w:rPr>
        <w:pict>
          <v:shape id="_x0000_s1144" type="#_x0000_t32" style="position:absolute;left:0;text-align:left;margin-left:153.8pt;margin-top:543.75pt;width:48.4pt;height:75.45pt;flip:x;z-index:251732992" o:connectortype="straight">
            <v:stroke endarrow="block"/>
            <w10:wrap anchorx="page"/>
          </v:shape>
        </w:pict>
      </w:r>
    </w:p>
    <w:sectPr w:rsidR="00862CAA" w:rsidRPr="00352DC8" w:rsidSect="00981DD7">
      <w:footerReference w:type="default" r:id="rId17"/>
      <w:footnotePr>
        <w:numRestart w:val="eachPage"/>
      </w:footnotePr>
      <w:pgSz w:w="11906" w:h="16838"/>
      <w:pgMar w:top="1440" w:right="1440" w:bottom="1440" w:left="144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F3B" w:rsidRDefault="00343F3B" w:rsidP="00981DD7">
      <w:pPr>
        <w:spacing w:after="0" w:line="240" w:lineRule="auto"/>
      </w:pPr>
      <w:r>
        <w:separator/>
      </w:r>
    </w:p>
  </w:endnote>
  <w:endnote w:type="continuationSeparator" w:id="1">
    <w:p w:rsidR="00343F3B" w:rsidRDefault="00343F3B" w:rsidP="00981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356896"/>
      <w:docPartObj>
        <w:docPartGallery w:val="Page Numbers (Bottom of Page)"/>
        <w:docPartUnique/>
      </w:docPartObj>
    </w:sdtPr>
    <w:sdtContent>
      <w:p w:rsidR="0004190F" w:rsidRDefault="00C26169">
        <w:pPr>
          <w:pStyle w:val="a8"/>
          <w:jc w:val="center"/>
        </w:pPr>
        <w:fldSimple w:instr=" PAGE   \* MERGEFORMAT ">
          <w:r w:rsidR="003150E1" w:rsidRPr="003150E1">
            <w:rPr>
              <w:rFonts w:cs="Calibri"/>
              <w:noProof/>
              <w:rtl/>
              <w:lang w:val="ar-SA"/>
            </w:rPr>
            <w:t>34</w:t>
          </w:r>
        </w:fldSimple>
      </w:p>
    </w:sdtContent>
  </w:sdt>
  <w:p w:rsidR="0004190F" w:rsidRDefault="000419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F3B" w:rsidRDefault="00343F3B" w:rsidP="00981DD7">
      <w:pPr>
        <w:spacing w:after="0" w:line="240" w:lineRule="auto"/>
      </w:pPr>
      <w:r>
        <w:separator/>
      </w:r>
    </w:p>
  </w:footnote>
  <w:footnote w:type="continuationSeparator" w:id="1">
    <w:p w:rsidR="00343F3B" w:rsidRDefault="00343F3B" w:rsidP="00981DD7">
      <w:pPr>
        <w:spacing w:after="0" w:line="240" w:lineRule="auto"/>
      </w:pPr>
      <w:r>
        <w:continuationSeparator/>
      </w:r>
    </w:p>
  </w:footnote>
  <w:footnote w:id="2">
    <w:p w:rsidR="0004190F" w:rsidRDefault="0004190F" w:rsidP="00426896">
      <w:pPr>
        <w:pStyle w:val="a9"/>
        <w:rPr>
          <w:rtl/>
        </w:rPr>
      </w:pPr>
      <w:r>
        <w:rPr>
          <w:rStyle w:val="aa"/>
        </w:rPr>
        <w:footnoteRef/>
      </w:r>
      <w:r>
        <w:rPr>
          <w:rtl/>
        </w:rPr>
        <w:t xml:space="preserve"> </w:t>
      </w:r>
      <w:r>
        <w:rPr>
          <w:rFonts w:hint="cs"/>
          <w:rtl/>
        </w:rPr>
        <w:t>- حميد الطائي,بشير العلاق,</w:t>
      </w:r>
      <w:r w:rsidRPr="004949D2">
        <w:rPr>
          <w:rFonts w:hint="cs"/>
          <w:b/>
          <w:bCs/>
          <w:rtl/>
        </w:rPr>
        <w:t>إدارة عمليات الخدمة,</w:t>
      </w:r>
      <w:r>
        <w:rPr>
          <w:rFonts w:hint="cs"/>
          <w:rtl/>
        </w:rPr>
        <w:t>دار اليازوري,عمان200.</w:t>
      </w:r>
    </w:p>
  </w:footnote>
  <w:footnote w:id="3">
    <w:p w:rsidR="0004190F" w:rsidRDefault="0004190F">
      <w:pPr>
        <w:pStyle w:val="a9"/>
        <w:rPr>
          <w:rtl/>
          <w:lang w:bidi="ar-SY"/>
        </w:rPr>
      </w:pPr>
      <w:r>
        <w:rPr>
          <w:rStyle w:val="aa"/>
        </w:rPr>
        <w:footnoteRef/>
      </w:r>
      <w:r>
        <w:rPr>
          <w:rtl/>
        </w:rPr>
        <w:t xml:space="preserve"> </w:t>
      </w:r>
      <w:r>
        <w:rPr>
          <w:rFonts w:hint="cs"/>
          <w:rtl/>
          <w:lang w:bidi="ar-SY"/>
        </w:rPr>
        <w:t>- محمد الصميدعي,ردينة عثمان,</w:t>
      </w:r>
      <w:r w:rsidRPr="004949D2">
        <w:rPr>
          <w:rFonts w:hint="cs"/>
          <w:b/>
          <w:bCs/>
          <w:rtl/>
          <w:lang w:bidi="ar-SY"/>
        </w:rPr>
        <w:t>التسويق المصرفي</w:t>
      </w:r>
      <w:r>
        <w:rPr>
          <w:rFonts w:hint="cs"/>
          <w:rtl/>
          <w:lang w:bidi="ar-SY"/>
        </w:rPr>
        <w:t>,دار المناهج,عمان,2005.</w:t>
      </w:r>
    </w:p>
  </w:footnote>
  <w:footnote w:id="4">
    <w:p w:rsidR="0004190F" w:rsidRDefault="0004190F" w:rsidP="002B3B71">
      <w:pPr>
        <w:pStyle w:val="a9"/>
        <w:rPr>
          <w:rtl/>
          <w:lang w:bidi="ar-SY"/>
        </w:rPr>
      </w:pPr>
      <w:r>
        <w:rPr>
          <w:rStyle w:val="aa"/>
        </w:rPr>
        <w:footnoteRef/>
      </w:r>
      <w:r>
        <w:rPr>
          <w:rtl/>
        </w:rPr>
        <w:t xml:space="preserve"> </w:t>
      </w:r>
      <w:r>
        <w:rPr>
          <w:rFonts w:hint="cs"/>
          <w:rtl/>
          <w:lang w:bidi="ar-SY"/>
        </w:rPr>
        <w:t>- محمد الصميدعي,ردينة عثمان,</w:t>
      </w:r>
      <w:r w:rsidRPr="004949D2">
        <w:rPr>
          <w:rFonts w:hint="cs"/>
          <w:b/>
          <w:bCs/>
          <w:rtl/>
          <w:lang w:bidi="ar-SY"/>
        </w:rPr>
        <w:t>المرجع السابق مباشرة</w:t>
      </w:r>
      <w:r>
        <w:rPr>
          <w:rFonts w:hint="cs"/>
          <w:rtl/>
          <w:lang w:bidi="ar-SY"/>
        </w:rPr>
        <w:t>,</w:t>
      </w:r>
    </w:p>
  </w:footnote>
  <w:footnote w:id="5">
    <w:p w:rsidR="0004190F" w:rsidRDefault="0004190F">
      <w:pPr>
        <w:pStyle w:val="a9"/>
        <w:rPr>
          <w:lang w:bidi="ar-SY"/>
        </w:rPr>
      </w:pPr>
      <w:r>
        <w:rPr>
          <w:rStyle w:val="aa"/>
        </w:rPr>
        <w:footnoteRef/>
      </w:r>
      <w:r>
        <w:rPr>
          <w:rtl/>
        </w:rPr>
        <w:t xml:space="preserve"> </w:t>
      </w:r>
      <w:r>
        <w:rPr>
          <w:rFonts w:hint="cs"/>
          <w:rtl/>
          <w:lang w:bidi="ar-SY"/>
        </w:rPr>
        <w:t xml:space="preserve">- محمد عبيدات, </w:t>
      </w:r>
      <w:r w:rsidRPr="004949D2">
        <w:rPr>
          <w:rFonts w:hint="cs"/>
          <w:b/>
          <w:bCs/>
          <w:rtl/>
          <w:lang w:bidi="ar-SY"/>
        </w:rPr>
        <w:t xml:space="preserve">التسويق </w:t>
      </w:r>
      <w:r>
        <w:rPr>
          <w:rFonts w:hint="cs"/>
          <w:rtl/>
          <w:lang w:bidi="ar-SY"/>
        </w:rPr>
        <w:t xml:space="preserve"> ,الاسكندرية,1999.</w:t>
      </w:r>
    </w:p>
  </w:footnote>
  <w:footnote w:id="6">
    <w:p w:rsidR="0004190F" w:rsidRDefault="0004190F" w:rsidP="00426896">
      <w:pPr>
        <w:pStyle w:val="a9"/>
        <w:rPr>
          <w:rtl/>
        </w:rPr>
      </w:pPr>
      <w:r>
        <w:rPr>
          <w:rStyle w:val="aa"/>
        </w:rPr>
        <w:footnoteRef/>
      </w:r>
      <w:r>
        <w:rPr>
          <w:rtl/>
        </w:rPr>
        <w:t xml:space="preserve"> </w:t>
      </w:r>
      <w:r>
        <w:rPr>
          <w:rFonts w:hint="cs"/>
          <w:rtl/>
        </w:rPr>
        <w:t xml:space="preserve"> - محمد الصميدعي,</w:t>
      </w:r>
      <w:r w:rsidRPr="004949D2">
        <w:rPr>
          <w:rFonts w:hint="cs"/>
          <w:b/>
          <w:bCs/>
          <w:rtl/>
        </w:rPr>
        <w:t>مرجع سبق ذكره</w:t>
      </w:r>
      <w:r>
        <w:rPr>
          <w:rFonts w:hint="cs"/>
          <w:rtl/>
        </w:rPr>
        <w:t>.</w:t>
      </w:r>
    </w:p>
  </w:footnote>
  <w:footnote w:id="7">
    <w:p w:rsidR="0004190F" w:rsidRDefault="0004190F">
      <w:pPr>
        <w:pStyle w:val="a9"/>
        <w:rPr>
          <w:rtl/>
        </w:rPr>
      </w:pPr>
      <w:r>
        <w:rPr>
          <w:rStyle w:val="aa"/>
        </w:rPr>
        <w:footnoteRef/>
      </w:r>
      <w:r>
        <w:rPr>
          <w:rtl/>
        </w:rPr>
        <w:t xml:space="preserve"> </w:t>
      </w:r>
      <w:r>
        <w:rPr>
          <w:rFonts w:hint="cs"/>
          <w:rtl/>
        </w:rPr>
        <w:t xml:space="preserve"> - محمد عبيدات,</w:t>
      </w:r>
      <w:r w:rsidRPr="004949D2">
        <w:rPr>
          <w:rFonts w:hint="cs"/>
          <w:b/>
          <w:bCs/>
          <w:rtl/>
        </w:rPr>
        <w:t>مرجع سبق ذكره.</w:t>
      </w:r>
    </w:p>
  </w:footnote>
  <w:footnote w:id="8">
    <w:p w:rsidR="0004190F" w:rsidRDefault="0004190F">
      <w:pPr>
        <w:pStyle w:val="a9"/>
        <w:rPr>
          <w:lang w:bidi="ar-SY"/>
        </w:rPr>
      </w:pPr>
      <w:r>
        <w:rPr>
          <w:rStyle w:val="aa"/>
        </w:rPr>
        <w:footnoteRef/>
      </w:r>
      <w:r>
        <w:rPr>
          <w:rtl/>
        </w:rPr>
        <w:t xml:space="preserve"> </w:t>
      </w:r>
      <w:r>
        <w:rPr>
          <w:rFonts w:hint="cs"/>
          <w:rtl/>
          <w:lang w:bidi="ar-SY"/>
        </w:rPr>
        <w:t>- محمد الصميدعي, ردينة عثمان,</w:t>
      </w:r>
      <w:r w:rsidRPr="003178DE">
        <w:rPr>
          <w:rFonts w:hint="cs"/>
          <w:b/>
          <w:bCs/>
          <w:rtl/>
          <w:lang w:bidi="ar-SY"/>
        </w:rPr>
        <w:t>مرجع سبق ذكره</w:t>
      </w:r>
      <w:r>
        <w:rPr>
          <w:rFonts w:hint="cs"/>
          <w:rtl/>
          <w:lang w:bidi="ar-SY"/>
        </w:rPr>
        <w:t>.</w:t>
      </w:r>
    </w:p>
  </w:footnote>
  <w:footnote w:id="9">
    <w:p w:rsidR="0004190F" w:rsidRDefault="0004190F">
      <w:pPr>
        <w:pStyle w:val="a9"/>
        <w:rPr>
          <w:rtl/>
          <w:lang w:bidi="ar-SY"/>
        </w:rPr>
      </w:pPr>
      <w:r>
        <w:rPr>
          <w:rStyle w:val="aa"/>
        </w:rPr>
        <w:footnoteRef/>
      </w:r>
      <w:r>
        <w:rPr>
          <w:rtl/>
        </w:rPr>
        <w:t xml:space="preserve"> </w:t>
      </w:r>
      <w:r>
        <w:rPr>
          <w:rFonts w:hint="cs"/>
          <w:rtl/>
          <w:lang w:bidi="ar-SY"/>
        </w:rPr>
        <w:t>- طارق طه,</w:t>
      </w:r>
      <w:r w:rsidRPr="003178DE">
        <w:rPr>
          <w:rFonts w:hint="cs"/>
          <w:b/>
          <w:bCs/>
          <w:rtl/>
          <w:lang w:bidi="ar-SY"/>
        </w:rPr>
        <w:t>إدارة التسويق,</w:t>
      </w:r>
      <w:r>
        <w:rPr>
          <w:rFonts w:hint="cs"/>
          <w:rtl/>
          <w:lang w:bidi="ar-SY"/>
        </w:rPr>
        <w:t>المرجع السابق مباشرة.</w:t>
      </w:r>
    </w:p>
  </w:footnote>
  <w:footnote w:id="10">
    <w:p w:rsidR="0004190F" w:rsidRDefault="0004190F">
      <w:pPr>
        <w:pStyle w:val="a9"/>
        <w:rPr>
          <w:rtl/>
          <w:lang w:bidi="ar-SY"/>
        </w:rPr>
      </w:pPr>
      <w:r>
        <w:rPr>
          <w:rStyle w:val="aa"/>
        </w:rPr>
        <w:footnoteRef/>
      </w:r>
      <w:r>
        <w:rPr>
          <w:rtl/>
        </w:rPr>
        <w:t xml:space="preserve"> </w:t>
      </w:r>
      <w:r>
        <w:rPr>
          <w:rFonts w:hint="cs"/>
          <w:rtl/>
          <w:lang w:bidi="ar-SY"/>
        </w:rPr>
        <w:t>- محمد ناصر,غياث الترجمان,</w:t>
      </w:r>
      <w:r w:rsidRPr="003178DE">
        <w:rPr>
          <w:rFonts w:hint="cs"/>
          <w:b/>
          <w:bCs/>
          <w:rtl/>
          <w:lang w:bidi="ar-SY"/>
        </w:rPr>
        <w:t>تسويق الخدمات</w:t>
      </w:r>
      <w:r>
        <w:rPr>
          <w:rFonts w:hint="cs"/>
          <w:rtl/>
          <w:lang w:bidi="ar-SY"/>
        </w:rPr>
        <w:t>,دمشق,2006.</w:t>
      </w:r>
    </w:p>
  </w:footnote>
  <w:footnote w:id="11">
    <w:p w:rsidR="0004190F" w:rsidRDefault="0004190F">
      <w:pPr>
        <w:pStyle w:val="a9"/>
        <w:rPr>
          <w:rtl/>
          <w:lang w:bidi="ar-SY"/>
        </w:rPr>
      </w:pPr>
      <w:r>
        <w:rPr>
          <w:rStyle w:val="aa"/>
        </w:rPr>
        <w:footnoteRef/>
      </w:r>
      <w:r>
        <w:rPr>
          <w:rtl/>
        </w:rPr>
        <w:t xml:space="preserve"> </w:t>
      </w:r>
      <w:r>
        <w:rPr>
          <w:rFonts w:hint="cs"/>
          <w:rtl/>
          <w:lang w:bidi="ar-SY"/>
        </w:rPr>
        <w:t xml:space="preserve"> -  محمد ناصر,غياث الترجمان,</w:t>
      </w:r>
      <w:r w:rsidRPr="003178DE">
        <w:rPr>
          <w:rFonts w:hint="cs"/>
          <w:b/>
          <w:bCs/>
          <w:rtl/>
          <w:lang w:bidi="ar-SY"/>
        </w:rPr>
        <w:t>المرجع السابق مباشرة.</w:t>
      </w:r>
      <w:r>
        <w:rPr>
          <w:rFonts w:hint="cs"/>
          <w:rtl/>
          <w:lang w:bidi="ar-SY"/>
        </w:rPr>
        <w:t xml:space="preserve"> </w:t>
      </w:r>
    </w:p>
  </w:footnote>
  <w:footnote w:id="12">
    <w:p w:rsidR="0004190F" w:rsidRDefault="0004190F">
      <w:pPr>
        <w:pStyle w:val="a9"/>
        <w:rPr>
          <w:rtl/>
          <w:lang w:bidi="ar-SY"/>
        </w:rPr>
      </w:pPr>
      <w:r>
        <w:rPr>
          <w:rStyle w:val="aa"/>
        </w:rPr>
        <w:footnoteRef/>
      </w:r>
      <w:r>
        <w:rPr>
          <w:rtl/>
        </w:rPr>
        <w:t xml:space="preserve"> </w:t>
      </w:r>
      <w:r>
        <w:rPr>
          <w:rFonts w:hint="cs"/>
          <w:rtl/>
          <w:lang w:bidi="ar-SY"/>
        </w:rPr>
        <w:t>- حميد الطائي,بشير العلاق,</w:t>
      </w:r>
      <w:r w:rsidRPr="003178DE">
        <w:rPr>
          <w:rFonts w:hint="cs"/>
          <w:b/>
          <w:bCs/>
          <w:rtl/>
          <w:lang w:bidi="ar-SY"/>
        </w:rPr>
        <w:t>مرجع سبق ذكره</w:t>
      </w:r>
      <w:r>
        <w:rPr>
          <w:rFonts w:hint="cs"/>
          <w:rtl/>
          <w:lang w:bidi="ar-SY"/>
        </w:rPr>
        <w:t>.</w:t>
      </w:r>
    </w:p>
  </w:footnote>
  <w:footnote w:id="13">
    <w:p w:rsidR="0004190F" w:rsidRDefault="0004190F">
      <w:pPr>
        <w:pStyle w:val="a9"/>
        <w:rPr>
          <w:rtl/>
          <w:lang w:bidi="ar-SY"/>
        </w:rPr>
      </w:pPr>
      <w:r>
        <w:rPr>
          <w:rStyle w:val="aa"/>
        </w:rPr>
        <w:footnoteRef/>
      </w:r>
      <w:r>
        <w:rPr>
          <w:rtl/>
        </w:rPr>
        <w:t xml:space="preserve"> </w:t>
      </w:r>
      <w:r>
        <w:rPr>
          <w:rFonts w:hint="cs"/>
          <w:rtl/>
          <w:lang w:bidi="ar-SY"/>
        </w:rPr>
        <w:t>- محمد الصميدعي, ردينة عثمان,</w:t>
      </w:r>
      <w:r w:rsidRPr="003178DE">
        <w:rPr>
          <w:rFonts w:hint="cs"/>
          <w:b/>
          <w:bCs/>
          <w:rtl/>
          <w:lang w:bidi="ar-SY"/>
        </w:rPr>
        <w:t>مرجع سبق ذكره</w:t>
      </w:r>
      <w:r>
        <w:rPr>
          <w:rFonts w:hint="cs"/>
          <w:rtl/>
          <w:lang w:bidi="ar-SY"/>
        </w:rPr>
        <w:t>.</w:t>
      </w:r>
    </w:p>
  </w:footnote>
  <w:footnote w:id="14">
    <w:p w:rsidR="0004190F" w:rsidRDefault="0004190F" w:rsidP="00D75160">
      <w:pPr>
        <w:pStyle w:val="a9"/>
        <w:jc w:val="lowKashida"/>
        <w:rPr>
          <w:sz w:val="22"/>
          <w:szCs w:val="22"/>
          <w:rtl/>
        </w:rPr>
      </w:pPr>
      <w:r>
        <w:rPr>
          <w:sz w:val="22"/>
          <w:szCs w:val="22"/>
        </w:rPr>
        <w:footnoteRef/>
      </w:r>
      <w:r>
        <w:rPr>
          <w:rFonts w:hint="cs"/>
          <w:sz w:val="22"/>
          <w:szCs w:val="22"/>
          <w:rtl/>
        </w:rPr>
        <w:t>- محمد الصميدعي,ردينة عثمان</w:t>
      </w:r>
      <w:r>
        <w:rPr>
          <w:rFonts w:hint="cs"/>
          <w:b/>
          <w:bCs/>
          <w:sz w:val="22"/>
          <w:szCs w:val="22"/>
          <w:rtl/>
        </w:rPr>
        <w:t>,</w:t>
      </w:r>
      <w:r>
        <w:rPr>
          <w:b/>
          <w:bCs/>
          <w:sz w:val="22"/>
          <w:szCs w:val="22"/>
          <w:rtl/>
        </w:rPr>
        <w:t xml:space="preserve"> المرجع السابق</w:t>
      </w:r>
      <w:r>
        <w:rPr>
          <w:sz w:val="22"/>
          <w:szCs w:val="22"/>
          <w:rtl/>
        </w:rPr>
        <w:t>.</w:t>
      </w:r>
    </w:p>
  </w:footnote>
  <w:footnote w:id="15">
    <w:p w:rsidR="0004190F" w:rsidRDefault="0004190F">
      <w:pPr>
        <w:pStyle w:val="a9"/>
        <w:rPr>
          <w:rtl/>
          <w:lang w:bidi="ar-SY"/>
        </w:rPr>
      </w:pPr>
      <w:r>
        <w:rPr>
          <w:rStyle w:val="aa"/>
        </w:rPr>
        <w:footnoteRef/>
      </w:r>
      <w:r>
        <w:rPr>
          <w:rtl/>
        </w:rPr>
        <w:t xml:space="preserve"> </w:t>
      </w:r>
      <w:r>
        <w:rPr>
          <w:rFonts w:hint="cs"/>
          <w:rtl/>
        </w:rPr>
        <w:t>- تيسير العجارمة,</w:t>
      </w:r>
      <w:r w:rsidRPr="002643F1">
        <w:rPr>
          <w:rFonts w:hint="cs"/>
          <w:b/>
          <w:bCs/>
          <w:rtl/>
        </w:rPr>
        <w:t>التسويق المصرفي</w:t>
      </w:r>
      <w:r>
        <w:rPr>
          <w:rFonts w:hint="cs"/>
          <w:rtl/>
        </w:rPr>
        <w:t>,دار الحامد,عمان,2005.</w:t>
      </w:r>
    </w:p>
  </w:footnote>
  <w:footnote w:id="16">
    <w:p w:rsidR="0004190F" w:rsidRDefault="0004190F">
      <w:pPr>
        <w:pStyle w:val="a9"/>
        <w:rPr>
          <w:rtl/>
        </w:rPr>
      </w:pPr>
      <w:r>
        <w:rPr>
          <w:rStyle w:val="aa"/>
        </w:rPr>
        <w:footnoteRef/>
      </w:r>
      <w:r>
        <w:rPr>
          <w:rtl/>
        </w:rPr>
        <w:t xml:space="preserve"> </w:t>
      </w:r>
      <w:r>
        <w:rPr>
          <w:rFonts w:hint="cs"/>
          <w:rtl/>
        </w:rPr>
        <w:t>- عوض الحداد,</w:t>
      </w:r>
      <w:r w:rsidRPr="002643F1">
        <w:rPr>
          <w:rFonts w:hint="cs"/>
          <w:b/>
          <w:bCs/>
          <w:rtl/>
        </w:rPr>
        <w:t>تسويق الخدمات المصرفية</w:t>
      </w:r>
      <w:r>
        <w:rPr>
          <w:rFonts w:hint="cs"/>
          <w:rtl/>
        </w:rPr>
        <w:t>,البيان,القاهرة,1999.</w:t>
      </w:r>
    </w:p>
  </w:footnote>
  <w:footnote w:id="17">
    <w:p w:rsidR="0004190F" w:rsidRDefault="0004190F" w:rsidP="00EC4714">
      <w:pPr>
        <w:pStyle w:val="a9"/>
        <w:rPr>
          <w:rtl/>
          <w:lang w:bidi="ar-SY"/>
        </w:rPr>
      </w:pPr>
      <w:r>
        <w:t>Philip,kotler,gary Armstrong,john saunders,veronica wong,principles of marketing -1</w:t>
      </w:r>
    </w:p>
  </w:footnote>
  <w:footnote w:id="18">
    <w:p w:rsidR="0004190F" w:rsidRPr="00445B26" w:rsidRDefault="0004190F" w:rsidP="00C73D5B">
      <w:pPr>
        <w:pStyle w:val="a9"/>
        <w:rPr>
          <w:rFonts w:hint="cs"/>
          <w:rtl/>
        </w:rPr>
      </w:pPr>
      <w:r>
        <w:rPr>
          <w:rStyle w:val="aa"/>
        </w:rPr>
        <w:footnoteRef/>
      </w:r>
      <w:r>
        <w:rPr>
          <w:rtl/>
        </w:rPr>
        <w:t xml:space="preserve"> </w:t>
      </w:r>
      <w:r>
        <w:rPr>
          <w:rFonts w:hint="cs"/>
          <w:rtl/>
        </w:rPr>
        <w:t>-</w:t>
      </w:r>
      <w:r>
        <w:rPr>
          <w:rFonts w:eastAsia="Times New Roman"/>
          <w:b/>
          <w:bCs/>
          <w:color w:val="000000"/>
          <w:spacing w:val="-6"/>
          <w:w w:val="80"/>
          <w:sz w:val="24"/>
          <w:szCs w:val="24"/>
        </w:rPr>
        <w:t xml:space="preserve">  </w:t>
      </w:r>
      <w:r>
        <w:t xml:space="preserve">Philip,kotler,gary Armstrong,ibid </w:t>
      </w:r>
    </w:p>
  </w:footnote>
  <w:footnote w:id="19">
    <w:p w:rsidR="0004190F" w:rsidRPr="003779E9" w:rsidRDefault="0004190F" w:rsidP="0004190F">
      <w:pPr>
        <w:pStyle w:val="a9"/>
        <w:rPr>
          <w:sz w:val="22"/>
          <w:szCs w:val="22"/>
          <w:rtl/>
        </w:rPr>
      </w:pPr>
      <w:r w:rsidRPr="003779E9">
        <w:rPr>
          <w:sz w:val="22"/>
          <w:szCs w:val="22"/>
          <w:lang w:bidi="ar-SY"/>
        </w:rPr>
        <w:t>Christopher lovelock,lauser wright,principles of marketing and management</w:t>
      </w:r>
      <w:r>
        <w:rPr>
          <w:sz w:val="22"/>
          <w:szCs w:val="22"/>
          <w:lang w:bidi="ar-SY"/>
        </w:rPr>
        <w:t>- 1</w:t>
      </w:r>
    </w:p>
  </w:footnote>
  <w:footnote w:id="20">
    <w:p w:rsidR="0004190F" w:rsidRDefault="0004190F">
      <w:pPr>
        <w:pStyle w:val="a9"/>
        <w:rPr>
          <w:rtl/>
        </w:rPr>
      </w:pPr>
      <w:r>
        <w:rPr>
          <w:rStyle w:val="aa"/>
        </w:rPr>
        <w:footnoteRef/>
      </w:r>
      <w:r>
        <w:rPr>
          <w:rtl/>
        </w:rPr>
        <w:t xml:space="preserve"> </w:t>
      </w:r>
      <w:r>
        <w:rPr>
          <w:rFonts w:hint="cs"/>
          <w:rtl/>
          <w:lang w:bidi="ar-SY"/>
        </w:rPr>
        <w:t>-</w:t>
      </w:r>
      <w:r>
        <w:rPr>
          <w:rFonts w:hint="cs"/>
          <w:rtl/>
        </w:rPr>
        <w:t xml:space="preserve"> محمد دعبول,محمد أيوب,مبادئ تسويق الخدمات,دار الرضا,2003.</w:t>
      </w:r>
    </w:p>
  </w:footnote>
  <w:footnote w:id="21">
    <w:p w:rsidR="0004190F" w:rsidRPr="00EB5646" w:rsidRDefault="0004190F" w:rsidP="00B65292">
      <w:pPr>
        <w:pStyle w:val="a5"/>
        <w:rPr>
          <w:b/>
          <w:bCs/>
          <w:sz w:val="24"/>
          <w:szCs w:val="24"/>
          <w:rtl/>
          <w:lang w:bidi="ar-SY"/>
        </w:rPr>
      </w:pPr>
      <w:r>
        <w:rPr>
          <w:rFonts w:hint="cs"/>
          <w:rtl/>
        </w:rPr>
        <w:t xml:space="preserve"> </w:t>
      </w:r>
    </w:p>
    <w:p w:rsidR="0004190F" w:rsidRPr="001A6078" w:rsidRDefault="0004190F" w:rsidP="00B830C1">
      <w:pPr>
        <w:pStyle w:val="a5"/>
        <w:numPr>
          <w:ilvl w:val="0"/>
          <w:numId w:val="30"/>
        </w:numPr>
        <w:spacing w:before="120"/>
        <w:ind w:right="170"/>
        <w:rPr>
          <w:rtl/>
          <w:lang w:bidi="ar-SY"/>
        </w:rPr>
      </w:pPr>
      <w:r w:rsidRPr="001A6078">
        <w:rPr>
          <w:lang w:bidi="ar-SY"/>
        </w:rPr>
        <w:t>Philip,kotler;Kevin lane,keller,marketing management,2006</w:t>
      </w:r>
    </w:p>
  </w:footnote>
  <w:footnote w:id="22">
    <w:p w:rsidR="0004190F" w:rsidRDefault="0004190F" w:rsidP="008234E0">
      <w:pPr>
        <w:pStyle w:val="a5"/>
        <w:spacing w:before="120"/>
        <w:ind w:left="502" w:right="170"/>
        <w:rPr>
          <w:b/>
          <w:bCs/>
          <w:sz w:val="32"/>
          <w:szCs w:val="32"/>
          <w:lang w:bidi="ar-SY"/>
        </w:rPr>
      </w:pPr>
      <w:r>
        <w:rPr>
          <w:rStyle w:val="aa"/>
        </w:rPr>
        <w:footnoteRef/>
      </w:r>
      <w:r>
        <w:rPr>
          <w:rtl/>
        </w:rPr>
        <w:t xml:space="preserve"> </w:t>
      </w:r>
      <w:r>
        <w:rPr>
          <w:rFonts w:hint="cs"/>
          <w:rtl/>
        </w:rPr>
        <w:t xml:space="preserve">- </w:t>
      </w:r>
      <w:r>
        <w:rPr>
          <w:b/>
          <w:bCs/>
          <w:sz w:val="24"/>
          <w:szCs w:val="24"/>
          <w:lang w:bidi="ar-SY"/>
        </w:rPr>
        <w:t>Valare a.zeithaml,mary jo bitner,Dwayne d.gremler,services  marketing</w:t>
      </w:r>
    </w:p>
    <w:p w:rsidR="0004190F" w:rsidRPr="008234E0" w:rsidRDefault="0004190F">
      <w:pPr>
        <w:pStyle w:val="a9"/>
        <w:rPr>
          <w:rFonts w:hint="cs"/>
          <w:rtl/>
        </w:rPr>
      </w:pPr>
    </w:p>
  </w:footnote>
  <w:footnote w:id="23">
    <w:p w:rsidR="0004190F" w:rsidRPr="00FB219B" w:rsidRDefault="0004190F" w:rsidP="00EC4714">
      <w:pPr>
        <w:pStyle w:val="a9"/>
        <w:rPr>
          <w:rtl/>
        </w:rPr>
      </w:pPr>
      <w:r>
        <w:rPr>
          <w:rStyle w:val="aa"/>
        </w:rPr>
        <w:footnoteRef/>
      </w:r>
      <w:r>
        <w:rPr>
          <w:rtl/>
        </w:rPr>
        <w:t xml:space="preserve"> </w:t>
      </w:r>
      <w:r>
        <w:t>Philip,kotler,gary Armstrong,john saunders,veronica wong,o.p.c.t.p-</w:t>
      </w:r>
    </w:p>
  </w:footnote>
  <w:footnote w:id="24">
    <w:p w:rsidR="0004190F" w:rsidRPr="00C316D8" w:rsidRDefault="0004190F">
      <w:pPr>
        <w:pStyle w:val="a9"/>
        <w:rPr>
          <w:rtl/>
          <w:lang w:bidi="ar-SY"/>
        </w:rPr>
      </w:pPr>
      <w:r>
        <w:rPr>
          <w:rStyle w:val="aa"/>
        </w:rPr>
        <w:footnoteRef/>
      </w:r>
      <w:r>
        <w:rPr>
          <w:rFonts w:hint="cs"/>
          <w:rtl/>
        </w:rPr>
        <w:t>-</w:t>
      </w:r>
      <w:r>
        <w:t xml:space="preserve">                    </w:t>
      </w:r>
      <w:r>
        <w:rPr>
          <w:rtl/>
        </w:rPr>
        <w:t xml:space="preserve"> </w:t>
      </w:r>
      <w:r>
        <w:t>Philip,kotler,gary Armstrong,john saunders,veronica wong</w:t>
      </w:r>
      <w:r>
        <w:rPr>
          <w:rFonts w:hint="cs"/>
          <w:rtl/>
          <w:lang w:bidi="ar-SY"/>
        </w:rPr>
        <w:t xml:space="preserve">   </w:t>
      </w:r>
    </w:p>
  </w:footnote>
  <w:footnote w:id="25">
    <w:p w:rsidR="0004190F" w:rsidRPr="00F16E4A" w:rsidRDefault="0004190F">
      <w:pPr>
        <w:pStyle w:val="a9"/>
        <w:rPr>
          <w:rtl/>
        </w:rPr>
      </w:pPr>
      <w:r>
        <w:rPr>
          <w:rStyle w:val="aa"/>
        </w:rPr>
        <w:footnoteRef/>
      </w:r>
      <w:r>
        <w:rPr>
          <w:rtl/>
        </w:rPr>
        <w:t xml:space="preserve"> </w:t>
      </w:r>
      <w:r>
        <w:rPr>
          <w:rFonts w:hint="cs"/>
          <w:rtl/>
        </w:rPr>
        <w:t xml:space="preserve">- </w:t>
      </w:r>
      <w:r>
        <w:rPr>
          <w:b/>
          <w:bCs/>
          <w:sz w:val="24"/>
          <w:szCs w:val="24"/>
          <w:lang w:bidi="ar-SY"/>
        </w:rPr>
        <w:t>Valare a.zeithaml,mary jo bitner,Dwayne d.gremler</w:t>
      </w:r>
    </w:p>
  </w:footnote>
  <w:footnote w:id="26">
    <w:p w:rsidR="0004190F" w:rsidRDefault="0004190F">
      <w:pPr>
        <w:pStyle w:val="a9"/>
        <w:rPr>
          <w:rtl/>
          <w:lang w:bidi="ar-SY"/>
        </w:rPr>
      </w:pPr>
      <w:r>
        <w:rPr>
          <w:rStyle w:val="aa"/>
        </w:rPr>
        <w:footnoteRef/>
      </w:r>
      <w:r>
        <w:rPr>
          <w:rtl/>
        </w:rPr>
        <w:t xml:space="preserve"> </w:t>
      </w:r>
      <w:r>
        <w:rPr>
          <w:rFonts w:hint="cs"/>
          <w:rtl/>
        </w:rPr>
        <w:t xml:space="preserve">- </w:t>
      </w:r>
      <w:r>
        <w:rPr>
          <w:rFonts w:hint="cs"/>
          <w:rtl/>
          <w:lang w:bidi="ar-SY"/>
        </w:rPr>
        <w:t>محمد ناصر,غياث الترجمان,</w:t>
      </w:r>
      <w:r w:rsidRPr="008670DC">
        <w:rPr>
          <w:rFonts w:hint="cs"/>
          <w:b/>
          <w:bCs/>
          <w:rtl/>
          <w:lang w:bidi="ar-SY"/>
        </w:rPr>
        <w:t>مرجع سبق ذكره</w:t>
      </w:r>
      <w:r>
        <w:rPr>
          <w:rFonts w:hint="cs"/>
          <w:rtl/>
          <w:lang w:bidi="ar-SY"/>
        </w:rPr>
        <w:t>.</w:t>
      </w:r>
    </w:p>
  </w:footnote>
  <w:footnote w:id="27">
    <w:p w:rsidR="0004190F" w:rsidRDefault="0004190F">
      <w:pPr>
        <w:pStyle w:val="a9"/>
      </w:pPr>
      <w:r>
        <w:rPr>
          <w:rStyle w:val="aa"/>
        </w:rPr>
        <w:footnoteRef/>
      </w:r>
      <w:r>
        <w:rPr>
          <w:rtl/>
        </w:rPr>
        <w:t xml:space="preserve"> </w:t>
      </w:r>
      <w:r>
        <w:rPr>
          <w:rFonts w:hint="cs"/>
          <w:rtl/>
        </w:rPr>
        <w:t xml:space="preserve">- ناجي معلا,الاصول </w:t>
      </w:r>
      <w:r w:rsidRPr="008670DC">
        <w:rPr>
          <w:rFonts w:hint="cs"/>
          <w:b/>
          <w:bCs/>
          <w:rtl/>
        </w:rPr>
        <w:t>العلمية للتسويق المصرفي,</w:t>
      </w:r>
      <w:r>
        <w:rPr>
          <w:rFonts w:hint="cs"/>
          <w:rtl/>
        </w:rPr>
        <w:t>عمان,2007.</w:t>
      </w:r>
    </w:p>
  </w:footnote>
  <w:footnote w:id="28">
    <w:p w:rsidR="0004190F" w:rsidRDefault="0004190F">
      <w:pPr>
        <w:pStyle w:val="a9"/>
        <w:rPr>
          <w:rtl/>
        </w:rPr>
      </w:pPr>
      <w:r>
        <w:rPr>
          <w:rStyle w:val="aa"/>
        </w:rPr>
        <w:footnoteRef/>
      </w:r>
      <w:r>
        <w:rPr>
          <w:rtl/>
        </w:rPr>
        <w:t xml:space="preserve"> </w:t>
      </w:r>
      <w:r>
        <w:rPr>
          <w:rFonts w:hint="cs"/>
          <w:rtl/>
        </w:rPr>
        <w:t>- محمد دعبول,محمد أيوب,</w:t>
      </w:r>
      <w:r w:rsidRPr="008670DC">
        <w:rPr>
          <w:rFonts w:hint="cs"/>
          <w:b/>
          <w:bCs/>
          <w:rtl/>
        </w:rPr>
        <w:t>مبادئ تسويق الخدمات</w:t>
      </w:r>
      <w:r>
        <w:rPr>
          <w:rFonts w:hint="cs"/>
          <w:rtl/>
        </w:rPr>
        <w:t>,دار الرضا,2003.</w:t>
      </w:r>
    </w:p>
  </w:footnote>
  <w:footnote w:id="29">
    <w:p w:rsidR="0004190F" w:rsidRDefault="0004190F" w:rsidP="00717444">
      <w:pPr>
        <w:pStyle w:val="a9"/>
        <w:jc w:val="lowKashida"/>
        <w:rPr>
          <w:sz w:val="22"/>
          <w:szCs w:val="22"/>
          <w:rtl/>
        </w:rPr>
      </w:pPr>
      <w:r>
        <w:rPr>
          <w:sz w:val="22"/>
          <w:szCs w:val="22"/>
        </w:rPr>
        <w:footnoteRef/>
      </w:r>
      <w:r>
        <w:rPr>
          <w:sz w:val="22"/>
          <w:szCs w:val="22"/>
          <w:rtl/>
        </w:rPr>
        <w:t xml:space="preserve"> محمد عبيدات, </w:t>
      </w:r>
      <w:r>
        <w:rPr>
          <w:b/>
          <w:bCs/>
          <w:sz w:val="22"/>
          <w:szCs w:val="22"/>
          <w:rtl/>
        </w:rPr>
        <w:t xml:space="preserve">مرجع </w:t>
      </w:r>
      <w:r>
        <w:rPr>
          <w:rFonts w:hint="cs"/>
          <w:b/>
          <w:bCs/>
          <w:sz w:val="22"/>
          <w:szCs w:val="22"/>
          <w:rtl/>
        </w:rPr>
        <w:t>سبق ذكره</w:t>
      </w:r>
      <w:r>
        <w:rPr>
          <w:sz w:val="22"/>
          <w:szCs w:val="22"/>
          <w:rtl/>
        </w:rPr>
        <w:t>.</w:t>
      </w:r>
    </w:p>
  </w:footnote>
  <w:footnote w:id="30">
    <w:p w:rsidR="0004190F" w:rsidRDefault="0004190F" w:rsidP="008E37DD">
      <w:pPr>
        <w:pStyle w:val="a9"/>
        <w:jc w:val="lowKashida"/>
        <w:rPr>
          <w:sz w:val="22"/>
          <w:szCs w:val="22"/>
          <w:rtl/>
        </w:rPr>
      </w:pPr>
      <w:r>
        <w:rPr>
          <w:sz w:val="22"/>
          <w:szCs w:val="22"/>
        </w:rPr>
        <w:footnoteRef/>
      </w:r>
      <w:r>
        <w:rPr>
          <w:sz w:val="22"/>
          <w:szCs w:val="22"/>
          <w:rtl/>
        </w:rPr>
        <w:t xml:space="preserve"> محم</w:t>
      </w:r>
      <w:r>
        <w:rPr>
          <w:rFonts w:hint="cs"/>
          <w:sz w:val="22"/>
          <w:szCs w:val="22"/>
          <w:rtl/>
        </w:rPr>
        <w:t xml:space="preserve">د </w:t>
      </w:r>
      <w:r>
        <w:rPr>
          <w:sz w:val="22"/>
          <w:szCs w:val="22"/>
          <w:rtl/>
        </w:rPr>
        <w:t xml:space="preserve">جاسم الصميدعي, </w:t>
      </w:r>
      <w:r>
        <w:rPr>
          <w:rFonts w:hint="cs"/>
          <w:sz w:val="22"/>
          <w:szCs w:val="22"/>
          <w:rtl/>
        </w:rPr>
        <w:t xml:space="preserve">ردينة عثمان, </w:t>
      </w:r>
      <w:r>
        <w:rPr>
          <w:b/>
          <w:bCs/>
          <w:sz w:val="22"/>
          <w:szCs w:val="22"/>
          <w:rtl/>
        </w:rPr>
        <w:t xml:space="preserve">مرجع </w:t>
      </w:r>
      <w:r>
        <w:rPr>
          <w:rFonts w:hint="cs"/>
          <w:b/>
          <w:bCs/>
          <w:sz w:val="22"/>
          <w:szCs w:val="22"/>
          <w:rtl/>
        </w:rPr>
        <w:t>سبق ذكره</w:t>
      </w:r>
      <w:r>
        <w:rPr>
          <w:sz w:val="22"/>
          <w:szCs w:val="22"/>
          <w:rtl/>
        </w:rPr>
        <w:t>.</w:t>
      </w:r>
    </w:p>
  </w:footnote>
  <w:footnote w:id="31">
    <w:p w:rsidR="0004190F" w:rsidRDefault="0004190F" w:rsidP="008E37DD">
      <w:pPr>
        <w:pStyle w:val="a9"/>
        <w:jc w:val="lowKashida"/>
        <w:rPr>
          <w:sz w:val="22"/>
          <w:szCs w:val="22"/>
          <w:rtl/>
        </w:rPr>
      </w:pPr>
      <w:r>
        <w:rPr>
          <w:sz w:val="22"/>
          <w:szCs w:val="22"/>
        </w:rPr>
        <w:footnoteRef/>
      </w:r>
      <w:r>
        <w:rPr>
          <w:rFonts w:hint="cs"/>
          <w:sz w:val="22"/>
          <w:szCs w:val="22"/>
          <w:rtl/>
        </w:rPr>
        <w:t xml:space="preserve">- محمد الصميدعي,ردينة عثمان, </w:t>
      </w:r>
      <w:r>
        <w:rPr>
          <w:rFonts w:hint="cs"/>
          <w:b/>
          <w:bCs/>
          <w:sz w:val="22"/>
          <w:szCs w:val="22"/>
          <w:rtl/>
        </w:rPr>
        <w:t>ال</w:t>
      </w:r>
      <w:r>
        <w:rPr>
          <w:b/>
          <w:bCs/>
          <w:sz w:val="22"/>
          <w:szCs w:val="22"/>
          <w:rtl/>
        </w:rPr>
        <w:t xml:space="preserve">مرجع </w:t>
      </w:r>
      <w:r>
        <w:rPr>
          <w:rFonts w:hint="cs"/>
          <w:b/>
          <w:bCs/>
          <w:sz w:val="22"/>
          <w:szCs w:val="22"/>
          <w:rtl/>
        </w:rPr>
        <w:t>السابق مباشرة</w:t>
      </w:r>
      <w:r>
        <w:rPr>
          <w:sz w:val="22"/>
          <w:szCs w:val="22"/>
          <w:rtl/>
        </w:rPr>
        <w:t>.</w:t>
      </w:r>
    </w:p>
  </w:footnote>
  <w:footnote w:id="32">
    <w:p w:rsidR="0004190F" w:rsidRDefault="0004190F" w:rsidP="00103FA2">
      <w:pPr>
        <w:pStyle w:val="a9"/>
        <w:jc w:val="lowKashida"/>
        <w:rPr>
          <w:sz w:val="22"/>
          <w:szCs w:val="22"/>
          <w:rtl/>
        </w:rPr>
      </w:pPr>
      <w:r>
        <w:rPr>
          <w:sz w:val="22"/>
          <w:szCs w:val="22"/>
        </w:rPr>
        <w:footnoteRef/>
      </w:r>
      <w:r>
        <w:rPr>
          <w:sz w:val="22"/>
          <w:szCs w:val="22"/>
          <w:rtl/>
        </w:rPr>
        <w:t xml:space="preserve"> </w:t>
      </w:r>
      <w:r>
        <w:rPr>
          <w:rFonts w:hint="cs"/>
          <w:sz w:val="22"/>
          <w:szCs w:val="22"/>
          <w:rtl/>
        </w:rPr>
        <w:t xml:space="preserve">- </w:t>
      </w:r>
      <w:r>
        <w:rPr>
          <w:sz w:val="22"/>
          <w:szCs w:val="22"/>
          <w:rtl/>
        </w:rPr>
        <w:t>محم</w:t>
      </w:r>
      <w:r>
        <w:rPr>
          <w:rFonts w:hint="cs"/>
          <w:sz w:val="22"/>
          <w:szCs w:val="22"/>
          <w:rtl/>
        </w:rPr>
        <w:t>د</w:t>
      </w:r>
      <w:r>
        <w:rPr>
          <w:sz w:val="22"/>
          <w:szCs w:val="22"/>
          <w:rtl/>
        </w:rPr>
        <w:t xml:space="preserve"> جاسم الصميدعي,</w:t>
      </w:r>
      <w:r>
        <w:rPr>
          <w:rFonts w:hint="cs"/>
          <w:sz w:val="22"/>
          <w:szCs w:val="22"/>
          <w:rtl/>
        </w:rPr>
        <w:t>ردينة عثمان,</w:t>
      </w:r>
      <w:r>
        <w:rPr>
          <w:sz w:val="22"/>
          <w:szCs w:val="22"/>
          <w:rtl/>
        </w:rPr>
        <w:t xml:space="preserve"> </w:t>
      </w:r>
      <w:r>
        <w:rPr>
          <w:rFonts w:hint="cs"/>
          <w:sz w:val="22"/>
          <w:szCs w:val="22"/>
          <w:rtl/>
        </w:rPr>
        <w:t>ال</w:t>
      </w:r>
      <w:r w:rsidR="008670DC">
        <w:rPr>
          <w:rFonts w:hint="cs"/>
          <w:b/>
          <w:bCs/>
          <w:sz w:val="22"/>
          <w:szCs w:val="22"/>
          <w:rtl/>
        </w:rPr>
        <w:t>مرجع السابق مباشرة</w:t>
      </w:r>
      <w:r>
        <w:rPr>
          <w:sz w:val="22"/>
          <w:szCs w:val="22"/>
          <w:rtl/>
        </w:rPr>
        <w:t>.</w:t>
      </w:r>
    </w:p>
  </w:footnote>
  <w:footnote w:id="33">
    <w:p w:rsidR="0004190F" w:rsidRDefault="0004190F" w:rsidP="00103FA2">
      <w:pPr>
        <w:pStyle w:val="a9"/>
        <w:jc w:val="lowKashida"/>
        <w:rPr>
          <w:rFonts w:hint="cs"/>
          <w:sz w:val="22"/>
          <w:szCs w:val="22"/>
          <w:rtl/>
        </w:rPr>
      </w:pPr>
      <w:r>
        <w:rPr>
          <w:sz w:val="22"/>
          <w:szCs w:val="22"/>
        </w:rPr>
        <w:footnoteRef/>
      </w:r>
      <w:r>
        <w:rPr>
          <w:rFonts w:hint="cs"/>
          <w:sz w:val="22"/>
          <w:szCs w:val="22"/>
          <w:rtl/>
        </w:rPr>
        <w:t>-</w:t>
      </w:r>
      <w:r>
        <w:rPr>
          <w:sz w:val="22"/>
          <w:szCs w:val="22"/>
          <w:rtl/>
        </w:rPr>
        <w:t xml:space="preserve"> محمد عبيدات, </w:t>
      </w:r>
      <w:r>
        <w:rPr>
          <w:b/>
          <w:bCs/>
          <w:sz w:val="22"/>
          <w:szCs w:val="22"/>
          <w:rtl/>
        </w:rPr>
        <w:t xml:space="preserve">مرجع </w:t>
      </w:r>
      <w:r>
        <w:rPr>
          <w:rFonts w:hint="cs"/>
          <w:b/>
          <w:bCs/>
          <w:sz w:val="22"/>
          <w:szCs w:val="22"/>
          <w:rtl/>
        </w:rPr>
        <w:t>سبق ذكره</w:t>
      </w:r>
      <w:r w:rsidR="008670DC">
        <w:rPr>
          <w:sz w:val="22"/>
          <w:szCs w:val="22"/>
          <w:rtl/>
        </w:rPr>
        <w:t xml:space="preserve"> </w:t>
      </w:r>
      <w:r>
        <w:rPr>
          <w:sz w:val="22"/>
          <w:szCs w:val="22"/>
          <w:rtl/>
        </w:rPr>
        <w:t>.</w:t>
      </w:r>
    </w:p>
  </w:footnote>
  <w:footnote w:id="34">
    <w:p w:rsidR="0004190F" w:rsidRPr="007E3C80" w:rsidRDefault="0004190F">
      <w:pPr>
        <w:pStyle w:val="a9"/>
        <w:rPr>
          <w:rFonts w:hint="cs"/>
          <w:rtl/>
        </w:rPr>
      </w:pPr>
      <w:r>
        <w:rPr>
          <w:rStyle w:val="aa"/>
        </w:rPr>
        <w:footnoteRef/>
      </w:r>
      <w:r>
        <w:rPr>
          <w:rtl/>
        </w:rPr>
        <w:t xml:space="preserve"> </w:t>
      </w:r>
      <w:r>
        <w:rPr>
          <w:rFonts w:hint="cs"/>
          <w:rtl/>
        </w:rPr>
        <w:t>-  حميد الطائي, بشير العلاق,</w:t>
      </w:r>
      <w:r w:rsidRPr="00811576">
        <w:rPr>
          <w:rFonts w:hint="cs"/>
          <w:b/>
          <w:bCs/>
          <w:rtl/>
        </w:rPr>
        <w:t>مرجع سبق ذكره</w:t>
      </w:r>
      <w:r>
        <w:rPr>
          <w:rFonts w:hint="cs"/>
          <w:rtl/>
        </w:rPr>
        <w:t>.</w:t>
      </w:r>
    </w:p>
  </w:footnote>
  <w:footnote w:id="35">
    <w:p w:rsidR="0004190F" w:rsidRPr="00425FDB" w:rsidRDefault="0004190F" w:rsidP="00425FDB">
      <w:pPr>
        <w:pStyle w:val="a9"/>
        <w:rPr>
          <w:rtl/>
        </w:rPr>
      </w:pPr>
      <w:r>
        <w:rPr>
          <w:rStyle w:val="aa"/>
        </w:rPr>
        <w:footnoteRef/>
      </w:r>
      <w:r>
        <w:rPr>
          <w:rtl/>
        </w:rPr>
        <w:t xml:space="preserve"> </w:t>
      </w:r>
      <w:r>
        <w:rPr>
          <w:rFonts w:hint="cs"/>
          <w:rtl/>
        </w:rPr>
        <w:t>-</w:t>
      </w:r>
      <w:r>
        <w:t xml:space="preserve">      Philip,kotler,gary Armstrong,john saunders,veronica wong,o.p.c.t.p.</w:t>
      </w:r>
    </w:p>
  </w:footnote>
  <w:footnote w:id="36">
    <w:p w:rsidR="0004190F" w:rsidRPr="00553CD6" w:rsidRDefault="0004190F" w:rsidP="00553CD6">
      <w:pPr>
        <w:pStyle w:val="a9"/>
        <w:rPr>
          <w:rtl/>
          <w:lang w:bidi="ar-SY"/>
        </w:rPr>
      </w:pPr>
      <w:r>
        <w:rPr>
          <w:rStyle w:val="aa"/>
        </w:rPr>
        <w:footnoteRef/>
      </w:r>
      <w:r>
        <w:rPr>
          <w:rtl/>
        </w:rPr>
        <w:t xml:space="preserve"> </w:t>
      </w:r>
      <w:r>
        <w:rPr>
          <w:rFonts w:hint="cs"/>
          <w:rtl/>
          <w:lang w:bidi="ar-SY"/>
        </w:rPr>
        <w:t>-  محمد دعبول,محمد أيوب,</w:t>
      </w:r>
      <w:r w:rsidRPr="00D264D8">
        <w:rPr>
          <w:rFonts w:hint="cs"/>
          <w:b/>
          <w:bCs/>
          <w:rtl/>
          <w:lang w:bidi="ar-SY"/>
        </w:rPr>
        <w:t>مرجع سبق ذكره.</w:t>
      </w:r>
    </w:p>
  </w:footnote>
  <w:footnote w:id="37">
    <w:p w:rsidR="0004190F" w:rsidRPr="00553CD6" w:rsidRDefault="0004190F" w:rsidP="00553CD6">
      <w:pPr>
        <w:pStyle w:val="a5"/>
        <w:spacing w:before="120"/>
        <w:ind w:left="644" w:right="170"/>
        <w:rPr>
          <w:b/>
          <w:bCs/>
          <w:sz w:val="24"/>
          <w:szCs w:val="24"/>
          <w:lang w:bidi="ar-SY"/>
        </w:rPr>
      </w:pPr>
      <w:r>
        <w:rPr>
          <w:rStyle w:val="aa"/>
        </w:rPr>
        <w:footnoteRef/>
      </w:r>
      <w:r>
        <w:rPr>
          <w:rFonts w:hint="cs"/>
          <w:rtl/>
        </w:rPr>
        <w:t xml:space="preserve"> - </w:t>
      </w:r>
      <w:r w:rsidRPr="00553CD6">
        <w:rPr>
          <w:b/>
          <w:bCs/>
          <w:sz w:val="24"/>
          <w:szCs w:val="24"/>
          <w:lang w:bidi="ar-SY"/>
        </w:rPr>
        <w:t xml:space="preserve">K.doglas Hoffman,johnE.G.bateson,services marketing.                                       </w:t>
      </w:r>
    </w:p>
    <w:p w:rsidR="0004190F" w:rsidRPr="00553CD6" w:rsidRDefault="0004190F" w:rsidP="00486FF2">
      <w:pPr>
        <w:pStyle w:val="a5"/>
        <w:rPr>
          <w:rFonts w:hint="cs"/>
          <w:b/>
          <w:bCs/>
          <w:sz w:val="24"/>
          <w:szCs w:val="24"/>
          <w:rtl/>
          <w:lang w:bidi="ar-SY"/>
        </w:rPr>
      </w:pPr>
    </w:p>
    <w:p w:rsidR="0004190F" w:rsidRPr="00486FF2" w:rsidRDefault="0004190F">
      <w:pPr>
        <w:pStyle w:val="a9"/>
        <w:rPr>
          <w:rtl/>
          <w:lang w:bidi="ar-SY"/>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453"/>
    <w:multiLevelType w:val="hybridMultilevel"/>
    <w:tmpl w:val="993AE072"/>
    <w:lvl w:ilvl="0" w:tplc="4BCADE88">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
    <w:nsid w:val="02522DAE"/>
    <w:multiLevelType w:val="hybridMultilevel"/>
    <w:tmpl w:val="FAC86E18"/>
    <w:lvl w:ilvl="0" w:tplc="B310F210">
      <w:start w:val="1"/>
      <w:numFmt w:val="decimal"/>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nsid w:val="02CC0147"/>
    <w:multiLevelType w:val="hybridMultilevel"/>
    <w:tmpl w:val="56DA6A3C"/>
    <w:lvl w:ilvl="0" w:tplc="FC3AD5A4">
      <w:start w:val="1"/>
      <w:numFmt w:val="decimal"/>
      <w:lvlText w:val="%1-"/>
      <w:lvlJc w:val="left"/>
      <w:pPr>
        <w:ind w:left="530" w:hanging="360"/>
      </w:pPr>
      <w:rPr>
        <w:rFonts w:hint="default"/>
        <w:b w:val="0"/>
        <w:bCs/>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nsid w:val="05694F1B"/>
    <w:multiLevelType w:val="hybridMultilevel"/>
    <w:tmpl w:val="BF4656F6"/>
    <w:lvl w:ilvl="0" w:tplc="1C88F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BC3F88"/>
    <w:multiLevelType w:val="hybridMultilevel"/>
    <w:tmpl w:val="31BAF21A"/>
    <w:lvl w:ilvl="0" w:tplc="A1B4E37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783DDA"/>
    <w:multiLevelType w:val="hybridMultilevel"/>
    <w:tmpl w:val="AFB43CA8"/>
    <w:lvl w:ilvl="0" w:tplc="4F0AB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A3EF5"/>
    <w:multiLevelType w:val="hybridMultilevel"/>
    <w:tmpl w:val="187467AC"/>
    <w:lvl w:ilvl="0" w:tplc="46FEFDA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D6D13"/>
    <w:multiLevelType w:val="hybridMultilevel"/>
    <w:tmpl w:val="69762FF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A4EB5"/>
    <w:multiLevelType w:val="hybridMultilevel"/>
    <w:tmpl w:val="F468DD02"/>
    <w:lvl w:ilvl="0" w:tplc="11D22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4462B0"/>
    <w:multiLevelType w:val="hybridMultilevel"/>
    <w:tmpl w:val="75FE26AA"/>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AC7753"/>
    <w:multiLevelType w:val="hybridMultilevel"/>
    <w:tmpl w:val="5B98364C"/>
    <w:lvl w:ilvl="0" w:tplc="22801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22D7F"/>
    <w:multiLevelType w:val="hybridMultilevel"/>
    <w:tmpl w:val="2EE42572"/>
    <w:lvl w:ilvl="0" w:tplc="04090013">
      <w:start w:val="1"/>
      <w:numFmt w:val="arabicAlpha"/>
      <w:lvlText w:val="%1-"/>
      <w:lvlJc w:val="center"/>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2">
    <w:nsid w:val="24E51C28"/>
    <w:multiLevelType w:val="hybridMultilevel"/>
    <w:tmpl w:val="111CBE74"/>
    <w:lvl w:ilvl="0" w:tplc="B434A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C0989"/>
    <w:multiLevelType w:val="hybridMultilevel"/>
    <w:tmpl w:val="CF245154"/>
    <w:lvl w:ilvl="0" w:tplc="89BA3312">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6004C"/>
    <w:multiLevelType w:val="hybridMultilevel"/>
    <w:tmpl w:val="0F9070F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C2DF3"/>
    <w:multiLevelType w:val="hybridMultilevel"/>
    <w:tmpl w:val="AC1E81E0"/>
    <w:lvl w:ilvl="0" w:tplc="2FDE9F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36FCB"/>
    <w:multiLevelType w:val="hybridMultilevel"/>
    <w:tmpl w:val="E1B0CC26"/>
    <w:lvl w:ilvl="0" w:tplc="CF7C8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8D25B8"/>
    <w:multiLevelType w:val="hybridMultilevel"/>
    <w:tmpl w:val="81EC9D12"/>
    <w:lvl w:ilvl="0" w:tplc="025AB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266A8"/>
    <w:multiLevelType w:val="hybridMultilevel"/>
    <w:tmpl w:val="E5301E6C"/>
    <w:lvl w:ilvl="0" w:tplc="4F0AB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34439"/>
    <w:multiLevelType w:val="hybridMultilevel"/>
    <w:tmpl w:val="0D18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D75D1"/>
    <w:multiLevelType w:val="hybridMultilevel"/>
    <w:tmpl w:val="B94888B4"/>
    <w:lvl w:ilvl="0" w:tplc="4A4CCE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55CD0"/>
    <w:multiLevelType w:val="hybridMultilevel"/>
    <w:tmpl w:val="B84E2E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DE2463"/>
    <w:multiLevelType w:val="hybridMultilevel"/>
    <w:tmpl w:val="0E345FE8"/>
    <w:lvl w:ilvl="0" w:tplc="088C5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678E5"/>
    <w:multiLevelType w:val="hybridMultilevel"/>
    <w:tmpl w:val="7CD211DA"/>
    <w:lvl w:ilvl="0" w:tplc="04090009">
      <w:start w:val="1"/>
      <w:numFmt w:val="bullet"/>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4">
    <w:nsid w:val="4F4B2D74"/>
    <w:multiLevelType w:val="hybridMultilevel"/>
    <w:tmpl w:val="76A4DE32"/>
    <w:lvl w:ilvl="0" w:tplc="651EA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1026D"/>
    <w:multiLevelType w:val="hybridMultilevel"/>
    <w:tmpl w:val="CB9A8894"/>
    <w:lvl w:ilvl="0" w:tplc="20B88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F85E5B"/>
    <w:multiLevelType w:val="hybridMultilevel"/>
    <w:tmpl w:val="3CA05ADE"/>
    <w:lvl w:ilvl="0" w:tplc="2884D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B3455"/>
    <w:multiLevelType w:val="hybridMultilevel"/>
    <w:tmpl w:val="4AE244C6"/>
    <w:lvl w:ilvl="0" w:tplc="CEF06536">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8">
    <w:nsid w:val="6E824783"/>
    <w:multiLevelType w:val="hybridMultilevel"/>
    <w:tmpl w:val="AC025A1A"/>
    <w:lvl w:ilvl="0" w:tplc="13CE3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4770EC"/>
    <w:multiLevelType w:val="hybridMultilevel"/>
    <w:tmpl w:val="BE020A92"/>
    <w:lvl w:ilvl="0" w:tplc="DEB8BE98">
      <w:start w:val="2"/>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8E7AB1"/>
    <w:multiLevelType w:val="hybridMultilevel"/>
    <w:tmpl w:val="63DC5BE2"/>
    <w:lvl w:ilvl="0" w:tplc="7946C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A9792A"/>
    <w:multiLevelType w:val="hybridMultilevel"/>
    <w:tmpl w:val="3C2A6C5C"/>
    <w:lvl w:ilvl="0" w:tplc="918C3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DB373C"/>
    <w:multiLevelType w:val="hybridMultilevel"/>
    <w:tmpl w:val="C56C5C3E"/>
    <w:lvl w:ilvl="0" w:tplc="D4E04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4B5B1C"/>
    <w:multiLevelType w:val="hybridMultilevel"/>
    <w:tmpl w:val="E2BCCC4C"/>
    <w:lvl w:ilvl="0" w:tplc="FC6E905E">
      <w:start w:val="1"/>
      <w:numFmt w:val="decimal"/>
      <w:lvlText w:val="%1-"/>
      <w:lvlJc w:val="left"/>
      <w:pPr>
        <w:ind w:left="36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4">
    <w:nsid w:val="7AC12404"/>
    <w:multiLevelType w:val="hybridMultilevel"/>
    <w:tmpl w:val="32B6CB62"/>
    <w:lvl w:ilvl="0" w:tplc="0F4E6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504ED2"/>
    <w:multiLevelType w:val="hybridMultilevel"/>
    <w:tmpl w:val="1E6A5466"/>
    <w:lvl w:ilvl="0" w:tplc="4F0AB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6D41DE"/>
    <w:multiLevelType w:val="hybridMultilevel"/>
    <w:tmpl w:val="1902B8A2"/>
    <w:lvl w:ilvl="0" w:tplc="65307A08">
      <w:start w:val="1"/>
      <w:numFmt w:val="arabicAlpha"/>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num w:numId="1">
    <w:abstractNumId w:val="33"/>
  </w:num>
  <w:num w:numId="2">
    <w:abstractNumId w:val="18"/>
  </w:num>
  <w:num w:numId="3">
    <w:abstractNumId w:val="3"/>
  </w:num>
  <w:num w:numId="4">
    <w:abstractNumId w:val="17"/>
  </w:num>
  <w:num w:numId="5">
    <w:abstractNumId w:val="1"/>
  </w:num>
  <w:num w:numId="6">
    <w:abstractNumId w:val="4"/>
  </w:num>
  <w:num w:numId="7">
    <w:abstractNumId w:val="0"/>
  </w:num>
  <w:num w:numId="8">
    <w:abstractNumId w:val="29"/>
  </w:num>
  <w:num w:numId="9">
    <w:abstractNumId w:val="34"/>
  </w:num>
  <w:num w:numId="10">
    <w:abstractNumId w:val="15"/>
  </w:num>
  <w:num w:numId="11">
    <w:abstractNumId w:val="24"/>
  </w:num>
  <w:num w:numId="12">
    <w:abstractNumId w:val="31"/>
  </w:num>
  <w:num w:numId="13">
    <w:abstractNumId w:val="22"/>
  </w:num>
  <w:num w:numId="14">
    <w:abstractNumId w:val="12"/>
  </w:num>
  <w:num w:numId="15">
    <w:abstractNumId w:val="2"/>
  </w:num>
  <w:num w:numId="16">
    <w:abstractNumId w:val="27"/>
  </w:num>
  <w:num w:numId="17">
    <w:abstractNumId w:val="10"/>
  </w:num>
  <w:num w:numId="18">
    <w:abstractNumId w:val="30"/>
  </w:num>
  <w:num w:numId="19">
    <w:abstractNumId w:val="16"/>
  </w:num>
  <w:num w:numId="20">
    <w:abstractNumId w:val="11"/>
  </w:num>
  <w:num w:numId="21">
    <w:abstractNumId w:val="14"/>
  </w:num>
  <w:num w:numId="22">
    <w:abstractNumId w:val="7"/>
  </w:num>
  <w:num w:numId="23">
    <w:abstractNumId w:val="5"/>
  </w:num>
  <w:num w:numId="24">
    <w:abstractNumId w:val="35"/>
  </w:num>
  <w:num w:numId="25">
    <w:abstractNumId w:val="21"/>
  </w:num>
  <w:num w:numId="26">
    <w:abstractNumId w:val="9"/>
  </w:num>
  <w:num w:numId="27">
    <w:abstractNumId w:val="23"/>
  </w:num>
  <w:num w:numId="28">
    <w:abstractNumId w:val="36"/>
  </w:num>
  <w:num w:numId="29">
    <w:abstractNumId w:val="20"/>
  </w:num>
  <w:num w:numId="30">
    <w:abstractNumId w:val="6"/>
  </w:num>
  <w:num w:numId="31">
    <w:abstractNumId w:val="26"/>
  </w:num>
  <w:num w:numId="32">
    <w:abstractNumId w:val="25"/>
  </w:num>
  <w:num w:numId="33">
    <w:abstractNumId w:val="28"/>
  </w:num>
  <w:num w:numId="34">
    <w:abstractNumId w:val="19"/>
  </w:num>
  <w:num w:numId="35">
    <w:abstractNumId w:val="32"/>
  </w:num>
  <w:num w:numId="36">
    <w:abstractNumId w:val="8"/>
  </w:num>
  <w:num w:numId="37">
    <w:abstractNumId w:val="1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AB0F49"/>
    <w:rsid w:val="00006495"/>
    <w:rsid w:val="0000714E"/>
    <w:rsid w:val="00014193"/>
    <w:rsid w:val="00017268"/>
    <w:rsid w:val="000214E4"/>
    <w:rsid w:val="00022708"/>
    <w:rsid w:val="00034CC8"/>
    <w:rsid w:val="0004190F"/>
    <w:rsid w:val="00044063"/>
    <w:rsid w:val="000441D4"/>
    <w:rsid w:val="00046B7F"/>
    <w:rsid w:val="00074259"/>
    <w:rsid w:val="000814ED"/>
    <w:rsid w:val="000818A4"/>
    <w:rsid w:val="00087952"/>
    <w:rsid w:val="00087E73"/>
    <w:rsid w:val="000A6EC4"/>
    <w:rsid w:val="000B44FD"/>
    <w:rsid w:val="000C356D"/>
    <w:rsid w:val="000E55CF"/>
    <w:rsid w:val="000F371D"/>
    <w:rsid w:val="000F4196"/>
    <w:rsid w:val="000F6BEB"/>
    <w:rsid w:val="00103FA2"/>
    <w:rsid w:val="00113227"/>
    <w:rsid w:val="001168C1"/>
    <w:rsid w:val="00124F5A"/>
    <w:rsid w:val="001269B3"/>
    <w:rsid w:val="00145A40"/>
    <w:rsid w:val="001531B3"/>
    <w:rsid w:val="001643CD"/>
    <w:rsid w:val="001734A9"/>
    <w:rsid w:val="00174EF6"/>
    <w:rsid w:val="00181B97"/>
    <w:rsid w:val="001A6078"/>
    <w:rsid w:val="001F21FC"/>
    <w:rsid w:val="00217CAE"/>
    <w:rsid w:val="00232497"/>
    <w:rsid w:val="002403D9"/>
    <w:rsid w:val="002643F1"/>
    <w:rsid w:val="002652E3"/>
    <w:rsid w:val="00266DE0"/>
    <w:rsid w:val="00266F7A"/>
    <w:rsid w:val="00275681"/>
    <w:rsid w:val="0028170E"/>
    <w:rsid w:val="00282A82"/>
    <w:rsid w:val="002874DE"/>
    <w:rsid w:val="0029490B"/>
    <w:rsid w:val="002B0005"/>
    <w:rsid w:val="002B15DD"/>
    <w:rsid w:val="002B1F05"/>
    <w:rsid w:val="002B3B71"/>
    <w:rsid w:val="002C47DC"/>
    <w:rsid w:val="002D2126"/>
    <w:rsid w:val="002E14AA"/>
    <w:rsid w:val="002E6402"/>
    <w:rsid w:val="002F256B"/>
    <w:rsid w:val="003031CD"/>
    <w:rsid w:val="0031325B"/>
    <w:rsid w:val="003150E1"/>
    <w:rsid w:val="003178DE"/>
    <w:rsid w:val="00324178"/>
    <w:rsid w:val="00343F3B"/>
    <w:rsid w:val="00352DC8"/>
    <w:rsid w:val="00362554"/>
    <w:rsid w:val="003779E9"/>
    <w:rsid w:val="0038217D"/>
    <w:rsid w:val="00382A08"/>
    <w:rsid w:val="00382B3B"/>
    <w:rsid w:val="003A0470"/>
    <w:rsid w:val="003A1134"/>
    <w:rsid w:val="003E16F9"/>
    <w:rsid w:val="003E6A50"/>
    <w:rsid w:val="004213FE"/>
    <w:rsid w:val="004233A1"/>
    <w:rsid w:val="00425FDB"/>
    <w:rsid w:val="00426896"/>
    <w:rsid w:val="00436D58"/>
    <w:rsid w:val="00437640"/>
    <w:rsid w:val="00445B26"/>
    <w:rsid w:val="00446B8E"/>
    <w:rsid w:val="00461248"/>
    <w:rsid w:val="00471F96"/>
    <w:rsid w:val="004721F7"/>
    <w:rsid w:val="0048178F"/>
    <w:rsid w:val="00486FF2"/>
    <w:rsid w:val="004928B9"/>
    <w:rsid w:val="004949D2"/>
    <w:rsid w:val="004966A8"/>
    <w:rsid w:val="004A1DE6"/>
    <w:rsid w:val="004A2E73"/>
    <w:rsid w:val="004A4FA9"/>
    <w:rsid w:val="004B0306"/>
    <w:rsid w:val="004B36AF"/>
    <w:rsid w:val="004D388D"/>
    <w:rsid w:val="004E0DB7"/>
    <w:rsid w:val="004E37C9"/>
    <w:rsid w:val="004E5148"/>
    <w:rsid w:val="004F5944"/>
    <w:rsid w:val="00523A46"/>
    <w:rsid w:val="00545F1F"/>
    <w:rsid w:val="00547FEE"/>
    <w:rsid w:val="0055218C"/>
    <w:rsid w:val="00552D68"/>
    <w:rsid w:val="00553CD6"/>
    <w:rsid w:val="005768F8"/>
    <w:rsid w:val="00582297"/>
    <w:rsid w:val="005824F2"/>
    <w:rsid w:val="005866D4"/>
    <w:rsid w:val="00587E75"/>
    <w:rsid w:val="00594C25"/>
    <w:rsid w:val="005A0490"/>
    <w:rsid w:val="005A129F"/>
    <w:rsid w:val="005B263C"/>
    <w:rsid w:val="005C0237"/>
    <w:rsid w:val="005E12C5"/>
    <w:rsid w:val="005F34E6"/>
    <w:rsid w:val="005F640E"/>
    <w:rsid w:val="005F6B73"/>
    <w:rsid w:val="00617455"/>
    <w:rsid w:val="00632E1F"/>
    <w:rsid w:val="00651081"/>
    <w:rsid w:val="006636B4"/>
    <w:rsid w:val="0069745D"/>
    <w:rsid w:val="006A6110"/>
    <w:rsid w:val="006A7C52"/>
    <w:rsid w:val="006B2629"/>
    <w:rsid w:val="006B2E60"/>
    <w:rsid w:val="006B67E0"/>
    <w:rsid w:val="006C2ECC"/>
    <w:rsid w:val="006D6A7E"/>
    <w:rsid w:val="006E65A2"/>
    <w:rsid w:val="006E70F6"/>
    <w:rsid w:val="006F06AF"/>
    <w:rsid w:val="006F6C74"/>
    <w:rsid w:val="00705859"/>
    <w:rsid w:val="007078A2"/>
    <w:rsid w:val="00715F2D"/>
    <w:rsid w:val="00717444"/>
    <w:rsid w:val="00725FEC"/>
    <w:rsid w:val="00734847"/>
    <w:rsid w:val="00735E39"/>
    <w:rsid w:val="007456CD"/>
    <w:rsid w:val="00745721"/>
    <w:rsid w:val="00746317"/>
    <w:rsid w:val="00746FC1"/>
    <w:rsid w:val="007562F0"/>
    <w:rsid w:val="00757858"/>
    <w:rsid w:val="0076602A"/>
    <w:rsid w:val="00766D5C"/>
    <w:rsid w:val="00777698"/>
    <w:rsid w:val="00787229"/>
    <w:rsid w:val="00792F4F"/>
    <w:rsid w:val="007A612F"/>
    <w:rsid w:val="007C303D"/>
    <w:rsid w:val="007C5722"/>
    <w:rsid w:val="007E3C80"/>
    <w:rsid w:val="007F3F2F"/>
    <w:rsid w:val="007F4BBB"/>
    <w:rsid w:val="007F6499"/>
    <w:rsid w:val="008002E7"/>
    <w:rsid w:val="0080051F"/>
    <w:rsid w:val="00806F9D"/>
    <w:rsid w:val="00811576"/>
    <w:rsid w:val="00811BF7"/>
    <w:rsid w:val="00815A1C"/>
    <w:rsid w:val="008234E0"/>
    <w:rsid w:val="00833B1D"/>
    <w:rsid w:val="00834E85"/>
    <w:rsid w:val="0084108A"/>
    <w:rsid w:val="0084724B"/>
    <w:rsid w:val="00862B64"/>
    <w:rsid w:val="00862CAA"/>
    <w:rsid w:val="008670DC"/>
    <w:rsid w:val="00875C59"/>
    <w:rsid w:val="00890360"/>
    <w:rsid w:val="00897F21"/>
    <w:rsid w:val="008A1442"/>
    <w:rsid w:val="008A35B6"/>
    <w:rsid w:val="008A529D"/>
    <w:rsid w:val="008A5AB3"/>
    <w:rsid w:val="008C0DEB"/>
    <w:rsid w:val="008C30A3"/>
    <w:rsid w:val="008E078C"/>
    <w:rsid w:val="008E0B6E"/>
    <w:rsid w:val="008E37DD"/>
    <w:rsid w:val="008F3997"/>
    <w:rsid w:val="008F66E8"/>
    <w:rsid w:val="009006C2"/>
    <w:rsid w:val="009077D8"/>
    <w:rsid w:val="00911885"/>
    <w:rsid w:val="00922D5F"/>
    <w:rsid w:val="00922E9C"/>
    <w:rsid w:val="009425F9"/>
    <w:rsid w:val="00943CAB"/>
    <w:rsid w:val="0094581A"/>
    <w:rsid w:val="00963055"/>
    <w:rsid w:val="00964E17"/>
    <w:rsid w:val="00965B6B"/>
    <w:rsid w:val="00981DD7"/>
    <w:rsid w:val="00986454"/>
    <w:rsid w:val="009956F8"/>
    <w:rsid w:val="009B66D9"/>
    <w:rsid w:val="009C0E25"/>
    <w:rsid w:val="009D48E2"/>
    <w:rsid w:val="009F5B88"/>
    <w:rsid w:val="00A00C24"/>
    <w:rsid w:val="00A07455"/>
    <w:rsid w:val="00A12F0F"/>
    <w:rsid w:val="00A31D32"/>
    <w:rsid w:val="00A42F42"/>
    <w:rsid w:val="00A45471"/>
    <w:rsid w:val="00A74A0D"/>
    <w:rsid w:val="00A95F15"/>
    <w:rsid w:val="00AA194F"/>
    <w:rsid w:val="00AB0F49"/>
    <w:rsid w:val="00AB68DC"/>
    <w:rsid w:val="00AC430A"/>
    <w:rsid w:val="00AD0A23"/>
    <w:rsid w:val="00AD4F32"/>
    <w:rsid w:val="00AE05F6"/>
    <w:rsid w:val="00AF1685"/>
    <w:rsid w:val="00AF6FB3"/>
    <w:rsid w:val="00B322C4"/>
    <w:rsid w:val="00B36DE1"/>
    <w:rsid w:val="00B37AA8"/>
    <w:rsid w:val="00B501F1"/>
    <w:rsid w:val="00B56E65"/>
    <w:rsid w:val="00B63C56"/>
    <w:rsid w:val="00B65292"/>
    <w:rsid w:val="00B66B6F"/>
    <w:rsid w:val="00B671A2"/>
    <w:rsid w:val="00B70264"/>
    <w:rsid w:val="00B830C1"/>
    <w:rsid w:val="00B92ADE"/>
    <w:rsid w:val="00B96A03"/>
    <w:rsid w:val="00BA2459"/>
    <w:rsid w:val="00BA67A3"/>
    <w:rsid w:val="00BB3D13"/>
    <w:rsid w:val="00BB7A55"/>
    <w:rsid w:val="00BC0970"/>
    <w:rsid w:val="00BD5E5F"/>
    <w:rsid w:val="00BF662D"/>
    <w:rsid w:val="00C03392"/>
    <w:rsid w:val="00C231AE"/>
    <w:rsid w:val="00C237E2"/>
    <w:rsid w:val="00C24C74"/>
    <w:rsid w:val="00C26169"/>
    <w:rsid w:val="00C316D8"/>
    <w:rsid w:val="00C37599"/>
    <w:rsid w:val="00C4787F"/>
    <w:rsid w:val="00C72758"/>
    <w:rsid w:val="00C73D5B"/>
    <w:rsid w:val="00C774F1"/>
    <w:rsid w:val="00C9193D"/>
    <w:rsid w:val="00CA2072"/>
    <w:rsid w:val="00CB3774"/>
    <w:rsid w:val="00CB5713"/>
    <w:rsid w:val="00CC0EE3"/>
    <w:rsid w:val="00CE571E"/>
    <w:rsid w:val="00D02F2A"/>
    <w:rsid w:val="00D05DFC"/>
    <w:rsid w:val="00D12F8A"/>
    <w:rsid w:val="00D15110"/>
    <w:rsid w:val="00D15564"/>
    <w:rsid w:val="00D264D8"/>
    <w:rsid w:val="00D61534"/>
    <w:rsid w:val="00D62A8D"/>
    <w:rsid w:val="00D62B8C"/>
    <w:rsid w:val="00D6480F"/>
    <w:rsid w:val="00D65CD1"/>
    <w:rsid w:val="00D75160"/>
    <w:rsid w:val="00D83D43"/>
    <w:rsid w:val="00D87DEA"/>
    <w:rsid w:val="00DA43DF"/>
    <w:rsid w:val="00DB0142"/>
    <w:rsid w:val="00DC1CC7"/>
    <w:rsid w:val="00DC5360"/>
    <w:rsid w:val="00DD4A97"/>
    <w:rsid w:val="00DE603F"/>
    <w:rsid w:val="00DE71B1"/>
    <w:rsid w:val="00DF0019"/>
    <w:rsid w:val="00DF4566"/>
    <w:rsid w:val="00DF7DF1"/>
    <w:rsid w:val="00E00A81"/>
    <w:rsid w:val="00E02C9B"/>
    <w:rsid w:val="00E13EF8"/>
    <w:rsid w:val="00E65AD2"/>
    <w:rsid w:val="00E77A45"/>
    <w:rsid w:val="00E869AE"/>
    <w:rsid w:val="00E86E8D"/>
    <w:rsid w:val="00E8788D"/>
    <w:rsid w:val="00EA54C1"/>
    <w:rsid w:val="00EA576B"/>
    <w:rsid w:val="00EA60AF"/>
    <w:rsid w:val="00EB2671"/>
    <w:rsid w:val="00EB29DE"/>
    <w:rsid w:val="00EB5646"/>
    <w:rsid w:val="00EC4714"/>
    <w:rsid w:val="00EC5B9D"/>
    <w:rsid w:val="00ED7EA0"/>
    <w:rsid w:val="00EF2AF9"/>
    <w:rsid w:val="00F02D8F"/>
    <w:rsid w:val="00F06D4C"/>
    <w:rsid w:val="00F1089D"/>
    <w:rsid w:val="00F15069"/>
    <w:rsid w:val="00F16E4A"/>
    <w:rsid w:val="00F242E2"/>
    <w:rsid w:val="00F255AB"/>
    <w:rsid w:val="00F36525"/>
    <w:rsid w:val="00F36FA6"/>
    <w:rsid w:val="00F45119"/>
    <w:rsid w:val="00F46517"/>
    <w:rsid w:val="00F500CA"/>
    <w:rsid w:val="00F51FC1"/>
    <w:rsid w:val="00F6647D"/>
    <w:rsid w:val="00F8507F"/>
    <w:rsid w:val="00F86249"/>
    <w:rsid w:val="00FA60DB"/>
    <w:rsid w:val="00FB219B"/>
    <w:rsid w:val="00FC1200"/>
    <w:rsid w:val="00FC227B"/>
    <w:rsid w:val="00FD388F"/>
    <w:rsid w:val="00FE67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2109]"/>
    </o:shapedefaults>
    <o:shapelayout v:ext="edit">
      <o:idmap v:ext="edit" data="1"/>
      <o:rules v:ext="edit">
        <o:r id="V:Rule6" type="arc" idref="#_x0000_s1134"/>
        <o:r id="V:Rule55" type="connector" idref="#_x0000_s1113"/>
        <o:r id="V:Rule56" type="connector" idref="#_x0000_s1050"/>
        <o:r id="V:Rule57" type="connector" idref="#_x0000_s1139"/>
        <o:r id="V:Rule58" type="connector" idref="#_x0000_s1085"/>
        <o:r id="V:Rule59" type="connector" idref="#_x0000_s1060"/>
        <o:r id="V:Rule60" type="connector" idref="#_x0000_s1082"/>
        <o:r id="V:Rule61" type="connector" idref="#_x0000_s1084"/>
        <o:r id="V:Rule62" type="connector" idref="#_x0000_s1088"/>
        <o:r id="V:Rule63" type="connector" idref="#_x0000_s1079"/>
        <o:r id="V:Rule64" type="connector" idref="#_x0000_s1061"/>
        <o:r id="V:Rule65" type="connector" idref="#_x0000_s1150"/>
        <o:r id="V:Rule66" type="connector" idref="#_x0000_s1077"/>
        <o:r id="V:Rule67" type="connector" idref="#_x0000_s1168"/>
        <o:r id="V:Rule68" type="connector" idref="#_x0000_s1112"/>
        <o:r id="V:Rule69" type="connector" idref="#_x0000_s1128"/>
        <o:r id="V:Rule70" type="connector" idref="#_x0000_s1137"/>
        <o:r id="V:Rule71" type="connector" idref="#_x0000_s1149"/>
        <o:r id="V:Rule72" type="connector" idref="#_x0000_s1174"/>
        <o:r id="V:Rule73" type="connector" idref="#_x0000_s1045"/>
        <o:r id="V:Rule74" type="connector" idref="#_x0000_s1086"/>
        <o:r id="V:Rule75" type="connector" idref="#_x0000_s1089"/>
        <o:r id="V:Rule76" type="connector" idref="#_x0000_s1106"/>
        <o:r id="V:Rule77" type="connector" idref="#_x0000_s1178"/>
        <o:r id="V:Rule78" type="connector" idref="#_x0000_s1181"/>
        <o:r id="V:Rule79" type="connector" idref="#_x0000_s1083"/>
        <o:r id="V:Rule80" type="connector" idref="#_x0000_s1142"/>
        <o:r id="V:Rule81" type="connector" idref="#_x0000_s1148"/>
        <o:r id="V:Rule82" type="connector" idref="#_x0000_s1078"/>
        <o:r id="V:Rule83" type="connector" idref="#_x0000_s1160"/>
        <o:r id="V:Rule84" type="connector" idref="#_x0000_s1114"/>
        <o:r id="V:Rule85" type="connector" idref="#_x0000_s1048"/>
        <o:r id="V:Rule86" type="connector" idref="#_x0000_s1177"/>
        <o:r id="V:Rule87" type="connector" idref="#_x0000_s1104"/>
        <o:r id="V:Rule88" type="connector" idref="#_x0000_s1080"/>
        <o:r id="V:Rule89" type="connector" idref="#_x0000_s1076"/>
        <o:r id="V:Rule90" type="connector" idref="#_x0000_s1081"/>
        <o:r id="V:Rule91" type="connector" idref="#_x0000_s1105"/>
        <o:r id="V:Rule92" type="connector" idref="#_x0000_s1117"/>
        <o:r id="V:Rule93" type="connector" idref="#_x0000_s1062"/>
        <o:r id="V:Rule94" type="connector" idref="#_x0000_s1136"/>
        <o:r id="V:Rule95" type="connector" idref="#_x0000_s1144"/>
        <o:r id="V:Rule96" type="connector" idref="#_x0000_s1154"/>
        <o:r id="V:Rule97" type="connector" idref="#_x0000_s1179"/>
        <o:r id="V:Rule98" type="connector" idref="#_x0000_s1115"/>
        <o:r id="V:Rule99" type="connector" idref="#_x0000_s1153"/>
        <o:r id="V:Rule100" type="connector" idref="#_x0000_s1118"/>
        <o:r id="V:Rule101" type="connector" idref="#_x0000_s1170"/>
        <o:r id="V:Rule102" type="connector" idref="#_x0000_s1103"/>
        <o:r id="V:Rule103" type="connector" idref="#_x0000_s1140"/>
        <o:r id="V:Rule104" type="connector" idref="#_x0000_s1075"/>
        <o:r id="V:Rule105" type="connector" idref="#_x0000_s1087"/>
        <o:r id="V:Rule106" type="connector" idref="#_x0000_s1133"/>
        <o:r id="V:Rule107"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29"/>
    <w:pPr>
      <w:bidi/>
    </w:pPr>
  </w:style>
  <w:style w:type="paragraph" w:styleId="1">
    <w:name w:val="heading 1"/>
    <w:basedOn w:val="a"/>
    <w:next w:val="a"/>
    <w:link w:val="1Char"/>
    <w:uiPriority w:val="9"/>
    <w:qFormat/>
    <w:rsid w:val="006B26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B262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6B2629"/>
    <w:rPr>
      <w:b/>
      <w:bCs/>
    </w:rPr>
  </w:style>
  <w:style w:type="paragraph" w:styleId="a4">
    <w:name w:val="No Spacing"/>
    <w:uiPriority w:val="1"/>
    <w:qFormat/>
    <w:rsid w:val="006B2629"/>
    <w:pPr>
      <w:bidi/>
      <w:spacing w:after="0" w:line="240" w:lineRule="auto"/>
    </w:pPr>
  </w:style>
  <w:style w:type="paragraph" w:styleId="a5">
    <w:name w:val="List Paragraph"/>
    <w:basedOn w:val="a"/>
    <w:uiPriority w:val="34"/>
    <w:qFormat/>
    <w:rsid w:val="006B2629"/>
    <w:pPr>
      <w:ind w:left="720"/>
      <w:contextualSpacing/>
    </w:pPr>
  </w:style>
  <w:style w:type="paragraph" w:styleId="a6">
    <w:name w:val="Balloon Text"/>
    <w:basedOn w:val="a"/>
    <w:link w:val="Char"/>
    <w:uiPriority w:val="99"/>
    <w:semiHidden/>
    <w:unhideWhenUsed/>
    <w:rsid w:val="00006495"/>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006495"/>
    <w:rPr>
      <w:rFonts w:ascii="Tahoma" w:hAnsi="Tahoma" w:cs="Tahoma"/>
      <w:sz w:val="16"/>
      <w:szCs w:val="16"/>
    </w:rPr>
  </w:style>
  <w:style w:type="paragraph" w:styleId="a7">
    <w:name w:val="header"/>
    <w:basedOn w:val="a"/>
    <w:link w:val="Char0"/>
    <w:uiPriority w:val="99"/>
    <w:unhideWhenUsed/>
    <w:rsid w:val="00981DD7"/>
    <w:pPr>
      <w:tabs>
        <w:tab w:val="center" w:pos="4513"/>
        <w:tab w:val="right" w:pos="9026"/>
      </w:tabs>
      <w:spacing w:after="0" w:line="240" w:lineRule="auto"/>
    </w:pPr>
  </w:style>
  <w:style w:type="character" w:customStyle="1" w:styleId="Char0">
    <w:name w:val="رأس صفحة Char"/>
    <w:basedOn w:val="a0"/>
    <w:link w:val="a7"/>
    <w:uiPriority w:val="99"/>
    <w:rsid w:val="00981DD7"/>
  </w:style>
  <w:style w:type="paragraph" w:styleId="a8">
    <w:name w:val="footer"/>
    <w:basedOn w:val="a"/>
    <w:link w:val="Char1"/>
    <w:uiPriority w:val="99"/>
    <w:unhideWhenUsed/>
    <w:rsid w:val="00981DD7"/>
    <w:pPr>
      <w:tabs>
        <w:tab w:val="center" w:pos="4513"/>
        <w:tab w:val="right" w:pos="9026"/>
      </w:tabs>
      <w:spacing w:after="0" w:line="240" w:lineRule="auto"/>
    </w:pPr>
  </w:style>
  <w:style w:type="character" w:customStyle="1" w:styleId="Char1">
    <w:name w:val="تذييل صفحة Char"/>
    <w:basedOn w:val="a0"/>
    <w:link w:val="a8"/>
    <w:uiPriority w:val="99"/>
    <w:rsid w:val="00981DD7"/>
  </w:style>
  <w:style w:type="paragraph" w:styleId="a9">
    <w:name w:val="footnote text"/>
    <w:basedOn w:val="a"/>
    <w:link w:val="Char2"/>
    <w:semiHidden/>
    <w:unhideWhenUsed/>
    <w:rsid w:val="00F46517"/>
    <w:pPr>
      <w:spacing w:after="0" w:line="240" w:lineRule="auto"/>
    </w:pPr>
    <w:rPr>
      <w:sz w:val="20"/>
      <w:szCs w:val="20"/>
    </w:rPr>
  </w:style>
  <w:style w:type="character" w:customStyle="1" w:styleId="Char2">
    <w:name w:val="نص حاشية سفلية Char"/>
    <w:basedOn w:val="a0"/>
    <w:link w:val="a9"/>
    <w:uiPriority w:val="99"/>
    <w:semiHidden/>
    <w:rsid w:val="00F46517"/>
    <w:rPr>
      <w:sz w:val="20"/>
      <w:szCs w:val="20"/>
    </w:rPr>
  </w:style>
  <w:style w:type="character" w:styleId="aa">
    <w:name w:val="footnote reference"/>
    <w:basedOn w:val="a0"/>
    <w:semiHidden/>
    <w:unhideWhenUsed/>
    <w:rsid w:val="00F46517"/>
    <w:rPr>
      <w:vertAlign w:val="superscript"/>
    </w:rPr>
  </w:style>
  <w:style w:type="character" w:styleId="ab">
    <w:name w:val="Placeholder Text"/>
    <w:basedOn w:val="a0"/>
    <w:uiPriority w:val="99"/>
    <w:semiHidden/>
    <w:rsid w:val="00DE603F"/>
    <w:rPr>
      <w:color w:val="808080"/>
    </w:rPr>
  </w:style>
  <w:style w:type="paragraph" w:styleId="ac">
    <w:name w:val="endnote text"/>
    <w:basedOn w:val="a"/>
    <w:link w:val="Char3"/>
    <w:uiPriority w:val="99"/>
    <w:semiHidden/>
    <w:unhideWhenUsed/>
    <w:rsid w:val="00BB7A55"/>
    <w:pPr>
      <w:spacing w:after="0" w:line="240" w:lineRule="auto"/>
    </w:pPr>
    <w:rPr>
      <w:sz w:val="20"/>
      <w:szCs w:val="20"/>
    </w:rPr>
  </w:style>
  <w:style w:type="character" w:customStyle="1" w:styleId="Char3">
    <w:name w:val="نص تعليق ختامي Char"/>
    <w:basedOn w:val="a0"/>
    <w:link w:val="ac"/>
    <w:uiPriority w:val="99"/>
    <w:semiHidden/>
    <w:rsid w:val="00BB7A55"/>
    <w:rPr>
      <w:sz w:val="20"/>
      <w:szCs w:val="20"/>
    </w:rPr>
  </w:style>
  <w:style w:type="character" w:styleId="ad">
    <w:name w:val="endnote reference"/>
    <w:basedOn w:val="a0"/>
    <w:uiPriority w:val="99"/>
    <w:semiHidden/>
    <w:unhideWhenUsed/>
    <w:rsid w:val="00BB7A5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936EAF-AB3D-4482-9EE5-B31C5560827F}" type="doc">
      <dgm:prSet loTypeId="urn:microsoft.com/office/officeart/2005/8/layout/matrix2" loCatId="matrix" qsTypeId="urn:microsoft.com/office/officeart/2005/8/quickstyle/3d5" qsCatId="3D" csTypeId="urn:microsoft.com/office/officeart/2005/8/colors/accent1_2" csCatId="accent1" phldr="1"/>
      <dgm:spPr/>
      <dgm:t>
        <a:bodyPr/>
        <a:lstStyle/>
        <a:p>
          <a:pPr rtl="1"/>
          <a:endParaRPr lang="ar-SA"/>
        </a:p>
      </dgm:t>
    </dgm:pt>
    <dgm:pt modelId="{BB32A9CF-7077-44E4-9C53-A70109534840}">
      <dgm:prSet phldrT="[نص]"/>
      <dgm:spPr/>
      <dgm:t>
        <a:bodyPr/>
        <a:lstStyle/>
        <a:p>
          <a:pPr rtl="1"/>
          <a:r>
            <a:rPr lang="ar-SY"/>
            <a:t>التسعير على أساس المنافسة</a:t>
          </a:r>
          <a:endParaRPr lang="ar-SA"/>
        </a:p>
      </dgm:t>
    </dgm:pt>
    <dgm:pt modelId="{860B7276-5D04-4297-B59E-62D88E218650}" type="parTrans" cxnId="{3025BD1B-B29F-4765-B4E1-479A03BE83B5}">
      <dgm:prSet/>
      <dgm:spPr/>
      <dgm:t>
        <a:bodyPr/>
        <a:lstStyle/>
        <a:p>
          <a:pPr rtl="1"/>
          <a:endParaRPr lang="ar-SA"/>
        </a:p>
      </dgm:t>
    </dgm:pt>
    <dgm:pt modelId="{098242AF-6C0E-4772-87E5-2B72A3F1A7A5}" type="sibTrans" cxnId="{3025BD1B-B29F-4765-B4E1-479A03BE83B5}">
      <dgm:prSet/>
      <dgm:spPr/>
      <dgm:t>
        <a:bodyPr/>
        <a:lstStyle/>
        <a:p>
          <a:pPr rtl="1"/>
          <a:endParaRPr lang="ar-SA"/>
        </a:p>
      </dgm:t>
    </dgm:pt>
    <dgm:pt modelId="{CBFEB3E5-8EED-4C26-891C-1D81277A7826}">
      <dgm:prSet phldrT="[نص]"/>
      <dgm:spPr/>
      <dgm:t>
        <a:bodyPr/>
        <a:lstStyle/>
        <a:p>
          <a:pPr rtl="1"/>
          <a:r>
            <a:rPr lang="ar-SY"/>
            <a:t>التسعير على أساس التكلفة</a:t>
          </a:r>
          <a:endParaRPr lang="ar-SA"/>
        </a:p>
      </dgm:t>
    </dgm:pt>
    <dgm:pt modelId="{CAFBBEAF-4DB9-4639-99E3-9F4A564A3F71}" type="parTrans" cxnId="{F7F67D54-1C78-4024-92FD-12FC67BC3D02}">
      <dgm:prSet/>
      <dgm:spPr/>
      <dgm:t>
        <a:bodyPr/>
        <a:lstStyle/>
        <a:p>
          <a:pPr rtl="1"/>
          <a:endParaRPr lang="ar-SA"/>
        </a:p>
      </dgm:t>
    </dgm:pt>
    <dgm:pt modelId="{658FE912-55FB-4C28-B708-E03DFBB1BD2A}" type="sibTrans" cxnId="{F7F67D54-1C78-4024-92FD-12FC67BC3D02}">
      <dgm:prSet/>
      <dgm:spPr/>
      <dgm:t>
        <a:bodyPr/>
        <a:lstStyle/>
        <a:p>
          <a:pPr rtl="1"/>
          <a:endParaRPr lang="ar-SA"/>
        </a:p>
      </dgm:t>
    </dgm:pt>
    <dgm:pt modelId="{05B0E7E4-87A8-4E41-836A-54CBA0D08E3C}">
      <dgm:prSet phldrT="[نص]"/>
      <dgm:spPr/>
      <dgm:t>
        <a:bodyPr/>
        <a:lstStyle/>
        <a:p>
          <a:pPr rtl="1"/>
          <a:r>
            <a:rPr lang="ar-SY"/>
            <a:t>التسعير بالطرق ذات الاتجاهات التسويقية</a:t>
          </a:r>
          <a:endParaRPr lang="ar-SA"/>
        </a:p>
      </dgm:t>
    </dgm:pt>
    <dgm:pt modelId="{DD29CEFC-FCD5-4461-A82F-FEA3002C1989}" type="parTrans" cxnId="{74FCB2D6-A5E7-414E-ACAB-6F7EEAEA9A5C}">
      <dgm:prSet/>
      <dgm:spPr/>
      <dgm:t>
        <a:bodyPr/>
        <a:lstStyle/>
        <a:p>
          <a:pPr rtl="1"/>
          <a:endParaRPr lang="ar-SA"/>
        </a:p>
      </dgm:t>
    </dgm:pt>
    <dgm:pt modelId="{0AA8636F-A401-4CE3-87E6-7CF0C015A2A4}" type="sibTrans" cxnId="{74FCB2D6-A5E7-414E-ACAB-6F7EEAEA9A5C}">
      <dgm:prSet/>
      <dgm:spPr/>
      <dgm:t>
        <a:bodyPr/>
        <a:lstStyle/>
        <a:p>
          <a:pPr rtl="1"/>
          <a:endParaRPr lang="ar-SA"/>
        </a:p>
      </dgm:t>
    </dgm:pt>
    <dgm:pt modelId="{E19D227F-2DFF-45F1-9D92-F642C56FA990}">
      <dgm:prSet phldrT="[نص]"/>
      <dgm:spPr/>
      <dgm:t>
        <a:bodyPr/>
        <a:lstStyle/>
        <a:p>
          <a:pPr rtl="1"/>
          <a:r>
            <a:rPr lang="ar-SY"/>
            <a:t>التسعير على أساس القيمة المدركة</a:t>
          </a:r>
          <a:endParaRPr lang="ar-SA"/>
        </a:p>
      </dgm:t>
    </dgm:pt>
    <dgm:pt modelId="{687B684C-38A4-4B7E-929E-81915DA03A2B}" type="parTrans" cxnId="{61A2D616-117F-406B-9903-C6414FCFC72E}">
      <dgm:prSet/>
      <dgm:spPr/>
      <dgm:t>
        <a:bodyPr/>
        <a:lstStyle/>
        <a:p>
          <a:pPr rtl="1"/>
          <a:endParaRPr lang="ar-SA"/>
        </a:p>
      </dgm:t>
    </dgm:pt>
    <dgm:pt modelId="{389D65CB-457D-4ED3-B4E0-60ABA5A2EC03}" type="sibTrans" cxnId="{61A2D616-117F-406B-9903-C6414FCFC72E}">
      <dgm:prSet/>
      <dgm:spPr/>
      <dgm:t>
        <a:bodyPr/>
        <a:lstStyle/>
        <a:p>
          <a:pPr rtl="1"/>
          <a:endParaRPr lang="ar-SA"/>
        </a:p>
      </dgm:t>
    </dgm:pt>
    <dgm:pt modelId="{AB17A497-FA13-404F-B395-6B8E3B590410}" type="pres">
      <dgm:prSet presAssocID="{32936EAF-AB3D-4482-9EE5-B31C5560827F}" presName="matrix" presStyleCnt="0">
        <dgm:presLayoutVars>
          <dgm:chMax val="1"/>
          <dgm:dir/>
          <dgm:resizeHandles val="exact"/>
        </dgm:presLayoutVars>
      </dgm:prSet>
      <dgm:spPr/>
      <dgm:t>
        <a:bodyPr/>
        <a:lstStyle/>
        <a:p>
          <a:pPr rtl="1"/>
          <a:endParaRPr lang="ar-SA"/>
        </a:p>
      </dgm:t>
    </dgm:pt>
    <dgm:pt modelId="{9DB7E739-9B01-4F02-B290-A48B5007916C}" type="pres">
      <dgm:prSet presAssocID="{32936EAF-AB3D-4482-9EE5-B31C5560827F}" presName="axisShape" presStyleLbl="bgShp" presStyleIdx="0" presStyleCnt="1"/>
      <dgm:spPr/>
    </dgm:pt>
    <dgm:pt modelId="{E9A8F61E-36E8-41A4-AB24-B29D7E0E1A41}" type="pres">
      <dgm:prSet presAssocID="{32936EAF-AB3D-4482-9EE5-B31C5560827F}" presName="rect1" presStyleLbl="node1" presStyleIdx="0" presStyleCnt="4">
        <dgm:presLayoutVars>
          <dgm:chMax val="0"/>
          <dgm:chPref val="0"/>
          <dgm:bulletEnabled val="1"/>
        </dgm:presLayoutVars>
      </dgm:prSet>
      <dgm:spPr/>
      <dgm:t>
        <a:bodyPr/>
        <a:lstStyle/>
        <a:p>
          <a:pPr rtl="1"/>
          <a:endParaRPr lang="ar-SA"/>
        </a:p>
      </dgm:t>
    </dgm:pt>
    <dgm:pt modelId="{2C0A4F10-70FA-4655-AAAB-CC7D27205BF0}" type="pres">
      <dgm:prSet presAssocID="{32936EAF-AB3D-4482-9EE5-B31C5560827F}" presName="rect2" presStyleLbl="node1" presStyleIdx="1" presStyleCnt="4">
        <dgm:presLayoutVars>
          <dgm:chMax val="0"/>
          <dgm:chPref val="0"/>
          <dgm:bulletEnabled val="1"/>
        </dgm:presLayoutVars>
      </dgm:prSet>
      <dgm:spPr/>
      <dgm:t>
        <a:bodyPr/>
        <a:lstStyle/>
        <a:p>
          <a:pPr rtl="1"/>
          <a:endParaRPr lang="ar-SA"/>
        </a:p>
      </dgm:t>
    </dgm:pt>
    <dgm:pt modelId="{97FAFA8F-9083-466D-954D-17804185C580}" type="pres">
      <dgm:prSet presAssocID="{32936EAF-AB3D-4482-9EE5-B31C5560827F}" presName="rect3" presStyleLbl="node1" presStyleIdx="2" presStyleCnt="4">
        <dgm:presLayoutVars>
          <dgm:chMax val="0"/>
          <dgm:chPref val="0"/>
          <dgm:bulletEnabled val="1"/>
        </dgm:presLayoutVars>
      </dgm:prSet>
      <dgm:spPr/>
      <dgm:t>
        <a:bodyPr/>
        <a:lstStyle/>
        <a:p>
          <a:pPr rtl="1"/>
          <a:endParaRPr lang="ar-SA"/>
        </a:p>
      </dgm:t>
    </dgm:pt>
    <dgm:pt modelId="{A06B3995-958B-408F-BE47-DA9034A6E841}" type="pres">
      <dgm:prSet presAssocID="{32936EAF-AB3D-4482-9EE5-B31C5560827F}" presName="rect4" presStyleLbl="node1" presStyleIdx="3" presStyleCnt="4">
        <dgm:presLayoutVars>
          <dgm:chMax val="0"/>
          <dgm:chPref val="0"/>
          <dgm:bulletEnabled val="1"/>
        </dgm:presLayoutVars>
      </dgm:prSet>
      <dgm:spPr/>
      <dgm:t>
        <a:bodyPr/>
        <a:lstStyle/>
        <a:p>
          <a:pPr rtl="1"/>
          <a:endParaRPr lang="ar-SA"/>
        </a:p>
      </dgm:t>
    </dgm:pt>
  </dgm:ptLst>
  <dgm:cxnLst>
    <dgm:cxn modelId="{61A2D616-117F-406B-9903-C6414FCFC72E}" srcId="{32936EAF-AB3D-4482-9EE5-B31C5560827F}" destId="{E19D227F-2DFF-45F1-9D92-F642C56FA990}" srcOrd="3" destOrd="0" parTransId="{687B684C-38A4-4B7E-929E-81915DA03A2B}" sibTransId="{389D65CB-457D-4ED3-B4E0-60ABA5A2EC03}"/>
    <dgm:cxn modelId="{F7F67D54-1C78-4024-92FD-12FC67BC3D02}" srcId="{32936EAF-AB3D-4482-9EE5-B31C5560827F}" destId="{CBFEB3E5-8EED-4C26-891C-1D81277A7826}" srcOrd="1" destOrd="0" parTransId="{CAFBBEAF-4DB9-4639-99E3-9F4A564A3F71}" sibTransId="{658FE912-55FB-4C28-B708-E03DFBB1BD2A}"/>
    <dgm:cxn modelId="{B3E5404A-0C1B-4A42-BCDB-9864548D7701}" type="presOf" srcId="{CBFEB3E5-8EED-4C26-891C-1D81277A7826}" destId="{2C0A4F10-70FA-4655-AAAB-CC7D27205BF0}" srcOrd="0" destOrd="0" presId="urn:microsoft.com/office/officeart/2005/8/layout/matrix2"/>
    <dgm:cxn modelId="{74FCB2D6-A5E7-414E-ACAB-6F7EEAEA9A5C}" srcId="{32936EAF-AB3D-4482-9EE5-B31C5560827F}" destId="{05B0E7E4-87A8-4E41-836A-54CBA0D08E3C}" srcOrd="2" destOrd="0" parTransId="{DD29CEFC-FCD5-4461-A82F-FEA3002C1989}" sibTransId="{0AA8636F-A401-4CE3-87E6-7CF0C015A2A4}"/>
    <dgm:cxn modelId="{AEAB6B1B-2EC7-43F2-840B-9FBBB245D24C}" type="presOf" srcId="{BB32A9CF-7077-44E4-9C53-A70109534840}" destId="{E9A8F61E-36E8-41A4-AB24-B29D7E0E1A41}" srcOrd="0" destOrd="0" presId="urn:microsoft.com/office/officeart/2005/8/layout/matrix2"/>
    <dgm:cxn modelId="{F8F44C14-3AD3-48A0-A709-439760079DAE}" type="presOf" srcId="{05B0E7E4-87A8-4E41-836A-54CBA0D08E3C}" destId="{97FAFA8F-9083-466D-954D-17804185C580}" srcOrd="0" destOrd="0" presId="urn:microsoft.com/office/officeart/2005/8/layout/matrix2"/>
    <dgm:cxn modelId="{3025BD1B-B29F-4765-B4E1-479A03BE83B5}" srcId="{32936EAF-AB3D-4482-9EE5-B31C5560827F}" destId="{BB32A9CF-7077-44E4-9C53-A70109534840}" srcOrd="0" destOrd="0" parTransId="{860B7276-5D04-4297-B59E-62D88E218650}" sibTransId="{098242AF-6C0E-4772-87E5-2B72A3F1A7A5}"/>
    <dgm:cxn modelId="{45D3E253-B00C-4321-A3CA-8671CD5AB429}" type="presOf" srcId="{E19D227F-2DFF-45F1-9D92-F642C56FA990}" destId="{A06B3995-958B-408F-BE47-DA9034A6E841}" srcOrd="0" destOrd="0" presId="urn:microsoft.com/office/officeart/2005/8/layout/matrix2"/>
    <dgm:cxn modelId="{55ACDB8E-C3D7-4827-974A-FB1BFFFA0D38}" type="presOf" srcId="{32936EAF-AB3D-4482-9EE5-B31C5560827F}" destId="{AB17A497-FA13-404F-B395-6B8E3B590410}" srcOrd="0" destOrd="0" presId="urn:microsoft.com/office/officeart/2005/8/layout/matrix2"/>
    <dgm:cxn modelId="{19B55076-FBA4-40CF-B582-895F72D3C44F}" type="presParOf" srcId="{AB17A497-FA13-404F-B395-6B8E3B590410}" destId="{9DB7E739-9B01-4F02-B290-A48B5007916C}" srcOrd="0" destOrd="0" presId="urn:microsoft.com/office/officeart/2005/8/layout/matrix2"/>
    <dgm:cxn modelId="{D59442B6-4F2A-417A-BA94-4CEBB2AE93EB}" type="presParOf" srcId="{AB17A497-FA13-404F-B395-6B8E3B590410}" destId="{E9A8F61E-36E8-41A4-AB24-B29D7E0E1A41}" srcOrd="1" destOrd="0" presId="urn:microsoft.com/office/officeart/2005/8/layout/matrix2"/>
    <dgm:cxn modelId="{0286554B-FD00-4127-A093-FDAC347C45B8}" type="presParOf" srcId="{AB17A497-FA13-404F-B395-6B8E3B590410}" destId="{2C0A4F10-70FA-4655-AAAB-CC7D27205BF0}" srcOrd="2" destOrd="0" presId="urn:microsoft.com/office/officeart/2005/8/layout/matrix2"/>
    <dgm:cxn modelId="{1307E3C0-128F-469E-B965-109AF81683A3}" type="presParOf" srcId="{AB17A497-FA13-404F-B395-6B8E3B590410}" destId="{97FAFA8F-9083-466D-954D-17804185C580}" srcOrd="3" destOrd="0" presId="urn:microsoft.com/office/officeart/2005/8/layout/matrix2"/>
    <dgm:cxn modelId="{3010F37C-DAD3-449E-BBB2-BF59869D0421}" type="presParOf" srcId="{AB17A497-FA13-404F-B395-6B8E3B590410}" destId="{A06B3995-958B-408F-BE47-DA9034A6E841}" srcOrd="4" destOrd="0" presId="urn:microsoft.com/office/officeart/2005/8/layout/matrix2"/>
  </dgm:cxnLst>
  <dgm:bg/>
  <dgm:whole/>
</dgm:dataModel>
</file>

<file path=word/diagrams/data2.xml><?xml version="1.0" encoding="utf-8"?>
<dgm:dataModel xmlns:dgm="http://schemas.openxmlformats.org/drawingml/2006/diagram" xmlns:a="http://schemas.openxmlformats.org/drawingml/2006/main">
  <dgm:ptLst>
    <dgm:pt modelId="{AFBD90CC-4ADF-4EF0-B9DC-41DF71CD76BE}"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pPr rtl="1"/>
          <a:endParaRPr lang="ar-SA"/>
        </a:p>
      </dgm:t>
    </dgm:pt>
    <dgm:pt modelId="{60D1B630-86B8-446F-BB40-F9603AEB2D2C}">
      <dgm:prSet phldrT="[نص]"/>
      <dgm:spPr/>
      <dgm:t>
        <a:bodyPr/>
        <a:lstStyle/>
        <a:p>
          <a:pPr rtl="1"/>
          <a:r>
            <a:rPr lang="ar-SY"/>
            <a:t>التكلفة</a:t>
          </a:r>
          <a:endParaRPr lang="ar-SA"/>
        </a:p>
      </dgm:t>
    </dgm:pt>
    <dgm:pt modelId="{BDA465A3-EEE2-428C-9BE9-D8A734BD5B30}" type="parTrans" cxnId="{D9ADF715-7031-4432-90A7-0BEDA4AADD85}">
      <dgm:prSet/>
      <dgm:spPr/>
      <dgm:t>
        <a:bodyPr/>
        <a:lstStyle/>
        <a:p>
          <a:pPr rtl="1"/>
          <a:endParaRPr lang="ar-SA"/>
        </a:p>
      </dgm:t>
    </dgm:pt>
    <dgm:pt modelId="{A5C7FDC9-1B81-4FB1-BEFE-B8F787DB6C54}" type="sibTrans" cxnId="{D9ADF715-7031-4432-90A7-0BEDA4AADD85}">
      <dgm:prSet/>
      <dgm:spPr/>
      <dgm:t>
        <a:bodyPr/>
        <a:lstStyle/>
        <a:p>
          <a:pPr rtl="1"/>
          <a:endParaRPr lang="ar-SA"/>
        </a:p>
      </dgm:t>
    </dgm:pt>
    <dgm:pt modelId="{1229213B-5583-48CB-A609-9398B826D9E8}">
      <dgm:prSet phldrT="[نص]"/>
      <dgm:spPr/>
      <dgm:t>
        <a:bodyPr/>
        <a:lstStyle/>
        <a:p>
          <a:pPr rtl="1"/>
          <a:r>
            <a:rPr lang="ar-SY"/>
            <a:t>المنافسة</a:t>
          </a:r>
          <a:endParaRPr lang="ar-SA"/>
        </a:p>
      </dgm:t>
    </dgm:pt>
    <dgm:pt modelId="{1F76ABD7-2A65-436B-9EFA-7923445F49BB}" type="parTrans" cxnId="{FE99C878-A24A-412B-BF56-07F231FF5BCF}">
      <dgm:prSet/>
      <dgm:spPr/>
      <dgm:t>
        <a:bodyPr/>
        <a:lstStyle/>
        <a:p>
          <a:pPr rtl="1"/>
          <a:endParaRPr lang="ar-SA"/>
        </a:p>
      </dgm:t>
    </dgm:pt>
    <dgm:pt modelId="{72A49AA0-B9FD-473C-B470-58AB6BA115CC}" type="sibTrans" cxnId="{FE99C878-A24A-412B-BF56-07F231FF5BCF}">
      <dgm:prSet/>
      <dgm:spPr/>
      <dgm:t>
        <a:bodyPr/>
        <a:lstStyle/>
        <a:p>
          <a:pPr rtl="1"/>
          <a:endParaRPr lang="ar-SA"/>
        </a:p>
      </dgm:t>
    </dgm:pt>
    <dgm:pt modelId="{024B968E-F89B-4782-B6FB-BDF735A970AD}">
      <dgm:prSet phldrT="[نص]"/>
      <dgm:spPr/>
      <dgm:t>
        <a:bodyPr/>
        <a:lstStyle/>
        <a:p>
          <a:pPr rtl="1"/>
          <a:r>
            <a:rPr lang="ar-SY"/>
            <a:t>القيمة المدركة</a:t>
          </a:r>
          <a:endParaRPr lang="ar-SA"/>
        </a:p>
      </dgm:t>
    </dgm:pt>
    <dgm:pt modelId="{6892BBE3-5C4D-4D08-B699-88EE10ADD155}" type="parTrans" cxnId="{CA18F23B-D14C-43CB-9AA6-8BA74C79BFC5}">
      <dgm:prSet/>
      <dgm:spPr/>
      <dgm:t>
        <a:bodyPr/>
        <a:lstStyle/>
        <a:p>
          <a:pPr rtl="1"/>
          <a:endParaRPr lang="ar-SA"/>
        </a:p>
      </dgm:t>
    </dgm:pt>
    <dgm:pt modelId="{669F1F8C-A183-4422-8EA7-3D0DC0B111F2}" type="sibTrans" cxnId="{CA18F23B-D14C-43CB-9AA6-8BA74C79BFC5}">
      <dgm:prSet/>
      <dgm:spPr/>
      <dgm:t>
        <a:bodyPr/>
        <a:lstStyle/>
        <a:p>
          <a:pPr rtl="1"/>
          <a:endParaRPr lang="ar-SA"/>
        </a:p>
      </dgm:t>
    </dgm:pt>
    <dgm:pt modelId="{D7493B41-4F92-4CF1-94C0-20C840D95A54}">
      <dgm:prSet phldrT="[نص]"/>
      <dgm:spPr/>
      <dgm:t>
        <a:bodyPr/>
        <a:lstStyle/>
        <a:p>
          <a:pPr rtl="1"/>
          <a:r>
            <a:rPr lang="ar-SY"/>
            <a:t>التسعير بالطرق ذات الاتجاهات التسويقية</a:t>
          </a:r>
          <a:endParaRPr lang="ar-SA"/>
        </a:p>
      </dgm:t>
    </dgm:pt>
    <dgm:pt modelId="{4E5B59BE-E1DD-457A-81B4-27F7B5FBEF85}" type="parTrans" cxnId="{1E72B0AC-91BB-4BCC-8A87-5EE889DBBAF2}">
      <dgm:prSet/>
      <dgm:spPr/>
      <dgm:t>
        <a:bodyPr/>
        <a:lstStyle/>
        <a:p>
          <a:pPr rtl="1"/>
          <a:endParaRPr lang="ar-SA"/>
        </a:p>
      </dgm:t>
    </dgm:pt>
    <dgm:pt modelId="{52641150-5284-4690-B695-24AB1C398759}" type="sibTrans" cxnId="{1E72B0AC-91BB-4BCC-8A87-5EE889DBBAF2}">
      <dgm:prSet/>
      <dgm:spPr/>
      <dgm:t>
        <a:bodyPr/>
        <a:lstStyle/>
        <a:p>
          <a:pPr rtl="1"/>
          <a:endParaRPr lang="ar-SA"/>
        </a:p>
      </dgm:t>
    </dgm:pt>
    <dgm:pt modelId="{2A149108-CF33-45A1-A953-6631593D2C40}" type="pres">
      <dgm:prSet presAssocID="{AFBD90CC-4ADF-4EF0-B9DC-41DF71CD76BE}" presName="Name0" presStyleCnt="0">
        <dgm:presLayoutVars>
          <dgm:chMax val="4"/>
          <dgm:resizeHandles val="exact"/>
        </dgm:presLayoutVars>
      </dgm:prSet>
      <dgm:spPr/>
      <dgm:t>
        <a:bodyPr/>
        <a:lstStyle/>
        <a:p>
          <a:pPr rtl="1"/>
          <a:endParaRPr lang="ar-SA"/>
        </a:p>
      </dgm:t>
    </dgm:pt>
    <dgm:pt modelId="{26E93DD4-07F5-425A-B329-860489357345}" type="pres">
      <dgm:prSet presAssocID="{AFBD90CC-4ADF-4EF0-B9DC-41DF71CD76BE}" presName="ellipse" presStyleLbl="trBgShp" presStyleIdx="0" presStyleCnt="1"/>
      <dgm:spPr/>
    </dgm:pt>
    <dgm:pt modelId="{C5526209-56DF-446C-ABE2-3A2DC2D5B9DD}" type="pres">
      <dgm:prSet presAssocID="{AFBD90CC-4ADF-4EF0-B9DC-41DF71CD76BE}" presName="arrow1" presStyleLbl="fgShp" presStyleIdx="0" presStyleCnt="1"/>
      <dgm:spPr/>
    </dgm:pt>
    <dgm:pt modelId="{C797E5DD-B75A-4797-9AC8-2B2888384D84}" type="pres">
      <dgm:prSet presAssocID="{AFBD90CC-4ADF-4EF0-B9DC-41DF71CD76BE}" presName="rectangle" presStyleLbl="revTx" presStyleIdx="0" presStyleCnt="1">
        <dgm:presLayoutVars>
          <dgm:bulletEnabled val="1"/>
        </dgm:presLayoutVars>
      </dgm:prSet>
      <dgm:spPr/>
      <dgm:t>
        <a:bodyPr/>
        <a:lstStyle/>
        <a:p>
          <a:pPr rtl="1"/>
          <a:endParaRPr lang="ar-SA"/>
        </a:p>
      </dgm:t>
    </dgm:pt>
    <dgm:pt modelId="{5D6CDE93-A7C2-4B46-A566-0254B16444F3}" type="pres">
      <dgm:prSet presAssocID="{1229213B-5583-48CB-A609-9398B826D9E8}" presName="item1" presStyleLbl="node1" presStyleIdx="0" presStyleCnt="3">
        <dgm:presLayoutVars>
          <dgm:bulletEnabled val="1"/>
        </dgm:presLayoutVars>
      </dgm:prSet>
      <dgm:spPr/>
      <dgm:t>
        <a:bodyPr/>
        <a:lstStyle/>
        <a:p>
          <a:pPr rtl="1"/>
          <a:endParaRPr lang="ar-SA"/>
        </a:p>
      </dgm:t>
    </dgm:pt>
    <dgm:pt modelId="{298B8074-002A-4B99-888D-B44E656B0C38}" type="pres">
      <dgm:prSet presAssocID="{024B968E-F89B-4782-B6FB-BDF735A970AD}" presName="item2" presStyleLbl="node1" presStyleIdx="1" presStyleCnt="3">
        <dgm:presLayoutVars>
          <dgm:bulletEnabled val="1"/>
        </dgm:presLayoutVars>
      </dgm:prSet>
      <dgm:spPr/>
      <dgm:t>
        <a:bodyPr/>
        <a:lstStyle/>
        <a:p>
          <a:pPr rtl="1"/>
          <a:endParaRPr lang="ar-SA"/>
        </a:p>
      </dgm:t>
    </dgm:pt>
    <dgm:pt modelId="{7A4C231E-872E-4893-A58B-C52D141F9AFF}" type="pres">
      <dgm:prSet presAssocID="{D7493B41-4F92-4CF1-94C0-20C840D95A54}" presName="item3" presStyleLbl="node1" presStyleIdx="2" presStyleCnt="3">
        <dgm:presLayoutVars>
          <dgm:bulletEnabled val="1"/>
        </dgm:presLayoutVars>
      </dgm:prSet>
      <dgm:spPr/>
      <dgm:t>
        <a:bodyPr/>
        <a:lstStyle/>
        <a:p>
          <a:pPr rtl="1"/>
          <a:endParaRPr lang="ar-SA"/>
        </a:p>
      </dgm:t>
    </dgm:pt>
    <dgm:pt modelId="{E10BD067-0596-4C43-B954-0F271706AA4F}" type="pres">
      <dgm:prSet presAssocID="{AFBD90CC-4ADF-4EF0-B9DC-41DF71CD76BE}" presName="funnel" presStyleLbl="trAlignAcc1" presStyleIdx="0" presStyleCnt="1"/>
      <dgm:spPr/>
    </dgm:pt>
  </dgm:ptLst>
  <dgm:cxnLst>
    <dgm:cxn modelId="{C0DF3EEC-9EB2-460C-A31A-CDD52678401C}" type="presOf" srcId="{D7493B41-4F92-4CF1-94C0-20C840D95A54}" destId="{C797E5DD-B75A-4797-9AC8-2B2888384D84}" srcOrd="0" destOrd="0" presId="urn:microsoft.com/office/officeart/2005/8/layout/funnel1"/>
    <dgm:cxn modelId="{96EE8242-3FAD-40B9-B439-D43215D8C91B}" type="presOf" srcId="{AFBD90CC-4ADF-4EF0-B9DC-41DF71CD76BE}" destId="{2A149108-CF33-45A1-A953-6631593D2C40}" srcOrd="0" destOrd="0" presId="urn:microsoft.com/office/officeart/2005/8/layout/funnel1"/>
    <dgm:cxn modelId="{5A3D5498-7AD8-4693-9BDE-78A50DFBD2C4}" type="presOf" srcId="{024B968E-F89B-4782-B6FB-BDF735A970AD}" destId="{5D6CDE93-A7C2-4B46-A566-0254B16444F3}" srcOrd="0" destOrd="0" presId="urn:microsoft.com/office/officeart/2005/8/layout/funnel1"/>
    <dgm:cxn modelId="{DDA8168E-D924-4BAC-AC3C-B5087D4E3517}" type="presOf" srcId="{60D1B630-86B8-446F-BB40-F9603AEB2D2C}" destId="{7A4C231E-872E-4893-A58B-C52D141F9AFF}" srcOrd="0" destOrd="0" presId="urn:microsoft.com/office/officeart/2005/8/layout/funnel1"/>
    <dgm:cxn modelId="{1E72B0AC-91BB-4BCC-8A87-5EE889DBBAF2}" srcId="{AFBD90CC-4ADF-4EF0-B9DC-41DF71CD76BE}" destId="{D7493B41-4F92-4CF1-94C0-20C840D95A54}" srcOrd="3" destOrd="0" parTransId="{4E5B59BE-E1DD-457A-81B4-27F7B5FBEF85}" sibTransId="{52641150-5284-4690-B695-24AB1C398759}"/>
    <dgm:cxn modelId="{FE99C878-A24A-412B-BF56-07F231FF5BCF}" srcId="{AFBD90CC-4ADF-4EF0-B9DC-41DF71CD76BE}" destId="{1229213B-5583-48CB-A609-9398B826D9E8}" srcOrd="1" destOrd="0" parTransId="{1F76ABD7-2A65-436B-9EFA-7923445F49BB}" sibTransId="{72A49AA0-B9FD-473C-B470-58AB6BA115CC}"/>
    <dgm:cxn modelId="{EDA0AAD8-8A76-4315-8070-1E0FE20341AF}" type="presOf" srcId="{1229213B-5583-48CB-A609-9398B826D9E8}" destId="{298B8074-002A-4B99-888D-B44E656B0C38}" srcOrd="0" destOrd="0" presId="urn:microsoft.com/office/officeart/2005/8/layout/funnel1"/>
    <dgm:cxn modelId="{D9ADF715-7031-4432-90A7-0BEDA4AADD85}" srcId="{AFBD90CC-4ADF-4EF0-B9DC-41DF71CD76BE}" destId="{60D1B630-86B8-446F-BB40-F9603AEB2D2C}" srcOrd="0" destOrd="0" parTransId="{BDA465A3-EEE2-428C-9BE9-D8A734BD5B30}" sibTransId="{A5C7FDC9-1B81-4FB1-BEFE-B8F787DB6C54}"/>
    <dgm:cxn modelId="{CA18F23B-D14C-43CB-9AA6-8BA74C79BFC5}" srcId="{AFBD90CC-4ADF-4EF0-B9DC-41DF71CD76BE}" destId="{024B968E-F89B-4782-B6FB-BDF735A970AD}" srcOrd="2" destOrd="0" parTransId="{6892BBE3-5C4D-4D08-B699-88EE10ADD155}" sibTransId="{669F1F8C-A183-4422-8EA7-3D0DC0B111F2}"/>
    <dgm:cxn modelId="{86286160-D6BE-46C4-AFE0-C71D2F1F35C5}" type="presParOf" srcId="{2A149108-CF33-45A1-A953-6631593D2C40}" destId="{26E93DD4-07F5-425A-B329-860489357345}" srcOrd="0" destOrd="0" presId="urn:microsoft.com/office/officeart/2005/8/layout/funnel1"/>
    <dgm:cxn modelId="{91A42DDB-4C92-44A3-B0B1-748F59797753}" type="presParOf" srcId="{2A149108-CF33-45A1-A953-6631593D2C40}" destId="{C5526209-56DF-446C-ABE2-3A2DC2D5B9DD}" srcOrd="1" destOrd="0" presId="urn:microsoft.com/office/officeart/2005/8/layout/funnel1"/>
    <dgm:cxn modelId="{2446CAD4-0019-4F04-920F-DB911EB4B98E}" type="presParOf" srcId="{2A149108-CF33-45A1-A953-6631593D2C40}" destId="{C797E5DD-B75A-4797-9AC8-2B2888384D84}" srcOrd="2" destOrd="0" presId="urn:microsoft.com/office/officeart/2005/8/layout/funnel1"/>
    <dgm:cxn modelId="{4854A68E-358D-405E-AB29-DE33B8D07D1B}" type="presParOf" srcId="{2A149108-CF33-45A1-A953-6631593D2C40}" destId="{5D6CDE93-A7C2-4B46-A566-0254B16444F3}" srcOrd="3" destOrd="0" presId="urn:microsoft.com/office/officeart/2005/8/layout/funnel1"/>
    <dgm:cxn modelId="{AB36580D-8623-4A5E-9C1C-39803532B934}" type="presParOf" srcId="{2A149108-CF33-45A1-A953-6631593D2C40}" destId="{298B8074-002A-4B99-888D-B44E656B0C38}" srcOrd="4" destOrd="0" presId="urn:microsoft.com/office/officeart/2005/8/layout/funnel1"/>
    <dgm:cxn modelId="{D4C4C319-3669-4B25-8875-1E35FF90281B}" type="presParOf" srcId="{2A149108-CF33-45A1-A953-6631593D2C40}" destId="{7A4C231E-872E-4893-A58B-C52D141F9AFF}" srcOrd="5" destOrd="0" presId="urn:microsoft.com/office/officeart/2005/8/layout/funnel1"/>
    <dgm:cxn modelId="{7E861C02-774C-4595-B63C-18D94CED1A27}" type="presParOf" srcId="{2A149108-CF33-45A1-A953-6631593D2C40}" destId="{E10BD067-0596-4C43-B954-0F271706AA4F}" srcOrd="6" destOrd="0" presId="urn:microsoft.com/office/officeart/2005/8/layout/funnel1"/>
  </dgm:cxnLst>
  <dgm:bg/>
  <dgm:whole/>
</dgm:dataModel>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عنصر_نائب1</b:Tag>
    <b:SourceType>Book</b:SourceType>
    <b:Guid>{ADF75325-8126-4443-8149-B7E61918D8DF}</b:Guid>
    <b:LCID>0</b:LCID>
    <b:RefOrder>2</b:RefOrder>
  </b:Source>
  <b:Source>
    <b:Tag>عنصر_نائب2</b:Tag>
    <b:SourceType>Book</b:SourceType>
    <b:Guid>{3B6B09EE-36F3-406E-BB6A-0DA3CD89C9DB}</b:Guid>
    <b:LCID>0</b:LCID>
    <b:RefOrder>1</b:RefOrder>
  </b:Source>
</b:Sources>
</file>

<file path=customXml/itemProps1.xml><?xml version="1.0" encoding="utf-8"?>
<ds:datastoreItem xmlns:ds="http://schemas.openxmlformats.org/officeDocument/2006/customXml" ds:itemID="{6650991A-8C95-45A9-88A6-AB083B04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6325</Words>
  <Characters>36053</Characters>
  <Application>Microsoft Office Word</Application>
  <DocSecurity>0</DocSecurity>
  <Lines>300</Lines>
  <Paragraphs>84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LG-NBPC</dc:creator>
  <cp:lastModifiedBy>alaa</cp:lastModifiedBy>
  <cp:revision>5</cp:revision>
  <dcterms:created xsi:type="dcterms:W3CDTF">2010-01-30T03:38:00Z</dcterms:created>
  <dcterms:modified xsi:type="dcterms:W3CDTF">2010-01-30T03:42:00Z</dcterms:modified>
</cp:coreProperties>
</file>