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F35" w:rsidRPr="00FA6EF6" w:rsidRDefault="00A65F35" w:rsidP="00A65F35">
      <w:pPr>
        <w:tabs>
          <w:tab w:val="left" w:pos="1556"/>
        </w:tabs>
        <w:ind w:right="6660"/>
        <w:rPr>
          <w:b/>
          <w:bCs/>
          <w:sz w:val="32"/>
          <w:szCs w:val="32"/>
          <w:rtl/>
          <w:lang w:bidi="ar-SY"/>
        </w:rPr>
      </w:pPr>
      <w:r w:rsidRPr="00FA6EF6">
        <w:rPr>
          <w:rFonts w:hint="cs"/>
          <w:b/>
          <w:bCs/>
          <w:sz w:val="32"/>
          <w:szCs w:val="32"/>
          <w:rtl/>
          <w:lang w:bidi="ar-SY"/>
        </w:rPr>
        <w:t>جامعة دمشق</w:t>
      </w:r>
      <w:r>
        <w:rPr>
          <w:rFonts w:hint="cs"/>
          <w:b/>
          <w:bCs/>
          <w:sz w:val="32"/>
          <w:szCs w:val="32"/>
          <w:rtl/>
          <w:lang w:bidi="ar-SY"/>
        </w:rPr>
        <w:t xml:space="preserve">                                                                  </w:t>
      </w:r>
    </w:p>
    <w:p w:rsidR="00A65F35" w:rsidRPr="00FA6EF6" w:rsidRDefault="00A65F35" w:rsidP="00A65F35">
      <w:pPr>
        <w:tabs>
          <w:tab w:val="left" w:pos="1556"/>
        </w:tabs>
        <w:ind w:right="6120"/>
        <w:rPr>
          <w:b/>
          <w:bCs/>
          <w:sz w:val="32"/>
          <w:szCs w:val="32"/>
          <w:rtl/>
          <w:lang w:bidi="ar-SY"/>
        </w:rPr>
      </w:pPr>
      <w:r w:rsidRPr="00FA6EF6">
        <w:rPr>
          <w:rFonts w:hint="cs"/>
          <w:b/>
          <w:bCs/>
          <w:sz w:val="32"/>
          <w:szCs w:val="32"/>
          <w:rtl/>
          <w:lang w:bidi="ar-SY"/>
        </w:rPr>
        <w:t>كلية الاقتصاد</w:t>
      </w:r>
    </w:p>
    <w:p w:rsidR="00A65F35" w:rsidRPr="002D4877" w:rsidRDefault="00A65F35" w:rsidP="00A65F35">
      <w:pPr>
        <w:pStyle w:val="a6"/>
        <w:spacing w:line="360" w:lineRule="auto"/>
        <w:jc w:val="both"/>
        <w:rPr>
          <w:rFonts w:ascii="Times New Roman" w:hAnsi="Times New Roman" w:cs="Times New Roman"/>
          <w:b/>
          <w:bCs/>
          <w:sz w:val="32"/>
          <w:szCs w:val="32"/>
          <w:lang w:bidi="ar-SY"/>
        </w:rPr>
      </w:pPr>
      <w:r w:rsidRPr="002D4877">
        <w:rPr>
          <w:rFonts w:ascii="Times New Roman" w:hAnsi="Times New Roman" w:cs="Times New Roman" w:hint="cs"/>
          <w:b/>
          <w:bCs/>
          <w:sz w:val="32"/>
          <w:szCs w:val="32"/>
          <w:rtl/>
          <w:lang w:bidi="ar-SY"/>
        </w:rPr>
        <w:t>ماجستير تسويق</w:t>
      </w:r>
      <w:r>
        <w:rPr>
          <w:rFonts w:ascii="Times New Roman" w:hAnsi="Times New Roman" w:cs="Times New Roman" w:hint="cs"/>
          <w:b/>
          <w:bCs/>
          <w:sz w:val="32"/>
          <w:szCs w:val="32"/>
          <w:rtl/>
          <w:lang w:bidi="ar-SY"/>
        </w:rPr>
        <w:t xml:space="preserve">                                                                  </w:t>
      </w:r>
    </w:p>
    <w:p w:rsidR="00A65F35" w:rsidRPr="0011565C" w:rsidRDefault="00A65F35" w:rsidP="00A65F35">
      <w:pPr>
        <w:pStyle w:val="1"/>
        <w:spacing w:line="360" w:lineRule="auto"/>
        <w:jc w:val="both"/>
        <w:rPr>
          <w:rFonts w:ascii="Times New Roman" w:hAnsi="Times New Roman" w:cs="Times New Roman"/>
          <w:sz w:val="32"/>
          <w:szCs w:val="32"/>
          <w:rtl/>
          <w:lang w:bidi="ar-SY"/>
        </w:rPr>
      </w:pPr>
      <w:r w:rsidRPr="00A65F35">
        <w:rPr>
          <w:rFonts w:ascii="Times New Roman" w:hAnsi="Times New Roman" w:cs="Times New Roman" w:hint="cs"/>
          <w:noProof/>
          <w:sz w:val="32"/>
          <w:szCs w:val="32"/>
          <w:rtl/>
        </w:rPr>
        <w:drawing>
          <wp:anchor distT="0" distB="0" distL="114300" distR="114300" simplePos="0" relativeHeight="251669504" behindDoc="1" locked="0" layoutInCell="1" allowOverlap="1">
            <wp:simplePos x="0" y="0"/>
            <wp:positionH relativeFrom="column">
              <wp:posOffset>-846548</wp:posOffset>
            </wp:positionH>
            <wp:positionV relativeFrom="paragraph">
              <wp:posOffset>-1049263</wp:posOffset>
            </wp:positionV>
            <wp:extent cx="1158668" cy="1397286"/>
            <wp:effectExtent l="19050" t="0" r="3810" b="0"/>
            <wp:wrapTight wrapText="bothSides">
              <wp:wrapPolygon edited="0">
                <wp:start x="-355" y="0"/>
                <wp:lineTo x="-355" y="21207"/>
                <wp:lineTo x="21671" y="21207"/>
                <wp:lineTo x="21671" y="0"/>
                <wp:lineTo x="-355" y="0"/>
              </wp:wrapPolygon>
            </wp:wrapTight>
            <wp:docPr id="1" name="صورة 6" descr="بدون عنو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بدون عنوان"/>
                    <pic:cNvPicPr>
                      <a:picLocks noChangeAspect="1" noChangeArrowheads="1"/>
                    </pic:cNvPicPr>
                  </pic:nvPicPr>
                  <pic:blipFill>
                    <a:blip r:embed="rId8">
                      <a:lum bright="-6000" contrast="36000"/>
                    </a:blip>
                    <a:srcRect/>
                    <a:stretch>
                      <a:fillRect/>
                    </a:stretch>
                  </pic:blipFill>
                  <pic:spPr bwMode="auto">
                    <a:xfrm>
                      <a:off x="0" y="0"/>
                      <a:ext cx="1158240" cy="1397000"/>
                    </a:xfrm>
                    <a:prstGeom prst="rect">
                      <a:avLst/>
                    </a:prstGeom>
                    <a:noFill/>
                    <a:ln w="9525">
                      <a:noFill/>
                      <a:miter lim="800000"/>
                      <a:headEnd/>
                      <a:tailEnd/>
                    </a:ln>
                  </pic:spPr>
                </pic:pic>
              </a:graphicData>
            </a:graphic>
          </wp:anchor>
        </w:drawing>
      </w:r>
    </w:p>
    <w:p w:rsidR="00A65F35" w:rsidRPr="00FA6EF6" w:rsidRDefault="00A65F35" w:rsidP="00A65F35">
      <w:pPr>
        <w:tabs>
          <w:tab w:val="left" w:pos="1556"/>
        </w:tabs>
        <w:rPr>
          <w:b/>
          <w:bCs/>
          <w:sz w:val="32"/>
          <w:szCs w:val="32"/>
          <w:rtl/>
          <w:lang w:bidi="ar-SY"/>
        </w:rPr>
      </w:pPr>
      <w:r>
        <w:rPr>
          <w:rFonts w:hint="cs"/>
          <w:b/>
          <w:bCs/>
          <w:sz w:val="32"/>
          <w:szCs w:val="32"/>
          <w:rtl/>
          <w:lang w:bidi="ar-SY"/>
        </w:rPr>
        <w:t xml:space="preserve"> </w:t>
      </w:r>
      <w:r w:rsidRPr="00FA6EF6">
        <w:rPr>
          <w:rFonts w:hint="cs"/>
          <w:b/>
          <w:bCs/>
          <w:sz w:val="32"/>
          <w:szCs w:val="32"/>
          <w:rtl/>
          <w:lang w:bidi="ar-SY"/>
        </w:rPr>
        <w:t>حلقة</w:t>
      </w:r>
      <w:r>
        <w:rPr>
          <w:rFonts w:hint="cs"/>
          <w:b/>
          <w:bCs/>
          <w:sz w:val="32"/>
          <w:szCs w:val="32"/>
          <w:rtl/>
          <w:lang w:bidi="ar-SY"/>
        </w:rPr>
        <w:t xml:space="preserve"> بحث في مادة تسويق الدولي</w:t>
      </w:r>
      <w:r w:rsidRPr="00FA6EF6">
        <w:rPr>
          <w:rFonts w:hint="cs"/>
          <w:b/>
          <w:bCs/>
          <w:sz w:val="32"/>
          <w:szCs w:val="32"/>
          <w:rtl/>
          <w:lang w:bidi="ar-SY"/>
        </w:rPr>
        <w:t xml:space="preserve"> بعنوان:</w:t>
      </w:r>
    </w:p>
    <w:p w:rsidR="00A65F35" w:rsidRDefault="00A65F35" w:rsidP="00A65F35">
      <w:pPr>
        <w:rPr>
          <w:b/>
          <w:bCs/>
          <w:sz w:val="40"/>
          <w:szCs w:val="40"/>
          <w:rtl/>
          <w:lang w:bidi="ar-SY"/>
        </w:rPr>
      </w:pPr>
    </w:p>
    <w:p w:rsidR="00A65F35" w:rsidRDefault="00A65F35" w:rsidP="00A65F35">
      <w:pPr>
        <w:rPr>
          <w:b/>
          <w:bCs/>
          <w:sz w:val="40"/>
          <w:szCs w:val="40"/>
          <w:rtl/>
        </w:rPr>
      </w:pPr>
    </w:p>
    <w:p w:rsidR="00A65F35" w:rsidRDefault="00A65F35" w:rsidP="00A65F35">
      <w:pPr>
        <w:rPr>
          <w:b/>
          <w:bCs/>
          <w:sz w:val="40"/>
          <w:szCs w:val="40"/>
          <w:rtl/>
        </w:rPr>
      </w:pPr>
    </w:p>
    <w:p w:rsidR="00A65F35" w:rsidRDefault="00A65F35" w:rsidP="00A65F35">
      <w:pPr>
        <w:rPr>
          <w:b/>
          <w:bCs/>
          <w:sz w:val="40"/>
          <w:szCs w:val="40"/>
          <w:rtl/>
        </w:rPr>
      </w:pPr>
      <w:r w:rsidRPr="00C467AA">
        <w:rPr>
          <w:rFonts w:hint="cs"/>
          <w:b/>
          <w:bCs/>
          <w:sz w:val="40"/>
          <w:szCs w:val="40"/>
          <w:rtl/>
        </w:rPr>
        <w:t xml:space="preserve">البيئة الاقتصادية والسياسية ومنعكساتها على التسويق الدولي </w:t>
      </w:r>
    </w:p>
    <w:p w:rsidR="00A65F35" w:rsidRDefault="00A65F35" w:rsidP="00A65F35">
      <w:pPr>
        <w:rPr>
          <w:b/>
          <w:bCs/>
          <w:sz w:val="40"/>
          <w:szCs w:val="40"/>
          <w:rtl/>
        </w:rPr>
      </w:pPr>
    </w:p>
    <w:p w:rsidR="00A65F35" w:rsidRDefault="00A65F35" w:rsidP="00A65F35">
      <w:pPr>
        <w:rPr>
          <w:b/>
          <w:bCs/>
          <w:sz w:val="40"/>
          <w:szCs w:val="40"/>
          <w:rtl/>
        </w:rPr>
      </w:pPr>
      <w:r>
        <w:rPr>
          <w:rFonts w:hint="cs"/>
          <w:b/>
          <w:bCs/>
          <w:sz w:val="40"/>
          <w:szCs w:val="40"/>
          <w:rtl/>
        </w:rPr>
        <w:t xml:space="preserve">إعداد الطالب :باسم شنو </w:t>
      </w:r>
    </w:p>
    <w:p w:rsidR="00A65F35" w:rsidRDefault="00A65F35" w:rsidP="00A65F35">
      <w:pPr>
        <w:rPr>
          <w:b/>
          <w:bCs/>
          <w:sz w:val="40"/>
          <w:szCs w:val="40"/>
          <w:rtl/>
        </w:rPr>
      </w:pPr>
      <w:r w:rsidRPr="002D4877">
        <w:rPr>
          <w:rFonts w:ascii="Times New Roman" w:eastAsia="Times New Roman" w:hAnsi="Times New Roman" w:cs="Times New Roman" w:hint="cs"/>
          <w:b/>
          <w:bCs/>
          <w:color w:val="000000" w:themeColor="text1"/>
          <w:sz w:val="32"/>
          <w:szCs w:val="32"/>
          <w:rtl/>
          <w:lang w:bidi="ar-DZ"/>
        </w:rPr>
        <w:t>إشراف الدكتور :علي الخضر</w:t>
      </w:r>
    </w:p>
    <w:p w:rsidR="00A65F35" w:rsidRDefault="00A65F35" w:rsidP="00A65F35">
      <w:pPr>
        <w:rPr>
          <w:b/>
          <w:bCs/>
          <w:sz w:val="40"/>
          <w:szCs w:val="40"/>
          <w:rtl/>
        </w:rPr>
      </w:pPr>
    </w:p>
    <w:p w:rsidR="00A65F35" w:rsidRDefault="00A65F35">
      <w:pPr>
        <w:rPr>
          <w:rFonts w:cs="Diwani Outline Shaded"/>
          <w:b/>
          <w:bCs/>
          <w:sz w:val="44"/>
          <w:szCs w:val="44"/>
          <w:rtl/>
        </w:rPr>
      </w:pPr>
    </w:p>
    <w:p w:rsidR="00EC1EAB" w:rsidRDefault="00EC1EAB">
      <w:pPr>
        <w:bidi w:val="0"/>
        <w:rPr>
          <w:rFonts w:cs="Diwani Outline Shaded"/>
          <w:b/>
          <w:bCs/>
          <w:sz w:val="44"/>
          <w:szCs w:val="44"/>
        </w:rPr>
      </w:pPr>
    </w:p>
    <w:p w:rsidR="00EC1EAB" w:rsidRDefault="00EC1EAB" w:rsidP="00AE653D">
      <w:pPr>
        <w:ind w:left="4320"/>
        <w:jc w:val="both"/>
        <w:rPr>
          <w:rFonts w:asciiTheme="minorBidi" w:hAnsiTheme="minorBidi"/>
          <w:b/>
          <w:bCs/>
          <w:sz w:val="44"/>
          <w:szCs w:val="44"/>
          <w:rtl/>
        </w:rPr>
      </w:pPr>
      <w:r>
        <w:rPr>
          <w:rFonts w:cs="Diwani Outline Shaded"/>
          <w:b/>
          <w:bCs/>
          <w:sz w:val="44"/>
          <w:szCs w:val="44"/>
        </w:rPr>
        <w:br w:type="page"/>
      </w:r>
      <w:r>
        <w:rPr>
          <w:rFonts w:asciiTheme="minorBidi" w:hAnsiTheme="minorBidi" w:hint="cs"/>
          <w:b/>
          <w:bCs/>
          <w:sz w:val="44"/>
          <w:szCs w:val="44"/>
          <w:rtl/>
        </w:rPr>
        <w:lastRenderedPageBreak/>
        <w:t>الفهرس</w:t>
      </w:r>
    </w:p>
    <w:p w:rsidR="00EC1EAB" w:rsidRDefault="00EC1EAB" w:rsidP="00AE653D">
      <w:pPr>
        <w:jc w:val="both"/>
        <w:rPr>
          <w:rFonts w:asciiTheme="minorBidi" w:hAnsiTheme="minorBidi"/>
          <w:b/>
          <w:bCs/>
          <w:sz w:val="44"/>
          <w:szCs w:val="44"/>
          <w:rtl/>
        </w:rPr>
      </w:pPr>
      <w:r>
        <w:rPr>
          <w:rFonts w:asciiTheme="minorBidi" w:hAnsiTheme="minorBidi" w:hint="cs"/>
          <w:b/>
          <w:bCs/>
          <w:sz w:val="44"/>
          <w:szCs w:val="44"/>
          <w:rtl/>
        </w:rPr>
        <w:t>المحتويات</w:t>
      </w:r>
      <w:r w:rsidR="00AE653D">
        <w:rPr>
          <w:rFonts w:asciiTheme="minorBidi" w:hAnsiTheme="minorBidi" w:hint="cs"/>
          <w:b/>
          <w:bCs/>
          <w:sz w:val="44"/>
          <w:szCs w:val="44"/>
          <w:rtl/>
        </w:rPr>
        <w:t xml:space="preserve">                                         رقم الصفحة</w:t>
      </w:r>
    </w:p>
    <w:p w:rsidR="00EC1EAB" w:rsidRPr="00B2460C" w:rsidRDefault="00EC1EAB" w:rsidP="00EC1EAB">
      <w:pPr>
        <w:pStyle w:val="a3"/>
        <w:numPr>
          <w:ilvl w:val="0"/>
          <w:numId w:val="37"/>
        </w:numPr>
        <w:jc w:val="both"/>
        <w:rPr>
          <w:rFonts w:asciiTheme="minorBidi" w:hAnsiTheme="minorBidi"/>
          <w:b/>
          <w:bCs/>
          <w:sz w:val="28"/>
          <w:szCs w:val="28"/>
        </w:rPr>
      </w:pPr>
      <w:r w:rsidRPr="00B2460C">
        <w:rPr>
          <w:rFonts w:asciiTheme="minorBidi" w:hAnsiTheme="minorBidi" w:hint="cs"/>
          <w:b/>
          <w:bCs/>
          <w:sz w:val="28"/>
          <w:szCs w:val="28"/>
          <w:rtl/>
        </w:rPr>
        <w:t>مقدمة</w:t>
      </w:r>
      <w:r w:rsidR="00AE653D" w:rsidRPr="00B2460C">
        <w:rPr>
          <w:rFonts w:asciiTheme="minorBidi" w:hAnsiTheme="minorBidi" w:hint="cs"/>
          <w:b/>
          <w:bCs/>
          <w:sz w:val="28"/>
          <w:szCs w:val="28"/>
          <w:rtl/>
        </w:rPr>
        <w:t xml:space="preserve">                                      </w:t>
      </w:r>
      <w:r w:rsidR="00572836">
        <w:rPr>
          <w:rFonts w:asciiTheme="minorBidi" w:hAnsiTheme="minorBidi" w:hint="cs"/>
          <w:b/>
          <w:bCs/>
          <w:sz w:val="28"/>
          <w:szCs w:val="28"/>
          <w:rtl/>
        </w:rPr>
        <w:t xml:space="preserve">                                </w:t>
      </w:r>
      <w:r w:rsidR="00AE653D" w:rsidRPr="00B2460C">
        <w:rPr>
          <w:rFonts w:asciiTheme="minorBidi" w:hAnsiTheme="minorBidi" w:hint="cs"/>
          <w:b/>
          <w:bCs/>
          <w:sz w:val="28"/>
          <w:szCs w:val="28"/>
          <w:rtl/>
        </w:rPr>
        <w:t xml:space="preserve">       3</w:t>
      </w:r>
    </w:p>
    <w:p w:rsidR="00EC1EAB" w:rsidRPr="00B2460C" w:rsidRDefault="00EC1EAB" w:rsidP="00EC1EAB">
      <w:pPr>
        <w:pStyle w:val="a3"/>
        <w:numPr>
          <w:ilvl w:val="0"/>
          <w:numId w:val="37"/>
        </w:numPr>
        <w:jc w:val="both"/>
        <w:rPr>
          <w:rFonts w:asciiTheme="minorBidi" w:hAnsiTheme="minorBidi"/>
          <w:b/>
          <w:bCs/>
          <w:sz w:val="28"/>
          <w:szCs w:val="28"/>
        </w:rPr>
      </w:pPr>
      <w:r w:rsidRPr="00B2460C">
        <w:rPr>
          <w:rFonts w:asciiTheme="minorBidi" w:hAnsiTheme="minorBidi" w:hint="cs"/>
          <w:b/>
          <w:bCs/>
          <w:sz w:val="28"/>
          <w:szCs w:val="28"/>
          <w:rtl/>
        </w:rPr>
        <w:t>مفهوم البيئة</w:t>
      </w:r>
      <w:r w:rsidR="00AE653D" w:rsidRPr="00B2460C">
        <w:rPr>
          <w:rFonts w:asciiTheme="minorBidi" w:hAnsiTheme="minorBidi" w:hint="cs"/>
          <w:b/>
          <w:bCs/>
          <w:sz w:val="28"/>
          <w:szCs w:val="28"/>
          <w:rtl/>
        </w:rPr>
        <w:t xml:space="preserve">                                                                     3                </w:t>
      </w:r>
    </w:p>
    <w:p w:rsidR="00EC1EAB" w:rsidRPr="00B2460C" w:rsidRDefault="00EC1EAB" w:rsidP="00EC1EAB">
      <w:pPr>
        <w:pStyle w:val="a3"/>
        <w:numPr>
          <w:ilvl w:val="0"/>
          <w:numId w:val="37"/>
        </w:numPr>
        <w:jc w:val="both"/>
        <w:rPr>
          <w:rFonts w:asciiTheme="minorBidi" w:hAnsiTheme="minorBidi"/>
          <w:b/>
          <w:bCs/>
          <w:sz w:val="28"/>
          <w:szCs w:val="28"/>
        </w:rPr>
      </w:pPr>
      <w:r w:rsidRPr="00B2460C">
        <w:rPr>
          <w:rFonts w:asciiTheme="minorBidi" w:hAnsiTheme="minorBidi" w:hint="cs"/>
          <w:b/>
          <w:bCs/>
          <w:sz w:val="28"/>
          <w:szCs w:val="28"/>
          <w:rtl/>
        </w:rPr>
        <w:t>أسباب دراسة البيئة</w:t>
      </w:r>
      <w:r w:rsidR="00AE653D" w:rsidRPr="00B2460C">
        <w:rPr>
          <w:rFonts w:asciiTheme="minorBidi" w:hAnsiTheme="minorBidi" w:hint="cs"/>
          <w:b/>
          <w:bCs/>
          <w:sz w:val="28"/>
          <w:szCs w:val="28"/>
          <w:rtl/>
        </w:rPr>
        <w:t xml:space="preserve">                                                             4       </w:t>
      </w:r>
    </w:p>
    <w:p w:rsidR="00EC1EAB" w:rsidRPr="00B2460C" w:rsidRDefault="00EC1EAB" w:rsidP="00EC1EAB">
      <w:pPr>
        <w:pStyle w:val="a3"/>
        <w:numPr>
          <w:ilvl w:val="0"/>
          <w:numId w:val="37"/>
        </w:numPr>
        <w:jc w:val="both"/>
        <w:rPr>
          <w:rFonts w:asciiTheme="minorBidi" w:hAnsiTheme="minorBidi"/>
          <w:b/>
          <w:bCs/>
          <w:sz w:val="28"/>
          <w:szCs w:val="28"/>
        </w:rPr>
      </w:pPr>
      <w:r w:rsidRPr="00B2460C">
        <w:rPr>
          <w:rFonts w:asciiTheme="minorBidi" w:hAnsiTheme="minorBidi" w:hint="cs"/>
          <w:b/>
          <w:bCs/>
          <w:sz w:val="28"/>
          <w:szCs w:val="28"/>
          <w:rtl/>
        </w:rPr>
        <w:t>عناصر البيئة التسويقية</w:t>
      </w:r>
      <w:r w:rsidR="00AE653D" w:rsidRPr="00B2460C">
        <w:rPr>
          <w:rFonts w:asciiTheme="minorBidi" w:hAnsiTheme="minorBidi" w:hint="cs"/>
          <w:b/>
          <w:bCs/>
          <w:sz w:val="28"/>
          <w:szCs w:val="28"/>
          <w:rtl/>
        </w:rPr>
        <w:t xml:space="preserve">                                                        4</w:t>
      </w:r>
    </w:p>
    <w:p w:rsidR="00EC1EAB" w:rsidRPr="00B2460C" w:rsidRDefault="00EC1EAB" w:rsidP="00EC1EAB">
      <w:pPr>
        <w:pStyle w:val="a3"/>
        <w:numPr>
          <w:ilvl w:val="0"/>
          <w:numId w:val="37"/>
        </w:numPr>
        <w:jc w:val="both"/>
        <w:rPr>
          <w:rFonts w:asciiTheme="minorBidi" w:hAnsiTheme="minorBidi"/>
          <w:b/>
          <w:bCs/>
          <w:sz w:val="28"/>
          <w:szCs w:val="28"/>
        </w:rPr>
      </w:pPr>
      <w:r w:rsidRPr="00B2460C">
        <w:rPr>
          <w:rFonts w:asciiTheme="minorBidi" w:hAnsiTheme="minorBidi" w:hint="cs"/>
          <w:b/>
          <w:bCs/>
          <w:sz w:val="28"/>
          <w:szCs w:val="28"/>
          <w:rtl/>
        </w:rPr>
        <w:t>البيئة الاقتصادية</w:t>
      </w:r>
      <w:r w:rsidR="00AE653D" w:rsidRPr="00B2460C">
        <w:rPr>
          <w:rFonts w:asciiTheme="minorBidi" w:hAnsiTheme="minorBidi" w:hint="cs"/>
          <w:b/>
          <w:bCs/>
          <w:sz w:val="28"/>
          <w:szCs w:val="28"/>
          <w:rtl/>
        </w:rPr>
        <w:t xml:space="preserve">                                                                5          </w:t>
      </w:r>
    </w:p>
    <w:p w:rsidR="00EC1EAB" w:rsidRPr="00B2460C" w:rsidRDefault="00EC1EAB" w:rsidP="00EC1EAB">
      <w:pPr>
        <w:pStyle w:val="a3"/>
        <w:numPr>
          <w:ilvl w:val="0"/>
          <w:numId w:val="37"/>
        </w:numPr>
        <w:jc w:val="both"/>
        <w:rPr>
          <w:rFonts w:asciiTheme="minorBidi" w:hAnsiTheme="minorBidi"/>
          <w:b/>
          <w:bCs/>
          <w:sz w:val="28"/>
          <w:szCs w:val="28"/>
        </w:rPr>
      </w:pPr>
      <w:r w:rsidRPr="00B2460C">
        <w:rPr>
          <w:rFonts w:asciiTheme="minorBidi" w:hAnsiTheme="minorBidi" w:hint="cs"/>
          <w:b/>
          <w:bCs/>
          <w:sz w:val="28"/>
          <w:szCs w:val="28"/>
          <w:rtl/>
        </w:rPr>
        <w:t xml:space="preserve">العوامل الاقتصادية التي تؤثر على العمل التسويقي </w:t>
      </w:r>
      <w:r w:rsidR="00AE653D" w:rsidRPr="00B2460C">
        <w:rPr>
          <w:rFonts w:asciiTheme="minorBidi" w:hAnsiTheme="minorBidi" w:hint="cs"/>
          <w:b/>
          <w:bCs/>
          <w:sz w:val="28"/>
          <w:szCs w:val="28"/>
          <w:rtl/>
        </w:rPr>
        <w:t xml:space="preserve">                        6</w:t>
      </w:r>
    </w:p>
    <w:p w:rsidR="00EC1EAB" w:rsidRPr="00B2460C" w:rsidRDefault="00EC1EAB" w:rsidP="00EC1EAB">
      <w:pPr>
        <w:pStyle w:val="a3"/>
        <w:numPr>
          <w:ilvl w:val="0"/>
          <w:numId w:val="37"/>
        </w:numPr>
        <w:jc w:val="both"/>
        <w:rPr>
          <w:rFonts w:asciiTheme="minorBidi" w:hAnsiTheme="minorBidi"/>
          <w:b/>
          <w:bCs/>
          <w:sz w:val="28"/>
          <w:szCs w:val="28"/>
        </w:rPr>
      </w:pPr>
      <w:r w:rsidRPr="00B2460C">
        <w:rPr>
          <w:rFonts w:asciiTheme="minorBidi" w:hAnsiTheme="minorBidi" w:hint="cs"/>
          <w:b/>
          <w:bCs/>
          <w:sz w:val="28"/>
          <w:szCs w:val="28"/>
          <w:rtl/>
        </w:rPr>
        <w:t xml:space="preserve">تصنيف الأنظمة الاقتصادية </w:t>
      </w:r>
      <w:r w:rsidR="00AE653D" w:rsidRPr="00B2460C">
        <w:rPr>
          <w:rFonts w:asciiTheme="minorBidi" w:hAnsiTheme="minorBidi" w:hint="cs"/>
          <w:b/>
          <w:bCs/>
          <w:sz w:val="28"/>
          <w:szCs w:val="28"/>
          <w:rtl/>
        </w:rPr>
        <w:t xml:space="preserve">             </w:t>
      </w:r>
      <w:r w:rsidR="00572836">
        <w:rPr>
          <w:rFonts w:asciiTheme="minorBidi" w:hAnsiTheme="minorBidi" w:hint="cs"/>
          <w:b/>
          <w:bCs/>
          <w:sz w:val="28"/>
          <w:szCs w:val="28"/>
          <w:rtl/>
        </w:rPr>
        <w:t xml:space="preserve">                                </w:t>
      </w:r>
      <w:r w:rsidR="00AE653D" w:rsidRPr="00B2460C">
        <w:rPr>
          <w:rFonts w:asciiTheme="minorBidi" w:hAnsiTheme="minorBidi" w:hint="cs"/>
          <w:b/>
          <w:bCs/>
          <w:sz w:val="28"/>
          <w:szCs w:val="28"/>
          <w:rtl/>
        </w:rPr>
        <w:t xml:space="preserve">      7    </w:t>
      </w:r>
    </w:p>
    <w:p w:rsidR="00EC1EAB" w:rsidRPr="00B2460C" w:rsidRDefault="00EC1EAB" w:rsidP="00EC1EAB">
      <w:pPr>
        <w:pStyle w:val="a3"/>
        <w:numPr>
          <w:ilvl w:val="0"/>
          <w:numId w:val="37"/>
        </w:numPr>
        <w:jc w:val="both"/>
        <w:rPr>
          <w:rFonts w:asciiTheme="minorBidi" w:hAnsiTheme="minorBidi"/>
          <w:b/>
          <w:bCs/>
          <w:sz w:val="28"/>
          <w:szCs w:val="28"/>
        </w:rPr>
      </w:pPr>
      <w:r w:rsidRPr="00B2460C">
        <w:rPr>
          <w:rFonts w:asciiTheme="minorBidi" w:hAnsiTheme="minorBidi" w:hint="cs"/>
          <w:b/>
          <w:bCs/>
          <w:sz w:val="28"/>
          <w:szCs w:val="28"/>
          <w:rtl/>
        </w:rPr>
        <w:t>المؤشرات الاقتصادية</w:t>
      </w:r>
      <w:r w:rsidR="00AE653D" w:rsidRPr="00B2460C">
        <w:rPr>
          <w:rFonts w:asciiTheme="minorBidi" w:hAnsiTheme="minorBidi" w:hint="cs"/>
          <w:b/>
          <w:bCs/>
          <w:sz w:val="28"/>
          <w:szCs w:val="28"/>
          <w:rtl/>
        </w:rPr>
        <w:t xml:space="preserve">                                                          8</w:t>
      </w:r>
    </w:p>
    <w:p w:rsidR="00EC1EAB" w:rsidRPr="00B2460C" w:rsidRDefault="00EC1EAB" w:rsidP="00EC1EAB">
      <w:pPr>
        <w:pStyle w:val="a3"/>
        <w:numPr>
          <w:ilvl w:val="0"/>
          <w:numId w:val="37"/>
        </w:numPr>
        <w:jc w:val="both"/>
        <w:rPr>
          <w:rFonts w:asciiTheme="minorBidi" w:hAnsiTheme="minorBidi"/>
          <w:b/>
          <w:bCs/>
          <w:sz w:val="28"/>
          <w:szCs w:val="28"/>
        </w:rPr>
      </w:pPr>
      <w:r w:rsidRPr="00B2460C">
        <w:rPr>
          <w:rFonts w:asciiTheme="minorBidi" w:hAnsiTheme="minorBidi" w:hint="cs"/>
          <w:b/>
          <w:bCs/>
          <w:sz w:val="28"/>
          <w:szCs w:val="28"/>
          <w:rtl/>
        </w:rPr>
        <w:t>المنظمات الدولية</w:t>
      </w:r>
      <w:r w:rsidR="00AE653D" w:rsidRPr="00B2460C">
        <w:rPr>
          <w:rFonts w:asciiTheme="minorBidi" w:hAnsiTheme="minorBidi" w:hint="cs"/>
          <w:b/>
          <w:bCs/>
          <w:sz w:val="28"/>
          <w:szCs w:val="28"/>
          <w:rtl/>
        </w:rPr>
        <w:t xml:space="preserve">                          </w:t>
      </w:r>
      <w:r w:rsidR="00572836">
        <w:rPr>
          <w:rFonts w:asciiTheme="minorBidi" w:hAnsiTheme="minorBidi" w:hint="cs"/>
          <w:b/>
          <w:bCs/>
          <w:sz w:val="28"/>
          <w:szCs w:val="28"/>
          <w:rtl/>
        </w:rPr>
        <w:t xml:space="preserve">                               </w:t>
      </w:r>
      <w:r w:rsidR="00AE653D" w:rsidRPr="00B2460C">
        <w:rPr>
          <w:rFonts w:asciiTheme="minorBidi" w:hAnsiTheme="minorBidi" w:hint="cs"/>
          <w:b/>
          <w:bCs/>
          <w:sz w:val="28"/>
          <w:szCs w:val="28"/>
          <w:rtl/>
        </w:rPr>
        <w:t xml:space="preserve">     10</w:t>
      </w:r>
    </w:p>
    <w:p w:rsidR="00EC1EAB" w:rsidRPr="00B2460C" w:rsidRDefault="00EC1EAB" w:rsidP="00EC1EAB">
      <w:pPr>
        <w:pStyle w:val="a3"/>
        <w:numPr>
          <w:ilvl w:val="0"/>
          <w:numId w:val="37"/>
        </w:numPr>
        <w:jc w:val="both"/>
        <w:rPr>
          <w:rFonts w:asciiTheme="minorBidi" w:hAnsiTheme="minorBidi"/>
          <w:b/>
          <w:bCs/>
          <w:sz w:val="28"/>
          <w:szCs w:val="28"/>
        </w:rPr>
      </w:pPr>
      <w:r w:rsidRPr="00B2460C">
        <w:rPr>
          <w:rFonts w:asciiTheme="minorBidi" w:hAnsiTheme="minorBidi" w:hint="cs"/>
          <w:b/>
          <w:bCs/>
          <w:sz w:val="28"/>
          <w:szCs w:val="28"/>
          <w:rtl/>
        </w:rPr>
        <w:t>البيئة السياسية</w:t>
      </w:r>
      <w:r w:rsidR="00AE653D" w:rsidRPr="00B2460C">
        <w:rPr>
          <w:rFonts w:asciiTheme="minorBidi" w:hAnsiTheme="minorBidi" w:hint="cs"/>
          <w:b/>
          <w:bCs/>
          <w:sz w:val="28"/>
          <w:szCs w:val="28"/>
          <w:rtl/>
        </w:rPr>
        <w:t xml:space="preserve">                             </w:t>
      </w:r>
      <w:r w:rsidR="00572836">
        <w:rPr>
          <w:rFonts w:asciiTheme="minorBidi" w:hAnsiTheme="minorBidi" w:hint="cs"/>
          <w:b/>
          <w:bCs/>
          <w:sz w:val="28"/>
          <w:szCs w:val="28"/>
          <w:rtl/>
        </w:rPr>
        <w:t xml:space="preserve">                               </w:t>
      </w:r>
      <w:r w:rsidR="00AE653D" w:rsidRPr="00B2460C">
        <w:rPr>
          <w:rFonts w:asciiTheme="minorBidi" w:hAnsiTheme="minorBidi" w:hint="cs"/>
          <w:b/>
          <w:bCs/>
          <w:sz w:val="28"/>
          <w:szCs w:val="28"/>
          <w:rtl/>
        </w:rPr>
        <w:t xml:space="preserve">    16</w:t>
      </w:r>
    </w:p>
    <w:p w:rsidR="00EC1EAB" w:rsidRPr="00B2460C" w:rsidRDefault="00EC1EAB" w:rsidP="00EC1EAB">
      <w:pPr>
        <w:pStyle w:val="a3"/>
        <w:numPr>
          <w:ilvl w:val="0"/>
          <w:numId w:val="37"/>
        </w:numPr>
        <w:jc w:val="both"/>
        <w:rPr>
          <w:rFonts w:asciiTheme="minorBidi" w:hAnsiTheme="minorBidi"/>
          <w:b/>
          <w:bCs/>
          <w:sz w:val="28"/>
          <w:szCs w:val="28"/>
        </w:rPr>
      </w:pPr>
      <w:r w:rsidRPr="00B2460C">
        <w:rPr>
          <w:rFonts w:asciiTheme="minorBidi" w:hAnsiTheme="minorBidi" w:hint="cs"/>
          <w:b/>
          <w:bCs/>
          <w:sz w:val="28"/>
          <w:szCs w:val="28"/>
          <w:rtl/>
        </w:rPr>
        <w:t>عناصر البيئة السياسية</w:t>
      </w:r>
      <w:r w:rsidR="00AE653D" w:rsidRPr="00B2460C">
        <w:rPr>
          <w:rFonts w:asciiTheme="minorBidi" w:hAnsiTheme="minorBidi" w:hint="cs"/>
          <w:b/>
          <w:bCs/>
          <w:sz w:val="28"/>
          <w:szCs w:val="28"/>
          <w:rtl/>
        </w:rPr>
        <w:t xml:space="preserve">                     </w:t>
      </w:r>
      <w:r w:rsidR="00572836">
        <w:rPr>
          <w:rFonts w:asciiTheme="minorBidi" w:hAnsiTheme="minorBidi" w:hint="cs"/>
          <w:b/>
          <w:bCs/>
          <w:sz w:val="28"/>
          <w:szCs w:val="28"/>
          <w:rtl/>
        </w:rPr>
        <w:t xml:space="preserve">                               </w:t>
      </w:r>
      <w:r w:rsidR="00AE653D" w:rsidRPr="00B2460C">
        <w:rPr>
          <w:rFonts w:asciiTheme="minorBidi" w:hAnsiTheme="minorBidi" w:hint="cs"/>
          <w:b/>
          <w:bCs/>
          <w:sz w:val="28"/>
          <w:szCs w:val="28"/>
          <w:rtl/>
        </w:rPr>
        <w:t xml:space="preserve">   16</w:t>
      </w:r>
    </w:p>
    <w:p w:rsidR="00EC1EAB" w:rsidRPr="00B2460C" w:rsidRDefault="00EC1EAB" w:rsidP="00EC1EAB">
      <w:pPr>
        <w:pStyle w:val="a3"/>
        <w:numPr>
          <w:ilvl w:val="0"/>
          <w:numId w:val="37"/>
        </w:numPr>
        <w:jc w:val="both"/>
        <w:rPr>
          <w:rFonts w:asciiTheme="minorBidi" w:hAnsiTheme="minorBidi"/>
          <w:b/>
          <w:bCs/>
          <w:sz w:val="28"/>
          <w:szCs w:val="28"/>
        </w:rPr>
      </w:pPr>
      <w:r w:rsidRPr="00B2460C">
        <w:rPr>
          <w:rFonts w:asciiTheme="minorBidi" w:hAnsiTheme="minorBidi" w:hint="cs"/>
          <w:b/>
          <w:bCs/>
          <w:sz w:val="28"/>
          <w:szCs w:val="28"/>
          <w:rtl/>
        </w:rPr>
        <w:t>تعارض المصالح بين شركات الأعمال الدولية والدولة المضيفة</w:t>
      </w:r>
      <w:r w:rsidR="00572836">
        <w:rPr>
          <w:rFonts w:asciiTheme="minorBidi" w:hAnsiTheme="minorBidi" w:hint="cs"/>
          <w:b/>
          <w:bCs/>
          <w:sz w:val="28"/>
          <w:szCs w:val="28"/>
          <w:rtl/>
        </w:rPr>
        <w:t xml:space="preserve">        </w:t>
      </w:r>
      <w:r w:rsidR="00AE653D" w:rsidRPr="00B2460C">
        <w:rPr>
          <w:rFonts w:asciiTheme="minorBidi" w:hAnsiTheme="minorBidi" w:hint="cs"/>
          <w:b/>
          <w:bCs/>
          <w:sz w:val="28"/>
          <w:szCs w:val="28"/>
          <w:rtl/>
        </w:rPr>
        <w:t xml:space="preserve">  18</w:t>
      </w:r>
    </w:p>
    <w:p w:rsidR="00EC1EAB" w:rsidRPr="00B2460C" w:rsidRDefault="00EC1EAB" w:rsidP="00EC1EAB">
      <w:pPr>
        <w:pStyle w:val="a3"/>
        <w:numPr>
          <w:ilvl w:val="0"/>
          <w:numId w:val="37"/>
        </w:numPr>
        <w:jc w:val="both"/>
        <w:rPr>
          <w:rFonts w:asciiTheme="minorBidi" w:hAnsiTheme="minorBidi"/>
          <w:b/>
          <w:bCs/>
          <w:sz w:val="28"/>
          <w:szCs w:val="28"/>
        </w:rPr>
      </w:pPr>
      <w:r w:rsidRPr="00B2460C">
        <w:rPr>
          <w:rFonts w:asciiTheme="minorBidi" w:hAnsiTheme="minorBidi" w:hint="cs"/>
          <w:b/>
          <w:bCs/>
          <w:sz w:val="28"/>
          <w:szCs w:val="28"/>
          <w:rtl/>
        </w:rPr>
        <w:t>المخاطر السياسية</w:t>
      </w:r>
      <w:r w:rsidR="00AE653D" w:rsidRPr="00B2460C">
        <w:rPr>
          <w:rFonts w:asciiTheme="minorBidi" w:hAnsiTheme="minorBidi" w:hint="cs"/>
          <w:b/>
          <w:bCs/>
          <w:sz w:val="28"/>
          <w:szCs w:val="28"/>
          <w:rtl/>
        </w:rPr>
        <w:t xml:space="preserve">                                                            </w:t>
      </w:r>
      <w:r w:rsidR="00572836">
        <w:rPr>
          <w:rFonts w:asciiTheme="minorBidi" w:hAnsiTheme="minorBidi" w:hint="cs"/>
          <w:b/>
          <w:bCs/>
          <w:sz w:val="28"/>
          <w:szCs w:val="28"/>
          <w:rtl/>
        </w:rPr>
        <w:t xml:space="preserve"> 20</w:t>
      </w:r>
    </w:p>
    <w:p w:rsidR="00EC1EAB" w:rsidRPr="00B2460C" w:rsidRDefault="00EC1EAB" w:rsidP="00572836">
      <w:pPr>
        <w:pStyle w:val="a3"/>
        <w:numPr>
          <w:ilvl w:val="0"/>
          <w:numId w:val="37"/>
        </w:numPr>
        <w:jc w:val="both"/>
        <w:rPr>
          <w:rFonts w:asciiTheme="minorBidi" w:hAnsiTheme="minorBidi"/>
          <w:b/>
          <w:bCs/>
          <w:sz w:val="28"/>
          <w:szCs w:val="28"/>
        </w:rPr>
      </w:pPr>
      <w:r w:rsidRPr="00B2460C">
        <w:rPr>
          <w:rFonts w:asciiTheme="minorBidi" w:hAnsiTheme="minorBidi" w:hint="cs"/>
          <w:b/>
          <w:bCs/>
          <w:sz w:val="28"/>
          <w:szCs w:val="28"/>
          <w:rtl/>
        </w:rPr>
        <w:t xml:space="preserve">تحليل المخاطر السياسية وتقويمها  </w:t>
      </w:r>
      <w:r w:rsidR="00AE653D" w:rsidRPr="00B2460C">
        <w:rPr>
          <w:rFonts w:asciiTheme="minorBidi" w:hAnsiTheme="minorBidi" w:hint="cs"/>
          <w:b/>
          <w:bCs/>
          <w:sz w:val="28"/>
          <w:szCs w:val="28"/>
          <w:rtl/>
        </w:rPr>
        <w:t xml:space="preserve">                                        2</w:t>
      </w:r>
      <w:r w:rsidR="00572836">
        <w:rPr>
          <w:rFonts w:asciiTheme="minorBidi" w:hAnsiTheme="minorBidi" w:hint="cs"/>
          <w:b/>
          <w:bCs/>
          <w:sz w:val="28"/>
          <w:szCs w:val="28"/>
          <w:rtl/>
        </w:rPr>
        <w:t>1</w:t>
      </w:r>
      <w:r w:rsidR="00AE653D" w:rsidRPr="00B2460C">
        <w:rPr>
          <w:rFonts w:asciiTheme="minorBidi" w:hAnsiTheme="minorBidi" w:hint="cs"/>
          <w:b/>
          <w:bCs/>
          <w:sz w:val="28"/>
          <w:szCs w:val="28"/>
          <w:rtl/>
        </w:rPr>
        <w:t xml:space="preserve">        </w:t>
      </w:r>
    </w:p>
    <w:p w:rsidR="00572836" w:rsidRDefault="00EC1EAB" w:rsidP="00AE653D">
      <w:pPr>
        <w:pStyle w:val="a3"/>
        <w:numPr>
          <w:ilvl w:val="0"/>
          <w:numId w:val="37"/>
        </w:numPr>
        <w:jc w:val="both"/>
        <w:rPr>
          <w:rFonts w:asciiTheme="minorBidi" w:hAnsiTheme="minorBidi"/>
          <w:b/>
          <w:bCs/>
          <w:sz w:val="28"/>
          <w:szCs w:val="28"/>
        </w:rPr>
      </w:pPr>
      <w:r w:rsidRPr="00B2460C">
        <w:rPr>
          <w:rFonts w:asciiTheme="minorBidi" w:hAnsiTheme="minorBidi" w:hint="cs"/>
          <w:b/>
          <w:bCs/>
          <w:sz w:val="28"/>
          <w:szCs w:val="28"/>
          <w:rtl/>
        </w:rPr>
        <w:t xml:space="preserve">أساليب التغلب على المخاطر </w:t>
      </w:r>
      <w:r w:rsidR="00572836">
        <w:rPr>
          <w:rFonts w:asciiTheme="minorBidi" w:hAnsiTheme="minorBidi" w:hint="cs"/>
          <w:b/>
          <w:bCs/>
          <w:sz w:val="28"/>
          <w:szCs w:val="28"/>
          <w:rtl/>
        </w:rPr>
        <w:t xml:space="preserve">                                                22</w:t>
      </w:r>
    </w:p>
    <w:p w:rsidR="00EC1EAB" w:rsidRPr="00B2460C" w:rsidRDefault="00572836" w:rsidP="00AE653D">
      <w:pPr>
        <w:pStyle w:val="a3"/>
        <w:numPr>
          <w:ilvl w:val="0"/>
          <w:numId w:val="37"/>
        </w:numPr>
        <w:jc w:val="both"/>
        <w:rPr>
          <w:rFonts w:asciiTheme="minorBidi" w:hAnsiTheme="minorBidi"/>
          <w:b/>
          <w:bCs/>
          <w:sz w:val="28"/>
          <w:szCs w:val="28"/>
        </w:rPr>
      </w:pPr>
      <w:r>
        <w:rPr>
          <w:rFonts w:asciiTheme="minorBidi" w:hAnsiTheme="minorBidi" w:hint="cs"/>
          <w:b/>
          <w:bCs/>
          <w:sz w:val="28"/>
          <w:szCs w:val="28"/>
          <w:rtl/>
        </w:rPr>
        <w:t>الخاتمة</w:t>
      </w:r>
      <w:r w:rsidR="00AE653D" w:rsidRPr="00B2460C">
        <w:rPr>
          <w:rFonts w:asciiTheme="minorBidi" w:hAnsiTheme="minorBidi" w:hint="cs"/>
          <w:b/>
          <w:bCs/>
          <w:sz w:val="28"/>
          <w:szCs w:val="28"/>
          <w:rtl/>
        </w:rPr>
        <w:t xml:space="preserve">          </w:t>
      </w:r>
      <w:r>
        <w:rPr>
          <w:rFonts w:asciiTheme="minorBidi" w:hAnsiTheme="minorBidi" w:hint="cs"/>
          <w:b/>
          <w:bCs/>
          <w:sz w:val="28"/>
          <w:szCs w:val="28"/>
          <w:rtl/>
        </w:rPr>
        <w:t xml:space="preserve">                                                               23</w:t>
      </w:r>
    </w:p>
    <w:p w:rsidR="00AE653D" w:rsidRPr="00AE653D" w:rsidRDefault="00AE653D" w:rsidP="00AE653D">
      <w:pPr>
        <w:pStyle w:val="a3"/>
        <w:numPr>
          <w:ilvl w:val="0"/>
          <w:numId w:val="37"/>
        </w:numPr>
        <w:jc w:val="both"/>
        <w:rPr>
          <w:rFonts w:asciiTheme="minorBidi" w:hAnsiTheme="minorBidi"/>
          <w:b/>
          <w:bCs/>
          <w:sz w:val="28"/>
          <w:szCs w:val="28"/>
          <w:rtl/>
        </w:rPr>
      </w:pPr>
      <w:r w:rsidRPr="00B2460C">
        <w:rPr>
          <w:rFonts w:asciiTheme="minorBidi" w:hAnsiTheme="minorBidi" w:hint="cs"/>
          <w:b/>
          <w:bCs/>
          <w:sz w:val="28"/>
          <w:szCs w:val="28"/>
          <w:rtl/>
        </w:rPr>
        <w:t xml:space="preserve">قائمة المراجع                                                                 24              </w:t>
      </w:r>
      <w:r>
        <w:rPr>
          <w:rFonts w:asciiTheme="minorBidi" w:hAnsiTheme="minorBidi" w:hint="cs"/>
          <w:b/>
          <w:bCs/>
          <w:sz w:val="28"/>
          <w:szCs w:val="28"/>
          <w:rtl/>
        </w:rPr>
        <w:t xml:space="preserve">  </w:t>
      </w:r>
    </w:p>
    <w:p w:rsidR="00EC1EAB" w:rsidRDefault="00EC1EAB" w:rsidP="00EC1EAB">
      <w:pPr>
        <w:jc w:val="both"/>
        <w:rPr>
          <w:rFonts w:asciiTheme="minorBidi" w:hAnsiTheme="minorBidi"/>
          <w:b/>
          <w:bCs/>
          <w:sz w:val="44"/>
          <w:szCs w:val="44"/>
          <w:rtl/>
        </w:rPr>
      </w:pPr>
    </w:p>
    <w:p w:rsidR="00A65F35" w:rsidRPr="00EC1EAB" w:rsidRDefault="00A65F35" w:rsidP="00EC1EAB">
      <w:pPr>
        <w:ind w:left="2160"/>
        <w:jc w:val="both"/>
        <w:rPr>
          <w:rFonts w:asciiTheme="minorBidi" w:hAnsiTheme="minorBidi" w:cs="Times New Roman"/>
          <w:b/>
          <w:bCs/>
          <w:sz w:val="44"/>
          <w:szCs w:val="44"/>
        </w:rPr>
      </w:pPr>
      <w:r w:rsidRPr="00EC1EAB">
        <w:rPr>
          <w:rFonts w:asciiTheme="minorBidi" w:hAnsiTheme="minorBidi"/>
          <w:b/>
          <w:bCs/>
          <w:sz w:val="44"/>
          <w:szCs w:val="44"/>
          <w:rtl/>
        </w:rPr>
        <w:br w:type="page"/>
      </w:r>
    </w:p>
    <w:p w:rsidR="00833141" w:rsidRDefault="0001751B" w:rsidP="00504594">
      <w:pPr>
        <w:rPr>
          <w:rFonts w:asciiTheme="minorBidi" w:hAnsiTheme="minorBidi"/>
          <w:b/>
          <w:bCs/>
          <w:sz w:val="44"/>
          <w:szCs w:val="44"/>
          <w:rtl/>
        </w:rPr>
      </w:pPr>
      <w:r w:rsidRPr="00F4410C">
        <w:rPr>
          <w:rFonts w:asciiTheme="minorBidi" w:hAnsiTheme="minorBidi"/>
          <w:b/>
          <w:bCs/>
          <w:sz w:val="40"/>
          <w:szCs w:val="40"/>
          <w:rtl/>
        </w:rPr>
        <w:lastRenderedPageBreak/>
        <w:t>البيئة الاقتصادية والسياسية</w:t>
      </w:r>
      <w:r w:rsidR="00F4410C" w:rsidRPr="00F4410C">
        <w:rPr>
          <w:rFonts w:asciiTheme="minorBidi" w:hAnsiTheme="minorBidi"/>
          <w:b/>
          <w:bCs/>
          <w:sz w:val="40"/>
          <w:szCs w:val="40"/>
          <w:rtl/>
        </w:rPr>
        <w:t xml:space="preserve"> </w:t>
      </w:r>
      <w:r w:rsidR="00F4410C" w:rsidRPr="00F4410C">
        <w:rPr>
          <w:rFonts w:asciiTheme="minorBidi" w:hAnsiTheme="minorBidi" w:hint="cs"/>
          <w:b/>
          <w:bCs/>
          <w:sz w:val="40"/>
          <w:szCs w:val="40"/>
          <w:rtl/>
        </w:rPr>
        <w:t>و</w:t>
      </w:r>
      <w:r w:rsidRPr="00F4410C">
        <w:rPr>
          <w:rFonts w:asciiTheme="minorBidi" w:hAnsiTheme="minorBidi"/>
          <w:b/>
          <w:bCs/>
          <w:sz w:val="40"/>
          <w:szCs w:val="40"/>
          <w:rtl/>
        </w:rPr>
        <w:t>منعكساتها على التسويق الدولي</w:t>
      </w:r>
    </w:p>
    <w:p w:rsidR="00F4410C" w:rsidRPr="00F4410C" w:rsidRDefault="00F4410C" w:rsidP="00504594">
      <w:pPr>
        <w:rPr>
          <w:rFonts w:asciiTheme="minorBidi" w:hAnsiTheme="minorBidi"/>
          <w:b/>
          <w:bCs/>
          <w:sz w:val="44"/>
          <w:szCs w:val="44"/>
          <w:rtl/>
        </w:rPr>
      </w:pPr>
    </w:p>
    <w:p w:rsidR="0001751B" w:rsidRDefault="0001751B" w:rsidP="00504594">
      <w:pPr>
        <w:rPr>
          <w:sz w:val="32"/>
          <w:szCs w:val="32"/>
          <w:rtl/>
        </w:rPr>
      </w:pPr>
      <w:r w:rsidRPr="004D677E">
        <w:rPr>
          <w:rFonts w:hint="cs"/>
          <w:b/>
          <w:bCs/>
          <w:sz w:val="36"/>
          <w:szCs w:val="36"/>
          <w:rtl/>
        </w:rPr>
        <w:t xml:space="preserve">مقدمة </w:t>
      </w:r>
      <w:r>
        <w:rPr>
          <w:rFonts w:hint="cs"/>
          <w:sz w:val="32"/>
          <w:szCs w:val="32"/>
          <w:rtl/>
        </w:rPr>
        <w:t xml:space="preserve"> : من أهم العوامل التي يجب أن ترتكز عليها إدارات المنظمات الاقتصادية الدولية عند تفكيرها بممارسة بعض نشاطاتها خارج حدود بلادها الاهتمام بطبيعة مكونات وعناصر البيئة في الدولة المضيفة من النواحي الاقتصادية والسياسية والقانونية والثقافية والاجتماعية والديموغرافية والتكنولوجية بحيث تتمكن من بناء قرارات دخول الأسواق المستهدفة استنادا إلى قاعدة معرفية صحيحة من خلال إجراء البحوث أو الاعتماد على بيوت الخبرة</w:t>
      </w:r>
    </w:p>
    <w:p w:rsidR="0001751B" w:rsidRPr="00504594" w:rsidRDefault="0001751B" w:rsidP="00303F68">
      <w:pPr>
        <w:rPr>
          <w:rFonts w:asciiTheme="minorBidi" w:hAnsiTheme="minorBidi"/>
          <w:b/>
          <w:bCs/>
          <w:sz w:val="44"/>
          <w:szCs w:val="44"/>
          <w:rtl/>
        </w:rPr>
      </w:pPr>
      <w:r w:rsidRPr="00504594">
        <w:rPr>
          <w:rFonts w:asciiTheme="minorBidi" w:hAnsiTheme="minorBidi"/>
          <w:b/>
          <w:bCs/>
          <w:sz w:val="44"/>
          <w:szCs w:val="44"/>
          <w:rtl/>
        </w:rPr>
        <w:t>مفهوم البيئة</w:t>
      </w:r>
    </w:p>
    <w:p w:rsidR="0001751B" w:rsidRDefault="0001751B" w:rsidP="00504594">
      <w:pPr>
        <w:rPr>
          <w:sz w:val="32"/>
          <w:szCs w:val="32"/>
          <w:rtl/>
        </w:rPr>
      </w:pPr>
      <w:r>
        <w:rPr>
          <w:rFonts w:hint="cs"/>
          <w:sz w:val="32"/>
          <w:szCs w:val="32"/>
          <w:rtl/>
        </w:rPr>
        <w:t xml:space="preserve">في الواقع لا يوجد اتفاق عام بين الكتاب والباحثين حول مفهوم محدد للبيئة </w:t>
      </w:r>
    </w:p>
    <w:p w:rsidR="0001751B" w:rsidRDefault="0001751B" w:rsidP="00504594">
      <w:pPr>
        <w:rPr>
          <w:sz w:val="32"/>
          <w:szCs w:val="32"/>
          <w:rtl/>
        </w:rPr>
      </w:pPr>
      <w:r>
        <w:rPr>
          <w:rFonts w:hint="cs"/>
          <w:sz w:val="32"/>
          <w:szCs w:val="32"/>
          <w:rtl/>
        </w:rPr>
        <w:t>ربما يرجع هذا إلى تعقد وتراكب مكوناتها كما إن محاولة تعريف محدد للبيئة أنما يعكس في الواقع وجهة نظر القائم بالتحليل</w:t>
      </w:r>
      <w:r w:rsidR="00B2460C">
        <w:rPr>
          <w:rFonts w:hint="cs"/>
          <w:sz w:val="32"/>
          <w:szCs w:val="32"/>
          <w:rtl/>
        </w:rPr>
        <w:t xml:space="preserve"> والدراسة</w:t>
      </w:r>
      <w:r>
        <w:rPr>
          <w:rFonts w:hint="cs"/>
          <w:sz w:val="32"/>
          <w:szCs w:val="32"/>
          <w:rtl/>
        </w:rPr>
        <w:t xml:space="preserve"> و</w:t>
      </w:r>
      <w:r w:rsidR="00B2460C">
        <w:rPr>
          <w:rFonts w:hint="cs"/>
          <w:sz w:val="32"/>
          <w:szCs w:val="32"/>
          <w:rtl/>
        </w:rPr>
        <w:t xml:space="preserve">فقا للأهداف </w:t>
      </w:r>
      <w:r>
        <w:rPr>
          <w:rFonts w:hint="cs"/>
          <w:sz w:val="32"/>
          <w:szCs w:val="32"/>
          <w:rtl/>
        </w:rPr>
        <w:t xml:space="preserve"> التي يسعى لتحقيقها من خلال البحث </w:t>
      </w:r>
    </w:p>
    <w:p w:rsidR="0001751B" w:rsidRPr="0001751B" w:rsidRDefault="0001751B" w:rsidP="00504594">
      <w:pPr>
        <w:rPr>
          <w:sz w:val="32"/>
          <w:szCs w:val="32"/>
          <w:rtl/>
        </w:rPr>
      </w:pPr>
      <w:r w:rsidRPr="0001751B">
        <w:rPr>
          <w:rFonts w:hint="cs"/>
          <w:sz w:val="32"/>
          <w:szCs w:val="32"/>
          <w:rtl/>
        </w:rPr>
        <w:t>والتعريف الذي قدمه تومبسون</w:t>
      </w:r>
      <w:r w:rsidR="008943C4">
        <w:rPr>
          <w:rFonts w:hint="cs"/>
          <w:sz w:val="32"/>
          <w:szCs w:val="32"/>
          <w:rtl/>
        </w:rPr>
        <w:t xml:space="preserve">  </w:t>
      </w:r>
      <w:r w:rsidR="008943C4">
        <w:rPr>
          <w:sz w:val="32"/>
          <w:szCs w:val="32"/>
        </w:rPr>
        <w:t xml:space="preserve">  </w:t>
      </w:r>
      <w:r w:rsidRPr="0001751B">
        <w:rPr>
          <w:sz w:val="32"/>
          <w:szCs w:val="32"/>
        </w:rPr>
        <w:t>j.tompson</w:t>
      </w:r>
      <w:r w:rsidRPr="0001751B">
        <w:rPr>
          <w:rFonts w:hint="cs"/>
          <w:sz w:val="32"/>
          <w:szCs w:val="32"/>
          <w:rtl/>
        </w:rPr>
        <w:t>حيث عرف البيئة على أنها</w:t>
      </w:r>
    </w:p>
    <w:p w:rsidR="0001751B" w:rsidRPr="0001751B" w:rsidRDefault="0001751B" w:rsidP="00504594">
      <w:pPr>
        <w:rPr>
          <w:sz w:val="32"/>
          <w:szCs w:val="32"/>
          <w:rtl/>
        </w:rPr>
      </w:pPr>
      <w:r w:rsidRPr="0001751B">
        <w:rPr>
          <w:sz w:val="32"/>
          <w:szCs w:val="32"/>
        </w:rPr>
        <w:t>}</w:t>
      </w:r>
      <w:r w:rsidRPr="0001751B">
        <w:rPr>
          <w:rFonts w:hint="cs"/>
          <w:sz w:val="32"/>
          <w:szCs w:val="32"/>
          <w:rtl/>
        </w:rPr>
        <w:t>مجموعة المتغيرات أو القيود أو الظروف التي تقع بمنأى عن رقابة المنظمة</w:t>
      </w:r>
      <w:r w:rsidRPr="0001751B">
        <w:rPr>
          <w:sz w:val="32"/>
          <w:szCs w:val="32"/>
        </w:rPr>
        <w:t>{</w:t>
      </w:r>
    </w:p>
    <w:p w:rsidR="0001751B" w:rsidRDefault="0001751B" w:rsidP="00504594">
      <w:pPr>
        <w:rPr>
          <w:sz w:val="32"/>
          <w:szCs w:val="32"/>
          <w:rtl/>
        </w:rPr>
      </w:pPr>
      <w:r>
        <w:rPr>
          <w:rFonts w:hint="cs"/>
          <w:sz w:val="32"/>
          <w:szCs w:val="32"/>
          <w:rtl/>
        </w:rPr>
        <w:t xml:space="preserve">عرفها سكوت </w:t>
      </w:r>
      <w:r>
        <w:rPr>
          <w:sz w:val="32"/>
          <w:szCs w:val="32"/>
        </w:rPr>
        <w:t>w.scott</w:t>
      </w:r>
      <w:r>
        <w:rPr>
          <w:rFonts w:hint="cs"/>
          <w:sz w:val="32"/>
          <w:szCs w:val="32"/>
          <w:rtl/>
        </w:rPr>
        <w:t>على أنها:ذلك الواقع الذي تعيش فيه المنظمة بكل ما</w:t>
      </w:r>
      <w:r w:rsidR="00AB5306">
        <w:rPr>
          <w:rFonts w:hint="cs"/>
          <w:sz w:val="32"/>
          <w:szCs w:val="32"/>
          <w:rtl/>
        </w:rPr>
        <w:t xml:space="preserve"> </w:t>
      </w:r>
      <w:r>
        <w:rPr>
          <w:rFonts w:hint="cs"/>
          <w:sz w:val="32"/>
          <w:szCs w:val="32"/>
          <w:rtl/>
        </w:rPr>
        <w:t>يحويه من أنظمة وقيم اجتماعية وثقافية وسياسية</w:t>
      </w:r>
      <w:r>
        <w:rPr>
          <w:sz w:val="32"/>
          <w:szCs w:val="32"/>
        </w:rPr>
        <w:t>.</w:t>
      </w:r>
    </w:p>
    <w:p w:rsidR="0001751B" w:rsidRDefault="0001751B" w:rsidP="00504594">
      <w:pPr>
        <w:rPr>
          <w:sz w:val="32"/>
          <w:szCs w:val="32"/>
          <w:rtl/>
        </w:rPr>
      </w:pPr>
      <w:r>
        <w:rPr>
          <w:rFonts w:hint="cs"/>
          <w:sz w:val="32"/>
          <w:szCs w:val="32"/>
          <w:rtl/>
        </w:rPr>
        <w:t>كما أوضح كل من أمري وترست</w:t>
      </w:r>
      <w:r>
        <w:rPr>
          <w:sz w:val="32"/>
          <w:szCs w:val="32"/>
        </w:rPr>
        <w:t>Emery3Trist</w:t>
      </w:r>
      <w:r>
        <w:rPr>
          <w:rFonts w:hint="cs"/>
          <w:sz w:val="32"/>
          <w:szCs w:val="32"/>
          <w:rtl/>
        </w:rPr>
        <w:t xml:space="preserve"> وجود علاقة سببية مابين البيئة الخارجية بمالها من خصائص متميزة ومستوى أداء المنظمة</w:t>
      </w:r>
    </w:p>
    <w:p w:rsidR="0001751B" w:rsidRDefault="0001751B" w:rsidP="00504594">
      <w:pPr>
        <w:rPr>
          <w:sz w:val="32"/>
          <w:szCs w:val="32"/>
          <w:rtl/>
        </w:rPr>
      </w:pPr>
      <w:r>
        <w:rPr>
          <w:rFonts w:hint="cs"/>
          <w:sz w:val="32"/>
          <w:szCs w:val="32"/>
          <w:rtl/>
        </w:rPr>
        <w:t>وعرفها كوتلر على أنها مجموعة القوى والمتغيرات الخارجية التي تؤثر على كفاءة الإدارة التسويقية وتستوجب القيام بالأنشطة والفعاليات لإشباع رغبات المستهلكين</w:t>
      </w:r>
    </w:p>
    <w:p w:rsidR="00BF0284" w:rsidRDefault="00BF0284" w:rsidP="00504594">
      <w:pPr>
        <w:ind w:left="720"/>
        <w:rPr>
          <w:rFonts w:cs="DecoType Naskh Swashes"/>
          <w:sz w:val="44"/>
          <w:szCs w:val="44"/>
          <w:rtl/>
        </w:rPr>
      </w:pPr>
    </w:p>
    <w:p w:rsidR="00F4410C" w:rsidRDefault="00F4410C" w:rsidP="00504594">
      <w:pPr>
        <w:spacing w:after="0"/>
        <w:ind w:left="720"/>
        <w:rPr>
          <w:rFonts w:cs="DecoType Naskh Swashes"/>
          <w:sz w:val="44"/>
          <w:szCs w:val="44"/>
          <w:rtl/>
        </w:rPr>
      </w:pPr>
    </w:p>
    <w:p w:rsidR="0001751B" w:rsidRPr="00504594" w:rsidRDefault="0001751B" w:rsidP="00303F68">
      <w:pPr>
        <w:rPr>
          <w:rFonts w:asciiTheme="minorBidi" w:hAnsiTheme="minorBidi"/>
          <w:b/>
          <w:bCs/>
          <w:sz w:val="40"/>
          <w:szCs w:val="40"/>
          <w:rtl/>
        </w:rPr>
      </w:pPr>
      <w:r w:rsidRPr="00504594">
        <w:rPr>
          <w:rFonts w:asciiTheme="minorBidi" w:hAnsiTheme="minorBidi"/>
          <w:b/>
          <w:bCs/>
          <w:sz w:val="44"/>
          <w:szCs w:val="44"/>
          <w:rtl/>
        </w:rPr>
        <w:lastRenderedPageBreak/>
        <w:t>أسباب دراسة البيئة التسويقية</w:t>
      </w:r>
    </w:p>
    <w:p w:rsidR="00E25366" w:rsidRDefault="00E25366" w:rsidP="00504594">
      <w:pPr>
        <w:pStyle w:val="a3"/>
        <w:numPr>
          <w:ilvl w:val="0"/>
          <w:numId w:val="2"/>
        </w:numPr>
        <w:rPr>
          <w:rFonts w:asciiTheme="minorBidi" w:hAnsiTheme="minorBidi"/>
          <w:sz w:val="32"/>
          <w:szCs w:val="32"/>
        </w:rPr>
      </w:pPr>
      <w:r>
        <w:rPr>
          <w:rFonts w:asciiTheme="minorBidi" w:hAnsiTheme="minorBidi" w:hint="cs"/>
          <w:sz w:val="32"/>
          <w:szCs w:val="32"/>
          <w:rtl/>
        </w:rPr>
        <w:t xml:space="preserve">إن جميع </w:t>
      </w:r>
      <w:r w:rsidR="0001751B">
        <w:rPr>
          <w:rFonts w:asciiTheme="minorBidi" w:hAnsiTheme="minorBidi" w:hint="cs"/>
          <w:sz w:val="32"/>
          <w:szCs w:val="32"/>
          <w:rtl/>
        </w:rPr>
        <w:t>منظمات</w:t>
      </w:r>
      <w:r>
        <w:rPr>
          <w:rFonts w:asciiTheme="minorBidi" w:hAnsiTheme="minorBidi" w:hint="cs"/>
          <w:sz w:val="32"/>
          <w:szCs w:val="32"/>
          <w:rtl/>
        </w:rPr>
        <w:t xml:space="preserve"> </w:t>
      </w:r>
      <w:r w:rsidR="00AB5306">
        <w:rPr>
          <w:rFonts w:asciiTheme="minorBidi" w:hAnsiTheme="minorBidi" w:hint="cs"/>
          <w:sz w:val="32"/>
          <w:szCs w:val="32"/>
          <w:rtl/>
        </w:rPr>
        <w:t>الأعمال</w:t>
      </w:r>
      <w:r>
        <w:rPr>
          <w:rFonts w:asciiTheme="minorBidi" w:hAnsiTheme="minorBidi" w:hint="cs"/>
          <w:sz w:val="32"/>
          <w:szCs w:val="32"/>
          <w:rtl/>
        </w:rPr>
        <w:t xml:space="preserve"> (العامة والخاصة )تعمل في ظل مجموعة من القيود والمتغيرات البيئية</w:t>
      </w:r>
    </w:p>
    <w:p w:rsidR="00651F6C" w:rsidRDefault="00651F6C" w:rsidP="00504594">
      <w:pPr>
        <w:pStyle w:val="a3"/>
        <w:numPr>
          <w:ilvl w:val="0"/>
          <w:numId w:val="2"/>
        </w:numPr>
        <w:rPr>
          <w:rFonts w:asciiTheme="minorBidi" w:hAnsiTheme="minorBidi"/>
          <w:sz w:val="32"/>
          <w:szCs w:val="32"/>
        </w:rPr>
      </w:pPr>
      <w:r>
        <w:rPr>
          <w:rFonts w:asciiTheme="minorBidi" w:hAnsiTheme="minorBidi" w:hint="cs"/>
          <w:sz w:val="32"/>
          <w:szCs w:val="32"/>
          <w:rtl/>
        </w:rPr>
        <w:t>كل منظمة هي بمثابة نظام مفتوح يتأثر بالبيئة ويؤثر فيها</w:t>
      </w:r>
    </w:p>
    <w:p w:rsidR="00651F6C" w:rsidRDefault="00651F6C" w:rsidP="00504594">
      <w:pPr>
        <w:pStyle w:val="a3"/>
        <w:numPr>
          <w:ilvl w:val="0"/>
          <w:numId w:val="2"/>
        </w:numPr>
        <w:rPr>
          <w:rFonts w:asciiTheme="minorBidi" w:hAnsiTheme="minorBidi"/>
          <w:sz w:val="32"/>
          <w:szCs w:val="32"/>
        </w:rPr>
      </w:pPr>
      <w:r>
        <w:rPr>
          <w:rFonts w:asciiTheme="minorBidi" w:hAnsiTheme="minorBidi" w:hint="cs"/>
          <w:sz w:val="32"/>
          <w:szCs w:val="32"/>
          <w:rtl/>
        </w:rPr>
        <w:t>الحركية الدائمة وعدم الثبات(البيئة) وبالتالي فإنها تحدث فرص جديدة وتلغي أخرى</w:t>
      </w:r>
    </w:p>
    <w:p w:rsidR="0001751B" w:rsidRPr="0001751B" w:rsidRDefault="00651F6C" w:rsidP="00504594">
      <w:pPr>
        <w:pStyle w:val="a3"/>
        <w:numPr>
          <w:ilvl w:val="0"/>
          <w:numId w:val="2"/>
        </w:numPr>
        <w:rPr>
          <w:rFonts w:asciiTheme="minorBidi" w:hAnsiTheme="minorBidi"/>
          <w:sz w:val="32"/>
          <w:szCs w:val="32"/>
          <w:rtl/>
        </w:rPr>
      </w:pPr>
      <w:r>
        <w:rPr>
          <w:rFonts w:asciiTheme="minorBidi" w:hAnsiTheme="minorBidi" w:hint="cs"/>
          <w:sz w:val="32"/>
          <w:szCs w:val="32"/>
          <w:rtl/>
        </w:rPr>
        <w:t xml:space="preserve">من خصائص المتغيرات البيئية هي أن نتائجها غير مؤكدة ولا مأمونة الجانب وهو ما يجعل من غض الطرف عنها وعدم دراستها و فهم أبعادها أمرا له مخاطر جسيمة في إدارة المنظمات </w:t>
      </w:r>
      <w:r w:rsidR="0001751B">
        <w:rPr>
          <w:rFonts w:asciiTheme="minorBidi" w:hAnsiTheme="minorBidi" w:hint="cs"/>
          <w:sz w:val="32"/>
          <w:szCs w:val="32"/>
          <w:rtl/>
        </w:rPr>
        <w:t xml:space="preserve"> </w:t>
      </w:r>
    </w:p>
    <w:p w:rsidR="00EC4256" w:rsidRPr="00504594" w:rsidRDefault="00EC4256" w:rsidP="00303F68">
      <w:pPr>
        <w:rPr>
          <w:rFonts w:asciiTheme="minorBidi" w:hAnsiTheme="minorBidi"/>
          <w:b/>
          <w:bCs/>
          <w:sz w:val="44"/>
          <w:szCs w:val="44"/>
          <w:rtl/>
        </w:rPr>
      </w:pPr>
      <w:r w:rsidRPr="00504594">
        <w:rPr>
          <w:rFonts w:asciiTheme="minorBidi" w:hAnsiTheme="minorBidi"/>
          <w:b/>
          <w:bCs/>
          <w:sz w:val="44"/>
          <w:szCs w:val="44"/>
          <w:rtl/>
        </w:rPr>
        <w:t>عناصر البيئة التسويقية</w:t>
      </w:r>
    </w:p>
    <w:p w:rsidR="0001751B" w:rsidRDefault="003247A6" w:rsidP="00504594">
      <w:pPr>
        <w:rPr>
          <w:rFonts w:asciiTheme="minorBidi" w:hAnsiTheme="minorBidi"/>
          <w:sz w:val="32"/>
          <w:szCs w:val="32"/>
          <w:rtl/>
        </w:rPr>
      </w:pPr>
      <w:r>
        <w:rPr>
          <w:rFonts w:asciiTheme="minorBidi" w:hAnsiTheme="minorBidi" w:hint="cs"/>
          <w:sz w:val="32"/>
          <w:szCs w:val="32"/>
          <w:rtl/>
        </w:rPr>
        <w:t xml:space="preserve">قام كوتلر بتقسيم بيئة العمل التسويقي في المنظمة على النحو التالي </w:t>
      </w:r>
    </w:p>
    <w:p w:rsidR="003247A6" w:rsidRDefault="003247A6" w:rsidP="00504594">
      <w:pPr>
        <w:pStyle w:val="a3"/>
        <w:numPr>
          <w:ilvl w:val="0"/>
          <w:numId w:val="4"/>
        </w:numPr>
        <w:rPr>
          <w:rFonts w:asciiTheme="minorBidi" w:hAnsiTheme="minorBidi"/>
          <w:sz w:val="32"/>
          <w:szCs w:val="32"/>
        </w:rPr>
      </w:pPr>
      <w:r w:rsidRPr="001647A6">
        <w:rPr>
          <w:rFonts w:asciiTheme="minorBidi" w:hAnsiTheme="minorBidi" w:hint="cs"/>
          <w:sz w:val="36"/>
          <w:szCs w:val="36"/>
          <w:rtl/>
        </w:rPr>
        <w:t>ا</w:t>
      </w:r>
      <w:r w:rsidRPr="001647A6">
        <w:rPr>
          <w:rFonts w:asciiTheme="minorBidi" w:hAnsiTheme="minorBidi" w:hint="cs"/>
          <w:b/>
          <w:bCs/>
          <w:sz w:val="36"/>
          <w:szCs w:val="36"/>
          <w:rtl/>
        </w:rPr>
        <w:t>لبيئة الخارجية</w:t>
      </w:r>
      <w:r w:rsidRPr="001647A6">
        <w:rPr>
          <w:rFonts w:asciiTheme="minorBidi" w:hAnsiTheme="minorBidi" w:hint="cs"/>
          <w:sz w:val="36"/>
          <w:szCs w:val="36"/>
          <w:rtl/>
        </w:rPr>
        <w:t xml:space="preserve"> </w:t>
      </w:r>
      <w:r>
        <w:rPr>
          <w:rFonts w:asciiTheme="minorBidi" w:hAnsiTheme="minorBidi" w:hint="cs"/>
          <w:sz w:val="32"/>
          <w:szCs w:val="32"/>
          <w:rtl/>
        </w:rPr>
        <w:t xml:space="preserve">:وتتمثل في تلك العوامل التي لا تخضع لسيطرة و تحكم إدارة المنظمة إلى حد كبير و قد تم تقسيمها إلى مجموعتين هما </w:t>
      </w:r>
    </w:p>
    <w:p w:rsidR="003247A6" w:rsidRDefault="00B90DC8" w:rsidP="00504594">
      <w:pPr>
        <w:ind w:left="360"/>
        <w:rPr>
          <w:rFonts w:asciiTheme="minorBidi" w:hAnsiTheme="minorBidi"/>
          <w:sz w:val="32"/>
          <w:szCs w:val="32"/>
          <w:rtl/>
        </w:rPr>
      </w:pPr>
      <w:r w:rsidRPr="00B90DC8">
        <w:rPr>
          <w:rFonts w:asciiTheme="minorBidi" w:hAnsiTheme="minorBidi"/>
          <w:b/>
          <w:bCs/>
          <w:noProof/>
          <w:sz w:val="32"/>
          <w:szCs w:val="32"/>
          <w:rtl/>
        </w:rPr>
        <w:pict>
          <v:oval id="_x0000_s1026" style="position:absolute;left:0;text-align:left;margin-left:-79.8pt;margin-top:17.1pt;width:276.9pt;height:268.45pt;z-index:251658240" fillcolor="white [3201]" strokecolor="#95b3d7 [1940]" strokeweight="1pt">
            <v:fill color2="#b8cce4 [1300]" focusposition="1" focussize="" focus="100%" type="gradient"/>
            <v:shadow on="t" type="perspective" color="#243f60 [1604]" opacity=".5" offset="1pt" offset2="-3pt"/>
            <v:textbox style="mso-next-textbox:#_x0000_s1026">
              <w:txbxContent>
                <w:p w:rsidR="00CD08C9" w:rsidRPr="00351CA4" w:rsidRDefault="00CD08C9">
                  <w:pPr>
                    <w:rPr>
                      <w:rFonts w:ascii="Baskerville Old Face" w:hAnsi="Baskerville Old Face"/>
                      <w:b/>
                      <w:bCs/>
                      <w:color w:val="0F243E" w:themeColor="text2" w:themeShade="80"/>
                      <w:sz w:val="18"/>
                      <w:szCs w:val="18"/>
                      <w:rtl/>
                    </w:rPr>
                  </w:pPr>
                  <w:r w:rsidRPr="00351CA4">
                    <w:rPr>
                      <w:rFonts w:ascii="Baskerville Old Face" w:hAnsi="Baskerville Old Face"/>
                      <w:b/>
                      <w:bCs/>
                      <w:color w:val="0F243E" w:themeColor="text2" w:themeShade="80"/>
                      <w:sz w:val="18"/>
                      <w:szCs w:val="18"/>
                      <w:rtl/>
                    </w:rPr>
                    <w:t>البيئة الخارجية العامة           البيئة الخارجية الخاصة</w:t>
                  </w:r>
                </w:p>
                <w:p w:rsidR="00CD08C9" w:rsidRPr="00351CA4" w:rsidRDefault="00CD08C9">
                  <w:pPr>
                    <w:rPr>
                      <w:rFonts w:ascii="Baskerville Old Face" w:hAnsi="Baskerville Old Face"/>
                      <w:b/>
                      <w:bCs/>
                      <w:color w:val="0F243E" w:themeColor="text2" w:themeShade="80"/>
                      <w:sz w:val="18"/>
                      <w:szCs w:val="18"/>
                      <w:rtl/>
                    </w:rPr>
                  </w:pPr>
                  <w:r w:rsidRPr="00351CA4">
                    <w:rPr>
                      <w:rFonts w:ascii="Baskerville Old Face" w:hAnsi="Baskerville Old Face"/>
                      <w:b/>
                      <w:bCs/>
                      <w:color w:val="0F243E" w:themeColor="text2" w:themeShade="80"/>
                      <w:sz w:val="18"/>
                      <w:szCs w:val="18"/>
                      <w:rtl/>
                    </w:rPr>
                    <w:t>البيئة الاقتصادية                              المنافسون</w:t>
                  </w:r>
                </w:p>
                <w:p w:rsidR="00CD08C9" w:rsidRPr="00351CA4" w:rsidRDefault="00CD08C9">
                  <w:pPr>
                    <w:rPr>
                      <w:rFonts w:ascii="Baskerville Old Face" w:hAnsi="Baskerville Old Face"/>
                      <w:b/>
                      <w:bCs/>
                      <w:color w:val="0F243E" w:themeColor="text2" w:themeShade="80"/>
                      <w:sz w:val="18"/>
                      <w:szCs w:val="18"/>
                      <w:rtl/>
                    </w:rPr>
                  </w:pPr>
                  <w:r w:rsidRPr="00351CA4">
                    <w:rPr>
                      <w:rFonts w:ascii="Baskerville Old Face" w:hAnsi="Baskerville Old Face"/>
                      <w:b/>
                      <w:bCs/>
                      <w:color w:val="0F243E" w:themeColor="text2" w:themeShade="80"/>
                      <w:sz w:val="18"/>
                      <w:szCs w:val="18"/>
                      <w:rtl/>
                    </w:rPr>
                    <w:t>البيئة الاجتماعية                                  المستهلكون</w:t>
                  </w:r>
                </w:p>
                <w:p w:rsidR="00CD08C9" w:rsidRPr="00351CA4" w:rsidRDefault="00CD08C9">
                  <w:pPr>
                    <w:rPr>
                      <w:rFonts w:ascii="Baskerville Old Face" w:hAnsi="Baskerville Old Face"/>
                      <w:b/>
                      <w:bCs/>
                      <w:color w:val="0F243E" w:themeColor="text2" w:themeShade="80"/>
                      <w:sz w:val="18"/>
                      <w:szCs w:val="18"/>
                      <w:rtl/>
                    </w:rPr>
                  </w:pPr>
                  <w:r w:rsidRPr="00351CA4">
                    <w:rPr>
                      <w:rFonts w:ascii="Baskerville Old Face" w:hAnsi="Baskerville Old Face"/>
                      <w:b/>
                      <w:bCs/>
                      <w:color w:val="0F243E" w:themeColor="text2" w:themeShade="80"/>
                      <w:sz w:val="18"/>
                      <w:szCs w:val="18"/>
                      <w:rtl/>
                    </w:rPr>
                    <w:t>البيئة السياسية                                        الموردون</w:t>
                  </w:r>
                </w:p>
                <w:p w:rsidR="00CD08C9" w:rsidRPr="00351CA4" w:rsidRDefault="00CD08C9">
                  <w:pPr>
                    <w:rPr>
                      <w:rFonts w:ascii="Baskerville Old Face" w:hAnsi="Baskerville Old Face"/>
                      <w:b/>
                      <w:bCs/>
                      <w:color w:val="0F243E" w:themeColor="text2" w:themeShade="80"/>
                      <w:sz w:val="18"/>
                      <w:szCs w:val="18"/>
                      <w:rtl/>
                    </w:rPr>
                  </w:pPr>
                  <w:r w:rsidRPr="00351CA4">
                    <w:rPr>
                      <w:rFonts w:ascii="Baskerville Old Face" w:hAnsi="Baskerville Old Face"/>
                      <w:b/>
                      <w:bCs/>
                      <w:color w:val="0F243E" w:themeColor="text2" w:themeShade="80"/>
                      <w:sz w:val="18"/>
                      <w:szCs w:val="18"/>
                      <w:rtl/>
                    </w:rPr>
                    <w:t>والقانونية                                      النقابات العمالية</w:t>
                  </w:r>
                </w:p>
                <w:p w:rsidR="00CD08C9" w:rsidRPr="00351CA4" w:rsidRDefault="00CD08C9">
                  <w:pPr>
                    <w:rPr>
                      <w:rFonts w:ascii="Baskerville Old Face" w:hAnsi="Baskerville Old Face"/>
                      <w:b/>
                      <w:bCs/>
                      <w:color w:val="0F243E" w:themeColor="text2" w:themeShade="80"/>
                      <w:sz w:val="18"/>
                      <w:szCs w:val="18"/>
                      <w:rtl/>
                    </w:rPr>
                  </w:pPr>
                  <w:r w:rsidRPr="00351CA4">
                    <w:rPr>
                      <w:rFonts w:ascii="Baskerville Old Face" w:hAnsi="Baskerville Old Face"/>
                      <w:b/>
                      <w:bCs/>
                      <w:color w:val="0F243E" w:themeColor="text2" w:themeShade="80"/>
                      <w:sz w:val="18"/>
                      <w:szCs w:val="18"/>
                      <w:rtl/>
                    </w:rPr>
                    <w:t>البيئة الفنية                                        والمهنية</w:t>
                  </w:r>
                </w:p>
                <w:p w:rsidR="00CD08C9" w:rsidRPr="00351CA4" w:rsidRDefault="00CD08C9" w:rsidP="00351CA4">
                  <w:pPr>
                    <w:rPr>
                      <w:rFonts w:ascii="Baskerville Old Face" w:hAnsi="Baskerville Old Face"/>
                      <w:b/>
                      <w:bCs/>
                      <w:color w:val="0F243E" w:themeColor="text2" w:themeShade="80"/>
                      <w:sz w:val="18"/>
                      <w:szCs w:val="18"/>
                      <w:rtl/>
                    </w:rPr>
                  </w:pPr>
                  <w:r w:rsidRPr="00351CA4">
                    <w:rPr>
                      <w:rFonts w:ascii="Baskerville Old Face" w:hAnsi="Baskerville Old Face"/>
                      <w:b/>
                      <w:bCs/>
                      <w:color w:val="0F243E" w:themeColor="text2" w:themeShade="80"/>
                      <w:sz w:val="18"/>
                      <w:szCs w:val="18"/>
                      <w:rtl/>
                    </w:rPr>
                    <w:t>البيئة الدولية                                      الحكومة</w:t>
                  </w:r>
                </w:p>
                <w:p w:rsidR="00CD08C9" w:rsidRDefault="00CD08C9" w:rsidP="00351CA4">
                  <w:pPr>
                    <w:rPr>
                      <w:rFonts w:ascii="Baskerville Old Face" w:hAnsi="Baskerville Old Face"/>
                      <w:b/>
                      <w:bCs/>
                      <w:color w:val="0F243E" w:themeColor="text2" w:themeShade="80"/>
                      <w:sz w:val="18"/>
                      <w:szCs w:val="18"/>
                      <w:rtl/>
                    </w:rPr>
                  </w:pPr>
                  <w:r w:rsidRPr="00351CA4">
                    <w:rPr>
                      <w:rFonts w:ascii="Baskerville Old Face" w:hAnsi="Baskerville Old Face"/>
                      <w:b/>
                      <w:bCs/>
                      <w:color w:val="0F243E" w:themeColor="text2" w:themeShade="80"/>
                      <w:sz w:val="18"/>
                      <w:szCs w:val="18"/>
                      <w:rtl/>
                    </w:rPr>
                    <w:t xml:space="preserve">      البيئة المالية</w:t>
                  </w:r>
                </w:p>
                <w:p w:rsidR="00CD08C9" w:rsidRPr="00351CA4" w:rsidRDefault="00CD08C9" w:rsidP="00351CA4">
                  <w:pPr>
                    <w:rPr>
                      <w:rFonts w:ascii="Baskerville Old Face" w:hAnsi="Baskerville Old Face"/>
                      <w:b/>
                      <w:bCs/>
                      <w:color w:val="0F243E" w:themeColor="text2" w:themeShade="80"/>
                      <w:sz w:val="18"/>
                      <w:szCs w:val="18"/>
                      <w:rtl/>
                    </w:rPr>
                  </w:pPr>
                </w:p>
              </w:txbxContent>
            </v:textbox>
            <w10:wrap anchorx="page"/>
          </v:oval>
        </w:pict>
      </w:r>
      <w:r w:rsidRPr="00B90DC8">
        <w:rPr>
          <w:rFonts w:asciiTheme="minorBidi" w:hAnsiTheme="minorBidi"/>
          <w:b/>
          <w:bCs/>
          <w:noProof/>
          <w:sz w:val="32"/>
          <w:szCs w:val="32"/>
          <w:rtl/>
        </w:rPr>
        <w:pict>
          <v:shapetype id="_x0000_t32" coordsize="21600,21600" o:spt="32" o:oned="t" path="m,l21600,21600e" filled="f">
            <v:path arrowok="t" fillok="f" o:connecttype="none"/>
            <o:lock v:ext="edit" shapetype="t"/>
          </v:shapetype>
          <v:shape id="_x0000_s1041" type="#_x0000_t32" style="position:absolute;left:0;text-align:left;margin-left:61.45pt;margin-top:17.1pt;width:.05pt;height:81.6pt;flip:y;z-index:251663360" o:connectortype="straight" strokecolor="#c0504d [3205]" strokeweight="2.5pt">
            <v:shadow color="#868686"/>
            <w10:wrap anchorx="page"/>
          </v:shape>
        </w:pict>
      </w:r>
      <w:r w:rsidR="003247A6" w:rsidRPr="001647A6">
        <w:rPr>
          <w:rFonts w:asciiTheme="minorBidi" w:hAnsiTheme="minorBidi" w:hint="cs"/>
          <w:b/>
          <w:bCs/>
          <w:sz w:val="32"/>
          <w:szCs w:val="32"/>
          <w:rtl/>
        </w:rPr>
        <w:t>المجموعة الأولى</w:t>
      </w:r>
      <w:r w:rsidR="003247A6">
        <w:rPr>
          <w:rFonts w:asciiTheme="minorBidi" w:hAnsiTheme="minorBidi" w:hint="cs"/>
          <w:sz w:val="32"/>
          <w:szCs w:val="32"/>
          <w:rtl/>
        </w:rPr>
        <w:t xml:space="preserve">  :ويطلق عليها البيئة الخارجية الكلية وتشمل </w:t>
      </w:r>
    </w:p>
    <w:p w:rsidR="003247A6" w:rsidRDefault="003247A6" w:rsidP="00504594">
      <w:pPr>
        <w:pStyle w:val="a3"/>
        <w:numPr>
          <w:ilvl w:val="0"/>
          <w:numId w:val="5"/>
        </w:numPr>
        <w:rPr>
          <w:rFonts w:asciiTheme="minorBidi" w:hAnsiTheme="minorBidi"/>
          <w:sz w:val="32"/>
          <w:szCs w:val="32"/>
        </w:rPr>
      </w:pPr>
      <w:r>
        <w:rPr>
          <w:rFonts w:asciiTheme="minorBidi" w:hAnsiTheme="minorBidi" w:hint="cs"/>
          <w:sz w:val="32"/>
          <w:szCs w:val="32"/>
          <w:rtl/>
        </w:rPr>
        <w:t>العوامل الديموغرافية</w:t>
      </w:r>
    </w:p>
    <w:p w:rsidR="003247A6" w:rsidRDefault="003247A6" w:rsidP="00504594">
      <w:pPr>
        <w:pStyle w:val="a3"/>
        <w:numPr>
          <w:ilvl w:val="0"/>
          <w:numId w:val="5"/>
        </w:numPr>
        <w:rPr>
          <w:rFonts w:asciiTheme="minorBidi" w:hAnsiTheme="minorBidi"/>
          <w:sz w:val="32"/>
          <w:szCs w:val="32"/>
        </w:rPr>
      </w:pPr>
      <w:r>
        <w:rPr>
          <w:rFonts w:asciiTheme="minorBidi" w:hAnsiTheme="minorBidi" w:hint="cs"/>
          <w:sz w:val="32"/>
          <w:szCs w:val="32"/>
          <w:rtl/>
        </w:rPr>
        <w:t>الأوضاع الاقتصادية</w:t>
      </w:r>
    </w:p>
    <w:p w:rsidR="003247A6" w:rsidRPr="003247A6" w:rsidRDefault="00B90DC8" w:rsidP="00504594">
      <w:pPr>
        <w:pStyle w:val="a3"/>
        <w:numPr>
          <w:ilvl w:val="0"/>
          <w:numId w:val="5"/>
        </w:numPr>
        <w:rPr>
          <w:rFonts w:asciiTheme="minorBidi" w:hAnsiTheme="minorBidi"/>
          <w:sz w:val="32"/>
          <w:szCs w:val="32"/>
        </w:rPr>
      </w:pPr>
      <w:r>
        <w:rPr>
          <w:rFonts w:asciiTheme="minorBidi" w:hAnsiTheme="minorBidi"/>
          <w:noProof/>
          <w:sz w:val="32"/>
          <w:szCs w:val="32"/>
        </w:rPr>
        <w:pict>
          <v:shape id="_x0000_s1044" type="#_x0000_t32" style="position:absolute;left:0;text-align:left;margin-left:-60pt;margin-top:-.35pt;width:232.65pt;height:.8pt;flip:y;z-index:251665408" o:connectortype="straight" strokecolor="#9bbb59 [3206]" strokeweight="2.5pt">
            <v:shadow color="#868686"/>
            <w10:wrap anchorx="page"/>
          </v:shape>
        </w:pict>
      </w:r>
      <w:r w:rsidR="003247A6" w:rsidRPr="003247A6">
        <w:rPr>
          <w:rFonts w:asciiTheme="minorBidi" w:hAnsiTheme="minorBidi" w:hint="cs"/>
          <w:sz w:val="32"/>
          <w:szCs w:val="32"/>
          <w:rtl/>
        </w:rPr>
        <w:t>المنافسة</w:t>
      </w:r>
    </w:p>
    <w:p w:rsidR="003247A6" w:rsidRDefault="00B90DC8" w:rsidP="00504594">
      <w:pPr>
        <w:pStyle w:val="a3"/>
        <w:numPr>
          <w:ilvl w:val="0"/>
          <w:numId w:val="5"/>
        </w:numPr>
        <w:rPr>
          <w:rFonts w:asciiTheme="minorBidi" w:hAnsiTheme="minorBidi"/>
          <w:sz w:val="32"/>
          <w:szCs w:val="32"/>
        </w:rPr>
      </w:pPr>
      <w:r>
        <w:rPr>
          <w:rFonts w:asciiTheme="minorBidi" w:hAnsiTheme="minorBidi"/>
          <w:noProof/>
          <w:sz w:val="32"/>
          <w:szCs w:val="32"/>
        </w:rPr>
        <w:pict>
          <v:rect id="_x0000_s1038" style="position:absolute;left:0;text-align:left;margin-left:33.6pt;margin-top:5.2pt;width:47.5pt;height:25.25pt;z-index:251661312" fillcolor="#fabf8f [1945]" strokecolor="#fabf8f [1945]" strokeweight="1pt">
            <v:fill color2="#fde9d9 [665]" angle="-45" focus="-50%" type="gradient"/>
            <v:shadow on="t" type="perspective" color="#974706 [1609]" opacity=".5" offset="1pt" offset2="-3pt"/>
            <v:textbox style="mso-next-textbox:#_x0000_s1038">
              <w:txbxContent>
                <w:p w:rsidR="00CD08C9" w:rsidRPr="00351CA4" w:rsidRDefault="00CD08C9">
                  <w:pPr>
                    <w:rPr>
                      <w:b/>
                      <w:bCs/>
                      <w:sz w:val="24"/>
                      <w:szCs w:val="24"/>
                    </w:rPr>
                  </w:pPr>
                  <w:r w:rsidRPr="00351CA4">
                    <w:rPr>
                      <w:rFonts w:hint="cs"/>
                      <w:b/>
                      <w:bCs/>
                      <w:rtl/>
                    </w:rPr>
                    <w:t>المنظمة</w:t>
                  </w:r>
                </w:p>
              </w:txbxContent>
            </v:textbox>
            <w10:wrap anchorx="page"/>
          </v:rect>
        </w:pict>
      </w:r>
      <w:r w:rsidR="003247A6">
        <w:rPr>
          <w:rFonts w:asciiTheme="minorBidi" w:hAnsiTheme="minorBidi" w:hint="cs"/>
          <w:sz w:val="32"/>
          <w:szCs w:val="32"/>
          <w:rtl/>
        </w:rPr>
        <w:t>القوى الاجتماعية</w:t>
      </w:r>
    </w:p>
    <w:p w:rsidR="003247A6" w:rsidRDefault="00B90DC8" w:rsidP="00504594">
      <w:pPr>
        <w:pStyle w:val="a3"/>
        <w:numPr>
          <w:ilvl w:val="0"/>
          <w:numId w:val="5"/>
        </w:numPr>
        <w:rPr>
          <w:rFonts w:asciiTheme="minorBidi" w:hAnsiTheme="minorBidi"/>
          <w:sz w:val="32"/>
          <w:szCs w:val="32"/>
        </w:rPr>
      </w:pPr>
      <w:r>
        <w:rPr>
          <w:rFonts w:asciiTheme="minorBidi" w:hAnsiTheme="minorBidi"/>
          <w:noProof/>
          <w:sz w:val="32"/>
          <w:szCs w:val="32"/>
        </w:rPr>
        <w:pict>
          <v:oval id="_x0000_s1037" style="position:absolute;left:0;text-align:left;margin-left:33.6pt;margin-top:15.05pt;width:59.35pt;height:55.4pt;z-index:251660288" fillcolor="black [3200]" strokecolor="#f2f2f2 [3041]" strokeweight="3pt">
            <v:shadow on="t" type="perspective" color="#7f7f7f [1601]" opacity=".5" offset="1pt" offset2="-1pt"/>
            <v:textbox style="mso-next-textbox:#_x0000_s1037">
              <w:txbxContent>
                <w:p w:rsidR="00CD08C9" w:rsidRPr="00351CA4" w:rsidRDefault="00CD08C9">
                  <w:pPr>
                    <w:rPr>
                      <w:b/>
                      <w:bCs/>
                      <w:color w:val="FFFFFF" w:themeColor="background1"/>
                    </w:rPr>
                  </w:pPr>
                  <w:r w:rsidRPr="00351CA4">
                    <w:rPr>
                      <w:rFonts w:hint="cs"/>
                      <w:b/>
                      <w:bCs/>
                      <w:color w:val="FFFFFF" w:themeColor="background1"/>
                      <w:rtl/>
                    </w:rPr>
                    <w:t>البيئة الداخلية</w:t>
                  </w:r>
                </w:p>
              </w:txbxContent>
            </v:textbox>
            <w10:wrap anchorx="page"/>
          </v:oval>
        </w:pict>
      </w:r>
      <w:r>
        <w:rPr>
          <w:rFonts w:asciiTheme="minorBidi" w:hAnsiTheme="minorBidi"/>
          <w:noProof/>
          <w:sz w:val="32"/>
          <w:szCs w:val="32"/>
        </w:rPr>
        <w:pict>
          <v:rect id="_x0000_s1036" style="position:absolute;left:0;text-align:left;margin-left:26.9pt;margin-top:9.3pt;width:1in;height:67.3pt;z-index:251659264" fillcolor="#c0504d [3205]" strokecolor="#f2f2f2 [3041]" strokeweight="3pt">
            <v:shadow on="t" type="perspective" color="#622423 [1605]" opacity=".5" offset="1pt" offset2="-1pt"/>
            <w10:wrap anchorx="page"/>
          </v:rect>
        </w:pict>
      </w:r>
      <w:r w:rsidR="003247A6">
        <w:rPr>
          <w:rFonts w:asciiTheme="minorBidi" w:hAnsiTheme="minorBidi" w:hint="cs"/>
          <w:sz w:val="32"/>
          <w:szCs w:val="32"/>
          <w:rtl/>
        </w:rPr>
        <w:t>القوى السياسية والقانونية</w:t>
      </w:r>
    </w:p>
    <w:p w:rsidR="003247A6" w:rsidRDefault="003247A6" w:rsidP="00504594">
      <w:pPr>
        <w:pStyle w:val="a3"/>
        <w:numPr>
          <w:ilvl w:val="0"/>
          <w:numId w:val="5"/>
        </w:numPr>
        <w:rPr>
          <w:rFonts w:asciiTheme="minorBidi" w:hAnsiTheme="minorBidi"/>
          <w:sz w:val="32"/>
          <w:szCs w:val="32"/>
        </w:rPr>
      </w:pPr>
      <w:r>
        <w:rPr>
          <w:rFonts w:asciiTheme="minorBidi" w:hAnsiTheme="minorBidi" w:hint="cs"/>
          <w:sz w:val="32"/>
          <w:szCs w:val="32"/>
          <w:rtl/>
        </w:rPr>
        <w:t>التكنولوجيا</w:t>
      </w:r>
    </w:p>
    <w:p w:rsidR="00504594" w:rsidRDefault="003247A6" w:rsidP="00504594">
      <w:pPr>
        <w:pStyle w:val="a3"/>
        <w:ind w:left="0"/>
        <w:rPr>
          <w:rFonts w:asciiTheme="minorBidi" w:hAnsiTheme="minorBidi"/>
          <w:sz w:val="32"/>
          <w:szCs w:val="32"/>
          <w:rtl/>
        </w:rPr>
      </w:pPr>
      <w:r w:rsidRPr="001647A6">
        <w:rPr>
          <w:rFonts w:asciiTheme="minorBidi" w:hAnsiTheme="minorBidi" w:hint="cs"/>
          <w:b/>
          <w:bCs/>
          <w:sz w:val="32"/>
          <w:szCs w:val="32"/>
          <w:rtl/>
        </w:rPr>
        <w:t>المجموعة الثانية</w:t>
      </w:r>
      <w:r>
        <w:rPr>
          <w:rFonts w:asciiTheme="minorBidi" w:hAnsiTheme="minorBidi" w:hint="cs"/>
          <w:sz w:val="32"/>
          <w:szCs w:val="32"/>
          <w:rtl/>
        </w:rPr>
        <w:t xml:space="preserve">  :يطلق عليها اسم</w:t>
      </w:r>
    </w:p>
    <w:p w:rsidR="00504594" w:rsidRDefault="00B90DC8" w:rsidP="00504594">
      <w:pPr>
        <w:pStyle w:val="a3"/>
        <w:ind w:left="0"/>
        <w:rPr>
          <w:rFonts w:asciiTheme="minorBidi" w:hAnsiTheme="minorBidi"/>
          <w:sz w:val="32"/>
          <w:szCs w:val="32"/>
          <w:rtl/>
        </w:rPr>
      </w:pPr>
      <w:r>
        <w:rPr>
          <w:rFonts w:asciiTheme="minorBidi" w:hAnsiTheme="minorBidi"/>
          <w:noProof/>
          <w:sz w:val="32"/>
          <w:szCs w:val="32"/>
          <w:rtl/>
        </w:rPr>
        <w:pict>
          <v:shape id="_x0000_s1042" type="#_x0000_t32" style="position:absolute;left:0;text-align:left;margin-left:61.5pt;margin-top:13.15pt;width:.15pt;height:93.15pt;z-index:251664384" o:connectortype="straight" strokecolor="#c0504d [3205]" strokeweight="2.5pt">
            <v:shadow color="#868686"/>
            <w10:wrap anchorx="page"/>
          </v:shape>
        </w:pict>
      </w:r>
      <w:r w:rsidR="003247A6">
        <w:rPr>
          <w:rFonts w:asciiTheme="minorBidi" w:hAnsiTheme="minorBidi" w:hint="cs"/>
          <w:sz w:val="32"/>
          <w:szCs w:val="32"/>
          <w:rtl/>
        </w:rPr>
        <w:t xml:space="preserve"> البيئة الخارجية الجزئية وهي تلك العوامل</w:t>
      </w:r>
    </w:p>
    <w:p w:rsidR="00504594" w:rsidRDefault="003247A6" w:rsidP="00504594">
      <w:pPr>
        <w:pStyle w:val="a3"/>
        <w:ind w:left="0"/>
        <w:rPr>
          <w:rFonts w:asciiTheme="minorBidi" w:hAnsiTheme="minorBidi"/>
          <w:sz w:val="32"/>
          <w:szCs w:val="32"/>
          <w:rtl/>
        </w:rPr>
      </w:pPr>
      <w:r>
        <w:rPr>
          <w:rFonts w:asciiTheme="minorBidi" w:hAnsiTheme="minorBidi" w:hint="cs"/>
          <w:sz w:val="32"/>
          <w:szCs w:val="32"/>
          <w:rtl/>
        </w:rPr>
        <w:t xml:space="preserve"> التي ترتبط بالمنظمة ذاتها أكثر من</w:t>
      </w:r>
    </w:p>
    <w:p w:rsidR="003247A6" w:rsidRDefault="003247A6" w:rsidP="00504594">
      <w:pPr>
        <w:pStyle w:val="a3"/>
        <w:ind w:left="0"/>
        <w:rPr>
          <w:rFonts w:asciiTheme="minorBidi" w:hAnsiTheme="minorBidi"/>
          <w:sz w:val="32"/>
          <w:szCs w:val="32"/>
          <w:rtl/>
        </w:rPr>
      </w:pPr>
      <w:r>
        <w:rPr>
          <w:rFonts w:asciiTheme="minorBidi" w:hAnsiTheme="minorBidi" w:hint="cs"/>
          <w:sz w:val="32"/>
          <w:szCs w:val="32"/>
          <w:rtl/>
        </w:rPr>
        <w:t xml:space="preserve"> البيئة الخارجية المحيطة بها وتشمل:</w:t>
      </w:r>
    </w:p>
    <w:p w:rsidR="003247A6" w:rsidRDefault="003247A6" w:rsidP="00504594">
      <w:pPr>
        <w:pStyle w:val="a3"/>
        <w:numPr>
          <w:ilvl w:val="0"/>
          <w:numId w:val="7"/>
        </w:numPr>
        <w:ind w:left="720"/>
        <w:rPr>
          <w:rFonts w:asciiTheme="minorBidi" w:hAnsiTheme="minorBidi"/>
          <w:sz w:val="32"/>
          <w:szCs w:val="32"/>
        </w:rPr>
      </w:pPr>
      <w:r>
        <w:rPr>
          <w:rFonts w:asciiTheme="minorBidi" w:hAnsiTheme="minorBidi" w:hint="cs"/>
          <w:sz w:val="32"/>
          <w:szCs w:val="32"/>
          <w:rtl/>
        </w:rPr>
        <w:t>العملاء</w:t>
      </w:r>
      <w:r w:rsidR="00F4410C">
        <w:rPr>
          <w:rFonts w:asciiTheme="minorBidi" w:hAnsiTheme="minorBidi" w:hint="cs"/>
          <w:sz w:val="32"/>
          <w:szCs w:val="32"/>
          <w:rtl/>
        </w:rPr>
        <w:t xml:space="preserve">              ت- الموردين          </w:t>
      </w:r>
    </w:p>
    <w:p w:rsidR="00351CA4" w:rsidRPr="00351CA4" w:rsidRDefault="003247A6" w:rsidP="00504594">
      <w:pPr>
        <w:pStyle w:val="a3"/>
        <w:numPr>
          <w:ilvl w:val="0"/>
          <w:numId w:val="7"/>
        </w:numPr>
        <w:ind w:left="720"/>
        <w:rPr>
          <w:rFonts w:asciiTheme="minorBidi" w:hAnsiTheme="minorBidi"/>
          <w:sz w:val="32"/>
          <w:szCs w:val="32"/>
        </w:rPr>
      </w:pPr>
      <w:r>
        <w:rPr>
          <w:rFonts w:asciiTheme="minorBidi" w:hAnsiTheme="minorBidi" w:hint="cs"/>
          <w:sz w:val="32"/>
          <w:szCs w:val="32"/>
          <w:rtl/>
        </w:rPr>
        <w:t>الوسطاء</w:t>
      </w:r>
      <w:r w:rsidR="00F4410C">
        <w:rPr>
          <w:rFonts w:asciiTheme="minorBidi" w:hAnsiTheme="minorBidi" w:hint="cs"/>
          <w:sz w:val="32"/>
          <w:szCs w:val="32"/>
          <w:rtl/>
        </w:rPr>
        <w:t xml:space="preserve">            ث- الأسواق</w:t>
      </w:r>
    </w:p>
    <w:p w:rsidR="00F95097" w:rsidRDefault="00F95097" w:rsidP="00504594">
      <w:pPr>
        <w:pStyle w:val="a3"/>
        <w:ind w:left="0"/>
        <w:rPr>
          <w:rFonts w:asciiTheme="minorBidi" w:hAnsiTheme="minorBidi"/>
          <w:sz w:val="32"/>
          <w:szCs w:val="32"/>
          <w:rtl/>
        </w:rPr>
      </w:pPr>
    </w:p>
    <w:p w:rsidR="00F95097" w:rsidRPr="001647A6" w:rsidRDefault="00F95097" w:rsidP="00504594">
      <w:pPr>
        <w:pStyle w:val="a3"/>
        <w:ind w:left="0"/>
        <w:rPr>
          <w:rFonts w:asciiTheme="minorBidi" w:hAnsiTheme="minorBidi"/>
          <w:sz w:val="36"/>
          <w:szCs w:val="36"/>
          <w:rtl/>
        </w:rPr>
      </w:pPr>
    </w:p>
    <w:p w:rsidR="00F95097" w:rsidRDefault="00DC3E2A" w:rsidP="00504594">
      <w:pPr>
        <w:pStyle w:val="a3"/>
        <w:numPr>
          <w:ilvl w:val="0"/>
          <w:numId w:val="8"/>
        </w:numPr>
        <w:spacing w:before="100" w:beforeAutospacing="1" w:after="0"/>
        <w:ind w:left="0"/>
        <w:rPr>
          <w:rFonts w:asciiTheme="minorBidi" w:hAnsiTheme="minorBidi"/>
          <w:b/>
          <w:bCs/>
          <w:sz w:val="32"/>
          <w:szCs w:val="32"/>
        </w:rPr>
      </w:pPr>
      <w:r w:rsidRPr="001647A6">
        <w:rPr>
          <w:rFonts w:asciiTheme="minorBidi" w:hAnsiTheme="minorBidi" w:hint="cs"/>
          <w:b/>
          <w:bCs/>
          <w:sz w:val="36"/>
          <w:szCs w:val="36"/>
          <w:rtl/>
        </w:rPr>
        <w:lastRenderedPageBreak/>
        <w:t xml:space="preserve">البيئة الداخلية </w:t>
      </w:r>
      <w:r>
        <w:rPr>
          <w:rFonts w:asciiTheme="minorBidi" w:hAnsiTheme="minorBidi" w:hint="cs"/>
          <w:b/>
          <w:bCs/>
          <w:sz w:val="32"/>
          <w:szCs w:val="32"/>
          <w:rtl/>
        </w:rPr>
        <w:t>:</w:t>
      </w:r>
      <w:r>
        <w:rPr>
          <w:rFonts w:asciiTheme="minorBidi" w:hAnsiTheme="minorBidi" w:hint="cs"/>
          <w:sz w:val="32"/>
          <w:szCs w:val="32"/>
          <w:rtl/>
        </w:rPr>
        <w:t>وهي عبارة</w:t>
      </w:r>
      <w:r>
        <w:rPr>
          <w:rFonts w:asciiTheme="minorBidi" w:hAnsiTheme="minorBidi" w:hint="cs"/>
          <w:b/>
          <w:bCs/>
          <w:sz w:val="32"/>
          <w:szCs w:val="32"/>
          <w:rtl/>
        </w:rPr>
        <w:t xml:space="preserve"> </w:t>
      </w:r>
      <w:r w:rsidRPr="00DC3E2A">
        <w:rPr>
          <w:rFonts w:asciiTheme="minorBidi" w:hAnsiTheme="minorBidi" w:hint="cs"/>
          <w:sz w:val="32"/>
          <w:szCs w:val="32"/>
          <w:rtl/>
        </w:rPr>
        <w:t>عن المكونات و القوى التي تقع داخل المنظمة و من ثم فإنها تخضع لسيطرتها بدرجة كبيرة و تقسم إلى مجموعتين</w:t>
      </w:r>
      <w:r>
        <w:rPr>
          <w:rFonts w:asciiTheme="minorBidi" w:hAnsiTheme="minorBidi" w:hint="cs"/>
          <w:b/>
          <w:bCs/>
          <w:sz w:val="32"/>
          <w:szCs w:val="32"/>
          <w:rtl/>
        </w:rPr>
        <w:t xml:space="preserve"> </w:t>
      </w:r>
    </w:p>
    <w:p w:rsidR="00DC3E2A" w:rsidRPr="009F680C" w:rsidRDefault="009F680C" w:rsidP="009F680C">
      <w:pPr>
        <w:spacing w:before="100" w:beforeAutospacing="1" w:after="0"/>
        <w:rPr>
          <w:rFonts w:asciiTheme="minorBidi" w:hAnsiTheme="minorBidi"/>
          <w:sz w:val="32"/>
          <w:szCs w:val="32"/>
        </w:rPr>
      </w:pPr>
      <w:r>
        <w:rPr>
          <w:rFonts w:asciiTheme="minorBidi" w:hAnsiTheme="minorBidi" w:hint="cs"/>
          <w:sz w:val="32"/>
          <w:szCs w:val="32"/>
          <w:rtl/>
        </w:rPr>
        <w:t xml:space="preserve">1- </w:t>
      </w:r>
      <w:r w:rsidR="00DC3E2A" w:rsidRPr="009F680C">
        <w:rPr>
          <w:rFonts w:asciiTheme="minorBidi" w:hAnsiTheme="minorBidi" w:hint="cs"/>
          <w:sz w:val="32"/>
          <w:szCs w:val="32"/>
          <w:rtl/>
        </w:rPr>
        <w:t xml:space="preserve"> البيئة الداخلية المباشرة :وتتمثل في عناصر المزيج التسويقي</w:t>
      </w:r>
    </w:p>
    <w:p w:rsidR="009F680C" w:rsidRDefault="009F680C" w:rsidP="009F680C">
      <w:pPr>
        <w:spacing w:before="100" w:beforeAutospacing="1" w:after="0"/>
        <w:rPr>
          <w:rFonts w:asciiTheme="minorBidi" w:hAnsiTheme="minorBidi"/>
          <w:sz w:val="32"/>
          <w:szCs w:val="32"/>
          <w:rtl/>
        </w:rPr>
      </w:pPr>
      <w:r>
        <w:rPr>
          <w:rFonts w:asciiTheme="minorBidi" w:hAnsiTheme="minorBidi" w:hint="cs"/>
          <w:sz w:val="32"/>
          <w:szCs w:val="32"/>
          <w:rtl/>
        </w:rPr>
        <w:t xml:space="preserve">2-  </w:t>
      </w:r>
      <w:r w:rsidR="00DC3E2A" w:rsidRPr="00DC3E2A">
        <w:rPr>
          <w:rFonts w:asciiTheme="minorBidi" w:hAnsiTheme="minorBidi" w:hint="cs"/>
          <w:sz w:val="32"/>
          <w:szCs w:val="32"/>
          <w:rtl/>
        </w:rPr>
        <w:t>البيئة الداخلية غير المباشرة :مثل أنظمة الإنتاج والتمويل و الأفراد</w:t>
      </w:r>
    </w:p>
    <w:p w:rsidR="00DC3E2A" w:rsidRDefault="009F680C" w:rsidP="009F680C">
      <w:pPr>
        <w:spacing w:before="100" w:beforeAutospacing="1" w:after="0"/>
        <w:ind w:left="720"/>
        <w:rPr>
          <w:rFonts w:asciiTheme="minorBidi" w:hAnsiTheme="minorBidi"/>
          <w:sz w:val="32"/>
          <w:szCs w:val="32"/>
          <w:rtl/>
        </w:rPr>
      </w:pPr>
      <w:r>
        <w:rPr>
          <w:rFonts w:asciiTheme="minorBidi" w:hAnsiTheme="minorBidi" w:hint="cs"/>
          <w:sz w:val="32"/>
          <w:szCs w:val="32"/>
          <w:rtl/>
        </w:rPr>
        <w:t xml:space="preserve"> ونظم </w:t>
      </w:r>
      <w:r w:rsidR="00DC3E2A" w:rsidRPr="00DC3E2A">
        <w:rPr>
          <w:rFonts w:asciiTheme="minorBidi" w:hAnsiTheme="minorBidi" w:hint="cs"/>
          <w:sz w:val="32"/>
          <w:szCs w:val="32"/>
          <w:rtl/>
        </w:rPr>
        <w:t>المعلومات التسويقية</w:t>
      </w:r>
      <w:r w:rsidR="00D277CD">
        <w:rPr>
          <w:rFonts w:asciiTheme="minorBidi" w:hAnsiTheme="minorBidi" w:hint="cs"/>
          <w:sz w:val="32"/>
          <w:szCs w:val="32"/>
          <w:rtl/>
        </w:rPr>
        <w:t xml:space="preserve"> </w:t>
      </w:r>
    </w:p>
    <w:p w:rsidR="00504594" w:rsidRDefault="00504594" w:rsidP="00504594">
      <w:pPr>
        <w:spacing w:before="100" w:beforeAutospacing="1" w:after="0"/>
        <w:rPr>
          <w:rFonts w:asciiTheme="minorBidi" w:hAnsiTheme="minorBidi"/>
          <w:sz w:val="32"/>
          <w:szCs w:val="32"/>
          <w:rtl/>
        </w:rPr>
      </w:pPr>
    </w:p>
    <w:p w:rsidR="00DC3E2A" w:rsidRPr="00504594" w:rsidRDefault="00DC3E2A" w:rsidP="00303F68">
      <w:pPr>
        <w:spacing w:before="100" w:beforeAutospacing="1" w:after="0"/>
        <w:rPr>
          <w:rFonts w:asciiTheme="minorBidi" w:hAnsiTheme="minorBidi"/>
          <w:sz w:val="40"/>
          <w:szCs w:val="40"/>
          <w:rtl/>
        </w:rPr>
      </w:pPr>
      <w:r w:rsidRPr="00504594">
        <w:rPr>
          <w:rFonts w:asciiTheme="minorBidi" w:hAnsiTheme="minorBidi"/>
          <w:sz w:val="40"/>
          <w:szCs w:val="40"/>
          <w:rtl/>
        </w:rPr>
        <w:t xml:space="preserve"> </w:t>
      </w:r>
      <w:r w:rsidR="00807685" w:rsidRPr="00504594">
        <w:rPr>
          <w:rFonts w:asciiTheme="minorBidi" w:hAnsiTheme="minorBidi"/>
          <w:sz w:val="40"/>
          <w:szCs w:val="40"/>
          <w:rtl/>
        </w:rPr>
        <w:t>أولا:</w:t>
      </w:r>
      <w:r w:rsidRPr="00504594">
        <w:rPr>
          <w:rFonts w:asciiTheme="minorBidi" w:hAnsiTheme="minorBidi"/>
          <w:sz w:val="40"/>
          <w:szCs w:val="40"/>
          <w:rtl/>
        </w:rPr>
        <w:t xml:space="preserve">   </w:t>
      </w:r>
      <w:r w:rsidRPr="00504594">
        <w:rPr>
          <w:rFonts w:asciiTheme="minorBidi" w:hAnsiTheme="minorBidi"/>
          <w:b/>
          <w:bCs/>
          <w:sz w:val="44"/>
          <w:szCs w:val="44"/>
          <w:rtl/>
        </w:rPr>
        <w:t>البيئة الاقتصادية</w:t>
      </w:r>
    </w:p>
    <w:p w:rsidR="00DC3E2A" w:rsidRDefault="00D66E9C" w:rsidP="00504594">
      <w:pPr>
        <w:spacing w:before="100" w:beforeAutospacing="1" w:after="0"/>
        <w:rPr>
          <w:rFonts w:asciiTheme="minorBidi" w:hAnsiTheme="minorBidi"/>
          <w:sz w:val="32"/>
          <w:szCs w:val="32"/>
          <w:rtl/>
        </w:rPr>
      </w:pPr>
      <w:r>
        <w:rPr>
          <w:rFonts w:asciiTheme="minorBidi" w:hAnsiTheme="minorBidi" w:hint="cs"/>
          <w:sz w:val="32"/>
          <w:szCs w:val="32"/>
          <w:rtl/>
        </w:rPr>
        <w:t>يقصد بالبيئة الاقتصادية جميع العوامل التي تؤثر على القوة الشرائية للمستهلكين ونماذج الإنفاق لديهم لذا فقد أصبح توافر القوة الشرائية لدى الأفراد من الشروط الأساسية لقيام الأسواق طالما أن الرغبات وحدها لا تكون سوقا</w:t>
      </w:r>
    </w:p>
    <w:p w:rsidR="00165911" w:rsidRDefault="00D277CD" w:rsidP="001647A6">
      <w:pPr>
        <w:spacing w:before="100" w:beforeAutospacing="1" w:after="0"/>
        <w:rPr>
          <w:rFonts w:asciiTheme="minorBidi" w:hAnsiTheme="minorBidi"/>
          <w:sz w:val="32"/>
          <w:szCs w:val="32"/>
          <w:rtl/>
        </w:rPr>
      </w:pPr>
      <w:r>
        <w:rPr>
          <w:rFonts w:asciiTheme="minorBidi" w:hAnsiTheme="minorBidi" w:hint="cs"/>
          <w:sz w:val="32"/>
          <w:szCs w:val="32"/>
          <w:rtl/>
        </w:rPr>
        <w:t>وإن قيام إدارات شركات الأعمال الدولية بالتعرف على طبيعة الأوضاع الاقتصادية وتطوراتها الحالية و المستقبلية في الدول المضيفة يجعلها أكثر قدرة على تحديد مدى صلابة أو هشاشة البيئة الاقتصادية في هذه الدول و مدى ملاءمتها لممارسة نشاطات تجارية و استثمارية على أراضيها وذلك من خلال التعرف على بيئة الأعمال الاقتصادية الداخلية للدول المضيفة ومنهاجها الفكري المتبع و سياساتها الحرة الانفتاحية أو الانكماشية و التقليدية والمحافظة الذي يتجلى من خلال أساليب استخدامها لمواردها البشرية و المادية المتاحة و معرفة النتائج التي يتم تحقيقها على أرض الواقع عبر معرفة مؤشرات النمو الاقتصادي والدخل القومي ومتوسط دخل الفرد السنوي و طريقة توزيع الدخل الوطني و نسبة المديونية تكاليف خدماتها و أوضاع ميزان المدفوعات و الميزان التجاري وحجم التدفقات الاستثمارية الخارجية وغيرها من المؤشرات التي يمكن الحصول عليها من التقارير الرسمية السنوية التي تصدر عن الحكومات أو المنظمات الدولية</w:t>
      </w:r>
    </w:p>
    <w:p w:rsidR="00D277CD" w:rsidRDefault="00165911" w:rsidP="001647A6">
      <w:pPr>
        <w:rPr>
          <w:rFonts w:asciiTheme="minorBidi" w:hAnsiTheme="minorBidi"/>
          <w:sz w:val="32"/>
          <w:szCs w:val="32"/>
        </w:rPr>
      </w:pPr>
      <w:r>
        <w:rPr>
          <w:rFonts w:asciiTheme="minorBidi" w:hAnsiTheme="minorBidi" w:hint="cs"/>
          <w:sz w:val="32"/>
          <w:szCs w:val="32"/>
          <w:rtl/>
        </w:rPr>
        <w:t xml:space="preserve">وتنقسم البيئة الاقتصادية للتسويق إلى شقين رئيسيين هما البيئة الاقتصادية الدولية و البيئة الاقتصادية على مستوى كل دولة  </w:t>
      </w:r>
      <w:r w:rsidR="00D277CD">
        <w:rPr>
          <w:rFonts w:asciiTheme="minorBidi" w:hAnsiTheme="minorBidi" w:hint="cs"/>
          <w:sz w:val="32"/>
          <w:szCs w:val="32"/>
          <w:rtl/>
        </w:rPr>
        <w:t xml:space="preserve">    </w:t>
      </w:r>
    </w:p>
    <w:p w:rsidR="00B2460C" w:rsidRDefault="00B2460C" w:rsidP="00303F68">
      <w:pPr>
        <w:tabs>
          <w:tab w:val="left" w:pos="1470"/>
        </w:tabs>
        <w:rPr>
          <w:rFonts w:asciiTheme="minorBidi" w:hAnsiTheme="minorBidi"/>
          <w:b/>
          <w:bCs/>
          <w:sz w:val="44"/>
          <w:szCs w:val="44"/>
          <w:rtl/>
        </w:rPr>
      </w:pPr>
    </w:p>
    <w:p w:rsidR="00B2460C" w:rsidRDefault="00B2460C" w:rsidP="00303F68">
      <w:pPr>
        <w:tabs>
          <w:tab w:val="left" w:pos="1470"/>
        </w:tabs>
        <w:rPr>
          <w:rFonts w:asciiTheme="minorBidi" w:hAnsiTheme="minorBidi"/>
          <w:b/>
          <w:bCs/>
          <w:sz w:val="44"/>
          <w:szCs w:val="44"/>
          <w:rtl/>
        </w:rPr>
      </w:pPr>
    </w:p>
    <w:p w:rsidR="00546AA3" w:rsidRPr="00504594" w:rsidRDefault="00546AA3" w:rsidP="00303F68">
      <w:pPr>
        <w:tabs>
          <w:tab w:val="left" w:pos="1470"/>
        </w:tabs>
        <w:rPr>
          <w:rFonts w:asciiTheme="minorBidi" w:hAnsiTheme="minorBidi"/>
          <w:b/>
          <w:bCs/>
          <w:sz w:val="44"/>
          <w:szCs w:val="44"/>
          <w:rtl/>
        </w:rPr>
      </w:pPr>
      <w:r w:rsidRPr="00504594">
        <w:rPr>
          <w:rFonts w:asciiTheme="minorBidi" w:hAnsiTheme="minorBidi"/>
          <w:b/>
          <w:bCs/>
          <w:sz w:val="44"/>
          <w:szCs w:val="44"/>
          <w:rtl/>
        </w:rPr>
        <w:lastRenderedPageBreak/>
        <w:t>العوامل الاقتصادية التي تؤثر على العمل التسويقي</w:t>
      </w:r>
    </w:p>
    <w:p w:rsidR="00546AA3" w:rsidRPr="00B2460C" w:rsidRDefault="00546AA3" w:rsidP="00B2460C">
      <w:pPr>
        <w:pStyle w:val="a3"/>
        <w:numPr>
          <w:ilvl w:val="0"/>
          <w:numId w:val="39"/>
        </w:numPr>
        <w:tabs>
          <w:tab w:val="left" w:pos="1470"/>
        </w:tabs>
        <w:rPr>
          <w:rFonts w:asciiTheme="minorBidi" w:hAnsiTheme="minorBidi"/>
          <w:sz w:val="32"/>
          <w:szCs w:val="32"/>
          <w:rtl/>
        </w:rPr>
      </w:pPr>
      <w:r w:rsidRPr="00B2460C">
        <w:rPr>
          <w:rFonts w:asciiTheme="minorBidi" w:hAnsiTheme="minorBidi" w:hint="cs"/>
          <w:b/>
          <w:bCs/>
          <w:i/>
          <w:iCs/>
          <w:sz w:val="44"/>
          <w:szCs w:val="44"/>
          <w:rtl/>
        </w:rPr>
        <w:t>الدورات الاقتصادية</w:t>
      </w:r>
      <w:r w:rsidRPr="00B2460C">
        <w:rPr>
          <w:rFonts w:asciiTheme="minorBidi" w:hAnsiTheme="minorBidi" w:cs="Diwani Outline Shaded" w:hint="cs"/>
          <w:b/>
          <w:bCs/>
          <w:sz w:val="44"/>
          <w:szCs w:val="44"/>
          <w:rtl/>
        </w:rPr>
        <w:t xml:space="preserve"> </w:t>
      </w:r>
      <w:r w:rsidRPr="00B2460C">
        <w:rPr>
          <w:rFonts w:asciiTheme="minorBidi" w:hAnsiTheme="minorBidi" w:cs="Diwani Outline Shaded" w:hint="cs"/>
          <w:b/>
          <w:bCs/>
          <w:sz w:val="40"/>
          <w:szCs w:val="40"/>
          <w:rtl/>
        </w:rPr>
        <w:t>:</w:t>
      </w:r>
      <w:r w:rsidRPr="00B2460C">
        <w:rPr>
          <w:rFonts w:asciiTheme="minorBidi" w:hAnsiTheme="minorBidi" w:hint="cs"/>
          <w:sz w:val="32"/>
          <w:szCs w:val="32"/>
          <w:rtl/>
        </w:rPr>
        <w:t xml:space="preserve">حيث تسعى المنظمات إلى دراسة الدورات الاقتصادية نظرا لأن هذه الدورات عادة ما يتبعها مزيدا من الفرص والمخاطر التسويقية </w:t>
      </w:r>
    </w:p>
    <w:p w:rsidR="00546AA3" w:rsidRDefault="00546AA3" w:rsidP="00303F68">
      <w:pPr>
        <w:tabs>
          <w:tab w:val="left" w:pos="1470"/>
        </w:tabs>
        <w:ind w:left="720"/>
        <w:rPr>
          <w:rFonts w:asciiTheme="minorBidi" w:hAnsiTheme="minorBidi"/>
          <w:sz w:val="32"/>
          <w:szCs w:val="32"/>
          <w:rtl/>
        </w:rPr>
      </w:pPr>
      <w:r>
        <w:rPr>
          <w:rFonts w:asciiTheme="minorBidi" w:hAnsiTheme="minorBidi" w:hint="cs"/>
          <w:sz w:val="32"/>
          <w:szCs w:val="32"/>
          <w:rtl/>
        </w:rPr>
        <w:t xml:space="preserve">فإذا ما أشارت الظروف الاقتصادية إلى حالات رواج مستقبلية فإن ذلك يعني تزايد معدلات النمو في المجتمع </w:t>
      </w:r>
      <w:r w:rsidR="00B2460C">
        <w:rPr>
          <w:rFonts w:asciiTheme="minorBidi" w:hAnsiTheme="minorBidi" w:hint="cs"/>
          <w:sz w:val="32"/>
          <w:szCs w:val="32"/>
          <w:rtl/>
        </w:rPr>
        <w:t>وزيادة إنفاق الأفراد وكبر حجم   و</w:t>
      </w:r>
      <w:r>
        <w:rPr>
          <w:rFonts w:asciiTheme="minorBidi" w:hAnsiTheme="minorBidi" w:hint="cs"/>
          <w:sz w:val="32"/>
          <w:szCs w:val="32"/>
          <w:rtl/>
        </w:rPr>
        <w:t xml:space="preserve">عدد عمليات التبادل بما يخلق مناخا صالحا لزيادة الإنتاج وزيادة الفرص التسويقية المتاحة للمستهلكين و تؤدي حالات الرواج إلى تحول المستهلكين نحو شراء المزيد من السلع الكمالية و بالتالي حجم الإنفاق العام يرتبط بحالات الرواج و الكساد </w:t>
      </w:r>
    </w:p>
    <w:p w:rsidR="001B3AB3" w:rsidRDefault="00546AA3" w:rsidP="00303F68">
      <w:pPr>
        <w:tabs>
          <w:tab w:val="left" w:pos="1470"/>
        </w:tabs>
        <w:ind w:left="720"/>
        <w:rPr>
          <w:rFonts w:asciiTheme="minorBidi" w:hAnsiTheme="minorBidi"/>
          <w:sz w:val="32"/>
          <w:szCs w:val="32"/>
          <w:rtl/>
        </w:rPr>
      </w:pPr>
      <w:r>
        <w:rPr>
          <w:rFonts w:asciiTheme="minorBidi" w:hAnsiTheme="minorBidi" w:hint="cs"/>
          <w:sz w:val="32"/>
          <w:szCs w:val="32"/>
          <w:rtl/>
        </w:rPr>
        <w:t xml:space="preserve">نظرا لهذه التأثيرات الكبيرة للمتغيرات الاقتصادية فإنه من الضروري أن يكون مديرو التسويق والعاملون معهم على درجة كبيرة من الوعي </w:t>
      </w:r>
      <w:r w:rsidR="00B2460C">
        <w:rPr>
          <w:rFonts w:asciiTheme="minorBidi" w:hAnsiTheme="minorBidi" w:hint="cs"/>
          <w:sz w:val="32"/>
          <w:szCs w:val="32"/>
          <w:rtl/>
        </w:rPr>
        <w:t xml:space="preserve">         و</w:t>
      </w:r>
      <w:r>
        <w:rPr>
          <w:rFonts w:asciiTheme="minorBidi" w:hAnsiTheme="minorBidi" w:hint="cs"/>
          <w:sz w:val="32"/>
          <w:szCs w:val="32"/>
          <w:rtl/>
        </w:rPr>
        <w:t xml:space="preserve">الإدراك لنتائج هذه المتغيرات و أثارها حيث يفضل القيام بالتصرفات التالية خلال مراحل الدورات الاقتصادية </w:t>
      </w:r>
    </w:p>
    <w:p w:rsidR="00D277CD" w:rsidRDefault="001B3AB3" w:rsidP="00303F68">
      <w:pPr>
        <w:pStyle w:val="a3"/>
        <w:numPr>
          <w:ilvl w:val="0"/>
          <w:numId w:val="10"/>
        </w:numPr>
        <w:tabs>
          <w:tab w:val="left" w:pos="1470"/>
        </w:tabs>
        <w:ind w:left="1080"/>
        <w:rPr>
          <w:rFonts w:asciiTheme="minorBidi" w:hAnsiTheme="minorBidi"/>
          <w:sz w:val="32"/>
          <w:szCs w:val="32"/>
        </w:rPr>
      </w:pPr>
      <w:r w:rsidRPr="00B2460C">
        <w:rPr>
          <w:rFonts w:asciiTheme="minorBidi" w:hAnsiTheme="minorBidi" w:hint="cs"/>
          <w:b/>
          <w:bCs/>
          <w:sz w:val="32"/>
          <w:szCs w:val="32"/>
          <w:rtl/>
        </w:rPr>
        <w:t>في حالات الرواج</w:t>
      </w:r>
      <w:r w:rsidRPr="001B3AB3">
        <w:rPr>
          <w:rFonts w:asciiTheme="minorBidi" w:hAnsiTheme="minorBidi" w:hint="cs"/>
          <w:sz w:val="32"/>
          <w:szCs w:val="32"/>
          <w:rtl/>
        </w:rPr>
        <w:t xml:space="preserve"> يوسع </w:t>
      </w:r>
      <w:r>
        <w:rPr>
          <w:rFonts w:asciiTheme="minorBidi" w:hAnsiTheme="minorBidi" w:hint="cs"/>
          <w:sz w:val="32"/>
          <w:szCs w:val="32"/>
          <w:rtl/>
        </w:rPr>
        <w:t xml:space="preserve">التنظيم برامجه التسويقية ويضيف سلع جديدة للسوق كما يفتح أسواق جديدة </w:t>
      </w:r>
    </w:p>
    <w:p w:rsidR="001B3AB3" w:rsidRDefault="001B3AB3" w:rsidP="00303F68">
      <w:pPr>
        <w:pStyle w:val="a3"/>
        <w:numPr>
          <w:ilvl w:val="0"/>
          <w:numId w:val="10"/>
        </w:numPr>
        <w:tabs>
          <w:tab w:val="left" w:pos="1470"/>
        </w:tabs>
        <w:ind w:left="1080"/>
        <w:rPr>
          <w:rFonts w:asciiTheme="minorBidi" w:hAnsiTheme="minorBidi"/>
          <w:sz w:val="32"/>
          <w:szCs w:val="32"/>
        </w:rPr>
      </w:pPr>
      <w:r w:rsidRPr="00B2460C">
        <w:rPr>
          <w:rFonts w:asciiTheme="minorBidi" w:hAnsiTheme="minorBidi" w:hint="cs"/>
          <w:b/>
          <w:bCs/>
          <w:sz w:val="32"/>
          <w:szCs w:val="32"/>
          <w:rtl/>
        </w:rPr>
        <w:t>في حالات الركود</w:t>
      </w:r>
      <w:r>
        <w:rPr>
          <w:rFonts w:asciiTheme="minorBidi" w:hAnsiTheme="minorBidi" w:hint="cs"/>
          <w:sz w:val="32"/>
          <w:szCs w:val="32"/>
          <w:rtl/>
        </w:rPr>
        <w:t xml:space="preserve"> يجب الانسحاب من الأسواق الضعيفة و إحداث تغيرات جذرية في البرامج التسويقية </w:t>
      </w:r>
    </w:p>
    <w:p w:rsidR="00D65F03" w:rsidRDefault="001B3AB3" w:rsidP="00303F68">
      <w:pPr>
        <w:pStyle w:val="a3"/>
        <w:numPr>
          <w:ilvl w:val="0"/>
          <w:numId w:val="10"/>
        </w:numPr>
        <w:tabs>
          <w:tab w:val="left" w:pos="1470"/>
        </w:tabs>
        <w:ind w:left="1080"/>
        <w:rPr>
          <w:rFonts w:asciiTheme="minorBidi" w:hAnsiTheme="minorBidi"/>
          <w:sz w:val="32"/>
          <w:szCs w:val="32"/>
        </w:rPr>
      </w:pPr>
      <w:r w:rsidRPr="00B2460C">
        <w:rPr>
          <w:rFonts w:asciiTheme="minorBidi" w:hAnsiTheme="minorBidi" w:hint="cs"/>
          <w:b/>
          <w:bCs/>
          <w:sz w:val="32"/>
          <w:szCs w:val="32"/>
          <w:rtl/>
        </w:rPr>
        <w:t>في حالة بداية الانتعاش</w:t>
      </w:r>
      <w:r w:rsidRPr="00D65F03">
        <w:rPr>
          <w:rFonts w:asciiTheme="minorBidi" w:hAnsiTheme="minorBidi" w:hint="cs"/>
          <w:sz w:val="32"/>
          <w:szCs w:val="32"/>
          <w:rtl/>
        </w:rPr>
        <w:t xml:space="preserve"> يجب على إدارة التسويق توسيع قاعدتها التسويقية لتحسين المبيعات وزيادة الأرباح</w:t>
      </w:r>
    </w:p>
    <w:p w:rsidR="00D65F03" w:rsidRPr="00B2460C" w:rsidRDefault="00D65F03" w:rsidP="00B2460C">
      <w:pPr>
        <w:pStyle w:val="a3"/>
        <w:numPr>
          <w:ilvl w:val="0"/>
          <w:numId w:val="39"/>
        </w:numPr>
        <w:tabs>
          <w:tab w:val="left" w:pos="1470"/>
        </w:tabs>
        <w:rPr>
          <w:rFonts w:asciiTheme="minorBidi" w:hAnsiTheme="minorBidi"/>
          <w:sz w:val="32"/>
          <w:szCs w:val="32"/>
          <w:rtl/>
        </w:rPr>
      </w:pPr>
      <w:r w:rsidRPr="00B2460C">
        <w:rPr>
          <w:rFonts w:asciiTheme="minorBidi" w:hAnsiTheme="minorBidi" w:hint="cs"/>
          <w:b/>
          <w:bCs/>
          <w:sz w:val="44"/>
          <w:szCs w:val="44"/>
          <w:rtl/>
        </w:rPr>
        <w:t>التضخم</w:t>
      </w:r>
      <w:r w:rsidRPr="00B2460C">
        <w:rPr>
          <w:rFonts w:asciiTheme="minorBidi" w:hAnsiTheme="minorBidi" w:hint="cs"/>
          <w:b/>
          <w:bCs/>
          <w:sz w:val="40"/>
          <w:szCs w:val="40"/>
          <w:rtl/>
        </w:rPr>
        <w:t xml:space="preserve"> :</w:t>
      </w:r>
      <w:r w:rsidRPr="00B2460C">
        <w:rPr>
          <w:rFonts w:asciiTheme="minorBidi" w:hAnsiTheme="minorBidi" w:hint="cs"/>
          <w:sz w:val="40"/>
          <w:szCs w:val="40"/>
          <w:rtl/>
        </w:rPr>
        <w:t xml:space="preserve"> </w:t>
      </w:r>
      <w:r w:rsidRPr="00B2460C">
        <w:rPr>
          <w:rFonts w:asciiTheme="minorBidi" w:hAnsiTheme="minorBidi" w:hint="cs"/>
          <w:sz w:val="32"/>
          <w:szCs w:val="32"/>
          <w:rtl/>
        </w:rPr>
        <w:t>يمثل</w:t>
      </w:r>
      <w:r w:rsidRPr="00B2460C">
        <w:rPr>
          <w:rFonts w:asciiTheme="minorBidi" w:hAnsiTheme="minorBidi" w:hint="cs"/>
          <w:b/>
          <w:bCs/>
          <w:sz w:val="32"/>
          <w:szCs w:val="32"/>
          <w:rtl/>
        </w:rPr>
        <w:t xml:space="preserve"> </w:t>
      </w:r>
      <w:r w:rsidRPr="00B2460C">
        <w:rPr>
          <w:rFonts w:asciiTheme="minorBidi" w:hAnsiTheme="minorBidi" w:hint="cs"/>
          <w:sz w:val="32"/>
          <w:szCs w:val="32"/>
          <w:rtl/>
        </w:rPr>
        <w:t>أحد الع</w:t>
      </w:r>
      <w:r w:rsidR="00B2460C">
        <w:rPr>
          <w:rFonts w:asciiTheme="minorBidi" w:hAnsiTheme="minorBidi" w:hint="cs"/>
          <w:sz w:val="32"/>
          <w:szCs w:val="32"/>
          <w:rtl/>
        </w:rPr>
        <w:t>و</w:t>
      </w:r>
      <w:r w:rsidRPr="00B2460C">
        <w:rPr>
          <w:rFonts w:asciiTheme="minorBidi" w:hAnsiTheme="minorBidi" w:hint="cs"/>
          <w:sz w:val="32"/>
          <w:szCs w:val="32"/>
          <w:rtl/>
        </w:rPr>
        <w:t xml:space="preserve">ائق الرئيسية في إنفاق المستهلكين والذي يمكن أن يحدث في أي مرحلة من مراحل الدورات الاقتصادية وينتج عن التضخم انخفاض قوة المستهلك الشرائية كما أنه يزيد من التكاليف التسويقية بشكل عام </w:t>
      </w:r>
    </w:p>
    <w:p w:rsidR="00D65F03" w:rsidRDefault="00D65F03" w:rsidP="00303F68">
      <w:pPr>
        <w:tabs>
          <w:tab w:val="left" w:pos="1470"/>
        </w:tabs>
        <w:ind w:left="720"/>
        <w:rPr>
          <w:rFonts w:asciiTheme="minorBidi" w:hAnsiTheme="minorBidi"/>
          <w:sz w:val="32"/>
          <w:szCs w:val="32"/>
          <w:rtl/>
        </w:rPr>
      </w:pPr>
      <w:r>
        <w:rPr>
          <w:rFonts w:asciiTheme="minorBidi" w:hAnsiTheme="minorBidi" w:hint="cs"/>
          <w:sz w:val="32"/>
          <w:szCs w:val="32"/>
          <w:rtl/>
        </w:rPr>
        <w:t xml:space="preserve">وأهم الآثار المباشرة للتضخم على سياسات و برامج الشركات الدولية التسويقية </w:t>
      </w:r>
    </w:p>
    <w:p w:rsidR="00D65F03" w:rsidRDefault="00D65F03" w:rsidP="00303F68">
      <w:pPr>
        <w:pStyle w:val="a3"/>
        <w:numPr>
          <w:ilvl w:val="0"/>
          <w:numId w:val="11"/>
        </w:numPr>
        <w:tabs>
          <w:tab w:val="left" w:pos="1470"/>
        </w:tabs>
        <w:ind w:left="1614"/>
        <w:rPr>
          <w:rFonts w:asciiTheme="minorBidi" w:hAnsiTheme="minorBidi"/>
          <w:sz w:val="32"/>
          <w:szCs w:val="32"/>
        </w:rPr>
      </w:pPr>
      <w:r>
        <w:rPr>
          <w:rFonts w:asciiTheme="minorBidi" w:hAnsiTheme="minorBidi" w:hint="cs"/>
          <w:sz w:val="32"/>
          <w:szCs w:val="32"/>
          <w:rtl/>
        </w:rPr>
        <w:t xml:space="preserve">يدفع التضخم بالمستهلكين إلى محاولة التوفير في عمليات شرائهم لما يحتاجونه من سلع وخدمات </w:t>
      </w:r>
    </w:p>
    <w:p w:rsidR="001B3AB3" w:rsidRDefault="00D65F03" w:rsidP="00303F68">
      <w:pPr>
        <w:pStyle w:val="a3"/>
        <w:numPr>
          <w:ilvl w:val="0"/>
          <w:numId w:val="11"/>
        </w:numPr>
        <w:tabs>
          <w:tab w:val="left" w:pos="1470"/>
        </w:tabs>
        <w:ind w:left="1614"/>
        <w:rPr>
          <w:rFonts w:asciiTheme="minorBidi" w:hAnsiTheme="minorBidi"/>
          <w:sz w:val="32"/>
          <w:szCs w:val="32"/>
        </w:rPr>
      </w:pPr>
      <w:r>
        <w:rPr>
          <w:rFonts w:asciiTheme="minorBidi" w:hAnsiTheme="minorBidi" w:hint="cs"/>
          <w:sz w:val="32"/>
          <w:szCs w:val="32"/>
          <w:rtl/>
        </w:rPr>
        <w:lastRenderedPageBreak/>
        <w:t>يجعل التضخم المستهلكين أكثر تحسسا لتكاليف السلع وبالتالي أسعار بيعها الأمر الذي يجعل من تخفيض تكاليف التسويق هدفا من أهداف إستراتيجيه التسويق</w:t>
      </w:r>
    </w:p>
    <w:p w:rsidR="00D65F03" w:rsidRDefault="00D65F03" w:rsidP="00303F68">
      <w:pPr>
        <w:pStyle w:val="a3"/>
        <w:numPr>
          <w:ilvl w:val="0"/>
          <w:numId w:val="11"/>
        </w:numPr>
        <w:tabs>
          <w:tab w:val="left" w:pos="1470"/>
        </w:tabs>
        <w:ind w:left="1614"/>
        <w:rPr>
          <w:rFonts w:asciiTheme="minorBidi" w:hAnsiTheme="minorBidi"/>
          <w:sz w:val="32"/>
          <w:szCs w:val="32"/>
        </w:rPr>
      </w:pPr>
      <w:r>
        <w:rPr>
          <w:rFonts w:asciiTheme="minorBidi" w:hAnsiTheme="minorBidi" w:hint="cs"/>
          <w:sz w:val="32"/>
          <w:szCs w:val="32"/>
          <w:rtl/>
        </w:rPr>
        <w:t>قد يحدث في أوقات التضخم تناقضا في إنفاق المستهلكين حيث نجد بعضهم يحجم</w:t>
      </w:r>
      <w:r w:rsidR="001647A6">
        <w:rPr>
          <w:rFonts w:asciiTheme="minorBidi" w:hAnsiTheme="minorBidi" w:hint="cs"/>
          <w:sz w:val="32"/>
          <w:szCs w:val="32"/>
          <w:rtl/>
        </w:rPr>
        <w:t xml:space="preserve"> عن</w:t>
      </w:r>
      <w:r>
        <w:rPr>
          <w:rFonts w:asciiTheme="minorBidi" w:hAnsiTheme="minorBidi" w:hint="cs"/>
          <w:sz w:val="32"/>
          <w:szCs w:val="32"/>
          <w:rtl/>
        </w:rPr>
        <w:t xml:space="preserve"> الإنفاق و البعض الآخر يزيدون في إنفاقهم خوفا من ارتفاع الأسعار</w:t>
      </w:r>
    </w:p>
    <w:p w:rsidR="003132F3" w:rsidRPr="00B2460C" w:rsidRDefault="003132F3" w:rsidP="00B2460C">
      <w:pPr>
        <w:pStyle w:val="a3"/>
        <w:numPr>
          <w:ilvl w:val="0"/>
          <w:numId w:val="11"/>
        </w:numPr>
        <w:tabs>
          <w:tab w:val="left" w:pos="1470"/>
        </w:tabs>
        <w:rPr>
          <w:rFonts w:asciiTheme="minorBidi" w:hAnsiTheme="minorBidi"/>
          <w:sz w:val="32"/>
          <w:szCs w:val="32"/>
          <w:rtl/>
        </w:rPr>
      </w:pPr>
      <w:r w:rsidRPr="00B2460C">
        <w:rPr>
          <w:rFonts w:asciiTheme="minorBidi" w:hAnsiTheme="minorBidi" w:hint="cs"/>
          <w:b/>
          <w:bCs/>
          <w:sz w:val="40"/>
          <w:szCs w:val="40"/>
          <w:rtl/>
        </w:rPr>
        <w:t xml:space="preserve">السلوك </w:t>
      </w:r>
      <w:r w:rsidR="000B1C89" w:rsidRPr="00B2460C">
        <w:rPr>
          <w:rFonts w:asciiTheme="minorBidi" w:hAnsiTheme="minorBidi" w:hint="cs"/>
          <w:b/>
          <w:bCs/>
          <w:sz w:val="40"/>
          <w:szCs w:val="40"/>
          <w:rtl/>
        </w:rPr>
        <w:t>ألإنفاقي</w:t>
      </w:r>
      <w:r w:rsidRPr="00B2460C">
        <w:rPr>
          <w:rFonts w:asciiTheme="minorBidi" w:hAnsiTheme="minorBidi" w:hint="cs"/>
          <w:b/>
          <w:bCs/>
          <w:sz w:val="40"/>
          <w:szCs w:val="40"/>
          <w:rtl/>
        </w:rPr>
        <w:t xml:space="preserve"> : </w:t>
      </w:r>
      <w:r w:rsidRPr="00B2460C">
        <w:rPr>
          <w:rFonts w:asciiTheme="minorBidi" w:hAnsiTheme="minorBidi" w:hint="cs"/>
          <w:sz w:val="32"/>
          <w:szCs w:val="32"/>
          <w:rtl/>
        </w:rPr>
        <w:t>أي أن لدى الأفراد إرادة وتصميم للإنفاق إذا كان لديهم ميلا للشراء بسبب حصولهم على الإشباع</w:t>
      </w:r>
      <w:r w:rsidR="009E6A45" w:rsidRPr="00B2460C">
        <w:rPr>
          <w:rFonts w:asciiTheme="minorBidi" w:hAnsiTheme="minorBidi" w:hint="cs"/>
          <w:sz w:val="32"/>
          <w:szCs w:val="32"/>
          <w:rtl/>
        </w:rPr>
        <w:t xml:space="preserve"> من</w:t>
      </w:r>
      <w:r w:rsidRPr="00B2460C">
        <w:rPr>
          <w:rFonts w:asciiTheme="minorBidi" w:hAnsiTheme="minorBidi" w:hint="cs"/>
          <w:sz w:val="32"/>
          <w:szCs w:val="32"/>
          <w:rtl/>
        </w:rPr>
        <w:t xml:space="preserve"> منتج معين وقدرتهم على شراء هذا المنتج بالإضافة إلى تأثير العوامل النفسية مثل:مستويات الدخل والأسعار حجم الأسرة والأوضاع الاقتصادية بشكل عام</w:t>
      </w:r>
      <w:r w:rsidRPr="00B2460C">
        <w:rPr>
          <w:rFonts w:asciiTheme="minorBidi" w:hAnsiTheme="minorBidi"/>
          <w:sz w:val="32"/>
          <w:szCs w:val="32"/>
        </w:rPr>
        <w:t>.</w:t>
      </w:r>
    </w:p>
    <w:p w:rsidR="003132F3" w:rsidRDefault="003132F3" w:rsidP="00303F68">
      <w:pPr>
        <w:tabs>
          <w:tab w:val="left" w:pos="1470"/>
        </w:tabs>
        <w:rPr>
          <w:rFonts w:asciiTheme="minorBidi" w:hAnsiTheme="minorBidi"/>
          <w:sz w:val="32"/>
          <w:szCs w:val="32"/>
          <w:rtl/>
        </w:rPr>
      </w:pPr>
      <w:r w:rsidRPr="00CA41E1">
        <w:rPr>
          <w:rFonts w:asciiTheme="minorBidi" w:hAnsiTheme="minorBidi" w:hint="cs"/>
          <w:b/>
          <w:bCs/>
          <w:sz w:val="40"/>
          <w:szCs w:val="40"/>
          <w:u w:val="single"/>
          <w:rtl/>
        </w:rPr>
        <w:t>تصنيف الأنظمة الاقتصادية</w:t>
      </w:r>
      <w:r>
        <w:rPr>
          <w:rFonts w:asciiTheme="minorBidi" w:hAnsiTheme="minorBidi" w:hint="cs"/>
          <w:b/>
          <w:bCs/>
          <w:sz w:val="40"/>
          <w:szCs w:val="40"/>
          <w:rtl/>
        </w:rPr>
        <w:t xml:space="preserve"> :</w:t>
      </w:r>
    </w:p>
    <w:p w:rsidR="001D3EBB" w:rsidRDefault="001D3EBB" w:rsidP="00504594">
      <w:pPr>
        <w:tabs>
          <w:tab w:val="left" w:pos="1470"/>
        </w:tabs>
        <w:ind w:left="174"/>
        <w:rPr>
          <w:rFonts w:asciiTheme="minorBidi" w:hAnsiTheme="minorBidi"/>
          <w:sz w:val="32"/>
          <w:szCs w:val="32"/>
          <w:rtl/>
        </w:rPr>
      </w:pPr>
      <w:r>
        <w:rPr>
          <w:rFonts w:asciiTheme="minorBidi" w:hAnsiTheme="minorBidi" w:hint="cs"/>
          <w:sz w:val="32"/>
          <w:szCs w:val="32"/>
          <w:rtl/>
        </w:rPr>
        <w:t>تصنف الأنظمة الاقتصادية عادة إلى ثلاثة أنظمة رئيسية هي النظام الرأسمالي,النظام الاشتراكي,النظام المختلط .</w:t>
      </w:r>
    </w:p>
    <w:p w:rsidR="001D3EBB" w:rsidRDefault="001D3EBB" w:rsidP="00504594">
      <w:pPr>
        <w:tabs>
          <w:tab w:val="left" w:pos="1470"/>
        </w:tabs>
        <w:ind w:left="174"/>
        <w:rPr>
          <w:rFonts w:asciiTheme="minorBidi" w:hAnsiTheme="minorBidi"/>
          <w:sz w:val="32"/>
          <w:szCs w:val="32"/>
          <w:rtl/>
        </w:rPr>
      </w:pPr>
      <w:r>
        <w:rPr>
          <w:rFonts w:asciiTheme="minorBidi" w:hAnsiTheme="minorBidi" w:hint="cs"/>
          <w:sz w:val="32"/>
          <w:szCs w:val="32"/>
          <w:rtl/>
        </w:rPr>
        <w:t>هذا التقسيم يساعدنا على فهم العلاقة بين الحكومة والعمل التجاري ويمكن أن يواجه</w:t>
      </w:r>
      <w:r w:rsidR="00B2460C">
        <w:rPr>
          <w:rFonts w:asciiTheme="minorBidi" w:hAnsiTheme="minorBidi" w:hint="cs"/>
          <w:sz w:val="32"/>
          <w:szCs w:val="32"/>
          <w:rtl/>
        </w:rPr>
        <w:t>ه</w:t>
      </w:r>
      <w:r>
        <w:rPr>
          <w:rFonts w:asciiTheme="minorBidi" w:hAnsiTheme="minorBidi" w:hint="cs"/>
          <w:sz w:val="32"/>
          <w:szCs w:val="32"/>
          <w:rtl/>
        </w:rPr>
        <w:t xml:space="preserve"> المديرون عند ممارسة أعمالهم .</w:t>
      </w:r>
    </w:p>
    <w:p w:rsidR="001D3EBB" w:rsidRDefault="001D3EBB" w:rsidP="00504594">
      <w:pPr>
        <w:tabs>
          <w:tab w:val="left" w:pos="1470"/>
        </w:tabs>
        <w:ind w:left="174"/>
        <w:rPr>
          <w:rFonts w:asciiTheme="minorBidi" w:hAnsiTheme="minorBidi"/>
          <w:sz w:val="32"/>
          <w:szCs w:val="32"/>
          <w:rtl/>
        </w:rPr>
      </w:pPr>
      <w:r w:rsidRPr="003132F3">
        <w:rPr>
          <w:rFonts w:asciiTheme="minorBidi" w:hAnsiTheme="minorBidi" w:hint="cs"/>
          <w:b/>
          <w:bCs/>
          <w:sz w:val="32"/>
          <w:szCs w:val="32"/>
          <w:rtl/>
        </w:rPr>
        <w:t>فالنظام الرأسمالي</w:t>
      </w:r>
      <w:r>
        <w:rPr>
          <w:rFonts w:asciiTheme="minorBidi" w:hAnsiTheme="minorBidi" w:hint="cs"/>
          <w:sz w:val="32"/>
          <w:szCs w:val="32"/>
          <w:rtl/>
        </w:rPr>
        <w:t xml:space="preserve"> :كما هو معروف قائم على الاعتقاد بالرأسمالية وحرية المشروع واقتصاد السوق كأساس للعمل التجاري والملكية الخاصة لوسائل الإنتاج والحكومة فقط تقدم الخدمات الضرورية التي لا يقوم بها القطاع الخاص</w:t>
      </w:r>
    </w:p>
    <w:p w:rsidR="001D3EBB" w:rsidRDefault="001D3EBB" w:rsidP="00504594">
      <w:pPr>
        <w:tabs>
          <w:tab w:val="left" w:pos="1470"/>
        </w:tabs>
        <w:ind w:left="174"/>
        <w:rPr>
          <w:rFonts w:asciiTheme="minorBidi" w:hAnsiTheme="minorBidi"/>
          <w:sz w:val="32"/>
          <w:szCs w:val="32"/>
          <w:rtl/>
        </w:rPr>
      </w:pPr>
      <w:r>
        <w:rPr>
          <w:rFonts w:asciiTheme="minorBidi" w:hAnsiTheme="minorBidi" w:hint="cs"/>
          <w:b/>
          <w:bCs/>
          <w:sz w:val="32"/>
          <w:szCs w:val="32"/>
          <w:rtl/>
        </w:rPr>
        <w:t xml:space="preserve">النظام الاشتراكي </w:t>
      </w:r>
      <w:r w:rsidRPr="0057249A">
        <w:rPr>
          <w:rFonts w:asciiTheme="minorBidi" w:hAnsiTheme="minorBidi" w:hint="cs"/>
          <w:sz w:val="32"/>
          <w:szCs w:val="32"/>
          <w:rtl/>
        </w:rPr>
        <w:t>:</w:t>
      </w:r>
      <w:r>
        <w:rPr>
          <w:rFonts w:asciiTheme="minorBidi" w:hAnsiTheme="minorBidi" w:hint="cs"/>
          <w:sz w:val="32"/>
          <w:szCs w:val="32"/>
          <w:rtl/>
        </w:rPr>
        <w:t xml:space="preserve"> تسود أوربا بشكل عام وبعض الدول النامي</w:t>
      </w:r>
      <w:r w:rsidR="00B2460C">
        <w:rPr>
          <w:rFonts w:asciiTheme="minorBidi" w:hAnsiTheme="minorBidi" w:hint="cs"/>
          <w:sz w:val="32"/>
          <w:szCs w:val="32"/>
          <w:rtl/>
        </w:rPr>
        <w:t>ة</w:t>
      </w:r>
      <w:r>
        <w:rPr>
          <w:rFonts w:asciiTheme="minorBidi" w:hAnsiTheme="minorBidi" w:hint="cs"/>
          <w:sz w:val="32"/>
          <w:szCs w:val="32"/>
          <w:rtl/>
        </w:rPr>
        <w:t xml:space="preserve"> ويقوم هذا النظام على دمج الملكية العامة لوسائل الإنتاج مع الملكية الخاصة لعوامل أخرى والعنصر الأساسي لهذه الفلسفة تكمن في الحاجة لمراقبة الحكومة للصناعات التي تؤثر على رفاهية الشعب ويرتكز ذلك على الاعتقاد بان نظام السوق الحر لا يؤمن للناس مصالحها كما يجب .</w:t>
      </w:r>
    </w:p>
    <w:p w:rsidR="001D3EBB" w:rsidRDefault="001D3EBB" w:rsidP="00504594">
      <w:pPr>
        <w:tabs>
          <w:tab w:val="left" w:pos="1470"/>
        </w:tabs>
        <w:ind w:left="174"/>
        <w:rPr>
          <w:rFonts w:asciiTheme="minorBidi" w:hAnsiTheme="minorBidi"/>
          <w:sz w:val="32"/>
          <w:szCs w:val="32"/>
          <w:rtl/>
        </w:rPr>
      </w:pPr>
      <w:r w:rsidRPr="003132F3">
        <w:rPr>
          <w:rFonts w:asciiTheme="minorBidi" w:hAnsiTheme="minorBidi" w:hint="cs"/>
          <w:b/>
          <w:bCs/>
          <w:sz w:val="32"/>
          <w:szCs w:val="32"/>
          <w:rtl/>
        </w:rPr>
        <w:t>النظام المختلط</w:t>
      </w:r>
      <w:r>
        <w:rPr>
          <w:rFonts w:asciiTheme="minorBidi" w:hAnsiTheme="minorBidi" w:hint="cs"/>
          <w:sz w:val="32"/>
          <w:szCs w:val="32"/>
          <w:rtl/>
        </w:rPr>
        <w:t>: هذا النظام الذي يجمع ملامح النظامين السابقين.</w:t>
      </w:r>
    </w:p>
    <w:p w:rsidR="001D3EBB" w:rsidRDefault="001D3EBB" w:rsidP="00504594">
      <w:pPr>
        <w:tabs>
          <w:tab w:val="left" w:pos="1470"/>
        </w:tabs>
        <w:ind w:left="174"/>
        <w:rPr>
          <w:rFonts w:asciiTheme="minorBidi" w:hAnsiTheme="minorBidi"/>
          <w:sz w:val="32"/>
          <w:szCs w:val="32"/>
          <w:rtl/>
        </w:rPr>
      </w:pPr>
    </w:p>
    <w:p w:rsidR="00B2460C" w:rsidRDefault="00B2460C" w:rsidP="00303F68">
      <w:pPr>
        <w:tabs>
          <w:tab w:val="left" w:pos="1470"/>
        </w:tabs>
        <w:rPr>
          <w:rFonts w:asciiTheme="minorBidi" w:hAnsiTheme="minorBidi"/>
          <w:b/>
          <w:bCs/>
          <w:sz w:val="44"/>
          <w:szCs w:val="44"/>
          <w:rtl/>
        </w:rPr>
      </w:pPr>
    </w:p>
    <w:p w:rsidR="007D3740" w:rsidRDefault="007D3740" w:rsidP="00303F68">
      <w:pPr>
        <w:tabs>
          <w:tab w:val="left" w:pos="1470"/>
        </w:tabs>
        <w:rPr>
          <w:rFonts w:asciiTheme="minorBidi" w:hAnsiTheme="minorBidi"/>
          <w:b/>
          <w:bCs/>
          <w:sz w:val="44"/>
          <w:szCs w:val="44"/>
          <w:rtl/>
        </w:rPr>
      </w:pPr>
    </w:p>
    <w:p w:rsidR="003132F3" w:rsidRPr="00504594" w:rsidRDefault="003132F3" w:rsidP="00303F68">
      <w:pPr>
        <w:tabs>
          <w:tab w:val="left" w:pos="1470"/>
        </w:tabs>
        <w:rPr>
          <w:rFonts w:asciiTheme="minorBidi" w:hAnsiTheme="minorBidi"/>
          <w:b/>
          <w:bCs/>
          <w:sz w:val="44"/>
          <w:szCs w:val="44"/>
          <w:rtl/>
        </w:rPr>
      </w:pPr>
      <w:r w:rsidRPr="00504594">
        <w:rPr>
          <w:rFonts w:asciiTheme="minorBidi" w:hAnsiTheme="minorBidi" w:hint="cs"/>
          <w:b/>
          <w:bCs/>
          <w:sz w:val="44"/>
          <w:szCs w:val="44"/>
          <w:rtl/>
        </w:rPr>
        <w:lastRenderedPageBreak/>
        <w:t>المؤشرات الاقتصادية:</w:t>
      </w:r>
    </w:p>
    <w:p w:rsidR="003132F3" w:rsidRPr="00CA41E1" w:rsidRDefault="003132F3" w:rsidP="00504594">
      <w:pPr>
        <w:pStyle w:val="a3"/>
        <w:numPr>
          <w:ilvl w:val="0"/>
          <w:numId w:val="13"/>
        </w:numPr>
        <w:tabs>
          <w:tab w:val="left" w:pos="1470"/>
        </w:tabs>
        <w:rPr>
          <w:rFonts w:asciiTheme="minorBidi" w:hAnsiTheme="minorBidi"/>
          <w:b/>
          <w:bCs/>
          <w:sz w:val="32"/>
          <w:szCs w:val="32"/>
        </w:rPr>
      </w:pPr>
      <w:r w:rsidRPr="00CA41E1">
        <w:rPr>
          <w:rFonts w:asciiTheme="minorBidi" w:hAnsiTheme="minorBidi" w:hint="cs"/>
          <w:b/>
          <w:bCs/>
          <w:sz w:val="32"/>
          <w:szCs w:val="32"/>
          <w:rtl/>
        </w:rPr>
        <w:t>الدخل القومي الإجمالي</w:t>
      </w:r>
    </w:p>
    <w:p w:rsidR="003132F3" w:rsidRDefault="003132F3" w:rsidP="00504594">
      <w:pPr>
        <w:pStyle w:val="a3"/>
        <w:tabs>
          <w:tab w:val="left" w:pos="1470"/>
        </w:tabs>
        <w:ind w:left="894"/>
        <w:rPr>
          <w:rFonts w:asciiTheme="minorBidi" w:hAnsiTheme="minorBidi"/>
          <w:sz w:val="32"/>
          <w:szCs w:val="32"/>
          <w:rtl/>
        </w:rPr>
      </w:pPr>
      <w:r>
        <w:rPr>
          <w:rFonts w:asciiTheme="minorBidi" w:hAnsiTheme="minorBidi" w:hint="cs"/>
          <w:sz w:val="32"/>
          <w:szCs w:val="32"/>
          <w:rtl/>
        </w:rPr>
        <w:t>يمثل هذا الدخل المجموع النهائي لكل السلع والخدمات التي تم إنتاجها خلال سنة ويستخدم هذا المؤشر لقياس حجم الدولة من الناحية الاقتصادية ودرجة تطورها من خلال معدل النمو السنوي الذي يتحقق.</w:t>
      </w:r>
    </w:p>
    <w:p w:rsidR="003132F3" w:rsidRDefault="003132F3" w:rsidP="00504594">
      <w:pPr>
        <w:pStyle w:val="a3"/>
        <w:tabs>
          <w:tab w:val="left" w:pos="1470"/>
        </w:tabs>
        <w:ind w:left="894"/>
        <w:rPr>
          <w:rFonts w:asciiTheme="minorBidi" w:hAnsiTheme="minorBidi"/>
          <w:sz w:val="32"/>
          <w:szCs w:val="32"/>
          <w:rtl/>
        </w:rPr>
      </w:pPr>
      <w:r>
        <w:rPr>
          <w:rFonts w:asciiTheme="minorBidi" w:hAnsiTheme="minorBidi" w:hint="cs"/>
          <w:sz w:val="32"/>
          <w:szCs w:val="32"/>
          <w:rtl/>
        </w:rPr>
        <w:t xml:space="preserve">وكلما زاد الدخل القومي لدولة أصبحت من </w:t>
      </w:r>
      <w:r w:rsidR="007D3740">
        <w:rPr>
          <w:rFonts w:asciiTheme="minorBidi" w:hAnsiTheme="minorBidi" w:hint="cs"/>
          <w:sz w:val="32"/>
          <w:szCs w:val="32"/>
          <w:rtl/>
        </w:rPr>
        <w:t>و</w:t>
      </w:r>
      <w:r>
        <w:rPr>
          <w:rFonts w:asciiTheme="minorBidi" w:hAnsiTheme="minorBidi" w:hint="cs"/>
          <w:sz w:val="32"/>
          <w:szCs w:val="32"/>
          <w:rtl/>
        </w:rPr>
        <w:t>جهة نظر  خبراء التسويق أكثر جاذبية كسوق مستهدف .</w:t>
      </w:r>
    </w:p>
    <w:p w:rsidR="003132F3" w:rsidRDefault="003132F3" w:rsidP="00504594">
      <w:pPr>
        <w:pStyle w:val="a3"/>
        <w:numPr>
          <w:ilvl w:val="0"/>
          <w:numId w:val="13"/>
        </w:numPr>
        <w:tabs>
          <w:tab w:val="left" w:pos="1470"/>
        </w:tabs>
        <w:rPr>
          <w:rFonts w:asciiTheme="minorBidi" w:hAnsiTheme="minorBidi"/>
          <w:sz w:val="32"/>
          <w:szCs w:val="32"/>
        </w:rPr>
      </w:pPr>
      <w:r w:rsidRPr="00CA41E1">
        <w:rPr>
          <w:rFonts w:asciiTheme="minorBidi" w:hAnsiTheme="minorBidi" w:hint="cs"/>
          <w:b/>
          <w:bCs/>
          <w:sz w:val="32"/>
          <w:szCs w:val="32"/>
          <w:rtl/>
        </w:rPr>
        <w:t>متوسط دخل الفرد</w:t>
      </w:r>
      <w:r>
        <w:rPr>
          <w:rFonts w:asciiTheme="minorBidi" w:hAnsiTheme="minorBidi" w:hint="cs"/>
          <w:sz w:val="32"/>
          <w:szCs w:val="32"/>
          <w:rtl/>
        </w:rPr>
        <w:t>:</w:t>
      </w:r>
    </w:p>
    <w:p w:rsidR="003132F3" w:rsidRDefault="003132F3" w:rsidP="00504594">
      <w:pPr>
        <w:pStyle w:val="a3"/>
        <w:tabs>
          <w:tab w:val="left" w:pos="1470"/>
        </w:tabs>
        <w:ind w:left="894"/>
        <w:rPr>
          <w:rFonts w:asciiTheme="minorBidi" w:hAnsiTheme="minorBidi"/>
          <w:sz w:val="32"/>
          <w:szCs w:val="32"/>
          <w:rtl/>
        </w:rPr>
      </w:pPr>
      <w:r>
        <w:rPr>
          <w:rFonts w:asciiTheme="minorBidi" w:hAnsiTheme="minorBidi" w:hint="cs"/>
          <w:sz w:val="32"/>
          <w:szCs w:val="32"/>
          <w:rtl/>
        </w:rPr>
        <w:t>الدخول:تمثل تلك الموارد المالية المتاحة للأفراد والتي تمكنهم من القيام بعملية شراء ما تقدمه المنظمات من سلع وخدمات.</w:t>
      </w:r>
    </w:p>
    <w:p w:rsidR="003132F3" w:rsidRDefault="003132F3" w:rsidP="00504594">
      <w:pPr>
        <w:pStyle w:val="a3"/>
        <w:tabs>
          <w:tab w:val="left" w:pos="1470"/>
        </w:tabs>
        <w:ind w:left="894"/>
        <w:rPr>
          <w:rFonts w:asciiTheme="minorBidi" w:hAnsiTheme="minorBidi"/>
          <w:sz w:val="32"/>
          <w:szCs w:val="32"/>
          <w:rtl/>
        </w:rPr>
      </w:pPr>
      <w:r>
        <w:rPr>
          <w:rFonts w:asciiTheme="minorBidi" w:hAnsiTheme="minorBidi" w:hint="cs"/>
          <w:sz w:val="32"/>
          <w:szCs w:val="32"/>
          <w:rtl/>
        </w:rPr>
        <w:t>ويستخدم مؤشر متوسط دخل الفرد لقياس القدرة الشرائية للفرد ومن المهم الربط مابين مؤشر الدخل القومي الإجمالي ومؤشر متوسط دخل الفرد.</w:t>
      </w:r>
    </w:p>
    <w:p w:rsidR="003132F3" w:rsidRDefault="003132F3" w:rsidP="00504594">
      <w:pPr>
        <w:pStyle w:val="a3"/>
        <w:tabs>
          <w:tab w:val="left" w:pos="1470"/>
        </w:tabs>
        <w:ind w:left="894"/>
        <w:rPr>
          <w:rFonts w:asciiTheme="minorBidi" w:hAnsiTheme="minorBidi"/>
          <w:sz w:val="32"/>
          <w:szCs w:val="32"/>
          <w:rtl/>
        </w:rPr>
      </w:pPr>
      <w:r>
        <w:rPr>
          <w:rFonts w:asciiTheme="minorBidi" w:hAnsiTheme="minorBidi" w:hint="cs"/>
          <w:sz w:val="32"/>
          <w:szCs w:val="32"/>
          <w:rtl/>
        </w:rPr>
        <w:t>يعبر ارتفاع متوسط دخل الفرد عن التقدم الاقتصادي للدولة إلا أن معدل نمو دخل الفرد أكثر أهمية من وجهة نظر رجال التسويق حيث أن المعدل الكب</w:t>
      </w:r>
      <w:r w:rsidR="007D3740">
        <w:rPr>
          <w:rFonts w:asciiTheme="minorBidi" w:hAnsiTheme="minorBidi" w:hint="cs"/>
          <w:sz w:val="32"/>
          <w:szCs w:val="32"/>
          <w:rtl/>
        </w:rPr>
        <w:t>ي</w:t>
      </w:r>
      <w:r>
        <w:rPr>
          <w:rFonts w:asciiTheme="minorBidi" w:hAnsiTheme="minorBidi" w:hint="cs"/>
          <w:sz w:val="32"/>
          <w:szCs w:val="32"/>
          <w:rtl/>
        </w:rPr>
        <w:t>ر يعبر عن سوق ينمو بشكل أسرع وهو ما يبحث عنه رجال التسويق.</w:t>
      </w:r>
    </w:p>
    <w:p w:rsidR="003132F3" w:rsidRDefault="00B90DC8" w:rsidP="00504594">
      <w:pPr>
        <w:tabs>
          <w:tab w:val="left" w:pos="1470"/>
        </w:tabs>
        <w:rPr>
          <w:rFonts w:asciiTheme="minorBidi" w:hAnsiTheme="minorBidi"/>
          <w:sz w:val="32"/>
          <w:szCs w:val="32"/>
          <w:rtl/>
        </w:rPr>
      </w:pPr>
      <w:r>
        <w:rPr>
          <w:rFonts w:asciiTheme="minorBidi" w:hAnsiTheme="minorBidi"/>
          <w:noProof/>
          <w:sz w:val="32"/>
          <w:szCs w:val="32"/>
          <w:rtl/>
        </w:rPr>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_x0000_s1052" type="#_x0000_t72" style="position:absolute;left:0;text-align:left;margin-left:6.5pt;margin-top:28.25pt;width:423.25pt;height:170.15pt;z-index:251666432" fillcolor="#92cddc [1944]" strokecolor="#92cddc [1944]" strokeweight="1pt">
            <v:fill color2="#daeef3 [664]" angle="-45" focus="-50%" type="gradient"/>
            <v:shadow on="t" type="perspective" color="#205867 [1608]" opacity=".5" offset="1pt" offset2="-3pt"/>
            <v:textbox style="mso-next-textbox:#_x0000_s1052">
              <w:txbxContent>
                <w:p w:rsidR="00CD08C9" w:rsidRPr="003132F3" w:rsidRDefault="00CD08C9" w:rsidP="003132F3">
                  <w:pPr>
                    <w:rPr>
                      <w:b/>
                      <w:bCs/>
                      <w:color w:val="0D0D0D" w:themeColor="text1" w:themeTint="F2"/>
                      <w:rtl/>
                    </w:rPr>
                  </w:pPr>
                  <w:r w:rsidRPr="003132F3">
                    <w:rPr>
                      <w:rFonts w:hint="cs"/>
                      <w:color w:val="0D0D0D" w:themeColor="text1" w:themeTint="F2"/>
                      <w:rtl/>
                    </w:rPr>
                    <w:t xml:space="preserve">                       </w:t>
                  </w:r>
                  <w:r w:rsidRPr="003132F3">
                    <w:rPr>
                      <w:rFonts w:hint="cs"/>
                      <w:b/>
                      <w:bCs/>
                      <w:color w:val="0D0D0D" w:themeColor="text1" w:themeTint="F2"/>
                      <w:rtl/>
                    </w:rPr>
                    <w:t>الدخل القومي الإجمالي</w:t>
                  </w:r>
                </w:p>
                <w:p w:rsidR="00CD08C9" w:rsidRPr="003132F3" w:rsidRDefault="00CD08C9">
                  <w:pPr>
                    <w:rPr>
                      <w:color w:val="0D0D0D" w:themeColor="text1" w:themeTint="F2"/>
                      <w:rtl/>
                    </w:rPr>
                  </w:pPr>
                  <w:r w:rsidRPr="003132F3">
                    <w:rPr>
                      <w:rFonts w:hint="cs"/>
                      <w:b/>
                      <w:bCs/>
                      <w:color w:val="0D0D0D" w:themeColor="text1" w:themeTint="F2"/>
                      <w:sz w:val="24"/>
                      <w:szCs w:val="24"/>
                      <w:rtl/>
                    </w:rPr>
                    <w:t>متوسط دخل الفرد</w:t>
                  </w:r>
                  <w:r w:rsidRPr="003132F3">
                    <w:rPr>
                      <w:rFonts w:hint="cs"/>
                      <w:color w:val="0D0D0D" w:themeColor="text1" w:themeTint="F2"/>
                      <w:rtl/>
                    </w:rPr>
                    <w:t>=</w:t>
                  </w:r>
                </w:p>
                <w:p w:rsidR="00CD08C9" w:rsidRPr="003132F3" w:rsidRDefault="00CD08C9">
                  <w:pPr>
                    <w:rPr>
                      <w:b/>
                      <w:bCs/>
                      <w:color w:val="0D0D0D" w:themeColor="text1" w:themeTint="F2"/>
                    </w:rPr>
                  </w:pPr>
                  <w:r w:rsidRPr="003132F3">
                    <w:rPr>
                      <w:rFonts w:hint="cs"/>
                      <w:color w:val="0D0D0D" w:themeColor="text1" w:themeTint="F2"/>
                      <w:rtl/>
                    </w:rPr>
                    <w:t xml:space="preserve">                   </w:t>
                  </w:r>
                  <w:r w:rsidRPr="003132F3">
                    <w:rPr>
                      <w:rFonts w:hint="cs"/>
                      <w:b/>
                      <w:bCs/>
                      <w:color w:val="0D0D0D" w:themeColor="text1" w:themeTint="F2"/>
                      <w:rtl/>
                    </w:rPr>
                    <w:t xml:space="preserve">       عدد أفراد المجتمع</w:t>
                  </w:r>
                </w:p>
              </w:txbxContent>
            </v:textbox>
            <w10:wrap anchorx="page"/>
          </v:shape>
        </w:pict>
      </w:r>
      <w:r>
        <w:rPr>
          <w:rFonts w:asciiTheme="minorBidi" w:hAnsiTheme="minorBidi"/>
          <w:noProof/>
          <w:sz w:val="32"/>
          <w:szCs w:val="32"/>
          <w:rtl/>
        </w:rPr>
        <w:pict>
          <v:shape id="_x0000_s1053" type="#_x0000_t32" style="position:absolute;left:0;text-align:left;margin-left:103.85pt;margin-top:111.35pt;width:99.7pt;height:0;flip:x;z-index:251667456" o:connectortype="straight">
            <w10:wrap anchorx="page"/>
          </v:shape>
        </w:pict>
      </w:r>
    </w:p>
    <w:p w:rsidR="003132F3" w:rsidRPr="003132F3" w:rsidRDefault="003132F3" w:rsidP="00504594">
      <w:pPr>
        <w:rPr>
          <w:rFonts w:asciiTheme="minorBidi" w:hAnsiTheme="minorBidi"/>
          <w:sz w:val="32"/>
          <w:szCs w:val="32"/>
          <w:rtl/>
        </w:rPr>
      </w:pPr>
    </w:p>
    <w:p w:rsidR="003132F3" w:rsidRPr="003132F3" w:rsidRDefault="003132F3" w:rsidP="00504594">
      <w:pPr>
        <w:rPr>
          <w:rFonts w:asciiTheme="minorBidi" w:hAnsiTheme="minorBidi"/>
          <w:sz w:val="32"/>
          <w:szCs w:val="32"/>
          <w:rtl/>
        </w:rPr>
      </w:pPr>
    </w:p>
    <w:p w:rsidR="003132F3" w:rsidRPr="003132F3" w:rsidRDefault="003132F3" w:rsidP="00504594">
      <w:pPr>
        <w:rPr>
          <w:rFonts w:asciiTheme="minorBidi" w:hAnsiTheme="minorBidi"/>
          <w:sz w:val="32"/>
          <w:szCs w:val="32"/>
          <w:rtl/>
        </w:rPr>
      </w:pPr>
    </w:p>
    <w:p w:rsidR="003132F3" w:rsidRPr="003132F3" w:rsidRDefault="003132F3" w:rsidP="00504594">
      <w:pPr>
        <w:rPr>
          <w:rFonts w:asciiTheme="minorBidi" w:hAnsiTheme="minorBidi"/>
          <w:sz w:val="32"/>
          <w:szCs w:val="32"/>
          <w:rtl/>
        </w:rPr>
      </w:pPr>
    </w:p>
    <w:p w:rsidR="003132F3" w:rsidRPr="003132F3" w:rsidRDefault="003132F3" w:rsidP="00504594">
      <w:pPr>
        <w:rPr>
          <w:rFonts w:asciiTheme="minorBidi" w:hAnsiTheme="minorBidi"/>
          <w:sz w:val="32"/>
          <w:szCs w:val="32"/>
          <w:rtl/>
        </w:rPr>
      </w:pPr>
    </w:p>
    <w:p w:rsidR="003132F3" w:rsidRDefault="003132F3" w:rsidP="00504594">
      <w:pPr>
        <w:rPr>
          <w:rFonts w:asciiTheme="minorBidi" w:hAnsiTheme="minorBidi"/>
          <w:sz w:val="32"/>
          <w:szCs w:val="32"/>
          <w:rtl/>
        </w:rPr>
      </w:pPr>
    </w:p>
    <w:p w:rsidR="003132F3" w:rsidRDefault="003132F3" w:rsidP="00504594">
      <w:pPr>
        <w:pStyle w:val="a3"/>
        <w:numPr>
          <w:ilvl w:val="0"/>
          <w:numId w:val="13"/>
        </w:numPr>
        <w:rPr>
          <w:rFonts w:asciiTheme="minorBidi" w:hAnsiTheme="minorBidi"/>
          <w:sz w:val="32"/>
          <w:szCs w:val="32"/>
        </w:rPr>
      </w:pPr>
      <w:r w:rsidRPr="00CA41E1">
        <w:rPr>
          <w:rFonts w:asciiTheme="minorBidi" w:hAnsiTheme="minorBidi" w:hint="cs"/>
          <w:b/>
          <w:bCs/>
          <w:sz w:val="32"/>
          <w:szCs w:val="32"/>
          <w:rtl/>
        </w:rPr>
        <w:t>توزيع دخل الفرد</w:t>
      </w:r>
      <w:r>
        <w:rPr>
          <w:rFonts w:asciiTheme="minorBidi" w:hAnsiTheme="minorBidi" w:hint="cs"/>
          <w:sz w:val="32"/>
          <w:szCs w:val="32"/>
          <w:rtl/>
        </w:rPr>
        <w:t>:</w:t>
      </w:r>
    </w:p>
    <w:p w:rsidR="003132F3" w:rsidRDefault="003132F3" w:rsidP="00504594">
      <w:pPr>
        <w:pStyle w:val="a3"/>
        <w:ind w:left="894"/>
        <w:rPr>
          <w:rFonts w:asciiTheme="minorBidi" w:hAnsiTheme="minorBidi"/>
          <w:sz w:val="32"/>
          <w:szCs w:val="32"/>
          <w:rtl/>
        </w:rPr>
      </w:pPr>
      <w:r>
        <w:rPr>
          <w:rFonts w:asciiTheme="minorBidi" w:hAnsiTheme="minorBidi" w:hint="cs"/>
          <w:sz w:val="32"/>
          <w:szCs w:val="32"/>
          <w:rtl/>
        </w:rPr>
        <w:t>تتفاوت دخول أفراد الدولة الواحدة ولان متوسط دخل الفرد في الدولة يجمع مابين ذوي الدخول المنخفضة</w:t>
      </w:r>
      <w:r w:rsidR="007D3740">
        <w:rPr>
          <w:rFonts w:asciiTheme="minorBidi" w:hAnsiTheme="minorBidi" w:hint="cs"/>
          <w:sz w:val="32"/>
          <w:szCs w:val="32"/>
          <w:rtl/>
        </w:rPr>
        <w:t xml:space="preserve"> وذوي الدخول المرتفعة</w:t>
      </w:r>
      <w:r>
        <w:rPr>
          <w:rFonts w:asciiTheme="minorBidi" w:hAnsiTheme="minorBidi" w:hint="cs"/>
          <w:sz w:val="32"/>
          <w:szCs w:val="32"/>
          <w:rtl/>
        </w:rPr>
        <w:t xml:space="preserve"> وبالتالي فانه </w:t>
      </w:r>
      <w:r w:rsidR="00CA41E1">
        <w:rPr>
          <w:rFonts w:asciiTheme="minorBidi" w:hAnsiTheme="minorBidi" w:hint="cs"/>
          <w:sz w:val="32"/>
          <w:szCs w:val="32"/>
          <w:rtl/>
        </w:rPr>
        <w:t>لا يعبر عن حقيقة</w:t>
      </w:r>
      <w:r w:rsidR="007D3740">
        <w:rPr>
          <w:rFonts w:asciiTheme="minorBidi" w:hAnsiTheme="minorBidi" w:hint="cs"/>
          <w:sz w:val="32"/>
          <w:szCs w:val="32"/>
          <w:rtl/>
        </w:rPr>
        <w:t xml:space="preserve"> </w:t>
      </w:r>
      <w:r>
        <w:rPr>
          <w:rFonts w:asciiTheme="minorBidi" w:hAnsiTheme="minorBidi" w:hint="cs"/>
          <w:sz w:val="32"/>
          <w:szCs w:val="32"/>
          <w:rtl/>
        </w:rPr>
        <w:t>توزيع الدخل داخل الدولة ومن ثم التوزيع الفعلي للدخل بين الشرائح المختلفة في الدولة هو المعبر الحقيقي عن ذلك.</w:t>
      </w:r>
    </w:p>
    <w:p w:rsidR="00CA41E1" w:rsidRDefault="00CA41E1" w:rsidP="00504594">
      <w:pPr>
        <w:pStyle w:val="a3"/>
        <w:ind w:left="894"/>
        <w:rPr>
          <w:rFonts w:asciiTheme="minorBidi" w:hAnsiTheme="minorBidi"/>
          <w:sz w:val="32"/>
          <w:szCs w:val="32"/>
          <w:rtl/>
        </w:rPr>
      </w:pPr>
      <w:r>
        <w:rPr>
          <w:rFonts w:asciiTheme="minorBidi" w:hAnsiTheme="minorBidi" w:hint="cs"/>
          <w:sz w:val="32"/>
          <w:szCs w:val="32"/>
          <w:rtl/>
        </w:rPr>
        <w:t>وهناك أنواع من الدخول تهتم بها الشركات الدولية منها :</w:t>
      </w:r>
    </w:p>
    <w:p w:rsidR="00CA41E1" w:rsidRDefault="00CA41E1" w:rsidP="00504594">
      <w:pPr>
        <w:pStyle w:val="a3"/>
        <w:ind w:left="894"/>
        <w:rPr>
          <w:rFonts w:asciiTheme="minorBidi" w:hAnsiTheme="minorBidi"/>
          <w:sz w:val="32"/>
          <w:szCs w:val="32"/>
          <w:rtl/>
        </w:rPr>
      </w:pPr>
      <w:r w:rsidRPr="00CA41E1">
        <w:rPr>
          <w:rFonts w:asciiTheme="minorBidi" w:hAnsiTheme="minorBidi" w:hint="cs"/>
          <w:b/>
          <w:bCs/>
          <w:sz w:val="32"/>
          <w:szCs w:val="32"/>
          <w:rtl/>
        </w:rPr>
        <w:lastRenderedPageBreak/>
        <w:t>-الدخل الكلي الإجمالي</w:t>
      </w:r>
      <w:r>
        <w:rPr>
          <w:rFonts w:asciiTheme="minorBidi" w:hAnsiTheme="minorBidi" w:hint="cs"/>
          <w:sz w:val="32"/>
          <w:szCs w:val="32"/>
          <w:rtl/>
        </w:rPr>
        <w:t>: ويشير إلى ما يحصل عليه الفرد أو الأسرة من موارد مالية ويخصص هذا الدخل لثلاثة أغراض:</w:t>
      </w:r>
    </w:p>
    <w:p w:rsidR="00CA41E1" w:rsidRDefault="00CA41E1" w:rsidP="00504594">
      <w:pPr>
        <w:pStyle w:val="a3"/>
        <w:ind w:left="894"/>
        <w:rPr>
          <w:rFonts w:asciiTheme="minorBidi" w:hAnsiTheme="minorBidi"/>
          <w:sz w:val="32"/>
          <w:szCs w:val="32"/>
          <w:rtl/>
        </w:rPr>
      </w:pPr>
      <w:r>
        <w:rPr>
          <w:rFonts w:asciiTheme="minorBidi" w:hAnsiTheme="minorBidi" w:hint="cs"/>
          <w:sz w:val="32"/>
          <w:szCs w:val="32"/>
          <w:rtl/>
        </w:rPr>
        <w:t xml:space="preserve">      الإنفاق,الادخار,دفع الضرائب.</w:t>
      </w:r>
    </w:p>
    <w:p w:rsidR="00CA41E1" w:rsidRDefault="00CA41E1" w:rsidP="00504594">
      <w:pPr>
        <w:pStyle w:val="a3"/>
        <w:ind w:left="894"/>
        <w:rPr>
          <w:rFonts w:asciiTheme="minorBidi" w:hAnsiTheme="minorBidi"/>
          <w:sz w:val="32"/>
          <w:szCs w:val="32"/>
          <w:rtl/>
        </w:rPr>
      </w:pPr>
      <w:r w:rsidRPr="00CA41E1">
        <w:rPr>
          <w:rFonts w:asciiTheme="minorBidi" w:hAnsiTheme="minorBidi" w:hint="cs"/>
          <w:b/>
          <w:bCs/>
          <w:sz w:val="32"/>
          <w:szCs w:val="32"/>
          <w:rtl/>
        </w:rPr>
        <w:t>-صافي الدخل</w:t>
      </w:r>
      <w:r>
        <w:rPr>
          <w:rFonts w:asciiTheme="minorBidi" w:hAnsiTheme="minorBidi" w:hint="cs"/>
          <w:sz w:val="32"/>
          <w:szCs w:val="32"/>
          <w:rtl/>
        </w:rPr>
        <w:t xml:space="preserve"> : وهي تلك الموارد المالية التي تبقى للفرد بعد دفعه للضرائب والاستقطاعات ذات الطابع الإلزامي</w:t>
      </w:r>
      <w:r w:rsidR="00E6270A">
        <w:rPr>
          <w:rFonts w:asciiTheme="minorBidi" w:hAnsiTheme="minorBidi" w:hint="cs"/>
          <w:sz w:val="32"/>
          <w:szCs w:val="32"/>
          <w:rtl/>
        </w:rPr>
        <w:t xml:space="preserve"> والذي يصرف عادة على المأكل و المشرب و الملبس </w:t>
      </w:r>
    </w:p>
    <w:p w:rsidR="00E6270A" w:rsidRDefault="00E6270A" w:rsidP="00504594">
      <w:pPr>
        <w:pStyle w:val="a3"/>
        <w:ind w:left="894"/>
        <w:rPr>
          <w:rFonts w:asciiTheme="minorBidi" w:hAnsiTheme="minorBidi"/>
          <w:sz w:val="32"/>
          <w:szCs w:val="32"/>
          <w:rtl/>
        </w:rPr>
      </w:pPr>
      <w:r>
        <w:rPr>
          <w:rFonts w:asciiTheme="minorBidi" w:hAnsiTheme="minorBidi" w:hint="cs"/>
          <w:b/>
          <w:bCs/>
          <w:sz w:val="32"/>
          <w:szCs w:val="32"/>
          <w:rtl/>
        </w:rPr>
        <w:t xml:space="preserve">فائض الدخل </w:t>
      </w:r>
      <w:r w:rsidRPr="00E6270A">
        <w:rPr>
          <w:rFonts w:asciiTheme="minorBidi" w:hAnsiTheme="minorBidi" w:hint="cs"/>
          <w:sz w:val="32"/>
          <w:szCs w:val="32"/>
          <w:rtl/>
        </w:rPr>
        <w:t>:</w:t>
      </w:r>
      <w:r>
        <w:rPr>
          <w:rFonts w:asciiTheme="minorBidi" w:hAnsiTheme="minorBidi" w:hint="cs"/>
          <w:sz w:val="32"/>
          <w:szCs w:val="32"/>
          <w:rtl/>
        </w:rPr>
        <w:t xml:space="preserve"> وهو يساوي قيمة الدخل الصافي مطروحا منه قيمة المصروفات على الحاجات الرئيسية  ويصرف هذا الدخل على بعض الجوانب الترفيهية والكمالية أو ادخار جزء منه                                                                                                                                                                                                        </w:t>
      </w:r>
    </w:p>
    <w:p w:rsidR="003132F3" w:rsidRDefault="00E6270A" w:rsidP="00504594">
      <w:pPr>
        <w:pStyle w:val="a3"/>
        <w:ind w:left="894"/>
        <w:rPr>
          <w:rFonts w:asciiTheme="minorBidi" w:hAnsiTheme="minorBidi"/>
          <w:sz w:val="32"/>
          <w:szCs w:val="32"/>
          <w:rtl/>
        </w:rPr>
      </w:pPr>
      <w:r>
        <w:rPr>
          <w:rFonts w:asciiTheme="minorBidi" w:hAnsiTheme="minorBidi" w:hint="cs"/>
          <w:sz w:val="32"/>
          <w:szCs w:val="32"/>
          <w:rtl/>
        </w:rPr>
        <w:t xml:space="preserve">لا يهتم خبراء التسويق كثيرا بالدخل الكلي وإنما يهتمون بالنوعين الأخيرين من الدخل </w:t>
      </w:r>
    </w:p>
    <w:p w:rsidR="00E6270A" w:rsidRDefault="00E6270A" w:rsidP="00504594">
      <w:pPr>
        <w:pStyle w:val="a3"/>
        <w:numPr>
          <w:ilvl w:val="0"/>
          <w:numId w:val="13"/>
        </w:numPr>
        <w:rPr>
          <w:rFonts w:asciiTheme="minorBidi" w:hAnsiTheme="minorBidi"/>
          <w:b/>
          <w:bCs/>
          <w:sz w:val="32"/>
          <w:szCs w:val="32"/>
        </w:rPr>
      </w:pPr>
      <w:r w:rsidRPr="00E6270A">
        <w:rPr>
          <w:rFonts w:asciiTheme="minorBidi" w:hAnsiTheme="minorBidi" w:hint="cs"/>
          <w:b/>
          <w:bCs/>
          <w:sz w:val="32"/>
          <w:szCs w:val="32"/>
          <w:rtl/>
        </w:rPr>
        <w:t xml:space="preserve">معدلات التضخم والبطالة </w:t>
      </w:r>
    </w:p>
    <w:p w:rsidR="00E6270A" w:rsidRDefault="00E6270A" w:rsidP="00504594">
      <w:pPr>
        <w:ind w:left="534"/>
        <w:rPr>
          <w:rFonts w:asciiTheme="minorBidi" w:hAnsiTheme="minorBidi"/>
          <w:sz w:val="32"/>
          <w:szCs w:val="32"/>
          <w:rtl/>
        </w:rPr>
      </w:pPr>
      <w:r>
        <w:rPr>
          <w:rFonts w:asciiTheme="minorBidi" w:hAnsiTheme="minorBidi" w:hint="cs"/>
          <w:sz w:val="32"/>
          <w:szCs w:val="32"/>
          <w:rtl/>
        </w:rPr>
        <w:t xml:space="preserve">تهتم الشركات الدولية بتحليل معدلات التضخم ومعدلات البطالة في البلاد المضيفة حيث تنعكس هذه المعدلات على نشاط الشركات الدولية وبالتالي ازدياد هذه المعدلات يؤثران كثيرا على القدرة الشرائية للأفراد ويخفضان القيمة الحقيقية للنقود و يؤديان إلى تدني مداخيل </w:t>
      </w:r>
      <w:r w:rsidR="00A41F41">
        <w:rPr>
          <w:rFonts w:asciiTheme="minorBidi" w:hAnsiTheme="minorBidi" w:hint="cs"/>
          <w:sz w:val="32"/>
          <w:szCs w:val="32"/>
          <w:rtl/>
        </w:rPr>
        <w:t>الأفراد</w:t>
      </w:r>
      <w:r>
        <w:rPr>
          <w:rFonts w:asciiTheme="minorBidi" w:hAnsiTheme="minorBidi" w:hint="cs"/>
          <w:sz w:val="32"/>
          <w:szCs w:val="32"/>
          <w:rtl/>
        </w:rPr>
        <w:t xml:space="preserve"> الصافية و الفائضة نتيجة ارتفاع أسعار السلع والخدمات في هذا البلد</w:t>
      </w:r>
    </w:p>
    <w:p w:rsidR="00E6270A" w:rsidRPr="00E6270A" w:rsidRDefault="00E6270A" w:rsidP="00504594">
      <w:pPr>
        <w:pStyle w:val="a3"/>
        <w:numPr>
          <w:ilvl w:val="0"/>
          <w:numId w:val="13"/>
        </w:numPr>
        <w:rPr>
          <w:rFonts w:asciiTheme="minorBidi" w:hAnsiTheme="minorBidi"/>
          <w:b/>
          <w:bCs/>
          <w:sz w:val="32"/>
          <w:szCs w:val="32"/>
        </w:rPr>
      </w:pPr>
      <w:r w:rsidRPr="00E6270A">
        <w:rPr>
          <w:rFonts w:asciiTheme="minorBidi" w:hAnsiTheme="minorBidi" w:hint="cs"/>
          <w:b/>
          <w:bCs/>
          <w:sz w:val="32"/>
          <w:szCs w:val="32"/>
          <w:rtl/>
        </w:rPr>
        <w:t xml:space="preserve">أعباء الديون الداخلية والخارجية </w:t>
      </w:r>
    </w:p>
    <w:p w:rsidR="00396F6F" w:rsidRDefault="00E6270A" w:rsidP="00504594">
      <w:pPr>
        <w:ind w:left="534"/>
        <w:rPr>
          <w:rFonts w:asciiTheme="minorBidi" w:hAnsiTheme="minorBidi"/>
          <w:sz w:val="32"/>
          <w:szCs w:val="32"/>
          <w:rtl/>
        </w:rPr>
      </w:pPr>
      <w:r>
        <w:rPr>
          <w:rFonts w:asciiTheme="minorBidi" w:hAnsiTheme="minorBidi" w:hint="cs"/>
          <w:sz w:val="32"/>
          <w:szCs w:val="32"/>
          <w:rtl/>
        </w:rPr>
        <w:t>يهتم المحلل الاقتصادي لل</w:t>
      </w:r>
      <w:r w:rsidR="00396F6F">
        <w:rPr>
          <w:rFonts w:asciiTheme="minorBidi" w:hAnsiTheme="minorBidi" w:hint="cs"/>
          <w:sz w:val="32"/>
          <w:szCs w:val="32"/>
          <w:rtl/>
        </w:rPr>
        <w:t>ا</w:t>
      </w:r>
      <w:r>
        <w:rPr>
          <w:rFonts w:asciiTheme="minorBidi" w:hAnsiTheme="minorBidi" w:hint="cs"/>
          <w:sz w:val="32"/>
          <w:szCs w:val="32"/>
          <w:rtl/>
        </w:rPr>
        <w:t>قتصاديات الدول المضيفة بمؤشرات الدين المحلي و الدين الخارجي</w:t>
      </w:r>
      <w:r w:rsidR="00396F6F">
        <w:rPr>
          <w:rFonts w:asciiTheme="minorBidi" w:hAnsiTheme="minorBidi" w:hint="cs"/>
          <w:sz w:val="32"/>
          <w:szCs w:val="32"/>
          <w:rtl/>
        </w:rPr>
        <w:t xml:space="preserve"> في البلد المضيف مبينين قيمة خدمات هذه الديون و القدرة على سدادها لأن الدول ذات المديونية العالية تلجأ في العادة إلى تقليص حجم الأنفاق الحكومي العام وترفع من نسبة الضرائب و الرسوم </w:t>
      </w:r>
      <w:r w:rsidR="00A41F41">
        <w:rPr>
          <w:rFonts w:asciiTheme="minorBidi" w:hAnsiTheme="minorBidi" w:hint="cs"/>
          <w:sz w:val="32"/>
          <w:szCs w:val="32"/>
          <w:rtl/>
        </w:rPr>
        <w:t>المفروضة</w:t>
      </w:r>
      <w:r w:rsidR="00396F6F">
        <w:rPr>
          <w:rFonts w:asciiTheme="minorBidi" w:hAnsiTheme="minorBidi" w:hint="cs"/>
          <w:sz w:val="32"/>
          <w:szCs w:val="32"/>
          <w:rtl/>
        </w:rPr>
        <w:t xml:space="preserve"> على المداخيل من جهة و السلع و مستلزمات الإنتاج المستوردة من جهة ثانية هذا بدوره يضعف القدرة الشرائية لدى المستهلكين و رفع أسعار السلع و الخدمات في البلد المضيف</w:t>
      </w:r>
    </w:p>
    <w:p w:rsidR="00E6270A" w:rsidRDefault="00396F6F" w:rsidP="00504594">
      <w:pPr>
        <w:pStyle w:val="a3"/>
        <w:numPr>
          <w:ilvl w:val="0"/>
          <w:numId w:val="13"/>
        </w:numPr>
        <w:rPr>
          <w:rFonts w:asciiTheme="minorBidi" w:hAnsiTheme="minorBidi"/>
          <w:b/>
          <w:bCs/>
          <w:sz w:val="32"/>
          <w:szCs w:val="32"/>
        </w:rPr>
      </w:pPr>
      <w:r w:rsidRPr="00396F6F">
        <w:rPr>
          <w:rFonts w:asciiTheme="minorBidi" w:hAnsiTheme="minorBidi" w:hint="cs"/>
          <w:b/>
          <w:bCs/>
          <w:sz w:val="32"/>
          <w:szCs w:val="32"/>
          <w:rtl/>
        </w:rPr>
        <w:t xml:space="preserve">تحليل الخطط الاقتصادية للدولة المضيفة </w:t>
      </w:r>
    </w:p>
    <w:p w:rsidR="00396F6F" w:rsidRDefault="00396F6F" w:rsidP="00504594">
      <w:pPr>
        <w:ind w:left="534"/>
        <w:rPr>
          <w:rFonts w:asciiTheme="minorBidi" w:hAnsiTheme="minorBidi"/>
          <w:sz w:val="32"/>
          <w:szCs w:val="32"/>
          <w:rtl/>
        </w:rPr>
      </w:pPr>
      <w:r>
        <w:rPr>
          <w:rFonts w:asciiTheme="minorBidi" w:hAnsiTheme="minorBidi" w:hint="cs"/>
          <w:sz w:val="32"/>
          <w:szCs w:val="32"/>
          <w:rtl/>
        </w:rPr>
        <w:t xml:space="preserve">يهتم المحللون وخاصة </w:t>
      </w:r>
      <w:r w:rsidR="00421A1D">
        <w:rPr>
          <w:rFonts w:asciiTheme="minorBidi" w:hAnsiTheme="minorBidi" w:hint="cs"/>
          <w:sz w:val="32"/>
          <w:szCs w:val="32"/>
          <w:rtl/>
        </w:rPr>
        <w:t>التسويقيين</w:t>
      </w:r>
      <w:r>
        <w:rPr>
          <w:rFonts w:asciiTheme="minorBidi" w:hAnsiTheme="minorBidi" w:hint="cs"/>
          <w:sz w:val="32"/>
          <w:szCs w:val="32"/>
          <w:rtl/>
        </w:rPr>
        <w:t xml:space="preserve"> بتحليل الخطط الاقتصادية التي تنشرها الدولة المضيفة سواء كانت خطط </w:t>
      </w:r>
      <w:r w:rsidR="00A41F41">
        <w:rPr>
          <w:rFonts w:asciiTheme="minorBidi" w:hAnsiTheme="minorBidi" w:hint="cs"/>
          <w:sz w:val="32"/>
          <w:szCs w:val="32"/>
          <w:rtl/>
        </w:rPr>
        <w:t>خمسيه</w:t>
      </w:r>
      <w:r>
        <w:rPr>
          <w:rFonts w:asciiTheme="minorBidi" w:hAnsiTheme="minorBidi" w:hint="cs"/>
          <w:sz w:val="32"/>
          <w:szCs w:val="32"/>
          <w:rtl/>
        </w:rPr>
        <w:t xml:space="preserve"> أو سنوية و التي تستخدم كوسيلة للتوجيه و الرقابة على </w:t>
      </w:r>
      <w:r w:rsidR="00A41F41">
        <w:rPr>
          <w:rFonts w:asciiTheme="minorBidi" w:hAnsiTheme="minorBidi" w:hint="cs"/>
          <w:sz w:val="32"/>
          <w:szCs w:val="32"/>
          <w:rtl/>
        </w:rPr>
        <w:t>الإنتاج</w:t>
      </w:r>
      <w:r>
        <w:rPr>
          <w:rFonts w:asciiTheme="minorBidi" w:hAnsiTheme="minorBidi" w:hint="cs"/>
          <w:sz w:val="32"/>
          <w:szCs w:val="32"/>
          <w:rtl/>
        </w:rPr>
        <w:t xml:space="preserve"> كما يهتمون بالمؤشرات الاقتصادية التي تعلنها المؤسسات في دول الاقتصاد الحر</w:t>
      </w:r>
    </w:p>
    <w:p w:rsidR="00736246" w:rsidRPr="003E6BE1" w:rsidRDefault="003E6BE1" w:rsidP="00303F68">
      <w:pPr>
        <w:rPr>
          <w:b/>
          <w:bCs/>
          <w:sz w:val="36"/>
          <w:szCs w:val="36"/>
          <w:rtl/>
        </w:rPr>
      </w:pPr>
      <w:r>
        <w:rPr>
          <w:rFonts w:hint="cs"/>
          <w:b/>
          <w:bCs/>
          <w:sz w:val="36"/>
          <w:szCs w:val="36"/>
          <w:rtl/>
        </w:rPr>
        <w:lastRenderedPageBreak/>
        <w:t>المنظمات</w:t>
      </w:r>
      <w:r w:rsidR="00736246" w:rsidRPr="003E6BE1">
        <w:rPr>
          <w:rFonts w:hint="cs"/>
          <w:b/>
          <w:bCs/>
          <w:sz w:val="36"/>
          <w:szCs w:val="36"/>
          <w:rtl/>
        </w:rPr>
        <w:t xml:space="preserve"> الدولية</w:t>
      </w:r>
      <w:r w:rsidRPr="003E6BE1">
        <w:rPr>
          <w:rFonts w:hint="cs"/>
          <w:b/>
          <w:bCs/>
          <w:sz w:val="36"/>
          <w:szCs w:val="36"/>
          <w:rtl/>
        </w:rPr>
        <w:t xml:space="preserve"> والإقليمية العربية لتمويل التنمية و التجارة  </w:t>
      </w:r>
      <w:r w:rsidR="00736246" w:rsidRPr="003E6BE1">
        <w:rPr>
          <w:rFonts w:hint="cs"/>
          <w:b/>
          <w:bCs/>
          <w:sz w:val="36"/>
          <w:szCs w:val="36"/>
          <w:rtl/>
        </w:rPr>
        <w:t xml:space="preserve"> </w:t>
      </w:r>
    </w:p>
    <w:p w:rsidR="00736246" w:rsidRDefault="00736246" w:rsidP="00504594">
      <w:pPr>
        <w:rPr>
          <w:sz w:val="32"/>
          <w:szCs w:val="32"/>
          <w:rtl/>
        </w:rPr>
      </w:pPr>
      <w:r>
        <w:rPr>
          <w:rFonts w:hint="cs"/>
          <w:sz w:val="32"/>
          <w:szCs w:val="32"/>
          <w:rtl/>
        </w:rPr>
        <w:t xml:space="preserve">إن المنظمات الاقتصادية العاملة في المجال الدولي تشكل أعدادا كبيرة منها ما يعمل في المجال الزراعي أو التجاري أو المالي و منها ما يتولى عدد من الوظائف العامة أي أنه لا يتخصص في أي مجال من المجالات المعروفة وهذه المنظمات منها ما هو ذو حجم كبير و نشاط هام في مجال التجارة الدولية </w:t>
      </w:r>
    </w:p>
    <w:p w:rsidR="00736246" w:rsidRDefault="00736246" w:rsidP="00504594">
      <w:pPr>
        <w:rPr>
          <w:sz w:val="32"/>
          <w:szCs w:val="32"/>
          <w:rtl/>
        </w:rPr>
      </w:pPr>
      <w:r>
        <w:rPr>
          <w:rFonts w:hint="cs"/>
          <w:sz w:val="32"/>
          <w:szCs w:val="32"/>
          <w:rtl/>
        </w:rPr>
        <w:t xml:space="preserve">ومن أهم المنظمات الدولية العاملة في هذا المجال الدولي </w:t>
      </w:r>
    </w:p>
    <w:p w:rsidR="00736246" w:rsidRPr="00303F68" w:rsidRDefault="00736246" w:rsidP="00303F68">
      <w:pPr>
        <w:rPr>
          <w:sz w:val="44"/>
          <w:szCs w:val="44"/>
          <w:rtl/>
        </w:rPr>
      </w:pPr>
      <w:r w:rsidRPr="00303F68">
        <w:rPr>
          <w:rFonts w:hint="cs"/>
          <w:b/>
          <w:bCs/>
          <w:sz w:val="44"/>
          <w:szCs w:val="44"/>
          <w:rtl/>
        </w:rPr>
        <w:t xml:space="preserve">صندوق النقد الدولي  : </w:t>
      </w:r>
    </w:p>
    <w:p w:rsidR="00736246" w:rsidRDefault="00736246" w:rsidP="00504594">
      <w:pPr>
        <w:rPr>
          <w:sz w:val="32"/>
          <w:szCs w:val="32"/>
          <w:rtl/>
        </w:rPr>
      </w:pPr>
      <w:r>
        <w:rPr>
          <w:rFonts w:hint="cs"/>
          <w:sz w:val="32"/>
          <w:szCs w:val="32"/>
          <w:rtl/>
        </w:rPr>
        <w:t xml:space="preserve">تعريف :وهو مؤسسة دولية متخصصة تابعة للأمم المتحدة للمساعدة في حل المشاكل المالية للدول الأعضاء المشتركة فيه وبذلك فهو يمثل البنك المركزي للبنوك المركزية لهذه الدول الأعضاء </w:t>
      </w:r>
    </w:p>
    <w:p w:rsidR="00736246" w:rsidRDefault="00736246" w:rsidP="00504594">
      <w:pPr>
        <w:rPr>
          <w:rFonts w:asciiTheme="minorBidi" w:hAnsiTheme="minorBidi"/>
          <w:sz w:val="32"/>
          <w:szCs w:val="32"/>
          <w:rtl/>
        </w:rPr>
      </w:pPr>
      <w:r w:rsidRPr="007276E5">
        <w:rPr>
          <w:rFonts w:asciiTheme="minorBidi" w:hAnsiTheme="minorBidi"/>
          <w:b/>
          <w:bCs/>
          <w:sz w:val="32"/>
          <w:szCs w:val="32"/>
          <w:rtl/>
        </w:rPr>
        <w:t>الهيكل التنظيمي للصندوق</w:t>
      </w:r>
      <w:r>
        <w:rPr>
          <w:rFonts w:cs="Diwani Outline Shaded" w:hint="cs"/>
          <w:sz w:val="32"/>
          <w:szCs w:val="32"/>
          <w:rtl/>
        </w:rPr>
        <w:t xml:space="preserve"> </w:t>
      </w:r>
      <w:r>
        <w:rPr>
          <w:rFonts w:asciiTheme="minorBidi" w:hAnsiTheme="minorBidi" w:hint="cs"/>
          <w:sz w:val="32"/>
          <w:szCs w:val="32"/>
          <w:rtl/>
        </w:rPr>
        <w:t>:تحدد اتفاقية صندوق النقد الدولي هيكله التنظيمي و قد وضعت الاتفاقية موضع التنفيذ في شهر كانون الأول سنة 1945 م</w:t>
      </w:r>
    </w:p>
    <w:p w:rsidR="00736246" w:rsidRDefault="00736246" w:rsidP="00504594">
      <w:pPr>
        <w:rPr>
          <w:rFonts w:asciiTheme="minorBidi" w:hAnsiTheme="minorBidi"/>
          <w:sz w:val="32"/>
          <w:szCs w:val="32"/>
        </w:rPr>
      </w:pPr>
      <w:r>
        <w:rPr>
          <w:rFonts w:asciiTheme="minorBidi" w:hAnsiTheme="minorBidi" w:hint="cs"/>
          <w:sz w:val="32"/>
          <w:szCs w:val="32"/>
          <w:rtl/>
        </w:rPr>
        <w:t xml:space="preserve">ويتألف الهيكل التنظيمي من </w:t>
      </w:r>
    </w:p>
    <w:p w:rsidR="00736246" w:rsidRPr="00A37F08" w:rsidRDefault="00736246" w:rsidP="00504594">
      <w:pPr>
        <w:pStyle w:val="a3"/>
        <w:numPr>
          <w:ilvl w:val="0"/>
          <w:numId w:val="26"/>
        </w:numPr>
        <w:rPr>
          <w:rFonts w:asciiTheme="minorBidi" w:hAnsiTheme="minorBidi"/>
          <w:b/>
          <w:bCs/>
          <w:sz w:val="32"/>
          <w:szCs w:val="32"/>
          <w:u w:val="single"/>
        </w:rPr>
      </w:pPr>
      <w:r w:rsidRPr="007276E5">
        <w:rPr>
          <w:rFonts w:asciiTheme="minorBidi" w:hAnsiTheme="minorBidi" w:hint="cs"/>
          <w:b/>
          <w:bCs/>
          <w:sz w:val="32"/>
          <w:szCs w:val="32"/>
          <w:rtl/>
        </w:rPr>
        <w:t>مجلس لمحافظين :</w:t>
      </w:r>
      <w:r>
        <w:rPr>
          <w:rFonts w:asciiTheme="minorBidi" w:hAnsiTheme="minorBidi" w:hint="cs"/>
          <w:b/>
          <w:bCs/>
          <w:sz w:val="32"/>
          <w:szCs w:val="32"/>
          <w:u w:val="single"/>
          <w:rtl/>
        </w:rPr>
        <w:t xml:space="preserve"> </w:t>
      </w:r>
      <w:r>
        <w:rPr>
          <w:rFonts w:asciiTheme="minorBidi" w:hAnsiTheme="minorBidi" w:hint="cs"/>
          <w:sz w:val="32"/>
          <w:szCs w:val="32"/>
          <w:rtl/>
        </w:rPr>
        <w:t>وهو أعلى سلطة في الصندوق يتألف من محافظ واحد ومحافظ مناوب تعينهما كل دولة من الدول الأعضاء في الصندوق ويكون مجلس المحافظين وأعضاؤه عادة من وزراء المالية أو رؤساء المصارف المركزية في دولهم يجتمع عادة مرة في السنة غير أنه قد يجتمع أو</w:t>
      </w:r>
      <w:r w:rsidR="00182F7B">
        <w:rPr>
          <w:rFonts w:asciiTheme="minorBidi" w:hAnsiTheme="minorBidi" w:hint="cs"/>
          <w:sz w:val="32"/>
          <w:szCs w:val="32"/>
          <w:rtl/>
        </w:rPr>
        <w:t xml:space="preserve"> </w:t>
      </w:r>
      <w:r>
        <w:rPr>
          <w:rFonts w:asciiTheme="minorBidi" w:hAnsiTheme="minorBidi" w:hint="cs"/>
          <w:sz w:val="32"/>
          <w:szCs w:val="32"/>
          <w:rtl/>
        </w:rPr>
        <w:t>يدلي بأصواته بالمراسلة في مواعيد أخرى</w:t>
      </w:r>
    </w:p>
    <w:p w:rsidR="00736246" w:rsidRPr="002C50FB" w:rsidRDefault="00736246" w:rsidP="00504594">
      <w:pPr>
        <w:pStyle w:val="a3"/>
        <w:numPr>
          <w:ilvl w:val="0"/>
          <w:numId w:val="26"/>
        </w:numPr>
        <w:rPr>
          <w:rFonts w:asciiTheme="minorBidi" w:hAnsiTheme="minorBidi"/>
          <w:b/>
          <w:bCs/>
          <w:sz w:val="32"/>
          <w:szCs w:val="32"/>
          <w:u w:val="single"/>
        </w:rPr>
      </w:pPr>
      <w:r w:rsidRPr="007276E5">
        <w:rPr>
          <w:rFonts w:asciiTheme="minorBidi" w:hAnsiTheme="minorBidi" w:hint="cs"/>
          <w:b/>
          <w:bCs/>
          <w:sz w:val="32"/>
          <w:szCs w:val="32"/>
          <w:rtl/>
        </w:rPr>
        <w:t>مجلس الإدارة:</w:t>
      </w:r>
      <w:r>
        <w:rPr>
          <w:rFonts w:asciiTheme="minorBidi" w:hAnsiTheme="minorBidi" w:hint="cs"/>
          <w:sz w:val="32"/>
          <w:szCs w:val="32"/>
          <w:rtl/>
        </w:rPr>
        <w:t xml:space="preserve"> ويتكون من ستة أعضاء للدول التي تملك أكبر حصص في رأس المال وهي( الولايات المتحدة </w:t>
      </w:r>
      <w:r>
        <w:rPr>
          <w:rFonts w:asciiTheme="minorBidi" w:hAnsiTheme="minorBidi"/>
          <w:sz w:val="32"/>
          <w:szCs w:val="32"/>
          <w:rtl/>
        </w:rPr>
        <w:t>–</w:t>
      </w:r>
      <w:r>
        <w:rPr>
          <w:rFonts w:asciiTheme="minorBidi" w:hAnsiTheme="minorBidi" w:hint="cs"/>
          <w:sz w:val="32"/>
          <w:szCs w:val="32"/>
          <w:rtl/>
        </w:rPr>
        <w:t>ألمانيا-</w:t>
      </w:r>
      <w:r w:rsidR="00EB0719">
        <w:rPr>
          <w:rFonts w:asciiTheme="minorBidi" w:hAnsiTheme="minorBidi" w:hint="cs"/>
          <w:sz w:val="32"/>
          <w:szCs w:val="32"/>
          <w:rtl/>
        </w:rPr>
        <w:t xml:space="preserve"> بريطانيا - </w:t>
      </w:r>
      <w:r>
        <w:rPr>
          <w:rFonts w:asciiTheme="minorBidi" w:hAnsiTheme="minorBidi" w:hint="cs"/>
          <w:sz w:val="32"/>
          <w:szCs w:val="32"/>
          <w:rtl/>
        </w:rPr>
        <w:t>فرنسا-</w:t>
      </w:r>
      <w:r w:rsidRPr="00A37F08">
        <w:rPr>
          <w:rFonts w:asciiTheme="minorBidi" w:hAnsiTheme="minorBidi" w:hint="cs"/>
          <w:sz w:val="32"/>
          <w:szCs w:val="32"/>
          <w:rtl/>
        </w:rPr>
        <w:t>الهند-المملكة</w:t>
      </w:r>
      <w:r>
        <w:rPr>
          <w:rFonts w:asciiTheme="minorBidi" w:hAnsiTheme="minorBidi" w:hint="cs"/>
          <w:sz w:val="32"/>
          <w:szCs w:val="32"/>
          <w:rtl/>
        </w:rPr>
        <w:t xml:space="preserve"> العربية السعودية)  أما بقية الدول الأعضاء فيتم انتخابهم بما يحقق التوازن في التمثيل الجغرافي ويقوم مجلس الإدارة بممارسة السلطات التي يفوضه بها مجلس المحافظين ويجتمع بصورة مستمرة ويرأس مجلس الإدارة مدير يعينه المجلس التنفيذي تعاونه هيئة سكرتارية للأعمال الإدارية والمكتبية والفنية</w:t>
      </w:r>
    </w:p>
    <w:p w:rsidR="00736246" w:rsidRPr="00FB41EB" w:rsidRDefault="00736246" w:rsidP="00504594">
      <w:pPr>
        <w:pStyle w:val="a3"/>
        <w:numPr>
          <w:ilvl w:val="0"/>
          <w:numId w:val="26"/>
        </w:numPr>
        <w:rPr>
          <w:rFonts w:asciiTheme="minorBidi" w:hAnsiTheme="minorBidi"/>
          <w:b/>
          <w:bCs/>
          <w:sz w:val="32"/>
          <w:szCs w:val="32"/>
          <w:u w:val="single"/>
        </w:rPr>
      </w:pPr>
      <w:r w:rsidRPr="007276E5">
        <w:rPr>
          <w:rFonts w:asciiTheme="minorBidi" w:hAnsiTheme="minorBidi" w:hint="cs"/>
          <w:b/>
          <w:bCs/>
          <w:sz w:val="32"/>
          <w:szCs w:val="32"/>
          <w:rtl/>
        </w:rPr>
        <w:t>اللجنة المؤقتة :</w:t>
      </w:r>
      <w:r>
        <w:rPr>
          <w:rFonts w:asciiTheme="minorBidi" w:hAnsiTheme="minorBidi" w:hint="cs"/>
          <w:sz w:val="32"/>
          <w:szCs w:val="32"/>
          <w:rtl/>
        </w:rPr>
        <w:t xml:space="preserve"> تختص بدراسة النظام النقدي العالمي وتقديم الاستشارات اللازمة للإدارة وتكيف النظام النقدي العالمي ومعالجة الاختلالات والتشوهات المالية في الدول الأعضاء وترفع الاقتراحات الخاصة بتعديل اتفاقية الصندوق</w:t>
      </w:r>
    </w:p>
    <w:p w:rsidR="00736246" w:rsidRPr="000B0142" w:rsidRDefault="00736246" w:rsidP="00504594">
      <w:pPr>
        <w:pStyle w:val="a3"/>
        <w:numPr>
          <w:ilvl w:val="0"/>
          <w:numId w:val="26"/>
        </w:numPr>
        <w:rPr>
          <w:rFonts w:asciiTheme="minorBidi" w:hAnsiTheme="minorBidi"/>
          <w:b/>
          <w:bCs/>
          <w:sz w:val="32"/>
          <w:szCs w:val="32"/>
          <w:u w:val="single"/>
        </w:rPr>
      </w:pPr>
      <w:r w:rsidRPr="007276E5">
        <w:rPr>
          <w:rFonts w:asciiTheme="minorBidi" w:hAnsiTheme="minorBidi" w:hint="cs"/>
          <w:b/>
          <w:bCs/>
          <w:sz w:val="32"/>
          <w:szCs w:val="32"/>
          <w:rtl/>
        </w:rPr>
        <w:lastRenderedPageBreak/>
        <w:t>لجنة التنمية :</w:t>
      </w:r>
      <w:r>
        <w:rPr>
          <w:rFonts w:asciiTheme="minorBidi" w:hAnsiTheme="minorBidi" w:hint="cs"/>
          <w:sz w:val="32"/>
          <w:szCs w:val="32"/>
          <w:rtl/>
        </w:rPr>
        <w:t xml:space="preserve"> تقدم هذه اللجنة مشورتها وتقاريرها إلى مجلس محافظين الصندوق والبنك الدولي فيما يتعلق بقضايا التنمية وتتألف هذه اللجنة من 24عضوا من محافظي البنك أو الصندوق ووزراء المالية أو</w:t>
      </w:r>
      <w:r w:rsidR="007276E5">
        <w:rPr>
          <w:rFonts w:asciiTheme="minorBidi" w:hAnsiTheme="minorBidi" w:hint="cs"/>
          <w:sz w:val="32"/>
          <w:szCs w:val="32"/>
          <w:rtl/>
        </w:rPr>
        <w:t xml:space="preserve"> </w:t>
      </w:r>
      <w:r>
        <w:rPr>
          <w:rFonts w:asciiTheme="minorBidi" w:hAnsiTheme="minorBidi" w:hint="cs"/>
          <w:sz w:val="32"/>
          <w:szCs w:val="32"/>
          <w:rtl/>
        </w:rPr>
        <w:t xml:space="preserve">مسؤولين آخرين من رتب مماثلة   </w:t>
      </w:r>
    </w:p>
    <w:p w:rsidR="00736246" w:rsidRPr="00303F68" w:rsidRDefault="00736246" w:rsidP="00303F68">
      <w:pPr>
        <w:rPr>
          <w:rFonts w:asciiTheme="minorBidi" w:hAnsiTheme="minorBidi"/>
          <w:b/>
          <w:bCs/>
          <w:sz w:val="40"/>
          <w:szCs w:val="40"/>
          <w:u w:val="single"/>
          <w:rtl/>
        </w:rPr>
      </w:pPr>
      <w:r w:rsidRPr="00303F68">
        <w:rPr>
          <w:rFonts w:asciiTheme="minorBidi" w:hAnsiTheme="minorBidi" w:hint="cs"/>
          <w:b/>
          <w:bCs/>
          <w:sz w:val="40"/>
          <w:szCs w:val="40"/>
          <w:rtl/>
        </w:rPr>
        <w:t xml:space="preserve">أهداف الصندوق  </w:t>
      </w:r>
    </w:p>
    <w:p w:rsidR="00736246" w:rsidRDefault="00736246" w:rsidP="00504594">
      <w:pPr>
        <w:pStyle w:val="a3"/>
        <w:numPr>
          <w:ilvl w:val="0"/>
          <w:numId w:val="27"/>
        </w:numPr>
        <w:rPr>
          <w:rFonts w:asciiTheme="minorBidi" w:hAnsiTheme="minorBidi"/>
          <w:sz w:val="32"/>
          <w:szCs w:val="32"/>
        </w:rPr>
      </w:pPr>
      <w:r>
        <w:rPr>
          <w:rFonts w:asciiTheme="minorBidi" w:hAnsiTheme="minorBidi" w:hint="cs"/>
          <w:sz w:val="32"/>
          <w:szCs w:val="32"/>
          <w:rtl/>
        </w:rPr>
        <w:t xml:space="preserve">تنمية التعاون الدولي في المجالات النقدية و المالية من خلال أقامة نظام مؤسسي دائم يعمل كآلية فعالة </w:t>
      </w:r>
    </w:p>
    <w:p w:rsidR="00736246" w:rsidRDefault="00736246" w:rsidP="00504594">
      <w:pPr>
        <w:pStyle w:val="a3"/>
        <w:numPr>
          <w:ilvl w:val="0"/>
          <w:numId w:val="27"/>
        </w:numPr>
        <w:rPr>
          <w:rFonts w:asciiTheme="minorBidi" w:hAnsiTheme="minorBidi"/>
          <w:sz w:val="32"/>
          <w:szCs w:val="32"/>
        </w:rPr>
      </w:pPr>
      <w:r>
        <w:rPr>
          <w:rFonts w:asciiTheme="minorBidi" w:hAnsiTheme="minorBidi" w:hint="cs"/>
          <w:sz w:val="32"/>
          <w:szCs w:val="32"/>
          <w:rtl/>
        </w:rPr>
        <w:t>إنشاء نظام دولي متعدد الأطراف للمدفوعات بهدف تعظيم العمليات الجارية بين الدول الأعضاء و تقليص الإجراءات المعيقة لنمو التجارة ال</w:t>
      </w:r>
      <w:r w:rsidR="00370404">
        <w:rPr>
          <w:rFonts w:asciiTheme="minorBidi" w:hAnsiTheme="minorBidi" w:hint="cs"/>
          <w:sz w:val="32"/>
          <w:szCs w:val="32"/>
          <w:rtl/>
        </w:rPr>
        <w:t>د</w:t>
      </w:r>
      <w:r>
        <w:rPr>
          <w:rFonts w:asciiTheme="minorBidi" w:hAnsiTheme="minorBidi" w:hint="cs"/>
          <w:sz w:val="32"/>
          <w:szCs w:val="32"/>
          <w:rtl/>
        </w:rPr>
        <w:t>ولية</w:t>
      </w:r>
    </w:p>
    <w:p w:rsidR="00736246" w:rsidRDefault="00736246" w:rsidP="00504594">
      <w:pPr>
        <w:pStyle w:val="a3"/>
        <w:numPr>
          <w:ilvl w:val="0"/>
          <w:numId w:val="27"/>
        </w:numPr>
        <w:rPr>
          <w:rFonts w:asciiTheme="minorBidi" w:hAnsiTheme="minorBidi"/>
          <w:sz w:val="32"/>
          <w:szCs w:val="32"/>
        </w:rPr>
      </w:pPr>
      <w:r>
        <w:rPr>
          <w:rFonts w:asciiTheme="minorBidi" w:hAnsiTheme="minorBidi" w:hint="cs"/>
          <w:sz w:val="32"/>
          <w:szCs w:val="32"/>
          <w:rtl/>
        </w:rPr>
        <w:t xml:space="preserve">اتخاذ سائر الإجراءات الضرورية لتنشيط التجارة الدولية </w:t>
      </w:r>
    </w:p>
    <w:p w:rsidR="00736246" w:rsidRDefault="00736246" w:rsidP="00504594">
      <w:pPr>
        <w:pStyle w:val="a3"/>
        <w:numPr>
          <w:ilvl w:val="0"/>
          <w:numId w:val="27"/>
        </w:numPr>
        <w:rPr>
          <w:rFonts w:asciiTheme="minorBidi" w:hAnsiTheme="minorBidi"/>
          <w:sz w:val="32"/>
          <w:szCs w:val="32"/>
        </w:rPr>
      </w:pPr>
      <w:r>
        <w:rPr>
          <w:rFonts w:asciiTheme="minorBidi" w:hAnsiTheme="minorBidi" w:hint="cs"/>
          <w:sz w:val="32"/>
          <w:szCs w:val="32"/>
          <w:rtl/>
        </w:rPr>
        <w:t xml:space="preserve">تحقيق استقرار نقدي من خلال اتخاذ الترتيبات المناسبة لعمليات تبادل منظمة بين الدول الأعضاء و تجنب قيام منافسة في أسعار الصرف وذلك عن طريق تحديد أسعار صرف ثابتة لتبادل العملات </w:t>
      </w:r>
    </w:p>
    <w:p w:rsidR="00736246" w:rsidRDefault="00736246" w:rsidP="00504594">
      <w:pPr>
        <w:pStyle w:val="a3"/>
        <w:numPr>
          <w:ilvl w:val="0"/>
          <w:numId w:val="27"/>
        </w:numPr>
        <w:rPr>
          <w:rFonts w:asciiTheme="minorBidi" w:hAnsiTheme="minorBidi"/>
          <w:sz w:val="32"/>
          <w:szCs w:val="32"/>
        </w:rPr>
      </w:pPr>
      <w:r>
        <w:rPr>
          <w:rFonts w:asciiTheme="minorBidi" w:hAnsiTheme="minorBidi" w:hint="cs"/>
          <w:sz w:val="32"/>
          <w:szCs w:val="32"/>
          <w:rtl/>
        </w:rPr>
        <w:t xml:space="preserve">منح الدول الأعضاء فرص الاستفادة من الموارد العامة للصندوق بشكل مؤقت على أساس شروط ضمان محددة وذلك بهدف تصحيح موازين مدفوعاتها في حالات العجز المؤقت </w:t>
      </w:r>
    </w:p>
    <w:p w:rsidR="00736246" w:rsidRDefault="00736246" w:rsidP="00504594">
      <w:pPr>
        <w:pStyle w:val="a3"/>
        <w:numPr>
          <w:ilvl w:val="0"/>
          <w:numId w:val="27"/>
        </w:numPr>
        <w:rPr>
          <w:rFonts w:asciiTheme="minorBidi" w:hAnsiTheme="minorBidi"/>
          <w:sz w:val="32"/>
          <w:szCs w:val="32"/>
        </w:rPr>
      </w:pPr>
      <w:r>
        <w:rPr>
          <w:rFonts w:asciiTheme="minorBidi" w:hAnsiTheme="minorBidi" w:hint="cs"/>
          <w:sz w:val="32"/>
          <w:szCs w:val="32"/>
          <w:rtl/>
        </w:rPr>
        <w:t>تأمين وسائل السيولة الدولية الضرورية لمجابهة الاختلالات المؤقتة في موازين مدفوعات الدول الأعضاء</w:t>
      </w:r>
    </w:p>
    <w:p w:rsidR="00736246" w:rsidRPr="00303F68" w:rsidRDefault="00736246" w:rsidP="00303F68">
      <w:pPr>
        <w:rPr>
          <w:rFonts w:asciiTheme="minorBidi" w:hAnsiTheme="minorBidi"/>
          <w:sz w:val="40"/>
          <w:szCs w:val="40"/>
          <w:rtl/>
        </w:rPr>
      </w:pPr>
      <w:r w:rsidRPr="00303F68">
        <w:rPr>
          <w:rFonts w:asciiTheme="minorBidi" w:hAnsiTheme="minorBidi" w:hint="cs"/>
          <w:b/>
          <w:bCs/>
          <w:sz w:val="40"/>
          <w:szCs w:val="40"/>
          <w:rtl/>
        </w:rPr>
        <w:t xml:space="preserve">وظائف الصندوق  </w:t>
      </w:r>
    </w:p>
    <w:p w:rsidR="00736246" w:rsidRPr="006D0033" w:rsidRDefault="00736246" w:rsidP="00504594">
      <w:pPr>
        <w:pStyle w:val="a3"/>
        <w:numPr>
          <w:ilvl w:val="0"/>
          <w:numId w:val="28"/>
        </w:numPr>
        <w:rPr>
          <w:rFonts w:asciiTheme="minorBidi" w:hAnsiTheme="minorBidi"/>
          <w:sz w:val="44"/>
          <w:szCs w:val="44"/>
        </w:rPr>
      </w:pPr>
      <w:r w:rsidRPr="007276E5">
        <w:rPr>
          <w:rFonts w:asciiTheme="minorBidi" w:hAnsiTheme="minorBidi" w:hint="cs"/>
          <w:b/>
          <w:bCs/>
          <w:sz w:val="32"/>
          <w:szCs w:val="32"/>
          <w:rtl/>
        </w:rPr>
        <w:t>وظيفة استشارية</w:t>
      </w:r>
      <w:r>
        <w:rPr>
          <w:rFonts w:asciiTheme="minorBidi" w:hAnsiTheme="minorBidi" w:hint="cs"/>
          <w:sz w:val="32"/>
          <w:szCs w:val="32"/>
          <w:rtl/>
        </w:rPr>
        <w:t xml:space="preserve"> :تعتبر من أهم وظائف الصندوق إذ أنه مركز لمناقشة المشاكل النقدية و مشاكل المدفوعات للدول الأعضاء كما أنه مصدر للمعلومات و المساعدة الفنية في مثل هذه الموضوعات وتنص اتفاقية الصندوق </w:t>
      </w:r>
      <w:r>
        <w:rPr>
          <w:rFonts w:asciiTheme="minorBidi" w:hAnsiTheme="minorBidi" w:hint="cs"/>
          <w:sz w:val="44"/>
          <w:szCs w:val="44"/>
          <w:rtl/>
        </w:rPr>
        <w:t>(</w:t>
      </w:r>
      <w:r w:rsidRPr="006D0033">
        <w:rPr>
          <w:rFonts w:asciiTheme="minorBidi" w:hAnsiTheme="minorBidi" w:hint="cs"/>
          <w:sz w:val="32"/>
          <w:szCs w:val="32"/>
          <w:rtl/>
        </w:rPr>
        <w:t xml:space="preserve">إن كل دولة </w:t>
      </w:r>
      <w:r>
        <w:rPr>
          <w:rFonts w:asciiTheme="minorBidi" w:hAnsiTheme="minorBidi" w:hint="cs"/>
          <w:sz w:val="32"/>
          <w:szCs w:val="32"/>
          <w:rtl/>
        </w:rPr>
        <w:t>عضو عليها أن تقدم المعلومات الاقتصادية المختلفة والتي على ضوئها يقرر الصندوق قراراته المختلفة في حدود الأهداف التي يرمي إليها</w:t>
      </w:r>
      <w:r w:rsidR="007276E5">
        <w:rPr>
          <w:rFonts w:asciiTheme="minorBidi" w:hAnsiTheme="minorBidi" w:hint="cs"/>
          <w:sz w:val="44"/>
          <w:szCs w:val="44"/>
          <w:rtl/>
        </w:rPr>
        <w:t>)</w:t>
      </w:r>
    </w:p>
    <w:p w:rsidR="00736246" w:rsidRPr="006D0033" w:rsidRDefault="00736246" w:rsidP="00504594">
      <w:pPr>
        <w:pStyle w:val="a3"/>
        <w:numPr>
          <w:ilvl w:val="0"/>
          <w:numId w:val="28"/>
        </w:numPr>
        <w:rPr>
          <w:rFonts w:asciiTheme="minorBidi" w:hAnsiTheme="minorBidi"/>
          <w:sz w:val="44"/>
          <w:szCs w:val="44"/>
        </w:rPr>
      </w:pPr>
      <w:r w:rsidRPr="007276E5">
        <w:rPr>
          <w:rFonts w:asciiTheme="minorBidi" w:hAnsiTheme="minorBidi" w:hint="cs"/>
          <w:b/>
          <w:bCs/>
          <w:sz w:val="32"/>
          <w:szCs w:val="32"/>
          <w:rtl/>
        </w:rPr>
        <w:t>وظيفة تنظيمية</w:t>
      </w:r>
      <w:r>
        <w:rPr>
          <w:rFonts w:asciiTheme="minorBidi" w:hAnsiTheme="minorBidi" w:hint="cs"/>
          <w:sz w:val="32"/>
          <w:szCs w:val="32"/>
          <w:rtl/>
        </w:rPr>
        <w:t xml:space="preserve"> :يمارس صندوق النقد الدولي هذه الوظيفة باعتباره منظمة تشرف على النظام النقدي الدولي وتشمل تحديد أسعار تعادل عملات الدول الأعضاء والعمل على ثبات سعر الصرف وتجنب فرق القيود على المدفوعات</w:t>
      </w:r>
    </w:p>
    <w:p w:rsidR="00736246" w:rsidRPr="006D0033" w:rsidRDefault="00736246" w:rsidP="00303C8D">
      <w:pPr>
        <w:pStyle w:val="a3"/>
        <w:numPr>
          <w:ilvl w:val="0"/>
          <w:numId w:val="28"/>
        </w:numPr>
        <w:rPr>
          <w:rFonts w:asciiTheme="minorBidi" w:hAnsiTheme="minorBidi"/>
          <w:sz w:val="44"/>
          <w:szCs w:val="44"/>
        </w:rPr>
      </w:pPr>
      <w:r w:rsidRPr="007276E5">
        <w:rPr>
          <w:rFonts w:asciiTheme="minorBidi" w:hAnsiTheme="minorBidi" w:hint="cs"/>
          <w:b/>
          <w:bCs/>
          <w:sz w:val="32"/>
          <w:szCs w:val="32"/>
          <w:rtl/>
        </w:rPr>
        <w:lastRenderedPageBreak/>
        <w:t>وظيفة مالية</w:t>
      </w:r>
      <w:r>
        <w:rPr>
          <w:rFonts w:asciiTheme="minorBidi" w:hAnsiTheme="minorBidi" w:hint="cs"/>
          <w:sz w:val="32"/>
          <w:szCs w:val="32"/>
          <w:rtl/>
        </w:rPr>
        <w:t xml:space="preserve">: تتمثل هذه الوظيفة بمقدار ما يمكن أن تقترضه كل دولة من الصندوق على سبيل المثال :الائتمان القصير الأجل بالشروط و الإجراءات التي يحددها الصندوق ولا يسمح بالاقتراض إلا للتغلب على الصعوبات المؤقتة في ميزان مدفوعات الدولة المقترضة و يشترط أن </w:t>
      </w:r>
      <w:r w:rsidR="00303C8D">
        <w:rPr>
          <w:rFonts w:asciiTheme="minorBidi" w:hAnsiTheme="minorBidi" w:hint="cs"/>
          <w:sz w:val="32"/>
          <w:szCs w:val="32"/>
          <w:rtl/>
        </w:rPr>
        <w:t>تستخدم الدولة أرصدتها الذهبية و</w:t>
      </w:r>
      <w:r>
        <w:rPr>
          <w:rFonts w:asciiTheme="minorBidi" w:hAnsiTheme="minorBidi" w:hint="cs"/>
          <w:sz w:val="32"/>
          <w:szCs w:val="32"/>
          <w:rtl/>
        </w:rPr>
        <w:t xml:space="preserve">أرصدتها من العملات الأجنبية التي في حوزتها أو لحسابها قبل اللجوء إلى الاقتراض من الصندوق    </w:t>
      </w:r>
    </w:p>
    <w:p w:rsidR="00736246" w:rsidRPr="00303F68" w:rsidRDefault="00736246" w:rsidP="00303F68">
      <w:pPr>
        <w:rPr>
          <w:rFonts w:asciiTheme="minorBidi" w:hAnsiTheme="minorBidi"/>
          <w:b/>
          <w:bCs/>
          <w:sz w:val="44"/>
          <w:szCs w:val="44"/>
          <w:rtl/>
        </w:rPr>
      </w:pPr>
      <w:r w:rsidRPr="00303F68">
        <w:rPr>
          <w:rFonts w:asciiTheme="minorBidi" w:hAnsiTheme="minorBidi" w:hint="cs"/>
          <w:b/>
          <w:bCs/>
          <w:sz w:val="44"/>
          <w:szCs w:val="44"/>
          <w:rtl/>
        </w:rPr>
        <w:t xml:space="preserve">البنك الدولي للإنشاء والتعمير </w:t>
      </w:r>
    </w:p>
    <w:p w:rsidR="00736246" w:rsidRDefault="00736246" w:rsidP="00504594">
      <w:pPr>
        <w:ind w:left="360"/>
        <w:rPr>
          <w:rFonts w:asciiTheme="minorBidi" w:hAnsiTheme="minorBidi"/>
          <w:sz w:val="32"/>
          <w:szCs w:val="32"/>
          <w:rtl/>
        </w:rPr>
      </w:pPr>
      <w:r>
        <w:rPr>
          <w:rFonts w:asciiTheme="minorBidi" w:hAnsiTheme="minorBidi" w:hint="cs"/>
          <w:sz w:val="32"/>
          <w:szCs w:val="32"/>
          <w:rtl/>
        </w:rPr>
        <w:t>تعريف :عبارة عن منظمة مالية دولية متخصصة بين الدول تابع للأمم المتحدة مركزه واشنطن تأسس في عام 1945م</w:t>
      </w:r>
    </w:p>
    <w:p w:rsidR="00736246" w:rsidRDefault="00736246" w:rsidP="00A838A6">
      <w:pPr>
        <w:ind w:left="360"/>
        <w:rPr>
          <w:rFonts w:asciiTheme="minorBidi" w:hAnsiTheme="minorBidi"/>
          <w:sz w:val="32"/>
          <w:szCs w:val="32"/>
          <w:rtl/>
        </w:rPr>
      </w:pPr>
      <w:r w:rsidRPr="00BD25DA">
        <w:rPr>
          <w:rFonts w:asciiTheme="minorBidi" w:hAnsiTheme="minorBidi" w:hint="cs"/>
          <w:b/>
          <w:bCs/>
          <w:sz w:val="36"/>
          <w:szCs w:val="36"/>
          <w:u w:val="single"/>
          <w:rtl/>
        </w:rPr>
        <w:t>تنظيم البنك الدولي</w:t>
      </w:r>
      <w:r w:rsidR="00A838A6">
        <w:rPr>
          <w:rFonts w:asciiTheme="minorBidi" w:hAnsiTheme="minorBidi" w:hint="cs"/>
          <w:b/>
          <w:bCs/>
          <w:sz w:val="36"/>
          <w:szCs w:val="36"/>
          <w:u w:val="single"/>
          <w:rtl/>
        </w:rPr>
        <w:t xml:space="preserve"> :</w:t>
      </w:r>
      <w:r w:rsidRPr="00A838A6">
        <w:rPr>
          <w:rFonts w:asciiTheme="minorBidi" w:hAnsiTheme="minorBidi" w:hint="cs"/>
          <w:b/>
          <w:bCs/>
          <w:sz w:val="36"/>
          <w:szCs w:val="36"/>
          <w:rtl/>
        </w:rPr>
        <w:t xml:space="preserve"> </w:t>
      </w:r>
      <w:r w:rsidR="00A838A6" w:rsidRPr="00A838A6">
        <w:rPr>
          <w:rFonts w:asciiTheme="minorBidi" w:hAnsiTheme="minorBidi" w:hint="cs"/>
          <w:b/>
          <w:bCs/>
          <w:sz w:val="36"/>
          <w:szCs w:val="36"/>
          <w:rtl/>
        </w:rPr>
        <w:t xml:space="preserve"> </w:t>
      </w:r>
      <w:r>
        <w:rPr>
          <w:rFonts w:asciiTheme="minorBidi" w:hAnsiTheme="minorBidi" w:hint="cs"/>
          <w:sz w:val="32"/>
          <w:szCs w:val="32"/>
          <w:rtl/>
        </w:rPr>
        <w:t xml:space="preserve">يشمل تنظيم البنك الدولي التالي </w:t>
      </w:r>
    </w:p>
    <w:p w:rsidR="00736246" w:rsidRDefault="00736246" w:rsidP="00504594">
      <w:pPr>
        <w:pStyle w:val="a3"/>
        <w:numPr>
          <w:ilvl w:val="0"/>
          <w:numId w:val="29"/>
        </w:numPr>
        <w:ind w:left="1080"/>
        <w:rPr>
          <w:rFonts w:asciiTheme="minorBidi" w:hAnsiTheme="minorBidi"/>
          <w:sz w:val="32"/>
          <w:szCs w:val="32"/>
        </w:rPr>
      </w:pPr>
      <w:r w:rsidRPr="00BD25DA">
        <w:rPr>
          <w:rFonts w:asciiTheme="minorBidi" w:hAnsiTheme="minorBidi" w:hint="cs"/>
          <w:b/>
          <w:bCs/>
          <w:sz w:val="36"/>
          <w:szCs w:val="36"/>
          <w:rtl/>
        </w:rPr>
        <w:t>مجلس المحافظين</w:t>
      </w:r>
      <w:r>
        <w:rPr>
          <w:rFonts w:asciiTheme="minorBidi" w:hAnsiTheme="minorBidi" w:hint="cs"/>
          <w:b/>
          <w:bCs/>
          <w:sz w:val="32"/>
          <w:szCs w:val="32"/>
          <w:rtl/>
        </w:rPr>
        <w:t xml:space="preserve"> : </w:t>
      </w:r>
      <w:r w:rsidRPr="00BD25DA">
        <w:rPr>
          <w:rFonts w:asciiTheme="minorBidi" w:hAnsiTheme="minorBidi" w:hint="cs"/>
          <w:sz w:val="32"/>
          <w:szCs w:val="32"/>
          <w:rtl/>
        </w:rPr>
        <w:t>يضم هذا المجلس</w:t>
      </w:r>
      <w:r>
        <w:rPr>
          <w:rFonts w:asciiTheme="minorBidi" w:hAnsiTheme="minorBidi" w:hint="cs"/>
          <w:b/>
          <w:bCs/>
          <w:sz w:val="32"/>
          <w:szCs w:val="32"/>
          <w:rtl/>
        </w:rPr>
        <w:t xml:space="preserve"> </w:t>
      </w:r>
      <w:r w:rsidRPr="00BD25DA">
        <w:rPr>
          <w:rFonts w:asciiTheme="minorBidi" w:hAnsiTheme="minorBidi" w:hint="cs"/>
          <w:sz w:val="32"/>
          <w:szCs w:val="32"/>
          <w:rtl/>
        </w:rPr>
        <w:t>محافظا</w:t>
      </w:r>
      <w:r>
        <w:rPr>
          <w:rFonts w:asciiTheme="minorBidi" w:hAnsiTheme="minorBidi" w:hint="cs"/>
          <w:sz w:val="32"/>
          <w:szCs w:val="32"/>
          <w:rtl/>
        </w:rPr>
        <w:t xml:space="preserve"> ممثلا لكل دولة من الدول الأعضاء و يجتمع مرة كل سنة </w:t>
      </w:r>
    </w:p>
    <w:p w:rsidR="00736246" w:rsidRDefault="00736246" w:rsidP="00504594">
      <w:pPr>
        <w:pStyle w:val="a3"/>
        <w:numPr>
          <w:ilvl w:val="0"/>
          <w:numId w:val="29"/>
        </w:numPr>
        <w:ind w:left="1080"/>
        <w:rPr>
          <w:rFonts w:asciiTheme="minorBidi" w:hAnsiTheme="minorBidi"/>
          <w:sz w:val="32"/>
          <w:szCs w:val="32"/>
        </w:rPr>
      </w:pPr>
      <w:r>
        <w:rPr>
          <w:rFonts w:asciiTheme="minorBidi" w:hAnsiTheme="minorBidi" w:hint="cs"/>
          <w:b/>
          <w:bCs/>
          <w:sz w:val="36"/>
          <w:szCs w:val="36"/>
          <w:rtl/>
        </w:rPr>
        <w:t>مجلس المديرين :</w:t>
      </w:r>
      <w:r>
        <w:rPr>
          <w:rFonts w:asciiTheme="minorBidi" w:hAnsiTheme="minorBidi" w:hint="cs"/>
          <w:sz w:val="32"/>
          <w:szCs w:val="32"/>
          <w:rtl/>
        </w:rPr>
        <w:t xml:space="preserve"> يتألف هذا المجلس من 16 عضوا تعين الدول الخمس الكبرى خمسة منهم وتنتخب الدول الأخرى بقية الأعضاء ويجتمع مرة كل شهر </w:t>
      </w:r>
    </w:p>
    <w:p w:rsidR="00736246" w:rsidRDefault="00736246" w:rsidP="00504594">
      <w:pPr>
        <w:pStyle w:val="a3"/>
        <w:numPr>
          <w:ilvl w:val="0"/>
          <w:numId w:val="29"/>
        </w:numPr>
        <w:ind w:left="1080"/>
        <w:rPr>
          <w:rFonts w:asciiTheme="minorBidi" w:hAnsiTheme="minorBidi"/>
          <w:sz w:val="32"/>
          <w:szCs w:val="32"/>
        </w:rPr>
      </w:pPr>
      <w:r>
        <w:rPr>
          <w:rFonts w:asciiTheme="minorBidi" w:hAnsiTheme="minorBidi" w:hint="cs"/>
          <w:b/>
          <w:bCs/>
          <w:sz w:val="36"/>
          <w:szCs w:val="36"/>
          <w:rtl/>
        </w:rPr>
        <w:t>الإدارة :</w:t>
      </w:r>
      <w:r>
        <w:rPr>
          <w:rFonts w:asciiTheme="minorBidi" w:hAnsiTheme="minorBidi" w:hint="cs"/>
          <w:sz w:val="32"/>
          <w:szCs w:val="32"/>
          <w:rtl/>
        </w:rPr>
        <w:t xml:space="preserve"> تتألف الإدارة في البنك الدولي من رئيس ينتخبه مجلس المديرين ونائب للرئيس و هيئة للمكتب مكونة من عدة أقسام متخصصة حسب طبيعة العمليات </w:t>
      </w:r>
    </w:p>
    <w:p w:rsidR="00736246" w:rsidRDefault="00736246" w:rsidP="00504594">
      <w:pPr>
        <w:pStyle w:val="a3"/>
        <w:numPr>
          <w:ilvl w:val="0"/>
          <w:numId w:val="29"/>
        </w:numPr>
        <w:ind w:left="1080"/>
        <w:rPr>
          <w:rFonts w:asciiTheme="minorBidi" w:hAnsiTheme="minorBidi"/>
          <w:sz w:val="32"/>
          <w:szCs w:val="32"/>
        </w:rPr>
      </w:pPr>
      <w:r>
        <w:rPr>
          <w:rFonts w:asciiTheme="minorBidi" w:hAnsiTheme="minorBidi" w:hint="cs"/>
          <w:b/>
          <w:bCs/>
          <w:sz w:val="36"/>
          <w:szCs w:val="36"/>
          <w:rtl/>
        </w:rPr>
        <w:t>مجلس استشاري :</w:t>
      </w:r>
      <w:r>
        <w:rPr>
          <w:rFonts w:asciiTheme="minorBidi" w:hAnsiTheme="minorBidi" w:hint="cs"/>
          <w:sz w:val="32"/>
          <w:szCs w:val="32"/>
          <w:rtl/>
        </w:rPr>
        <w:t xml:space="preserve"> يتألف هذا المجلس من ممثلين للمصالح المصرفية والتجارية و الصناعية و الزراعية و العمالية ويعاون البنك في أدائه لمهمته </w:t>
      </w:r>
    </w:p>
    <w:p w:rsidR="00736246" w:rsidRDefault="00736246" w:rsidP="00504594">
      <w:pPr>
        <w:ind w:left="360"/>
        <w:rPr>
          <w:rFonts w:asciiTheme="minorBidi" w:hAnsiTheme="minorBidi"/>
          <w:sz w:val="32"/>
          <w:szCs w:val="32"/>
          <w:rtl/>
        </w:rPr>
      </w:pPr>
      <w:r>
        <w:rPr>
          <w:rFonts w:asciiTheme="minorBidi" w:hAnsiTheme="minorBidi" w:hint="cs"/>
          <w:sz w:val="32"/>
          <w:szCs w:val="32"/>
          <w:rtl/>
        </w:rPr>
        <w:t xml:space="preserve">إن صاحب السلطة الفعلية في البنك هو مجلس المحافظين وذلك على اعتبار أنه ممثل للمساهمين </w:t>
      </w:r>
    </w:p>
    <w:p w:rsidR="00736246" w:rsidRPr="00303F68" w:rsidRDefault="00736246" w:rsidP="00303F68">
      <w:pPr>
        <w:rPr>
          <w:rFonts w:asciiTheme="minorBidi" w:hAnsiTheme="minorBidi"/>
          <w:b/>
          <w:bCs/>
          <w:sz w:val="40"/>
          <w:szCs w:val="40"/>
          <w:rtl/>
        </w:rPr>
      </w:pPr>
      <w:r w:rsidRPr="00303F68">
        <w:rPr>
          <w:rFonts w:asciiTheme="minorBidi" w:hAnsiTheme="minorBidi" w:hint="cs"/>
          <w:b/>
          <w:bCs/>
          <w:sz w:val="40"/>
          <w:szCs w:val="40"/>
          <w:rtl/>
        </w:rPr>
        <w:t xml:space="preserve">أهداف البنك الدولي </w:t>
      </w:r>
    </w:p>
    <w:p w:rsidR="00736246" w:rsidRDefault="00736246" w:rsidP="00504594">
      <w:pPr>
        <w:pStyle w:val="a3"/>
        <w:numPr>
          <w:ilvl w:val="0"/>
          <w:numId w:val="30"/>
        </w:numPr>
        <w:ind w:left="1080"/>
        <w:rPr>
          <w:rFonts w:asciiTheme="minorBidi" w:hAnsiTheme="minorBidi"/>
          <w:sz w:val="32"/>
          <w:szCs w:val="32"/>
        </w:rPr>
      </w:pPr>
      <w:r>
        <w:rPr>
          <w:rFonts w:asciiTheme="minorBidi" w:hAnsiTheme="minorBidi" w:hint="cs"/>
          <w:sz w:val="32"/>
          <w:szCs w:val="32"/>
          <w:rtl/>
        </w:rPr>
        <w:t xml:space="preserve">تشجيع توظيف رؤوس الأموال للمساعدة على التعمير و الإنشاء و بشكل خاص  الدول الأعضاء فيه و العمل على تحقيق التقدم الاقتصادي فيها و تشجيع المشروعات </w:t>
      </w:r>
    </w:p>
    <w:p w:rsidR="00736246" w:rsidRDefault="00736246" w:rsidP="00504594">
      <w:pPr>
        <w:pStyle w:val="a3"/>
        <w:numPr>
          <w:ilvl w:val="0"/>
          <w:numId w:val="30"/>
        </w:numPr>
        <w:ind w:left="1080"/>
        <w:rPr>
          <w:rFonts w:asciiTheme="minorBidi" w:hAnsiTheme="minorBidi"/>
          <w:sz w:val="32"/>
          <w:szCs w:val="32"/>
        </w:rPr>
      </w:pPr>
      <w:r>
        <w:rPr>
          <w:rFonts w:asciiTheme="minorBidi" w:hAnsiTheme="minorBidi" w:hint="cs"/>
          <w:sz w:val="32"/>
          <w:szCs w:val="32"/>
          <w:rtl/>
        </w:rPr>
        <w:lastRenderedPageBreak/>
        <w:t xml:space="preserve">إعطاء أولوية خاصة لمشروعات التنمية التي يرى البنك أن لها الأولوية الهامة </w:t>
      </w:r>
    </w:p>
    <w:p w:rsidR="00736246" w:rsidRDefault="00736246" w:rsidP="00504594">
      <w:pPr>
        <w:pStyle w:val="a3"/>
        <w:numPr>
          <w:ilvl w:val="0"/>
          <w:numId w:val="30"/>
        </w:numPr>
        <w:ind w:left="1080"/>
        <w:rPr>
          <w:rFonts w:asciiTheme="minorBidi" w:hAnsiTheme="minorBidi"/>
          <w:sz w:val="32"/>
          <w:szCs w:val="32"/>
        </w:rPr>
      </w:pPr>
      <w:r>
        <w:rPr>
          <w:rFonts w:asciiTheme="minorBidi" w:hAnsiTheme="minorBidi" w:hint="cs"/>
          <w:sz w:val="32"/>
          <w:szCs w:val="32"/>
          <w:rtl/>
        </w:rPr>
        <w:t xml:space="preserve">يجب ألا يمنح البنك القروض للمشروعات التي تستطيع الهيئات القائمة بها الحصول على قروض من مصادر أخرى بشروط مناسبة لها </w:t>
      </w:r>
    </w:p>
    <w:p w:rsidR="00736246" w:rsidRDefault="00736246" w:rsidP="00504594">
      <w:pPr>
        <w:pStyle w:val="a3"/>
        <w:numPr>
          <w:ilvl w:val="0"/>
          <w:numId w:val="30"/>
        </w:numPr>
        <w:ind w:left="1080"/>
        <w:rPr>
          <w:rFonts w:asciiTheme="minorBidi" w:hAnsiTheme="minorBidi"/>
          <w:sz w:val="32"/>
          <w:szCs w:val="32"/>
        </w:rPr>
      </w:pPr>
      <w:r>
        <w:rPr>
          <w:rFonts w:asciiTheme="minorBidi" w:hAnsiTheme="minorBidi" w:hint="cs"/>
          <w:sz w:val="32"/>
          <w:szCs w:val="32"/>
          <w:rtl/>
        </w:rPr>
        <w:t xml:space="preserve">يمنح البنك القروض للأعضاء بعد موافقة لجنة فنية تقوم بدراسة المشروع الذي يطلب القرض من أجله </w:t>
      </w:r>
    </w:p>
    <w:p w:rsidR="00736246" w:rsidRDefault="00736246" w:rsidP="00504594">
      <w:pPr>
        <w:pStyle w:val="a3"/>
        <w:numPr>
          <w:ilvl w:val="0"/>
          <w:numId w:val="30"/>
        </w:numPr>
        <w:ind w:left="1080"/>
        <w:rPr>
          <w:rFonts w:asciiTheme="minorBidi" w:hAnsiTheme="minorBidi"/>
          <w:sz w:val="32"/>
          <w:szCs w:val="32"/>
        </w:rPr>
      </w:pPr>
      <w:r>
        <w:rPr>
          <w:rFonts w:asciiTheme="minorBidi" w:hAnsiTheme="minorBidi" w:hint="cs"/>
          <w:sz w:val="32"/>
          <w:szCs w:val="32"/>
          <w:rtl/>
        </w:rPr>
        <w:t>ل</w:t>
      </w:r>
      <w:r w:rsidR="00A838A6">
        <w:rPr>
          <w:rFonts w:asciiTheme="minorBidi" w:hAnsiTheme="minorBidi" w:hint="cs"/>
          <w:sz w:val="32"/>
          <w:szCs w:val="32"/>
          <w:rtl/>
        </w:rPr>
        <w:t>ا</w:t>
      </w:r>
      <w:r>
        <w:rPr>
          <w:rFonts w:asciiTheme="minorBidi" w:hAnsiTheme="minorBidi" w:hint="cs"/>
          <w:sz w:val="32"/>
          <w:szCs w:val="32"/>
          <w:rtl/>
        </w:rPr>
        <w:t xml:space="preserve"> يمنح البنك قروضا لمشروعات في أي دولة إلا بعد موافقة هذه الدولة على هذا المشروع </w:t>
      </w:r>
    </w:p>
    <w:p w:rsidR="00736246" w:rsidRDefault="00736246" w:rsidP="00504594">
      <w:pPr>
        <w:pStyle w:val="a3"/>
        <w:numPr>
          <w:ilvl w:val="0"/>
          <w:numId w:val="30"/>
        </w:numPr>
        <w:ind w:left="1080"/>
        <w:rPr>
          <w:rFonts w:asciiTheme="minorBidi" w:hAnsiTheme="minorBidi"/>
          <w:sz w:val="32"/>
          <w:szCs w:val="32"/>
        </w:rPr>
      </w:pPr>
      <w:r>
        <w:rPr>
          <w:rFonts w:asciiTheme="minorBidi" w:hAnsiTheme="minorBidi" w:hint="cs"/>
          <w:sz w:val="32"/>
          <w:szCs w:val="32"/>
          <w:rtl/>
        </w:rPr>
        <w:t xml:space="preserve">لا يفرض البنك شروطا خاصة لكي ينفق القروض في أراضي دولة معينة </w:t>
      </w:r>
    </w:p>
    <w:p w:rsidR="00736246" w:rsidRDefault="00736246" w:rsidP="00504594">
      <w:pPr>
        <w:pStyle w:val="a3"/>
        <w:numPr>
          <w:ilvl w:val="0"/>
          <w:numId w:val="30"/>
        </w:numPr>
        <w:ind w:left="1080"/>
        <w:rPr>
          <w:rFonts w:asciiTheme="minorBidi" w:hAnsiTheme="minorBidi"/>
          <w:sz w:val="32"/>
          <w:szCs w:val="32"/>
        </w:rPr>
      </w:pPr>
      <w:r>
        <w:rPr>
          <w:rFonts w:asciiTheme="minorBidi" w:hAnsiTheme="minorBidi" w:hint="cs"/>
          <w:sz w:val="32"/>
          <w:szCs w:val="32"/>
          <w:rtl/>
        </w:rPr>
        <w:t xml:space="preserve">المساهمة في تنمية التجارة الدولية للدول الأعضاء من خلال عمليات التوظيف و الاستثمار الدولية </w:t>
      </w:r>
    </w:p>
    <w:p w:rsidR="00736246" w:rsidRDefault="00736246" w:rsidP="00303F68">
      <w:pPr>
        <w:rPr>
          <w:rFonts w:asciiTheme="minorBidi" w:hAnsiTheme="minorBidi"/>
          <w:sz w:val="32"/>
          <w:szCs w:val="32"/>
          <w:rtl/>
        </w:rPr>
      </w:pPr>
      <w:r w:rsidRPr="00303F68">
        <w:rPr>
          <w:rFonts w:asciiTheme="minorBidi" w:hAnsiTheme="minorBidi" w:hint="cs"/>
          <w:b/>
          <w:bCs/>
          <w:sz w:val="40"/>
          <w:szCs w:val="40"/>
          <w:rtl/>
        </w:rPr>
        <w:t xml:space="preserve"> وظائف البنك ال</w:t>
      </w:r>
      <w:r w:rsidR="001C4CB6">
        <w:rPr>
          <w:rFonts w:asciiTheme="minorBidi" w:hAnsiTheme="minorBidi" w:hint="cs"/>
          <w:b/>
          <w:bCs/>
          <w:sz w:val="40"/>
          <w:szCs w:val="40"/>
          <w:rtl/>
        </w:rPr>
        <w:t>د</w:t>
      </w:r>
      <w:r w:rsidRPr="00303F68">
        <w:rPr>
          <w:rFonts w:asciiTheme="minorBidi" w:hAnsiTheme="minorBidi" w:hint="cs"/>
          <w:b/>
          <w:bCs/>
          <w:sz w:val="40"/>
          <w:szCs w:val="40"/>
          <w:rtl/>
        </w:rPr>
        <w:t>ولي</w:t>
      </w:r>
      <w:r w:rsidRPr="00303F68">
        <w:rPr>
          <w:rFonts w:asciiTheme="minorBidi" w:hAnsiTheme="minorBidi" w:hint="cs"/>
          <w:sz w:val="40"/>
          <w:szCs w:val="40"/>
          <w:rtl/>
        </w:rPr>
        <w:t xml:space="preserve">  </w:t>
      </w:r>
      <w:r>
        <w:rPr>
          <w:rFonts w:asciiTheme="minorBidi" w:hAnsiTheme="minorBidi" w:hint="cs"/>
          <w:sz w:val="32"/>
          <w:szCs w:val="32"/>
          <w:rtl/>
        </w:rPr>
        <w:t xml:space="preserve">:تقسم إلى قسمين </w:t>
      </w:r>
    </w:p>
    <w:p w:rsidR="00736246" w:rsidRDefault="00736246" w:rsidP="00504594">
      <w:pPr>
        <w:ind w:left="360"/>
        <w:rPr>
          <w:rFonts w:asciiTheme="minorBidi" w:hAnsiTheme="minorBidi"/>
          <w:sz w:val="32"/>
          <w:szCs w:val="32"/>
          <w:rtl/>
        </w:rPr>
      </w:pPr>
      <w:r>
        <w:rPr>
          <w:rFonts w:asciiTheme="minorBidi" w:hAnsiTheme="minorBidi" w:hint="cs"/>
          <w:b/>
          <w:bCs/>
          <w:sz w:val="32"/>
          <w:szCs w:val="32"/>
          <w:rtl/>
        </w:rPr>
        <w:t xml:space="preserve">أولا </w:t>
      </w:r>
      <w:r w:rsidRPr="002F04E5">
        <w:rPr>
          <w:rFonts w:asciiTheme="minorBidi" w:hAnsiTheme="minorBidi" w:hint="cs"/>
          <w:sz w:val="32"/>
          <w:szCs w:val="32"/>
          <w:rtl/>
        </w:rPr>
        <w:t>:</w:t>
      </w:r>
      <w:r w:rsidRPr="00303F68">
        <w:rPr>
          <w:rFonts w:asciiTheme="minorBidi" w:hAnsiTheme="minorBidi" w:hint="cs"/>
          <w:b/>
          <w:bCs/>
          <w:sz w:val="36"/>
          <w:szCs w:val="36"/>
          <w:rtl/>
        </w:rPr>
        <w:t>تقديم القروض</w:t>
      </w:r>
      <w:r w:rsidRPr="00303F68">
        <w:rPr>
          <w:rFonts w:asciiTheme="minorBidi" w:hAnsiTheme="minorBidi" w:hint="cs"/>
          <w:sz w:val="36"/>
          <w:szCs w:val="36"/>
          <w:rtl/>
        </w:rPr>
        <w:t xml:space="preserve">  </w:t>
      </w:r>
      <w:r>
        <w:rPr>
          <w:rFonts w:asciiTheme="minorBidi" w:hAnsiTheme="minorBidi" w:hint="cs"/>
          <w:sz w:val="32"/>
          <w:szCs w:val="32"/>
          <w:rtl/>
        </w:rPr>
        <w:t xml:space="preserve">: يتركز الدور الأساسي للبنك الدولي على أنه مقرض أي أنه يمنح القروض للدول الأعضاء بشروط ميسرة و قد يقوم البنك بالإقراض من أموله الخاصة أو من أموال يحصل عليها من أسواق الدول الأعضاء أو يقترضها عن طريق إصدار السندات و بيعها في أسواق الدول الأعضاء كما يقوم بضمان القروض التي تحصل عليها بعض الدول الأعضاء من مؤسسات مالية و استثمارية أخرى من اجل تنفيذ المشاريع الإنتاجية و الخدمية </w:t>
      </w:r>
    </w:p>
    <w:p w:rsidR="00736246" w:rsidRDefault="00736246" w:rsidP="00504594">
      <w:pPr>
        <w:ind w:left="360"/>
        <w:rPr>
          <w:rFonts w:asciiTheme="minorBidi" w:hAnsiTheme="minorBidi"/>
          <w:sz w:val="32"/>
          <w:szCs w:val="32"/>
          <w:rtl/>
        </w:rPr>
      </w:pPr>
      <w:r>
        <w:rPr>
          <w:rFonts w:asciiTheme="minorBidi" w:hAnsiTheme="minorBidi" w:hint="cs"/>
          <w:b/>
          <w:bCs/>
          <w:sz w:val="32"/>
          <w:szCs w:val="32"/>
          <w:rtl/>
        </w:rPr>
        <w:t>ثانيا</w:t>
      </w:r>
      <w:r w:rsidRPr="00454977">
        <w:rPr>
          <w:rFonts w:asciiTheme="minorBidi" w:hAnsiTheme="minorBidi" w:hint="cs"/>
          <w:sz w:val="32"/>
          <w:szCs w:val="32"/>
          <w:rtl/>
        </w:rPr>
        <w:t>:</w:t>
      </w:r>
      <w:r>
        <w:rPr>
          <w:rFonts w:asciiTheme="minorBidi" w:hAnsiTheme="minorBidi" w:hint="cs"/>
          <w:sz w:val="32"/>
          <w:szCs w:val="32"/>
          <w:rtl/>
        </w:rPr>
        <w:t xml:space="preserve"> </w:t>
      </w:r>
      <w:r w:rsidRPr="00303F68">
        <w:rPr>
          <w:rFonts w:asciiTheme="minorBidi" w:hAnsiTheme="minorBidi" w:hint="cs"/>
          <w:b/>
          <w:bCs/>
          <w:sz w:val="36"/>
          <w:szCs w:val="36"/>
          <w:rtl/>
        </w:rPr>
        <w:t>تقديم المساعدات الفنية</w:t>
      </w:r>
      <w:r w:rsidRPr="00303F68">
        <w:rPr>
          <w:rFonts w:asciiTheme="minorBidi" w:hAnsiTheme="minorBidi" w:hint="cs"/>
          <w:sz w:val="36"/>
          <w:szCs w:val="36"/>
          <w:rtl/>
        </w:rPr>
        <w:t xml:space="preserve"> </w:t>
      </w:r>
      <w:r>
        <w:rPr>
          <w:rFonts w:asciiTheme="minorBidi" w:hAnsiTheme="minorBidi" w:hint="cs"/>
          <w:sz w:val="32"/>
          <w:szCs w:val="32"/>
          <w:rtl/>
        </w:rPr>
        <w:t xml:space="preserve">:تقسم المساعدات الفنية التي يقدمها البنك الدولي للإنشاء و التعمير إلى </w:t>
      </w:r>
    </w:p>
    <w:p w:rsidR="00736246" w:rsidRPr="00454977" w:rsidRDefault="00736246" w:rsidP="00504594">
      <w:pPr>
        <w:pStyle w:val="a3"/>
        <w:numPr>
          <w:ilvl w:val="0"/>
          <w:numId w:val="31"/>
        </w:numPr>
        <w:ind w:left="1260"/>
        <w:rPr>
          <w:rFonts w:asciiTheme="minorBidi" w:hAnsiTheme="minorBidi"/>
          <w:sz w:val="32"/>
          <w:szCs w:val="32"/>
          <w:u w:val="single"/>
        </w:rPr>
      </w:pPr>
      <w:r w:rsidRPr="00303F68">
        <w:rPr>
          <w:rFonts w:asciiTheme="minorBidi" w:hAnsiTheme="minorBidi" w:hint="cs"/>
          <w:b/>
          <w:bCs/>
          <w:sz w:val="32"/>
          <w:szCs w:val="32"/>
          <w:u w:val="single"/>
          <w:rtl/>
        </w:rPr>
        <w:t>مساعدات فنية مرتبطة بعمليات الإقراض :</w:t>
      </w:r>
      <w:r w:rsidRPr="00454977">
        <w:rPr>
          <w:rFonts w:asciiTheme="minorBidi" w:hAnsiTheme="minorBidi" w:hint="cs"/>
          <w:sz w:val="32"/>
          <w:szCs w:val="32"/>
          <w:rtl/>
        </w:rPr>
        <w:t xml:space="preserve"> تهدف هذه</w:t>
      </w:r>
      <w:r>
        <w:rPr>
          <w:rFonts w:asciiTheme="minorBidi" w:hAnsiTheme="minorBidi" w:hint="cs"/>
          <w:sz w:val="32"/>
          <w:szCs w:val="32"/>
          <w:u w:val="single"/>
          <w:rtl/>
        </w:rPr>
        <w:t xml:space="preserve"> </w:t>
      </w:r>
      <w:r w:rsidRPr="00454977">
        <w:rPr>
          <w:rFonts w:asciiTheme="minorBidi" w:hAnsiTheme="minorBidi" w:hint="cs"/>
          <w:sz w:val="32"/>
          <w:szCs w:val="32"/>
          <w:rtl/>
        </w:rPr>
        <w:t xml:space="preserve">المساعدات </w:t>
      </w:r>
      <w:r>
        <w:rPr>
          <w:rFonts w:asciiTheme="minorBidi" w:hAnsiTheme="minorBidi" w:hint="cs"/>
          <w:sz w:val="32"/>
          <w:szCs w:val="32"/>
          <w:rtl/>
        </w:rPr>
        <w:t xml:space="preserve">إلى مساعدة الدولة العضو التي تتفاوض مع البنك من أجل الحصول على قرض بهدف استخدام هذا القرض بأفضل الطرائق كفاية </w:t>
      </w:r>
    </w:p>
    <w:p w:rsidR="00736246" w:rsidRDefault="00736246" w:rsidP="00504594">
      <w:pPr>
        <w:pStyle w:val="a3"/>
        <w:numPr>
          <w:ilvl w:val="0"/>
          <w:numId w:val="31"/>
        </w:numPr>
        <w:ind w:left="1260"/>
        <w:rPr>
          <w:rFonts w:asciiTheme="minorBidi" w:hAnsiTheme="minorBidi"/>
          <w:sz w:val="32"/>
          <w:szCs w:val="32"/>
          <w:u w:val="single"/>
        </w:rPr>
      </w:pPr>
      <w:r w:rsidRPr="00303F68">
        <w:rPr>
          <w:rFonts w:asciiTheme="minorBidi" w:hAnsiTheme="minorBidi" w:hint="cs"/>
          <w:b/>
          <w:bCs/>
          <w:sz w:val="32"/>
          <w:szCs w:val="32"/>
          <w:u w:val="single"/>
          <w:rtl/>
        </w:rPr>
        <w:t xml:space="preserve">مساعدات فنية غير مرتبطة بعمليات الإقراض </w:t>
      </w:r>
      <w:r w:rsidRPr="00303F68">
        <w:rPr>
          <w:rFonts w:asciiTheme="minorBidi" w:hAnsiTheme="minorBidi" w:hint="cs"/>
          <w:b/>
          <w:bCs/>
          <w:sz w:val="32"/>
          <w:szCs w:val="32"/>
          <w:rtl/>
        </w:rPr>
        <w:t>:</w:t>
      </w:r>
      <w:r w:rsidRPr="00454977">
        <w:rPr>
          <w:rFonts w:asciiTheme="minorBidi" w:hAnsiTheme="minorBidi" w:hint="cs"/>
          <w:sz w:val="32"/>
          <w:szCs w:val="32"/>
          <w:rtl/>
        </w:rPr>
        <w:t xml:space="preserve"> قد يقدم البنك</w:t>
      </w:r>
      <w:r>
        <w:rPr>
          <w:rFonts w:asciiTheme="minorBidi" w:hAnsiTheme="minorBidi" w:hint="cs"/>
          <w:sz w:val="32"/>
          <w:szCs w:val="32"/>
          <w:u w:val="single"/>
          <w:rtl/>
        </w:rPr>
        <w:t xml:space="preserve"> </w:t>
      </w:r>
      <w:r>
        <w:rPr>
          <w:rFonts w:asciiTheme="minorBidi" w:hAnsiTheme="minorBidi" w:hint="cs"/>
          <w:sz w:val="32"/>
          <w:szCs w:val="32"/>
          <w:rtl/>
        </w:rPr>
        <w:t>الدولي مساعدات فنية غير مرتبطة بعمليات الإقراض من أمثلتها :    وضع خطط للتنمية الاقتصادية</w:t>
      </w:r>
      <w:r w:rsidR="00A03B21">
        <w:rPr>
          <w:rFonts w:asciiTheme="minorBidi" w:hAnsiTheme="minorBidi" w:hint="cs"/>
          <w:sz w:val="32"/>
          <w:szCs w:val="32"/>
          <w:rtl/>
        </w:rPr>
        <w:t xml:space="preserve"> </w:t>
      </w:r>
      <w:r>
        <w:rPr>
          <w:rFonts w:asciiTheme="minorBidi" w:hAnsiTheme="minorBidi" w:hint="cs"/>
          <w:sz w:val="32"/>
          <w:szCs w:val="32"/>
          <w:rtl/>
        </w:rPr>
        <w:t>-</w:t>
      </w:r>
      <w:r w:rsidR="00A03B21">
        <w:rPr>
          <w:rFonts w:asciiTheme="minorBidi" w:hAnsiTheme="minorBidi" w:hint="cs"/>
          <w:sz w:val="32"/>
          <w:szCs w:val="32"/>
          <w:rtl/>
        </w:rPr>
        <w:t xml:space="preserve"> </w:t>
      </w:r>
      <w:r>
        <w:rPr>
          <w:rFonts w:asciiTheme="minorBidi" w:hAnsiTheme="minorBidi" w:hint="cs"/>
          <w:sz w:val="32"/>
          <w:szCs w:val="32"/>
          <w:rtl/>
        </w:rPr>
        <w:t xml:space="preserve">تحريك رؤوس الأموال في الدول النامية لتمويل مشروعات التنمية </w:t>
      </w:r>
      <w:r>
        <w:rPr>
          <w:rFonts w:asciiTheme="minorBidi" w:hAnsiTheme="minorBidi"/>
          <w:sz w:val="32"/>
          <w:szCs w:val="32"/>
          <w:rtl/>
        </w:rPr>
        <w:t>–</w:t>
      </w:r>
      <w:r w:rsidR="00A03B21">
        <w:rPr>
          <w:rFonts w:asciiTheme="minorBidi" w:hAnsiTheme="minorBidi" w:hint="cs"/>
          <w:sz w:val="32"/>
          <w:szCs w:val="32"/>
          <w:rtl/>
        </w:rPr>
        <w:t xml:space="preserve"> </w:t>
      </w:r>
      <w:r>
        <w:rPr>
          <w:rFonts w:asciiTheme="minorBidi" w:hAnsiTheme="minorBidi" w:hint="cs"/>
          <w:sz w:val="32"/>
          <w:szCs w:val="32"/>
          <w:rtl/>
        </w:rPr>
        <w:t xml:space="preserve">تسوية الخلافات المالية التي قد تنشأ بين بعض الدول   </w:t>
      </w:r>
    </w:p>
    <w:p w:rsidR="00303F68" w:rsidRDefault="00303F68" w:rsidP="00504594">
      <w:pPr>
        <w:pStyle w:val="a3"/>
        <w:ind w:left="1995"/>
        <w:rPr>
          <w:rFonts w:asciiTheme="minorBidi" w:hAnsiTheme="minorBidi"/>
          <w:b/>
          <w:bCs/>
          <w:sz w:val="36"/>
          <w:szCs w:val="36"/>
          <w:rtl/>
        </w:rPr>
      </w:pPr>
    </w:p>
    <w:p w:rsidR="00C34AE5" w:rsidRPr="00303F68" w:rsidRDefault="00C34AE5" w:rsidP="00303F68">
      <w:pPr>
        <w:pStyle w:val="a3"/>
        <w:ind w:left="0"/>
        <w:rPr>
          <w:rFonts w:asciiTheme="minorBidi" w:hAnsiTheme="minorBidi"/>
          <w:b/>
          <w:bCs/>
          <w:sz w:val="44"/>
          <w:szCs w:val="44"/>
          <w:rtl/>
        </w:rPr>
      </w:pPr>
      <w:r w:rsidRPr="00303F68">
        <w:rPr>
          <w:rFonts w:asciiTheme="minorBidi" w:hAnsiTheme="minorBidi" w:hint="cs"/>
          <w:b/>
          <w:bCs/>
          <w:sz w:val="44"/>
          <w:szCs w:val="44"/>
          <w:rtl/>
        </w:rPr>
        <w:lastRenderedPageBreak/>
        <w:t xml:space="preserve">صندوق النقد العربي </w:t>
      </w:r>
    </w:p>
    <w:p w:rsidR="00C34AE5" w:rsidRDefault="005E0EEC" w:rsidP="00303F68">
      <w:pPr>
        <w:pStyle w:val="a3"/>
        <w:ind w:left="0"/>
        <w:rPr>
          <w:rFonts w:asciiTheme="minorBidi" w:hAnsiTheme="minorBidi"/>
          <w:sz w:val="32"/>
          <w:szCs w:val="32"/>
          <w:rtl/>
        </w:rPr>
      </w:pPr>
      <w:r>
        <w:rPr>
          <w:rFonts w:asciiTheme="minorBidi" w:hAnsiTheme="minorBidi" w:hint="cs"/>
          <w:sz w:val="32"/>
          <w:szCs w:val="32"/>
          <w:rtl/>
        </w:rPr>
        <w:t>أنشئ</w:t>
      </w:r>
      <w:r w:rsidR="00C34AE5">
        <w:rPr>
          <w:rFonts w:asciiTheme="minorBidi" w:hAnsiTheme="minorBidi" w:hint="cs"/>
          <w:sz w:val="32"/>
          <w:szCs w:val="32"/>
          <w:rtl/>
        </w:rPr>
        <w:t xml:space="preserve"> هذا الصندوق في </w:t>
      </w:r>
      <w:r>
        <w:rPr>
          <w:rFonts w:asciiTheme="minorBidi" w:hAnsiTheme="minorBidi" w:hint="cs"/>
          <w:sz w:val="32"/>
          <w:szCs w:val="32"/>
          <w:rtl/>
        </w:rPr>
        <w:t>الإمارات</w:t>
      </w:r>
      <w:r w:rsidR="00C34AE5">
        <w:rPr>
          <w:rFonts w:asciiTheme="minorBidi" w:hAnsiTheme="minorBidi" w:hint="cs"/>
          <w:sz w:val="32"/>
          <w:szCs w:val="32"/>
          <w:rtl/>
        </w:rPr>
        <w:t xml:space="preserve"> العربية المتحدة عام 1977م وتساهم فيه كافة الدول العربية وتتشابه أهداف الصندوق </w:t>
      </w:r>
      <w:r>
        <w:rPr>
          <w:rFonts w:asciiTheme="minorBidi" w:hAnsiTheme="minorBidi" w:hint="cs"/>
          <w:sz w:val="32"/>
          <w:szCs w:val="32"/>
          <w:rtl/>
        </w:rPr>
        <w:t>وهيكليه</w:t>
      </w:r>
      <w:r w:rsidR="00C34AE5">
        <w:rPr>
          <w:rFonts w:asciiTheme="minorBidi" w:hAnsiTheme="minorBidi" w:hint="cs"/>
          <w:sz w:val="32"/>
          <w:szCs w:val="32"/>
          <w:rtl/>
        </w:rPr>
        <w:t xml:space="preserve"> وأساليب </w:t>
      </w:r>
      <w:r>
        <w:rPr>
          <w:rFonts w:asciiTheme="minorBidi" w:hAnsiTheme="minorBidi" w:hint="cs"/>
          <w:sz w:val="32"/>
          <w:szCs w:val="32"/>
          <w:rtl/>
        </w:rPr>
        <w:t>إدارته</w:t>
      </w:r>
      <w:r w:rsidR="00C34AE5">
        <w:rPr>
          <w:rFonts w:asciiTheme="minorBidi" w:hAnsiTheme="minorBidi" w:hint="cs"/>
          <w:sz w:val="32"/>
          <w:szCs w:val="32"/>
          <w:rtl/>
        </w:rPr>
        <w:t xml:space="preserve"> مع صندوق النقد الدولي وأهم أهدافه </w:t>
      </w:r>
    </w:p>
    <w:p w:rsidR="00C34AE5" w:rsidRDefault="00C34AE5" w:rsidP="00303F68">
      <w:pPr>
        <w:pStyle w:val="a3"/>
        <w:numPr>
          <w:ilvl w:val="0"/>
          <w:numId w:val="33"/>
        </w:numPr>
        <w:ind w:left="360"/>
        <w:rPr>
          <w:rFonts w:asciiTheme="minorBidi" w:hAnsiTheme="minorBidi"/>
          <w:sz w:val="32"/>
          <w:szCs w:val="32"/>
        </w:rPr>
      </w:pPr>
      <w:r>
        <w:rPr>
          <w:rFonts w:asciiTheme="minorBidi" w:hAnsiTheme="minorBidi" w:hint="cs"/>
          <w:sz w:val="32"/>
          <w:szCs w:val="32"/>
          <w:rtl/>
        </w:rPr>
        <w:t>ضمان استقرار أسعار الصرف بين الدول العربية</w:t>
      </w:r>
    </w:p>
    <w:p w:rsidR="00C34AE5" w:rsidRDefault="00C34AE5" w:rsidP="00303F68">
      <w:pPr>
        <w:pStyle w:val="a3"/>
        <w:numPr>
          <w:ilvl w:val="0"/>
          <w:numId w:val="33"/>
        </w:numPr>
        <w:ind w:left="360"/>
        <w:rPr>
          <w:rFonts w:asciiTheme="minorBidi" w:hAnsiTheme="minorBidi"/>
          <w:sz w:val="32"/>
          <w:szCs w:val="32"/>
        </w:rPr>
      </w:pPr>
      <w:r>
        <w:rPr>
          <w:rFonts w:asciiTheme="minorBidi" w:hAnsiTheme="minorBidi" w:hint="cs"/>
          <w:sz w:val="32"/>
          <w:szCs w:val="32"/>
          <w:rtl/>
        </w:rPr>
        <w:t xml:space="preserve">إنشاء وتطوير </w:t>
      </w:r>
      <w:r w:rsidR="005E0EEC">
        <w:rPr>
          <w:rFonts w:asciiTheme="minorBidi" w:hAnsiTheme="minorBidi" w:hint="cs"/>
          <w:sz w:val="32"/>
          <w:szCs w:val="32"/>
          <w:rtl/>
        </w:rPr>
        <w:t>الأسواق</w:t>
      </w:r>
      <w:r>
        <w:rPr>
          <w:rFonts w:asciiTheme="minorBidi" w:hAnsiTheme="minorBidi" w:hint="cs"/>
          <w:sz w:val="32"/>
          <w:szCs w:val="32"/>
          <w:rtl/>
        </w:rPr>
        <w:t xml:space="preserve"> المالية العربية </w:t>
      </w:r>
    </w:p>
    <w:p w:rsidR="00C34AE5" w:rsidRDefault="00C34AE5" w:rsidP="00303F68">
      <w:pPr>
        <w:pStyle w:val="a3"/>
        <w:numPr>
          <w:ilvl w:val="0"/>
          <w:numId w:val="33"/>
        </w:numPr>
        <w:ind w:left="360"/>
        <w:rPr>
          <w:rFonts w:asciiTheme="minorBidi" w:hAnsiTheme="minorBidi"/>
          <w:sz w:val="32"/>
          <w:szCs w:val="32"/>
        </w:rPr>
      </w:pPr>
      <w:r>
        <w:rPr>
          <w:rFonts w:asciiTheme="minorBidi" w:hAnsiTheme="minorBidi" w:hint="cs"/>
          <w:sz w:val="32"/>
          <w:szCs w:val="32"/>
          <w:rtl/>
        </w:rPr>
        <w:t xml:space="preserve">تصحيح الاختلالات في موازين المدفوعات الدول </w:t>
      </w:r>
      <w:r w:rsidR="005E0EEC">
        <w:rPr>
          <w:rFonts w:asciiTheme="minorBidi" w:hAnsiTheme="minorBidi" w:hint="cs"/>
          <w:sz w:val="32"/>
          <w:szCs w:val="32"/>
          <w:rtl/>
        </w:rPr>
        <w:t>الأعضاء</w:t>
      </w:r>
      <w:r>
        <w:rPr>
          <w:rFonts w:asciiTheme="minorBidi" w:hAnsiTheme="minorBidi" w:hint="cs"/>
          <w:sz w:val="32"/>
          <w:szCs w:val="32"/>
          <w:rtl/>
        </w:rPr>
        <w:t xml:space="preserve"> وتسوية المنازعات بينها </w:t>
      </w:r>
    </w:p>
    <w:p w:rsidR="00C34AE5" w:rsidRDefault="00C34AE5" w:rsidP="00303F68">
      <w:pPr>
        <w:pStyle w:val="a3"/>
        <w:numPr>
          <w:ilvl w:val="0"/>
          <w:numId w:val="33"/>
        </w:numPr>
        <w:ind w:left="360"/>
        <w:rPr>
          <w:rFonts w:asciiTheme="minorBidi" w:hAnsiTheme="minorBidi"/>
          <w:sz w:val="32"/>
          <w:szCs w:val="32"/>
          <w:rtl/>
        </w:rPr>
      </w:pPr>
      <w:r>
        <w:rPr>
          <w:rFonts w:asciiTheme="minorBidi" w:hAnsiTheme="minorBidi" w:hint="cs"/>
          <w:sz w:val="32"/>
          <w:szCs w:val="32"/>
          <w:rtl/>
        </w:rPr>
        <w:t>العمل على اتخاذ مواقف موحدة بين ال</w:t>
      </w:r>
      <w:r w:rsidR="005E0EEC">
        <w:rPr>
          <w:rFonts w:asciiTheme="minorBidi" w:hAnsiTheme="minorBidi" w:hint="cs"/>
          <w:sz w:val="32"/>
          <w:szCs w:val="32"/>
          <w:rtl/>
        </w:rPr>
        <w:t>د</w:t>
      </w:r>
      <w:r>
        <w:rPr>
          <w:rFonts w:asciiTheme="minorBidi" w:hAnsiTheme="minorBidi" w:hint="cs"/>
          <w:sz w:val="32"/>
          <w:szCs w:val="32"/>
          <w:rtl/>
        </w:rPr>
        <w:t xml:space="preserve">ول العربية في مواجهة المشكلات النقدية والاقتصادية الدولية  </w:t>
      </w:r>
    </w:p>
    <w:p w:rsidR="00C34AE5" w:rsidRPr="00C34AE5" w:rsidRDefault="00C34AE5" w:rsidP="00504594">
      <w:pPr>
        <w:pStyle w:val="a3"/>
        <w:ind w:left="1995"/>
        <w:rPr>
          <w:rFonts w:asciiTheme="minorBidi" w:hAnsiTheme="minorBidi"/>
          <w:sz w:val="32"/>
          <w:szCs w:val="32"/>
        </w:rPr>
      </w:pPr>
    </w:p>
    <w:p w:rsidR="00F21402" w:rsidRPr="007276E5" w:rsidRDefault="009C26CC" w:rsidP="00303F68">
      <w:pPr>
        <w:rPr>
          <w:rFonts w:asciiTheme="minorBidi" w:hAnsiTheme="minorBidi"/>
          <w:bCs/>
          <w:color w:val="000000" w:themeColor="text1"/>
          <w:sz w:val="32"/>
          <w:szCs w:val="32"/>
          <w:rtl/>
        </w:rPr>
      </w:pPr>
      <w:r w:rsidRPr="00303F68">
        <w:rPr>
          <w:rFonts w:asciiTheme="minorBidi" w:hAnsiTheme="minorBidi"/>
          <w:bCs/>
          <w:color w:val="000000" w:themeColor="text1"/>
          <w:sz w:val="44"/>
          <w:szCs w:val="44"/>
          <w:rtl/>
          <w:lang w:bidi="ar-KW"/>
        </w:rPr>
        <w:t xml:space="preserve">الصندوق العربي للإنماء </w:t>
      </w:r>
      <w:r w:rsidR="007276E5" w:rsidRPr="00303F68">
        <w:rPr>
          <w:rFonts w:asciiTheme="minorBidi" w:hAnsiTheme="minorBidi" w:hint="cs"/>
          <w:bCs/>
          <w:color w:val="000000" w:themeColor="text1"/>
          <w:sz w:val="44"/>
          <w:szCs w:val="44"/>
          <w:rtl/>
          <w:lang w:bidi="ar-KW"/>
        </w:rPr>
        <w:t>الاقتصادي</w:t>
      </w:r>
      <w:r w:rsidRPr="00303F68">
        <w:rPr>
          <w:rFonts w:asciiTheme="minorBidi" w:hAnsiTheme="minorBidi"/>
          <w:bCs/>
          <w:color w:val="000000" w:themeColor="text1"/>
          <w:sz w:val="44"/>
          <w:szCs w:val="44"/>
          <w:rtl/>
          <w:lang w:bidi="ar-KW"/>
        </w:rPr>
        <w:t xml:space="preserve"> </w:t>
      </w:r>
      <w:r w:rsidR="007276E5" w:rsidRPr="00303F68">
        <w:rPr>
          <w:rFonts w:asciiTheme="minorBidi" w:hAnsiTheme="minorBidi" w:hint="cs"/>
          <w:bCs/>
          <w:color w:val="000000" w:themeColor="text1"/>
          <w:sz w:val="44"/>
          <w:szCs w:val="44"/>
          <w:rtl/>
          <w:lang w:bidi="ar-KW"/>
        </w:rPr>
        <w:t>والاجتماعي</w:t>
      </w:r>
    </w:p>
    <w:p w:rsidR="007276E5" w:rsidRPr="00504594" w:rsidRDefault="009C26CC" w:rsidP="00303F68">
      <w:pPr>
        <w:ind w:left="720"/>
        <w:rPr>
          <w:rFonts w:asciiTheme="minorBidi" w:hAnsiTheme="minorBidi"/>
          <w:b/>
          <w:bCs/>
          <w:sz w:val="32"/>
          <w:szCs w:val="32"/>
          <w:rtl/>
        </w:rPr>
      </w:pPr>
      <w:r w:rsidRPr="00504594">
        <w:rPr>
          <w:rFonts w:asciiTheme="minorBidi" w:hAnsiTheme="minorBidi"/>
          <w:b/>
          <w:bCs/>
          <w:sz w:val="32"/>
          <w:szCs w:val="32"/>
          <w:rtl/>
          <w:lang w:bidi="ar-KW"/>
        </w:rPr>
        <w:t>تعريف بالصندوق</w:t>
      </w:r>
      <w:r w:rsidRPr="00504594">
        <w:rPr>
          <w:rFonts w:asciiTheme="minorBidi" w:hAnsiTheme="minorBidi"/>
          <w:b/>
          <w:bCs/>
          <w:sz w:val="32"/>
          <w:szCs w:val="32"/>
          <w:rtl/>
        </w:rPr>
        <w:t>:</w:t>
      </w:r>
    </w:p>
    <w:p w:rsidR="009C26CC" w:rsidRPr="009C26CC" w:rsidRDefault="009C26CC" w:rsidP="009724D1">
      <w:pPr>
        <w:ind w:left="720"/>
        <w:rPr>
          <w:rFonts w:asciiTheme="minorBidi" w:hAnsiTheme="minorBidi"/>
          <w:sz w:val="36"/>
          <w:szCs w:val="36"/>
          <w:rtl/>
        </w:rPr>
      </w:pPr>
      <w:r w:rsidRPr="009C26CC">
        <w:rPr>
          <w:rFonts w:ascii="Arial" w:hAnsi="Arial" w:cs="Arial"/>
          <w:sz w:val="28"/>
          <w:szCs w:val="28"/>
          <w:rtl/>
        </w:rPr>
        <w:t xml:space="preserve"> </w:t>
      </w:r>
      <w:r w:rsidRPr="009C26CC">
        <w:rPr>
          <w:rFonts w:ascii="Arial" w:hAnsi="Arial" w:cs="Arial"/>
          <w:sz w:val="32"/>
          <w:szCs w:val="32"/>
          <w:rtl/>
        </w:rPr>
        <w:t>الصندوق العربي للإنماء الاقتصادي والاجتماعي هيئة مالية إقليمية عربية مستقلة مقرها دولة الكويت ، يضم في عضويته البلدان الأعضاء في جامعة الدول العربية </w:t>
      </w:r>
    </w:p>
    <w:p w:rsidR="009C26CC" w:rsidRPr="00504594" w:rsidRDefault="009C26CC" w:rsidP="009724D1">
      <w:pPr>
        <w:ind w:left="534"/>
        <w:jc w:val="both"/>
        <w:rPr>
          <w:rFonts w:asciiTheme="minorBidi" w:hAnsiTheme="minorBidi"/>
          <w:bCs/>
          <w:sz w:val="32"/>
          <w:szCs w:val="32"/>
          <w:rtl/>
        </w:rPr>
      </w:pPr>
      <w:r w:rsidRPr="00504594">
        <w:rPr>
          <w:rFonts w:asciiTheme="minorBidi" w:hAnsiTheme="minorBidi"/>
          <w:bCs/>
          <w:sz w:val="32"/>
          <w:szCs w:val="32"/>
          <w:rtl/>
          <w:lang w:bidi="ar-KW"/>
        </w:rPr>
        <w:t>أغراض الصنـدوق</w:t>
      </w:r>
      <w:r w:rsidR="00504594">
        <w:rPr>
          <w:rFonts w:asciiTheme="minorBidi" w:hAnsiTheme="minorBidi" w:hint="cs"/>
          <w:bCs/>
          <w:sz w:val="32"/>
          <w:szCs w:val="32"/>
          <w:rtl/>
        </w:rPr>
        <w:t xml:space="preserve"> :</w:t>
      </w:r>
    </w:p>
    <w:p w:rsidR="009C26CC" w:rsidRPr="009C26CC" w:rsidRDefault="009C26CC" w:rsidP="009724D1">
      <w:pPr>
        <w:spacing w:after="0"/>
        <w:ind w:left="720"/>
        <w:jc w:val="both"/>
        <w:rPr>
          <w:rFonts w:ascii="Times New Roman" w:eastAsia="Times New Roman" w:hAnsi="Times New Roman" w:cs="Times New Roman"/>
          <w:sz w:val="28"/>
          <w:szCs w:val="28"/>
        </w:rPr>
      </w:pPr>
      <w:r w:rsidRPr="009C26CC">
        <w:rPr>
          <w:rFonts w:ascii="Arial" w:eastAsia="Times New Roman" w:hAnsi="Arial" w:cs="Arial"/>
          <w:sz w:val="32"/>
          <w:szCs w:val="32"/>
          <w:rtl/>
        </w:rPr>
        <w:t>يهدف الصندوق وفقا لاتفاقية إنشائه إلى الإسهام في تمويل مشروعات الإنماء الاقتصادي والاجتماعي في الدول والبلاد العربية عن طريق:</w:t>
      </w:r>
    </w:p>
    <w:p w:rsidR="009C26CC" w:rsidRPr="009C26CC" w:rsidRDefault="009C26CC" w:rsidP="009724D1">
      <w:pPr>
        <w:spacing w:after="0"/>
        <w:ind w:left="720" w:right="1800"/>
        <w:jc w:val="both"/>
        <w:rPr>
          <w:rFonts w:ascii="Times New Roman" w:eastAsia="Times New Roman" w:hAnsi="Times New Roman" w:cs="Times New Roman"/>
          <w:sz w:val="28"/>
          <w:szCs w:val="28"/>
          <w:rtl/>
        </w:rPr>
      </w:pPr>
      <w:r w:rsidRPr="009C26CC">
        <w:rPr>
          <w:rFonts w:ascii="Arial" w:eastAsia="Times New Roman" w:hAnsi="Arial" w:cs="Arial"/>
          <w:sz w:val="32"/>
          <w:szCs w:val="32"/>
          <w:rtl/>
        </w:rPr>
        <w:t xml:space="preserve">  </w:t>
      </w:r>
    </w:p>
    <w:p w:rsidR="009C26CC" w:rsidRPr="009C26CC" w:rsidRDefault="009C26CC" w:rsidP="009724D1">
      <w:pPr>
        <w:spacing w:after="0"/>
        <w:ind w:left="720"/>
        <w:rPr>
          <w:rFonts w:ascii="Times New Roman" w:eastAsia="Times New Roman" w:hAnsi="Times New Roman" w:cs="Times New Roman"/>
          <w:sz w:val="28"/>
          <w:szCs w:val="28"/>
          <w:rtl/>
        </w:rPr>
      </w:pPr>
      <w:r w:rsidRPr="009C26CC">
        <w:rPr>
          <w:rFonts w:ascii="Arial" w:eastAsia="Times New Roman" w:hAnsi="Arial" w:cs="Arial"/>
          <w:sz w:val="32"/>
          <w:szCs w:val="32"/>
          <w:rtl/>
        </w:rPr>
        <w:t>1-</w:t>
      </w:r>
      <w:r w:rsidRPr="009C26CC">
        <w:rPr>
          <w:rFonts w:ascii="Arial" w:eastAsia="Times New Roman" w:hAnsi="Arial" w:cs="Arial"/>
          <w:sz w:val="32"/>
          <w:szCs w:val="32"/>
        </w:rPr>
        <w:t xml:space="preserve"> </w:t>
      </w:r>
      <w:r w:rsidRPr="009C26CC">
        <w:rPr>
          <w:rFonts w:ascii="Arial" w:eastAsia="Times New Roman" w:hAnsi="Arial" w:cs="Arial"/>
          <w:sz w:val="32"/>
          <w:szCs w:val="32"/>
          <w:rtl/>
        </w:rPr>
        <w:t xml:space="preserve"> تمويل المشاريع الاقتصادية ذات الطابع الاستثماري بقروض تحمل شروطا ميسرة للحكومات والهيئات والمؤسسات العامة، مع منح الأفضلية للمشروعات الاقتصادية الحيوية للكيان العربي وللمشاريع العربية المشتركة. </w:t>
      </w:r>
    </w:p>
    <w:p w:rsidR="009C26CC" w:rsidRPr="009C26CC" w:rsidRDefault="009C26CC" w:rsidP="009724D1">
      <w:pPr>
        <w:spacing w:after="0"/>
        <w:ind w:left="720"/>
        <w:rPr>
          <w:rFonts w:ascii="Times New Roman" w:eastAsia="Times New Roman" w:hAnsi="Times New Roman" w:cs="Times New Roman"/>
          <w:sz w:val="28"/>
          <w:szCs w:val="28"/>
          <w:rtl/>
        </w:rPr>
      </w:pPr>
      <w:r w:rsidRPr="009C26CC">
        <w:rPr>
          <w:rFonts w:ascii="Arial" w:eastAsia="Times New Roman" w:hAnsi="Arial" w:cs="Arial"/>
          <w:sz w:val="32"/>
          <w:szCs w:val="32"/>
          <w:rtl/>
        </w:rPr>
        <w:t xml:space="preserve">  </w:t>
      </w:r>
    </w:p>
    <w:p w:rsidR="009C26CC" w:rsidRPr="009C26CC" w:rsidRDefault="009C26CC" w:rsidP="009724D1">
      <w:pPr>
        <w:spacing w:after="0"/>
        <w:ind w:left="720"/>
        <w:rPr>
          <w:rFonts w:ascii="Times New Roman" w:eastAsia="Times New Roman" w:hAnsi="Times New Roman" w:cs="Times New Roman"/>
          <w:sz w:val="28"/>
          <w:szCs w:val="28"/>
          <w:rtl/>
        </w:rPr>
      </w:pPr>
      <w:r w:rsidRPr="009C26CC">
        <w:rPr>
          <w:rFonts w:ascii="Arial" w:eastAsia="Times New Roman" w:hAnsi="Arial" w:cs="Arial"/>
          <w:sz w:val="32"/>
          <w:szCs w:val="32"/>
          <w:rtl/>
        </w:rPr>
        <w:t>2-</w:t>
      </w:r>
      <w:r w:rsidRPr="009C26CC">
        <w:rPr>
          <w:rFonts w:ascii="Arial" w:eastAsia="Times New Roman" w:hAnsi="Arial" w:cs="Arial"/>
          <w:sz w:val="32"/>
          <w:szCs w:val="32"/>
        </w:rPr>
        <w:t xml:space="preserve"> </w:t>
      </w:r>
      <w:r w:rsidRPr="009C26CC">
        <w:rPr>
          <w:rFonts w:ascii="Arial" w:eastAsia="Times New Roman" w:hAnsi="Arial" w:cs="Arial"/>
          <w:sz w:val="32"/>
          <w:szCs w:val="32"/>
          <w:rtl/>
        </w:rPr>
        <w:t xml:space="preserve"> تمويل مشاريع القطاع الخاص في الدول الأعضاء عن طريق تقديم القروض والضمانات على اختلاف أنواعها للمؤسسات والمنشآت ذات الشخصية الاعتبارية والمساهمة في رؤوس أموالها وتوفير عمليات التمويل الأخرى والخدمات المالية والفنية والاستشارية اللازمة، وذلك وفقاً للقواعد والشروط التي يحددها مجلس الإدارة المنصوص عليها في المادة (22)</w:t>
      </w:r>
      <w:r w:rsidRPr="009C26CC">
        <w:rPr>
          <w:rFonts w:ascii="Arial" w:eastAsia="Times New Roman" w:hAnsi="Arial" w:cs="Arial"/>
          <w:sz w:val="32"/>
          <w:szCs w:val="32"/>
          <w:rtl/>
          <w:lang w:bidi="ar-KW"/>
        </w:rPr>
        <w:t xml:space="preserve"> من اتفاقية إنشاء الصندوق.</w:t>
      </w:r>
      <w:r w:rsidRPr="009C26CC">
        <w:rPr>
          <w:rFonts w:ascii="Arial" w:eastAsia="Times New Roman" w:hAnsi="Arial" w:cs="Arial"/>
          <w:sz w:val="32"/>
          <w:szCs w:val="32"/>
          <w:rtl/>
        </w:rPr>
        <w:t xml:space="preserve"> </w:t>
      </w:r>
    </w:p>
    <w:p w:rsidR="009C26CC" w:rsidRPr="009C26CC" w:rsidRDefault="009C26CC" w:rsidP="009724D1">
      <w:pPr>
        <w:spacing w:after="0"/>
        <w:ind w:left="720"/>
        <w:rPr>
          <w:rFonts w:ascii="Times New Roman" w:eastAsia="Times New Roman" w:hAnsi="Times New Roman" w:cs="Times New Roman"/>
          <w:sz w:val="28"/>
          <w:szCs w:val="28"/>
          <w:rtl/>
        </w:rPr>
      </w:pPr>
      <w:r w:rsidRPr="009C26CC">
        <w:rPr>
          <w:rFonts w:ascii="Arial" w:eastAsia="Times New Roman" w:hAnsi="Arial" w:cs="Arial"/>
          <w:sz w:val="32"/>
          <w:szCs w:val="32"/>
          <w:rtl/>
        </w:rPr>
        <w:lastRenderedPageBreak/>
        <w:t xml:space="preserve">  </w:t>
      </w:r>
    </w:p>
    <w:p w:rsidR="009C26CC" w:rsidRPr="007276E5" w:rsidRDefault="009C26CC" w:rsidP="009724D1">
      <w:pPr>
        <w:spacing w:after="0"/>
        <w:ind w:left="720"/>
        <w:rPr>
          <w:rFonts w:ascii="Times New Roman" w:eastAsia="Times New Roman" w:hAnsi="Times New Roman" w:cs="Times New Roman"/>
          <w:sz w:val="28"/>
          <w:szCs w:val="28"/>
          <w:rtl/>
        </w:rPr>
      </w:pPr>
      <w:r w:rsidRPr="007276E5">
        <w:rPr>
          <w:rFonts w:ascii="Arial" w:eastAsia="Times New Roman" w:hAnsi="Arial" w:cs="Arial"/>
          <w:sz w:val="32"/>
          <w:szCs w:val="32"/>
          <w:rtl/>
        </w:rPr>
        <w:t>3-</w:t>
      </w:r>
      <w:r w:rsidRPr="007276E5">
        <w:rPr>
          <w:rFonts w:ascii="Arial" w:eastAsia="Times New Roman" w:hAnsi="Arial" w:cs="Arial"/>
          <w:sz w:val="32"/>
          <w:szCs w:val="32"/>
        </w:rPr>
        <w:t xml:space="preserve"> </w:t>
      </w:r>
      <w:r w:rsidRPr="007276E5">
        <w:rPr>
          <w:rFonts w:ascii="Arial" w:eastAsia="Times New Roman" w:hAnsi="Arial" w:cs="Arial"/>
          <w:sz w:val="32"/>
          <w:szCs w:val="32"/>
          <w:rtl/>
        </w:rPr>
        <w:t xml:space="preserve"> إنشاء أو المساهمة في رؤوس أموال المؤسسات ذات الشخصية الاعتبارية التي تهدف إلى تنفيذ وتمويل مشاريع القطاع الخاص في الدول الأعضاء بما في ذلك توفير وتمويل الخدمات المالية والفنية </w:t>
      </w:r>
      <w:r w:rsidR="009724D1" w:rsidRPr="007276E5">
        <w:rPr>
          <w:rFonts w:ascii="Arial" w:eastAsia="Times New Roman" w:hAnsi="Arial" w:cs="Arial" w:hint="cs"/>
          <w:sz w:val="32"/>
          <w:szCs w:val="32"/>
          <w:rtl/>
        </w:rPr>
        <w:t>والاستشارية</w:t>
      </w:r>
      <w:r w:rsidRPr="007276E5">
        <w:rPr>
          <w:rFonts w:ascii="Arial" w:eastAsia="Times New Roman" w:hAnsi="Arial" w:cs="Arial"/>
          <w:sz w:val="32"/>
          <w:szCs w:val="32"/>
          <w:rtl/>
        </w:rPr>
        <w:t xml:space="preserve"> اللازمة. </w:t>
      </w:r>
    </w:p>
    <w:p w:rsidR="009C26CC" w:rsidRPr="009C26CC" w:rsidRDefault="009C26CC" w:rsidP="009724D1">
      <w:pPr>
        <w:spacing w:after="0"/>
        <w:ind w:left="720"/>
        <w:rPr>
          <w:rFonts w:ascii="Times New Roman" w:eastAsia="Times New Roman" w:hAnsi="Times New Roman" w:cs="Times New Roman"/>
          <w:sz w:val="24"/>
          <w:szCs w:val="24"/>
          <w:rtl/>
        </w:rPr>
      </w:pPr>
      <w:r w:rsidRPr="009C26CC">
        <w:rPr>
          <w:rFonts w:ascii="Arial" w:eastAsia="Times New Roman" w:hAnsi="Arial" w:cs="Arial"/>
          <w:sz w:val="28"/>
          <w:szCs w:val="28"/>
          <w:rtl/>
        </w:rPr>
        <w:t xml:space="preserve">  </w:t>
      </w:r>
    </w:p>
    <w:p w:rsidR="009C26CC" w:rsidRPr="007276E5" w:rsidRDefault="009C26CC" w:rsidP="009724D1">
      <w:pPr>
        <w:spacing w:after="0"/>
        <w:ind w:left="720"/>
        <w:rPr>
          <w:rFonts w:ascii="Times New Roman" w:eastAsia="Times New Roman" w:hAnsi="Times New Roman" w:cs="Times New Roman"/>
          <w:sz w:val="28"/>
          <w:szCs w:val="28"/>
          <w:rtl/>
        </w:rPr>
      </w:pPr>
      <w:r w:rsidRPr="007276E5">
        <w:rPr>
          <w:rFonts w:ascii="Arial" w:eastAsia="Times New Roman" w:hAnsi="Arial" w:cs="Arial"/>
          <w:sz w:val="32"/>
          <w:szCs w:val="32"/>
          <w:rtl/>
        </w:rPr>
        <w:t>4-</w:t>
      </w:r>
      <w:r w:rsidRPr="007276E5">
        <w:rPr>
          <w:rFonts w:ascii="Arial" w:eastAsia="Times New Roman" w:hAnsi="Arial" w:cs="Arial"/>
          <w:sz w:val="32"/>
          <w:szCs w:val="32"/>
        </w:rPr>
        <w:t xml:space="preserve"> </w:t>
      </w:r>
      <w:r w:rsidRPr="007276E5">
        <w:rPr>
          <w:rFonts w:ascii="Arial" w:eastAsia="Times New Roman" w:hAnsi="Arial" w:cs="Arial"/>
          <w:sz w:val="32"/>
          <w:szCs w:val="32"/>
          <w:rtl/>
        </w:rPr>
        <w:t xml:space="preserve"> إنشاء وإدارة صناديق خاصة تهدف إلى تحقيق أغراض معينة تتفق وأغراض الصندوق العربي ويتم تمويلها من موارده وأية موارد أخرى، وتحدد وثائق إنشاء تلك الصناديق أغراضها وصلاحياتها وإدارتها والقواعد المنظمة لعملياتها. </w:t>
      </w:r>
    </w:p>
    <w:p w:rsidR="009C26CC" w:rsidRPr="007276E5" w:rsidRDefault="009C26CC" w:rsidP="009724D1">
      <w:pPr>
        <w:spacing w:after="0"/>
        <w:ind w:left="720"/>
        <w:rPr>
          <w:rFonts w:ascii="Times New Roman" w:eastAsia="Times New Roman" w:hAnsi="Times New Roman" w:cs="Times New Roman"/>
          <w:sz w:val="28"/>
          <w:szCs w:val="28"/>
          <w:rtl/>
        </w:rPr>
      </w:pPr>
      <w:r w:rsidRPr="007276E5">
        <w:rPr>
          <w:rFonts w:ascii="Arial" w:eastAsia="Times New Roman" w:hAnsi="Arial" w:cs="Arial"/>
          <w:sz w:val="32"/>
          <w:szCs w:val="32"/>
          <w:rtl/>
        </w:rPr>
        <w:t xml:space="preserve">  </w:t>
      </w:r>
    </w:p>
    <w:p w:rsidR="009C26CC" w:rsidRPr="007276E5" w:rsidRDefault="009C26CC" w:rsidP="009724D1">
      <w:pPr>
        <w:spacing w:after="0"/>
        <w:ind w:left="720"/>
        <w:rPr>
          <w:rFonts w:ascii="Times New Roman" w:eastAsia="Times New Roman" w:hAnsi="Times New Roman" w:cs="Times New Roman"/>
          <w:sz w:val="28"/>
          <w:szCs w:val="28"/>
          <w:rtl/>
        </w:rPr>
      </w:pPr>
      <w:r w:rsidRPr="007276E5">
        <w:rPr>
          <w:rFonts w:ascii="Arial" w:eastAsia="Times New Roman" w:hAnsi="Arial" w:cs="Arial"/>
          <w:sz w:val="32"/>
          <w:szCs w:val="32"/>
          <w:rtl/>
        </w:rPr>
        <w:t>5-</w:t>
      </w:r>
      <w:r w:rsidRPr="007276E5">
        <w:rPr>
          <w:rFonts w:ascii="Arial" w:eastAsia="Times New Roman" w:hAnsi="Arial" w:cs="Arial"/>
          <w:sz w:val="32"/>
          <w:szCs w:val="32"/>
        </w:rPr>
        <w:t xml:space="preserve"> </w:t>
      </w:r>
      <w:r w:rsidRPr="007276E5">
        <w:rPr>
          <w:rFonts w:ascii="Arial" w:eastAsia="Times New Roman" w:hAnsi="Arial" w:cs="Arial"/>
          <w:sz w:val="32"/>
          <w:szCs w:val="32"/>
          <w:rtl/>
        </w:rPr>
        <w:t xml:space="preserve"> تشجيع توظيف الأموال العامة والخاصة بطريق مباشر أو غير مباشر بما يكفل تطوير وتنمية الاقتصاد العربي. </w:t>
      </w:r>
    </w:p>
    <w:p w:rsidR="009C26CC" w:rsidRPr="007276E5" w:rsidRDefault="009C26CC" w:rsidP="009724D1">
      <w:pPr>
        <w:spacing w:after="0"/>
        <w:ind w:left="720"/>
        <w:rPr>
          <w:rFonts w:ascii="Times New Roman" w:eastAsia="Times New Roman" w:hAnsi="Times New Roman" w:cs="Times New Roman"/>
          <w:sz w:val="28"/>
          <w:szCs w:val="28"/>
          <w:rtl/>
        </w:rPr>
      </w:pPr>
      <w:r w:rsidRPr="007276E5">
        <w:rPr>
          <w:rFonts w:ascii="Arial" w:eastAsia="Times New Roman" w:hAnsi="Arial" w:cs="Arial"/>
          <w:sz w:val="32"/>
          <w:szCs w:val="32"/>
          <w:rtl/>
        </w:rPr>
        <w:t xml:space="preserve">  </w:t>
      </w:r>
    </w:p>
    <w:p w:rsidR="009C26CC" w:rsidRPr="007276E5" w:rsidRDefault="009C26CC" w:rsidP="009724D1">
      <w:pPr>
        <w:spacing w:after="0"/>
        <w:ind w:left="720"/>
        <w:rPr>
          <w:rFonts w:ascii="Times New Roman" w:eastAsia="Times New Roman" w:hAnsi="Times New Roman" w:cs="Times New Roman"/>
          <w:sz w:val="28"/>
          <w:szCs w:val="28"/>
          <w:rtl/>
        </w:rPr>
      </w:pPr>
      <w:r w:rsidRPr="007276E5">
        <w:rPr>
          <w:rFonts w:ascii="Arial" w:eastAsia="Times New Roman" w:hAnsi="Arial" w:cs="Arial"/>
          <w:sz w:val="32"/>
          <w:szCs w:val="32"/>
          <w:rtl/>
        </w:rPr>
        <w:t>6-</w:t>
      </w:r>
      <w:r w:rsidRPr="007276E5">
        <w:rPr>
          <w:rFonts w:ascii="Arial" w:eastAsia="Times New Roman" w:hAnsi="Arial" w:cs="Arial"/>
          <w:sz w:val="32"/>
          <w:szCs w:val="32"/>
        </w:rPr>
        <w:t xml:space="preserve"> </w:t>
      </w:r>
      <w:r w:rsidRPr="007276E5">
        <w:rPr>
          <w:rFonts w:ascii="Arial" w:eastAsia="Times New Roman" w:hAnsi="Arial" w:cs="Arial"/>
          <w:sz w:val="32"/>
          <w:szCs w:val="32"/>
          <w:rtl/>
        </w:rPr>
        <w:t xml:space="preserve"> توفير الخبرات والمعونات الفنية في مختلف مجالات التنمية الاقتصادية</w:t>
      </w:r>
    </w:p>
    <w:p w:rsidR="009C26CC" w:rsidRPr="00504594" w:rsidRDefault="009C26CC" w:rsidP="009724D1">
      <w:pPr>
        <w:rPr>
          <w:rFonts w:asciiTheme="minorBidi" w:hAnsiTheme="minorBidi"/>
          <w:bCs/>
          <w:sz w:val="32"/>
          <w:szCs w:val="32"/>
          <w:rtl/>
        </w:rPr>
      </w:pPr>
      <w:r>
        <w:rPr>
          <w:rFonts w:cs="Monotype Koufi" w:hint="cs"/>
          <w:bCs/>
          <w:color w:val="C58B52"/>
          <w:sz w:val="32"/>
          <w:szCs w:val="32"/>
          <w:rtl/>
          <w:lang w:bidi="ar-KW"/>
        </w:rPr>
        <w:t xml:space="preserve">            </w:t>
      </w:r>
      <w:r w:rsidRPr="00504594">
        <w:rPr>
          <w:rFonts w:asciiTheme="minorBidi" w:hAnsiTheme="minorBidi"/>
          <w:bCs/>
          <w:sz w:val="36"/>
          <w:szCs w:val="36"/>
          <w:rtl/>
          <w:lang w:bidi="ar-KW"/>
        </w:rPr>
        <w:t>التنظيم والإدارة</w:t>
      </w:r>
    </w:p>
    <w:p w:rsidR="009C26CC" w:rsidRPr="007276E5" w:rsidRDefault="009C26CC" w:rsidP="009724D1">
      <w:pPr>
        <w:spacing w:after="0"/>
        <w:ind w:left="720"/>
        <w:rPr>
          <w:rFonts w:ascii="Times New Roman" w:eastAsia="Times New Roman" w:hAnsi="Times New Roman" w:cs="Times New Roman"/>
          <w:sz w:val="28"/>
          <w:szCs w:val="28"/>
        </w:rPr>
      </w:pPr>
      <w:r w:rsidRPr="007276E5">
        <w:rPr>
          <w:rFonts w:ascii="Arial" w:eastAsia="Times New Roman" w:hAnsi="Arial" w:cs="Arial"/>
          <w:sz w:val="32"/>
          <w:szCs w:val="32"/>
          <w:rtl/>
        </w:rPr>
        <w:t>يتكون الصندوق من مجلس المحافظين والمدير العام رئيس مجلس الإدارة ومجلس الإدارة ولجنتي القروض والموظفين اللتين تقومان بالأعمال اللازمة والتي تحددها إدارة الصندوق.</w:t>
      </w:r>
    </w:p>
    <w:p w:rsidR="009C26CC" w:rsidRPr="007276E5" w:rsidRDefault="009C26CC" w:rsidP="009724D1">
      <w:pPr>
        <w:spacing w:after="0"/>
        <w:ind w:left="720"/>
        <w:rPr>
          <w:rFonts w:ascii="Times New Roman" w:eastAsia="Times New Roman" w:hAnsi="Times New Roman" w:cs="Times New Roman"/>
          <w:sz w:val="28"/>
          <w:szCs w:val="28"/>
          <w:rtl/>
        </w:rPr>
      </w:pPr>
      <w:r w:rsidRPr="007276E5">
        <w:rPr>
          <w:rFonts w:ascii="Times New Roman" w:eastAsia="Times New Roman" w:hAnsi="Times New Roman" w:cs="Times New Roman"/>
          <w:sz w:val="28"/>
          <w:szCs w:val="28"/>
          <w:rtl/>
        </w:rPr>
        <w:t> </w:t>
      </w:r>
    </w:p>
    <w:p w:rsidR="009C26CC" w:rsidRPr="007276E5" w:rsidRDefault="009C26CC" w:rsidP="009724D1">
      <w:pPr>
        <w:spacing w:after="0"/>
        <w:ind w:left="720"/>
        <w:rPr>
          <w:rFonts w:ascii="Times New Roman" w:eastAsia="Times New Roman" w:hAnsi="Times New Roman" w:cs="Times New Roman"/>
          <w:sz w:val="28"/>
          <w:szCs w:val="28"/>
          <w:rtl/>
        </w:rPr>
      </w:pPr>
      <w:r w:rsidRPr="007276E5">
        <w:rPr>
          <w:rFonts w:ascii="Arial" w:eastAsia="Times New Roman" w:hAnsi="Arial" w:cs="Arial"/>
          <w:sz w:val="32"/>
          <w:szCs w:val="32"/>
          <w:rtl/>
        </w:rPr>
        <w:t>ويعتبر مجلس المحافظين بمثابة الجمعية العمومية للصندوق وله جميع سلطات الإدارة.</w:t>
      </w:r>
    </w:p>
    <w:p w:rsidR="009C26CC" w:rsidRPr="007276E5" w:rsidRDefault="009C26CC" w:rsidP="009724D1">
      <w:pPr>
        <w:spacing w:after="0"/>
        <w:ind w:left="720"/>
        <w:rPr>
          <w:rFonts w:ascii="Times New Roman" w:eastAsia="Times New Roman" w:hAnsi="Times New Roman" w:cs="Times New Roman"/>
          <w:sz w:val="28"/>
          <w:szCs w:val="28"/>
          <w:rtl/>
        </w:rPr>
      </w:pPr>
      <w:r w:rsidRPr="007276E5">
        <w:rPr>
          <w:rFonts w:ascii="Times New Roman" w:eastAsia="Times New Roman" w:hAnsi="Times New Roman" w:cs="Times New Roman"/>
          <w:sz w:val="28"/>
          <w:szCs w:val="28"/>
          <w:rtl/>
        </w:rPr>
        <w:t> </w:t>
      </w:r>
    </w:p>
    <w:p w:rsidR="009C26CC" w:rsidRPr="007276E5" w:rsidRDefault="009C26CC" w:rsidP="009724D1">
      <w:pPr>
        <w:spacing w:after="0"/>
        <w:ind w:left="720"/>
        <w:rPr>
          <w:rFonts w:ascii="Times New Roman" w:eastAsia="Times New Roman" w:hAnsi="Times New Roman" w:cs="Times New Roman"/>
          <w:sz w:val="28"/>
          <w:szCs w:val="28"/>
          <w:rtl/>
        </w:rPr>
      </w:pPr>
      <w:r w:rsidRPr="007276E5">
        <w:rPr>
          <w:rFonts w:ascii="Arial" w:eastAsia="Times New Roman" w:hAnsi="Arial" w:cs="Arial"/>
          <w:sz w:val="32"/>
          <w:szCs w:val="32"/>
          <w:rtl/>
        </w:rPr>
        <w:t>أما مجلس الإدارة فيتكون من ثمانية مديرين غير متفرغين ينتخبهم مجلس المحافظين لمدة سنتين قابلتين للتجديد.</w:t>
      </w:r>
    </w:p>
    <w:p w:rsidR="009C26CC" w:rsidRPr="007276E5" w:rsidRDefault="009C26CC" w:rsidP="009724D1">
      <w:pPr>
        <w:spacing w:after="0"/>
        <w:ind w:left="720"/>
        <w:rPr>
          <w:rFonts w:ascii="Times New Roman" w:eastAsia="Times New Roman" w:hAnsi="Times New Roman" w:cs="Times New Roman"/>
          <w:sz w:val="28"/>
          <w:szCs w:val="28"/>
          <w:rtl/>
        </w:rPr>
      </w:pPr>
      <w:r w:rsidRPr="007276E5">
        <w:rPr>
          <w:rFonts w:ascii="Times New Roman" w:eastAsia="Times New Roman" w:hAnsi="Times New Roman" w:cs="Times New Roman"/>
          <w:sz w:val="28"/>
          <w:szCs w:val="28"/>
          <w:rtl/>
        </w:rPr>
        <w:t> </w:t>
      </w:r>
    </w:p>
    <w:p w:rsidR="009C26CC" w:rsidRPr="007276E5" w:rsidRDefault="009C26CC" w:rsidP="009724D1">
      <w:pPr>
        <w:spacing w:after="0"/>
        <w:ind w:left="720"/>
        <w:rPr>
          <w:rFonts w:ascii="Times New Roman" w:eastAsia="Times New Roman" w:hAnsi="Times New Roman" w:cs="Times New Roman"/>
          <w:sz w:val="28"/>
          <w:szCs w:val="28"/>
          <w:rtl/>
        </w:rPr>
      </w:pPr>
      <w:r w:rsidRPr="007276E5">
        <w:rPr>
          <w:rFonts w:ascii="Arial" w:eastAsia="Times New Roman" w:hAnsi="Arial" w:cs="Arial"/>
          <w:sz w:val="32"/>
          <w:szCs w:val="32"/>
          <w:rtl/>
        </w:rPr>
        <w:t>ويعين مجلس المحافظين مديرا عاما للصندوق من غير المحافظين أو نوابهم أو أعضاء مجلس الإدارة أو نوابهم  لمدة خمس سنوات قابلة للتجديد، حيث يتولى المدير العام رئاسة مجلس الإدارة ويعتبر هو الرئيس الأعلى لموظفي الصندوق والمسئول عن جميع الأعمال تحت إشراف مجلس الإدارة ويقوم على تطبيق التنظيمات الفنية والإدارية داخل الصندوق وله حق تعيين وفصل الخبراء والموظفين طبقا لأنظمة الصندوق.</w:t>
      </w:r>
    </w:p>
    <w:p w:rsidR="009C26CC" w:rsidRDefault="009C26CC" w:rsidP="009724D1">
      <w:pPr>
        <w:ind w:left="720"/>
        <w:rPr>
          <w:rFonts w:asciiTheme="minorBidi" w:hAnsiTheme="minorBidi"/>
          <w:sz w:val="32"/>
          <w:szCs w:val="32"/>
          <w:rtl/>
        </w:rPr>
      </w:pPr>
    </w:p>
    <w:p w:rsidR="00F21402" w:rsidRPr="00303F68" w:rsidRDefault="00807685" w:rsidP="00303F68">
      <w:pPr>
        <w:rPr>
          <w:rFonts w:asciiTheme="minorBidi" w:hAnsiTheme="minorBidi"/>
          <w:b/>
          <w:bCs/>
          <w:sz w:val="44"/>
          <w:szCs w:val="44"/>
          <w:rtl/>
        </w:rPr>
      </w:pPr>
      <w:r w:rsidRPr="00303F68">
        <w:rPr>
          <w:rFonts w:asciiTheme="minorBidi" w:hAnsiTheme="minorBidi"/>
          <w:b/>
          <w:bCs/>
          <w:sz w:val="44"/>
          <w:szCs w:val="44"/>
          <w:rtl/>
        </w:rPr>
        <w:lastRenderedPageBreak/>
        <w:t>ثانياً :</w:t>
      </w:r>
      <w:r w:rsidR="00F21402" w:rsidRPr="00303F68">
        <w:rPr>
          <w:rFonts w:asciiTheme="minorBidi" w:hAnsiTheme="minorBidi"/>
          <w:b/>
          <w:bCs/>
          <w:sz w:val="44"/>
          <w:szCs w:val="44"/>
          <w:rtl/>
        </w:rPr>
        <w:t>البيئة السياسية</w:t>
      </w:r>
    </w:p>
    <w:p w:rsidR="00F21402" w:rsidRDefault="00F21402" w:rsidP="00303F68">
      <w:pPr>
        <w:rPr>
          <w:rFonts w:asciiTheme="minorBidi" w:hAnsiTheme="minorBidi"/>
          <w:sz w:val="32"/>
          <w:szCs w:val="32"/>
          <w:rtl/>
        </w:rPr>
      </w:pPr>
      <w:r>
        <w:rPr>
          <w:rFonts w:asciiTheme="minorBidi" w:hAnsiTheme="minorBidi" w:hint="cs"/>
          <w:sz w:val="32"/>
          <w:szCs w:val="32"/>
          <w:rtl/>
        </w:rPr>
        <w:t>لا تعمل المنظمات بمعزل عما يحدث في البيئة السياسية فالعديد من القرارات الاقتصادية التي تصدر عن الجهات السياسية في المجتمع تؤثر إما بصورة مباشرة أو غير مباشرة على عمل المنظمات و الشركات</w:t>
      </w:r>
    </w:p>
    <w:p w:rsidR="00F21402" w:rsidRDefault="00F21402" w:rsidP="00303F68">
      <w:pPr>
        <w:rPr>
          <w:rFonts w:asciiTheme="minorBidi" w:hAnsiTheme="minorBidi"/>
          <w:sz w:val="32"/>
          <w:szCs w:val="32"/>
          <w:rtl/>
        </w:rPr>
      </w:pPr>
      <w:r>
        <w:rPr>
          <w:rFonts w:asciiTheme="minorBidi" w:hAnsiTheme="minorBidi" w:hint="cs"/>
          <w:sz w:val="32"/>
          <w:szCs w:val="32"/>
          <w:rtl/>
        </w:rPr>
        <w:t>لأن النظم السياسية تختلف من دولة لأخرى و تختلف تبعا لذلك توجهات الحكومات و أنظمتها الاقتصادية و القانونية و درجة تدخلها في أداء الأعمال المقامة على أراضيها و تتأثر الشركات الدولية بما تضعه الحكومات من سياسات معينة كما تتأثر بما يسود الدول التي تمارس فيها أعمالها من درجة استقرار سياسي أو وجود حروب أو نزاعات أ</w:t>
      </w:r>
      <w:r w:rsidR="00762258">
        <w:rPr>
          <w:rFonts w:asciiTheme="minorBidi" w:hAnsiTheme="minorBidi" w:hint="cs"/>
          <w:sz w:val="32"/>
          <w:szCs w:val="32"/>
          <w:rtl/>
        </w:rPr>
        <w:t>و ثورات و</w:t>
      </w:r>
      <w:r>
        <w:rPr>
          <w:rFonts w:asciiTheme="minorBidi" w:hAnsiTheme="minorBidi" w:hint="cs"/>
          <w:sz w:val="32"/>
          <w:szCs w:val="32"/>
          <w:rtl/>
        </w:rPr>
        <w:t>على هذا تتحدد درجة المخاطرة التي يم</w:t>
      </w:r>
      <w:r w:rsidR="00762258">
        <w:rPr>
          <w:rFonts w:asciiTheme="minorBidi" w:hAnsiTheme="minorBidi" w:hint="cs"/>
          <w:sz w:val="32"/>
          <w:szCs w:val="32"/>
          <w:rtl/>
        </w:rPr>
        <w:t>كن أن تقابلها الشركات الدولية و</w:t>
      </w:r>
      <w:r>
        <w:rPr>
          <w:rFonts w:asciiTheme="minorBidi" w:hAnsiTheme="minorBidi" w:hint="cs"/>
          <w:sz w:val="32"/>
          <w:szCs w:val="32"/>
          <w:rtl/>
        </w:rPr>
        <w:t xml:space="preserve">بطبيعة الحال تختلف البيئة السياسية من دولة إلى أخرى كما قد تختلف في الدولة الأم عن الدولة المضيفة و من ثم يختلف تأثير القوى السياسية على أعمال الشركات الدولية من مكان إلى آخر </w:t>
      </w:r>
    </w:p>
    <w:p w:rsidR="002D4E49" w:rsidRPr="00303F68" w:rsidRDefault="002D4E49" w:rsidP="00303F68">
      <w:pPr>
        <w:rPr>
          <w:rFonts w:asciiTheme="minorBidi" w:hAnsiTheme="minorBidi"/>
          <w:b/>
          <w:bCs/>
          <w:sz w:val="44"/>
          <w:szCs w:val="44"/>
          <w:rtl/>
        </w:rPr>
      </w:pPr>
      <w:r w:rsidRPr="00303F68">
        <w:rPr>
          <w:rFonts w:asciiTheme="minorBidi" w:hAnsiTheme="minorBidi"/>
          <w:b/>
          <w:bCs/>
          <w:sz w:val="44"/>
          <w:szCs w:val="44"/>
          <w:rtl/>
        </w:rPr>
        <w:t xml:space="preserve">عناصر البيئة السياسية </w:t>
      </w:r>
    </w:p>
    <w:p w:rsidR="002D4E49" w:rsidRPr="002D4E49" w:rsidRDefault="002D4E49" w:rsidP="00303F68">
      <w:pPr>
        <w:pStyle w:val="a3"/>
        <w:numPr>
          <w:ilvl w:val="0"/>
          <w:numId w:val="14"/>
        </w:numPr>
        <w:ind w:left="360"/>
        <w:rPr>
          <w:rFonts w:asciiTheme="minorBidi" w:hAnsiTheme="minorBidi"/>
          <w:b/>
          <w:bCs/>
          <w:sz w:val="32"/>
          <w:szCs w:val="32"/>
          <w:u w:val="single"/>
          <w:rtl/>
        </w:rPr>
      </w:pPr>
      <w:r w:rsidRPr="002D4E49">
        <w:rPr>
          <w:rFonts w:asciiTheme="minorBidi" w:hAnsiTheme="minorBidi" w:hint="cs"/>
          <w:b/>
          <w:bCs/>
          <w:sz w:val="32"/>
          <w:szCs w:val="32"/>
          <w:u w:val="single"/>
          <w:rtl/>
        </w:rPr>
        <w:t>طبيعة النظام وفلسفة الدولة الاقتصادية :</w:t>
      </w:r>
    </w:p>
    <w:p w:rsidR="00520792" w:rsidRDefault="002D4E49" w:rsidP="00303F68">
      <w:pPr>
        <w:ind w:left="534"/>
        <w:jc w:val="both"/>
        <w:rPr>
          <w:rFonts w:asciiTheme="minorBidi" w:hAnsiTheme="minorBidi"/>
          <w:sz w:val="32"/>
          <w:szCs w:val="32"/>
          <w:rtl/>
        </w:rPr>
      </w:pPr>
      <w:r>
        <w:rPr>
          <w:rFonts w:asciiTheme="minorBidi" w:hAnsiTheme="minorBidi" w:hint="cs"/>
          <w:sz w:val="32"/>
          <w:szCs w:val="32"/>
          <w:rtl/>
        </w:rPr>
        <w:t xml:space="preserve">كما سبق و أسلفنا بأن الأنظمة السياسية و الاقتصادية التي كانت سائدة في العالم هي : النظام الرأسمالي الحر </w:t>
      </w:r>
      <w:r>
        <w:rPr>
          <w:rFonts w:asciiTheme="minorBidi" w:hAnsiTheme="minorBidi"/>
          <w:sz w:val="32"/>
          <w:szCs w:val="32"/>
          <w:rtl/>
        </w:rPr>
        <w:t>–</w:t>
      </w:r>
      <w:r>
        <w:rPr>
          <w:rFonts w:asciiTheme="minorBidi" w:hAnsiTheme="minorBidi" w:hint="cs"/>
          <w:sz w:val="32"/>
          <w:szCs w:val="32"/>
          <w:rtl/>
        </w:rPr>
        <w:t xml:space="preserve"> النظام الاشتراكي </w:t>
      </w:r>
      <w:r>
        <w:rPr>
          <w:rFonts w:asciiTheme="minorBidi" w:hAnsiTheme="minorBidi"/>
          <w:sz w:val="32"/>
          <w:szCs w:val="32"/>
          <w:rtl/>
        </w:rPr>
        <w:t>–</w:t>
      </w:r>
      <w:r>
        <w:rPr>
          <w:rFonts w:asciiTheme="minorBidi" w:hAnsiTheme="minorBidi" w:hint="cs"/>
          <w:sz w:val="32"/>
          <w:szCs w:val="32"/>
          <w:rtl/>
        </w:rPr>
        <w:t xml:space="preserve"> النظام المختلط - تبعا لهذه الأنظمة فإن الدول كانت تعتمد على آليات السوق و العرض و الطلب و الحريات و المبادرات الفردية و المؤسسية كما هو الحال بالنسبة للنظام الحر أو تعتمد على مبدأ النظام الشمولي و التخطيط المركزي من خلال السيطرة المطلقة على وسائل الإنتاج إلى جانب النظام المختلط الذي يجمع بين مقومات النظامين السابقين من حيث الملكية العامة لوسائل الإنتاج في بعض القطاعات و الملكية الخاصة في قطاعات أخرى</w:t>
      </w:r>
    </w:p>
    <w:p w:rsidR="002D4E49" w:rsidRPr="00303F68" w:rsidRDefault="00520792" w:rsidP="00F50C0A">
      <w:pPr>
        <w:pStyle w:val="a3"/>
        <w:numPr>
          <w:ilvl w:val="0"/>
          <w:numId w:val="14"/>
        </w:numPr>
        <w:jc w:val="both"/>
        <w:rPr>
          <w:rFonts w:asciiTheme="minorBidi" w:hAnsiTheme="minorBidi"/>
          <w:b/>
          <w:bCs/>
          <w:sz w:val="32"/>
          <w:szCs w:val="32"/>
          <w:u w:val="single"/>
        </w:rPr>
      </w:pPr>
      <w:r w:rsidRPr="00303F68">
        <w:rPr>
          <w:rFonts w:asciiTheme="minorBidi" w:hAnsiTheme="minorBidi" w:hint="cs"/>
          <w:b/>
          <w:bCs/>
          <w:sz w:val="32"/>
          <w:szCs w:val="32"/>
          <w:u w:val="single"/>
          <w:rtl/>
        </w:rPr>
        <w:t xml:space="preserve">درجة الانتماء الوطني (حدة الشعور الوطني ) </w:t>
      </w:r>
    </w:p>
    <w:p w:rsidR="00520792" w:rsidRDefault="001E5DA7" w:rsidP="00303F68">
      <w:pPr>
        <w:ind w:left="534"/>
        <w:rPr>
          <w:rFonts w:asciiTheme="minorBidi" w:hAnsiTheme="minorBidi"/>
          <w:sz w:val="32"/>
          <w:szCs w:val="32"/>
          <w:rtl/>
        </w:rPr>
      </w:pPr>
      <w:r>
        <w:rPr>
          <w:rFonts w:asciiTheme="minorBidi" w:hAnsiTheme="minorBidi" w:hint="cs"/>
          <w:sz w:val="32"/>
          <w:szCs w:val="32"/>
          <w:rtl/>
        </w:rPr>
        <w:t xml:space="preserve">يعبر الشعور الوطني عن انتماء الأفراد و </w:t>
      </w:r>
      <w:r w:rsidR="00741285">
        <w:rPr>
          <w:rFonts w:asciiTheme="minorBidi" w:hAnsiTheme="minorBidi" w:hint="cs"/>
          <w:sz w:val="32"/>
          <w:szCs w:val="32"/>
          <w:rtl/>
        </w:rPr>
        <w:t>إخلاصهم</w:t>
      </w:r>
      <w:r>
        <w:rPr>
          <w:rFonts w:asciiTheme="minorBidi" w:hAnsiTheme="minorBidi" w:hint="cs"/>
          <w:sz w:val="32"/>
          <w:szCs w:val="32"/>
          <w:rtl/>
        </w:rPr>
        <w:t xml:space="preserve"> و ولائهم لبلدهم ينتج عن هذا الشعور التشابه بين </w:t>
      </w:r>
      <w:r w:rsidR="00741285">
        <w:rPr>
          <w:rFonts w:asciiTheme="minorBidi" w:hAnsiTheme="minorBidi" w:hint="cs"/>
          <w:sz w:val="32"/>
          <w:szCs w:val="32"/>
          <w:rtl/>
        </w:rPr>
        <w:t>أفراد</w:t>
      </w:r>
      <w:r>
        <w:rPr>
          <w:rFonts w:asciiTheme="minorBidi" w:hAnsiTheme="minorBidi" w:hint="cs"/>
          <w:sz w:val="32"/>
          <w:szCs w:val="32"/>
          <w:rtl/>
        </w:rPr>
        <w:t xml:space="preserve"> الوطن الواحد في كثير من النواحي الثقافية و الدينية بالإضافة إلى أنه شعور فطري </w:t>
      </w:r>
    </w:p>
    <w:p w:rsidR="001E5DA7" w:rsidRDefault="00741285" w:rsidP="00303F68">
      <w:pPr>
        <w:ind w:left="534"/>
        <w:rPr>
          <w:rFonts w:asciiTheme="minorBidi" w:hAnsiTheme="minorBidi"/>
          <w:sz w:val="32"/>
          <w:szCs w:val="32"/>
          <w:rtl/>
        </w:rPr>
      </w:pPr>
      <w:r>
        <w:rPr>
          <w:rFonts w:asciiTheme="minorBidi" w:hAnsiTheme="minorBidi" w:hint="cs"/>
          <w:sz w:val="32"/>
          <w:szCs w:val="32"/>
          <w:rtl/>
        </w:rPr>
        <w:lastRenderedPageBreak/>
        <w:t>والانتماء</w:t>
      </w:r>
      <w:r w:rsidR="001E5DA7">
        <w:rPr>
          <w:rFonts w:asciiTheme="minorBidi" w:hAnsiTheme="minorBidi" w:hint="cs"/>
          <w:sz w:val="32"/>
          <w:szCs w:val="32"/>
          <w:rtl/>
        </w:rPr>
        <w:t xml:space="preserve"> و الشعور الوطني ظاهرتان طبيعيتان تلازمان مختلف الشعوب و </w:t>
      </w:r>
      <w:r>
        <w:rPr>
          <w:rFonts w:asciiTheme="minorBidi" w:hAnsiTheme="minorBidi" w:hint="cs"/>
          <w:sz w:val="32"/>
          <w:szCs w:val="32"/>
          <w:rtl/>
        </w:rPr>
        <w:t>الأمم</w:t>
      </w:r>
      <w:r w:rsidR="001E5DA7">
        <w:rPr>
          <w:rFonts w:asciiTheme="minorBidi" w:hAnsiTheme="minorBidi" w:hint="cs"/>
          <w:sz w:val="32"/>
          <w:szCs w:val="32"/>
          <w:rtl/>
        </w:rPr>
        <w:t xml:space="preserve"> لكن بدرجات متفاوتة بحيث كلما زادت حدة الشعور الوطني كلما زاد تأثير ذلك على الشركات الدولية </w:t>
      </w:r>
    </w:p>
    <w:p w:rsidR="001E5DA7" w:rsidRDefault="001E5DA7" w:rsidP="00303F68">
      <w:pPr>
        <w:ind w:left="534"/>
        <w:rPr>
          <w:rFonts w:asciiTheme="minorBidi" w:hAnsiTheme="minorBidi"/>
          <w:sz w:val="32"/>
          <w:szCs w:val="32"/>
          <w:rtl/>
        </w:rPr>
      </w:pPr>
      <w:r>
        <w:rPr>
          <w:rFonts w:asciiTheme="minorBidi" w:hAnsiTheme="minorBidi" w:hint="cs"/>
          <w:sz w:val="32"/>
          <w:szCs w:val="32"/>
          <w:rtl/>
        </w:rPr>
        <w:t xml:space="preserve">ويمكن أن يشمل </w:t>
      </w:r>
      <w:r w:rsidR="00741285">
        <w:rPr>
          <w:rFonts w:asciiTheme="minorBidi" w:hAnsiTheme="minorBidi" w:hint="cs"/>
          <w:sz w:val="32"/>
          <w:szCs w:val="32"/>
          <w:rtl/>
        </w:rPr>
        <w:t>تأثير</w:t>
      </w:r>
      <w:r>
        <w:rPr>
          <w:rFonts w:asciiTheme="minorBidi" w:hAnsiTheme="minorBidi" w:hint="cs"/>
          <w:sz w:val="32"/>
          <w:szCs w:val="32"/>
          <w:rtl/>
        </w:rPr>
        <w:t xml:space="preserve"> الشعور الوطني على نشاط الشركات الدولية ما</w:t>
      </w:r>
      <w:r w:rsidR="00741285">
        <w:rPr>
          <w:rFonts w:asciiTheme="minorBidi" w:hAnsiTheme="minorBidi" w:hint="cs"/>
          <w:sz w:val="32"/>
          <w:szCs w:val="32"/>
          <w:rtl/>
        </w:rPr>
        <w:t xml:space="preserve"> </w:t>
      </w:r>
      <w:r>
        <w:rPr>
          <w:rFonts w:asciiTheme="minorBidi" w:hAnsiTheme="minorBidi" w:hint="cs"/>
          <w:sz w:val="32"/>
          <w:szCs w:val="32"/>
          <w:rtl/>
        </w:rPr>
        <w:t>يلي:</w:t>
      </w:r>
    </w:p>
    <w:p w:rsidR="001E5DA7" w:rsidRDefault="001E5DA7" w:rsidP="00303F68">
      <w:pPr>
        <w:pStyle w:val="a3"/>
        <w:numPr>
          <w:ilvl w:val="0"/>
          <w:numId w:val="8"/>
        </w:numPr>
        <w:rPr>
          <w:rFonts w:asciiTheme="minorBidi" w:hAnsiTheme="minorBidi"/>
          <w:sz w:val="32"/>
          <w:szCs w:val="32"/>
        </w:rPr>
      </w:pPr>
      <w:r>
        <w:rPr>
          <w:rFonts w:asciiTheme="minorBidi" w:hAnsiTheme="minorBidi" w:hint="cs"/>
          <w:sz w:val="32"/>
          <w:szCs w:val="32"/>
          <w:rtl/>
        </w:rPr>
        <w:t>الرغبة في تقليل ملكية الشركات الدولية أو إقامتها لمشروعات</w:t>
      </w:r>
    </w:p>
    <w:p w:rsidR="001E5DA7" w:rsidRDefault="001E5DA7" w:rsidP="00303F68">
      <w:pPr>
        <w:pStyle w:val="a3"/>
        <w:numPr>
          <w:ilvl w:val="0"/>
          <w:numId w:val="8"/>
        </w:numPr>
        <w:rPr>
          <w:rFonts w:asciiTheme="minorBidi" w:hAnsiTheme="minorBidi"/>
          <w:sz w:val="32"/>
          <w:szCs w:val="32"/>
        </w:rPr>
      </w:pPr>
      <w:r>
        <w:rPr>
          <w:rFonts w:asciiTheme="minorBidi" w:hAnsiTheme="minorBidi" w:hint="cs"/>
          <w:sz w:val="32"/>
          <w:szCs w:val="32"/>
          <w:rtl/>
        </w:rPr>
        <w:t xml:space="preserve">قصر صناعات وأنشطة معينة على الشركات المحلية </w:t>
      </w:r>
    </w:p>
    <w:p w:rsidR="001E5DA7" w:rsidRDefault="001E5DA7" w:rsidP="00303F68">
      <w:pPr>
        <w:pStyle w:val="a3"/>
        <w:numPr>
          <w:ilvl w:val="0"/>
          <w:numId w:val="8"/>
        </w:numPr>
        <w:rPr>
          <w:rFonts w:asciiTheme="minorBidi" w:hAnsiTheme="minorBidi"/>
          <w:sz w:val="32"/>
          <w:szCs w:val="32"/>
        </w:rPr>
      </w:pPr>
      <w:r>
        <w:rPr>
          <w:rFonts w:asciiTheme="minorBidi" w:hAnsiTheme="minorBidi" w:hint="cs"/>
          <w:sz w:val="32"/>
          <w:szCs w:val="32"/>
          <w:rtl/>
        </w:rPr>
        <w:t xml:space="preserve">تفضيل الموردين المحليين للحصول على التعاقدات الحكومية </w:t>
      </w:r>
    </w:p>
    <w:p w:rsidR="001E5DA7" w:rsidRDefault="00741285" w:rsidP="00303F68">
      <w:pPr>
        <w:pStyle w:val="a3"/>
        <w:numPr>
          <w:ilvl w:val="0"/>
          <w:numId w:val="8"/>
        </w:numPr>
        <w:rPr>
          <w:rFonts w:asciiTheme="minorBidi" w:hAnsiTheme="minorBidi"/>
          <w:sz w:val="32"/>
          <w:szCs w:val="32"/>
        </w:rPr>
      </w:pPr>
      <w:r>
        <w:rPr>
          <w:rFonts w:asciiTheme="minorBidi" w:hAnsiTheme="minorBidi" w:hint="cs"/>
          <w:sz w:val="32"/>
          <w:szCs w:val="32"/>
          <w:rtl/>
        </w:rPr>
        <w:t>إتباع</w:t>
      </w:r>
      <w:r w:rsidR="001E5DA7">
        <w:rPr>
          <w:rFonts w:asciiTheme="minorBidi" w:hAnsiTheme="minorBidi" w:hint="cs"/>
          <w:sz w:val="32"/>
          <w:szCs w:val="32"/>
          <w:rtl/>
        </w:rPr>
        <w:t xml:space="preserve"> أساليب الحماية المختلفة مثل التعريفات الجمركية ونظام الحصص</w:t>
      </w:r>
    </w:p>
    <w:p w:rsidR="001E5DA7" w:rsidRDefault="001E5DA7" w:rsidP="00303F68">
      <w:pPr>
        <w:pStyle w:val="a3"/>
        <w:numPr>
          <w:ilvl w:val="0"/>
          <w:numId w:val="8"/>
        </w:numPr>
        <w:rPr>
          <w:rFonts w:asciiTheme="minorBidi" w:hAnsiTheme="minorBidi"/>
          <w:sz w:val="32"/>
          <w:szCs w:val="32"/>
        </w:rPr>
      </w:pPr>
      <w:r>
        <w:rPr>
          <w:rFonts w:asciiTheme="minorBidi" w:hAnsiTheme="minorBidi" w:hint="cs"/>
          <w:sz w:val="32"/>
          <w:szCs w:val="32"/>
          <w:rtl/>
        </w:rPr>
        <w:t xml:space="preserve">الاتجاه </w:t>
      </w:r>
      <w:r w:rsidR="00741285">
        <w:rPr>
          <w:rFonts w:asciiTheme="minorBidi" w:hAnsiTheme="minorBidi" w:hint="cs"/>
          <w:sz w:val="32"/>
          <w:szCs w:val="32"/>
          <w:rtl/>
        </w:rPr>
        <w:t>إلى</w:t>
      </w:r>
      <w:r>
        <w:rPr>
          <w:rFonts w:asciiTheme="minorBidi" w:hAnsiTheme="minorBidi" w:hint="cs"/>
          <w:sz w:val="32"/>
          <w:szCs w:val="32"/>
          <w:rtl/>
        </w:rPr>
        <w:t xml:space="preserve"> مصادرة الشركات </w:t>
      </w:r>
      <w:r w:rsidR="00741285">
        <w:rPr>
          <w:rFonts w:asciiTheme="minorBidi" w:hAnsiTheme="minorBidi" w:hint="cs"/>
          <w:sz w:val="32"/>
          <w:szCs w:val="32"/>
          <w:rtl/>
        </w:rPr>
        <w:t>الأجنبية</w:t>
      </w:r>
      <w:r>
        <w:rPr>
          <w:rFonts w:asciiTheme="minorBidi" w:hAnsiTheme="minorBidi" w:hint="cs"/>
          <w:sz w:val="32"/>
          <w:szCs w:val="32"/>
          <w:rtl/>
        </w:rPr>
        <w:t xml:space="preserve"> أو</w:t>
      </w:r>
      <w:r w:rsidR="00741285">
        <w:rPr>
          <w:rFonts w:asciiTheme="minorBidi" w:hAnsiTheme="minorBidi" w:hint="cs"/>
          <w:sz w:val="32"/>
          <w:szCs w:val="32"/>
          <w:rtl/>
        </w:rPr>
        <w:t xml:space="preserve"> </w:t>
      </w:r>
      <w:r>
        <w:rPr>
          <w:rFonts w:asciiTheme="minorBidi" w:hAnsiTheme="minorBidi" w:hint="cs"/>
          <w:sz w:val="32"/>
          <w:szCs w:val="32"/>
          <w:rtl/>
        </w:rPr>
        <w:t>تأميمها وذلك في حالة زيادة حدة الشعور الوطني</w:t>
      </w:r>
    </w:p>
    <w:p w:rsidR="001E5DA7" w:rsidRDefault="001E5DA7" w:rsidP="00303F68">
      <w:pPr>
        <w:ind w:left="360"/>
        <w:rPr>
          <w:rFonts w:asciiTheme="minorBidi" w:hAnsiTheme="minorBidi"/>
          <w:sz w:val="32"/>
          <w:szCs w:val="32"/>
          <w:rtl/>
        </w:rPr>
      </w:pPr>
      <w:r>
        <w:rPr>
          <w:rFonts w:asciiTheme="minorBidi" w:hAnsiTheme="minorBidi" w:hint="cs"/>
          <w:sz w:val="32"/>
          <w:szCs w:val="32"/>
          <w:rtl/>
        </w:rPr>
        <w:t xml:space="preserve">لا تقتصر حدة الشعور الوطني على الدول النامية حيث نجد الكثير من الدول المتقدمة تعمل لتقليل </w:t>
      </w:r>
      <w:r w:rsidR="00741285">
        <w:rPr>
          <w:rFonts w:asciiTheme="minorBidi" w:hAnsiTheme="minorBidi" w:hint="cs"/>
          <w:sz w:val="32"/>
          <w:szCs w:val="32"/>
          <w:rtl/>
        </w:rPr>
        <w:t>الأنشطة الأجنبية</w:t>
      </w:r>
      <w:r>
        <w:rPr>
          <w:rFonts w:asciiTheme="minorBidi" w:hAnsiTheme="minorBidi" w:hint="cs"/>
          <w:sz w:val="32"/>
          <w:szCs w:val="32"/>
          <w:rtl/>
        </w:rPr>
        <w:t xml:space="preserve"> داخل أراضيها</w:t>
      </w:r>
    </w:p>
    <w:p w:rsidR="007D0115" w:rsidRDefault="007D0115" w:rsidP="00303F68">
      <w:pPr>
        <w:ind w:left="360"/>
        <w:rPr>
          <w:rFonts w:asciiTheme="minorBidi" w:hAnsiTheme="minorBidi"/>
          <w:sz w:val="32"/>
          <w:szCs w:val="32"/>
          <w:rtl/>
        </w:rPr>
      </w:pPr>
      <w:r>
        <w:rPr>
          <w:rFonts w:asciiTheme="minorBidi" w:hAnsiTheme="minorBidi" w:hint="cs"/>
          <w:sz w:val="32"/>
          <w:szCs w:val="32"/>
          <w:rtl/>
        </w:rPr>
        <w:t xml:space="preserve">على سبيل المثال : نجد حكومة بريطانيا قاومت محاولات شركات السيارات </w:t>
      </w:r>
      <w:r w:rsidR="00741285">
        <w:rPr>
          <w:rFonts w:asciiTheme="minorBidi" w:hAnsiTheme="minorBidi" w:hint="cs"/>
          <w:sz w:val="32"/>
          <w:szCs w:val="32"/>
          <w:rtl/>
        </w:rPr>
        <w:t>الأمريكية</w:t>
      </w:r>
      <w:r>
        <w:rPr>
          <w:rFonts w:asciiTheme="minorBidi" w:hAnsiTheme="minorBidi" w:hint="cs"/>
          <w:sz w:val="32"/>
          <w:szCs w:val="32"/>
          <w:rtl/>
        </w:rPr>
        <w:t xml:space="preserve"> شراء شركات سيارات بريطانية</w:t>
      </w:r>
    </w:p>
    <w:p w:rsidR="007D0115" w:rsidRDefault="007D0115" w:rsidP="00303F68">
      <w:pPr>
        <w:ind w:left="360"/>
        <w:rPr>
          <w:rFonts w:asciiTheme="minorBidi" w:hAnsiTheme="minorBidi"/>
          <w:sz w:val="32"/>
          <w:szCs w:val="32"/>
          <w:rtl/>
        </w:rPr>
      </w:pPr>
      <w:r>
        <w:rPr>
          <w:rFonts w:asciiTheme="minorBidi" w:hAnsiTheme="minorBidi" w:hint="cs"/>
          <w:sz w:val="32"/>
          <w:szCs w:val="32"/>
          <w:rtl/>
        </w:rPr>
        <w:t xml:space="preserve">كما اضطر مكتب الاستثمار الكويتي في لندن أن يبيع نصف حصته في شركة </w:t>
      </w:r>
      <w:r>
        <w:rPr>
          <w:rFonts w:asciiTheme="minorBidi" w:hAnsiTheme="minorBidi"/>
          <w:sz w:val="32"/>
          <w:szCs w:val="32"/>
        </w:rPr>
        <w:t>British pertroleum</w:t>
      </w:r>
      <w:r>
        <w:rPr>
          <w:rFonts w:asciiTheme="minorBidi" w:hAnsiTheme="minorBidi" w:hint="cs"/>
          <w:sz w:val="32"/>
          <w:szCs w:val="32"/>
          <w:rtl/>
        </w:rPr>
        <w:t xml:space="preserve"> بناء على أوامر الحكومة البريطانية</w:t>
      </w:r>
    </w:p>
    <w:p w:rsidR="0059155A" w:rsidRDefault="00A837C3" w:rsidP="00303F68">
      <w:pPr>
        <w:pStyle w:val="a3"/>
        <w:numPr>
          <w:ilvl w:val="0"/>
          <w:numId w:val="14"/>
        </w:numPr>
        <w:ind w:left="360"/>
        <w:rPr>
          <w:rFonts w:asciiTheme="minorBidi" w:hAnsiTheme="minorBidi"/>
          <w:sz w:val="32"/>
          <w:szCs w:val="32"/>
        </w:rPr>
      </w:pPr>
      <w:r w:rsidRPr="0059155A">
        <w:rPr>
          <w:rFonts w:asciiTheme="minorBidi" w:hAnsiTheme="minorBidi" w:hint="cs"/>
          <w:b/>
          <w:bCs/>
          <w:sz w:val="32"/>
          <w:szCs w:val="32"/>
          <w:u w:val="single"/>
          <w:rtl/>
        </w:rPr>
        <w:t>دور الدولة في الحياة والسياس</w:t>
      </w:r>
      <w:r w:rsidR="00736246">
        <w:rPr>
          <w:rFonts w:asciiTheme="minorBidi" w:hAnsiTheme="minorBidi" w:hint="cs"/>
          <w:b/>
          <w:bCs/>
          <w:sz w:val="32"/>
          <w:szCs w:val="32"/>
          <w:u w:val="single"/>
          <w:rtl/>
        </w:rPr>
        <w:t>ي</w:t>
      </w:r>
      <w:r w:rsidRPr="0059155A">
        <w:rPr>
          <w:rFonts w:asciiTheme="minorBidi" w:hAnsiTheme="minorBidi" w:hint="cs"/>
          <w:b/>
          <w:bCs/>
          <w:sz w:val="32"/>
          <w:szCs w:val="32"/>
          <w:u w:val="single"/>
          <w:rtl/>
        </w:rPr>
        <w:t xml:space="preserve">ة والاقتصادية </w:t>
      </w:r>
      <w:r w:rsidR="0059155A" w:rsidRPr="0059155A">
        <w:rPr>
          <w:rFonts w:asciiTheme="minorBidi" w:hAnsiTheme="minorBidi" w:hint="cs"/>
          <w:b/>
          <w:bCs/>
          <w:sz w:val="32"/>
          <w:szCs w:val="32"/>
          <w:u w:val="single"/>
          <w:rtl/>
        </w:rPr>
        <w:t xml:space="preserve">(مدى تدخل الدولة) </w:t>
      </w:r>
    </w:p>
    <w:p w:rsidR="0059155A" w:rsidRDefault="0059155A" w:rsidP="00303F68">
      <w:pPr>
        <w:ind w:left="186"/>
        <w:rPr>
          <w:rFonts w:asciiTheme="minorBidi" w:hAnsiTheme="minorBidi"/>
          <w:sz w:val="32"/>
          <w:szCs w:val="32"/>
          <w:rtl/>
        </w:rPr>
      </w:pPr>
      <w:r>
        <w:rPr>
          <w:rFonts w:asciiTheme="minorBidi" w:hAnsiTheme="minorBidi" w:hint="cs"/>
          <w:sz w:val="32"/>
          <w:szCs w:val="32"/>
          <w:rtl/>
        </w:rPr>
        <w:t xml:space="preserve">اختلاف دور الدولة السياسية </w:t>
      </w:r>
      <w:r w:rsidR="00741285">
        <w:rPr>
          <w:rFonts w:asciiTheme="minorBidi" w:hAnsiTheme="minorBidi" w:hint="cs"/>
          <w:sz w:val="32"/>
          <w:szCs w:val="32"/>
          <w:rtl/>
        </w:rPr>
        <w:t>والاقتصادية</w:t>
      </w:r>
      <w:r>
        <w:rPr>
          <w:rFonts w:asciiTheme="minorBidi" w:hAnsiTheme="minorBidi" w:hint="cs"/>
          <w:sz w:val="32"/>
          <w:szCs w:val="32"/>
          <w:rtl/>
        </w:rPr>
        <w:t xml:space="preserve"> من مرحلة إلى </w:t>
      </w:r>
      <w:r w:rsidR="00741285">
        <w:rPr>
          <w:rFonts w:asciiTheme="minorBidi" w:hAnsiTheme="minorBidi" w:hint="cs"/>
          <w:sz w:val="32"/>
          <w:szCs w:val="32"/>
          <w:rtl/>
        </w:rPr>
        <w:t>أخرى</w:t>
      </w:r>
      <w:r>
        <w:rPr>
          <w:rFonts w:asciiTheme="minorBidi" w:hAnsiTheme="minorBidi" w:hint="cs"/>
          <w:sz w:val="32"/>
          <w:szCs w:val="32"/>
          <w:rtl/>
        </w:rPr>
        <w:t xml:space="preserve"> حيث تقلص دور الدولة في بعض الفترات تاركا لقوى السوق وقانون العرض والطلب لتحديد مسارات التطور الاقتصادي ثم عادت وتدخلت من جديد أثناء </w:t>
      </w:r>
      <w:r w:rsidR="00741285">
        <w:rPr>
          <w:rFonts w:asciiTheme="minorBidi" w:hAnsiTheme="minorBidi" w:hint="cs"/>
          <w:sz w:val="32"/>
          <w:szCs w:val="32"/>
          <w:rtl/>
        </w:rPr>
        <w:t>الأزمة</w:t>
      </w:r>
      <w:r>
        <w:rPr>
          <w:rFonts w:asciiTheme="minorBidi" w:hAnsiTheme="minorBidi" w:hint="cs"/>
          <w:sz w:val="32"/>
          <w:szCs w:val="32"/>
          <w:rtl/>
        </w:rPr>
        <w:t xml:space="preserve"> الاقتصادية العالمية عام 1929</w:t>
      </w:r>
      <w:r w:rsidRPr="0059155A">
        <w:rPr>
          <w:rFonts w:asciiTheme="minorBidi" w:hAnsiTheme="minorBidi" w:hint="cs"/>
          <w:sz w:val="32"/>
          <w:szCs w:val="32"/>
          <w:rtl/>
        </w:rPr>
        <w:t xml:space="preserve"> </w:t>
      </w:r>
      <w:r>
        <w:rPr>
          <w:rFonts w:asciiTheme="minorBidi" w:hAnsiTheme="minorBidi" w:hint="cs"/>
          <w:sz w:val="32"/>
          <w:szCs w:val="32"/>
          <w:rtl/>
        </w:rPr>
        <w:t>م وما بعدها حيث باتت تلعب دور تدخليا</w:t>
      </w:r>
      <w:r w:rsidR="00736246">
        <w:rPr>
          <w:rFonts w:asciiTheme="minorBidi" w:hAnsiTheme="minorBidi" w:hint="cs"/>
          <w:sz w:val="32"/>
          <w:szCs w:val="32"/>
          <w:rtl/>
        </w:rPr>
        <w:t>ً</w:t>
      </w:r>
      <w:r>
        <w:rPr>
          <w:rFonts w:asciiTheme="minorBidi" w:hAnsiTheme="minorBidi" w:hint="cs"/>
          <w:sz w:val="32"/>
          <w:szCs w:val="32"/>
          <w:rtl/>
        </w:rPr>
        <w:t xml:space="preserve"> في الحياة الاقتصادية ورسم السياسات المالية والنقدية والضريبية وكذلك </w:t>
      </w:r>
      <w:r w:rsidR="009F0A3E">
        <w:rPr>
          <w:rFonts w:asciiTheme="minorBidi" w:hAnsiTheme="minorBidi" w:hint="cs"/>
          <w:sz w:val="32"/>
          <w:szCs w:val="32"/>
          <w:rtl/>
        </w:rPr>
        <w:t>الأمر</w:t>
      </w:r>
      <w:r>
        <w:rPr>
          <w:rFonts w:asciiTheme="minorBidi" w:hAnsiTheme="minorBidi" w:hint="cs"/>
          <w:sz w:val="32"/>
          <w:szCs w:val="32"/>
          <w:rtl/>
        </w:rPr>
        <w:t xml:space="preserve"> بالنسبة لاعتماد سياسات الحم</w:t>
      </w:r>
      <w:r w:rsidR="00BE2038">
        <w:rPr>
          <w:rFonts w:asciiTheme="minorBidi" w:hAnsiTheme="minorBidi" w:hint="cs"/>
          <w:sz w:val="32"/>
          <w:szCs w:val="32"/>
          <w:rtl/>
        </w:rPr>
        <w:t>ا</w:t>
      </w:r>
      <w:r>
        <w:rPr>
          <w:rFonts w:asciiTheme="minorBidi" w:hAnsiTheme="minorBidi" w:hint="cs"/>
          <w:sz w:val="32"/>
          <w:szCs w:val="32"/>
          <w:rtl/>
        </w:rPr>
        <w:t xml:space="preserve">ية التجارية وغيرها </w:t>
      </w:r>
    </w:p>
    <w:p w:rsidR="0059155A" w:rsidRDefault="0059155A" w:rsidP="00303F68">
      <w:pPr>
        <w:ind w:left="186"/>
        <w:rPr>
          <w:rFonts w:asciiTheme="minorBidi" w:hAnsiTheme="minorBidi"/>
          <w:sz w:val="32"/>
          <w:szCs w:val="32"/>
          <w:rtl/>
        </w:rPr>
      </w:pPr>
      <w:r>
        <w:rPr>
          <w:rFonts w:asciiTheme="minorBidi" w:hAnsiTheme="minorBidi" w:hint="cs"/>
          <w:sz w:val="32"/>
          <w:szCs w:val="32"/>
          <w:rtl/>
        </w:rPr>
        <w:t xml:space="preserve">ويشمل تدخل الدولة العديد من </w:t>
      </w:r>
      <w:r w:rsidR="009F0A3E">
        <w:rPr>
          <w:rFonts w:asciiTheme="minorBidi" w:hAnsiTheme="minorBidi" w:hint="cs"/>
          <w:sz w:val="32"/>
          <w:szCs w:val="32"/>
          <w:rtl/>
        </w:rPr>
        <w:t>الأشكال</w:t>
      </w:r>
      <w:r>
        <w:rPr>
          <w:rFonts w:asciiTheme="minorBidi" w:hAnsiTheme="minorBidi" w:hint="cs"/>
          <w:sz w:val="32"/>
          <w:szCs w:val="32"/>
          <w:rtl/>
        </w:rPr>
        <w:t xml:space="preserve"> مثل المصادرة وهي نقل ملكية الشركة الدولية إلى الدولة المضيفة وكذلك التدخل عن طريق فرض الضرائب ووضع نظم للتصدير </w:t>
      </w:r>
      <w:r w:rsidR="009F0A3E">
        <w:rPr>
          <w:rFonts w:asciiTheme="minorBidi" w:hAnsiTheme="minorBidi" w:hint="cs"/>
          <w:sz w:val="32"/>
          <w:szCs w:val="32"/>
          <w:rtl/>
        </w:rPr>
        <w:t>والاستيراد</w:t>
      </w:r>
      <w:r>
        <w:rPr>
          <w:rFonts w:asciiTheme="minorBidi" w:hAnsiTheme="minorBidi" w:hint="cs"/>
          <w:sz w:val="32"/>
          <w:szCs w:val="32"/>
          <w:rtl/>
        </w:rPr>
        <w:t xml:space="preserve"> وإن معرفة مدى تدخل الدولة من العوامل الهامة التي تدرسها شركات </w:t>
      </w:r>
      <w:r w:rsidR="009F0A3E">
        <w:rPr>
          <w:rFonts w:asciiTheme="minorBidi" w:hAnsiTheme="minorBidi" w:hint="cs"/>
          <w:sz w:val="32"/>
          <w:szCs w:val="32"/>
          <w:rtl/>
        </w:rPr>
        <w:t>الأعمال</w:t>
      </w:r>
      <w:r>
        <w:rPr>
          <w:rFonts w:asciiTheme="minorBidi" w:hAnsiTheme="minorBidi" w:hint="cs"/>
          <w:sz w:val="32"/>
          <w:szCs w:val="32"/>
          <w:rtl/>
        </w:rPr>
        <w:t xml:space="preserve"> الدول</w:t>
      </w:r>
      <w:r w:rsidR="00BE2038">
        <w:rPr>
          <w:rFonts w:asciiTheme="minorBidi" w:hAnsiTheme="minorBidi" w:hint="cs"/>
          <w:sz w:val="32"/>
          <w:szCs w:val="32"/>
          <w:rtl/>
        </w:rPr>
        <w:t>ي</w:t>
      </w:r>
      <w:r>
        <w:rPr>
          <w:rFonts w:asciiTheme="minorBidi" w:hAnsiTheme="minorBidi" w:hint="cs"/>
          <w:sz w:val="32"/>
          <w:szCs w:val="32"/>
          <w:rtl/>
        </w:rPr>
        <w:t xml:space="preserve">ة عند تفكيرها بدخول </w:t>
      </w:r>
      <w:r w:rsidR="009F0A3E">
        <w:rPr>
          <w:rFonts w:asciiTheme="minorBidi" w:hAnsiTheme="minorBidi" w:hint="cs"/>
          <w:sz w:val="32"/>
          <w:szCs w:val="32"/>
          <w:rtl/>
        </w:rPr>
        <w:t>أسواق</w:t>
      </w:r>
      <w:r>
        <w:rPr>
          <w:rFonts w:asciiTheme="minorBidi" w:hAnsiTheme="minorBidi" w:hint="cs"/>
          <w:sz w:val="32"/>
          <w:szCs w:val="32"/>
          <w:rtl/>
        </w:rPr>
        <w:t xml:space="preserve"> إحدى الدول </w:t>
      </w:r>
    </w:p>
    <w:p w:rsidR="0059155A" w:rsidRDefault="0059155A" w:rsidP="00303F68">
      <w:pPr>
        <w:pStyle w:val="a3"/>
        <w:numPr>
          <w:ilvl w:val="0"/>
          <w:numId w:val="14"/>
        </w:numPr>
        <w:ind w:left="360"/>
        <w:rPr>
          <w:rFonts w:asciiTheme="minorBidi" w:hAnsiTheme="minorBidi"/>
          <w:b/>
          <w:bCs/>
          <w:sz w:val="32"/>
          <w:szCs w:val="32"/>
          <w:u w:val="single"/>
        </w:rPr>
      </w:pPr>
      <w:r w:rsidRPr="0059155A">
        <w:rPr>
          <w:rFonts w:asciiTheme="minorBidi" w:hAnsiTheme="minorBidi" w:hint="cs"/>
          <w:b/>
          <w:bCs/>
          <w:sz w:val="32"/>
          <w:szCs w:val="32"/>
          <w:u w:val="single"/>
          <w:rtl/>
        </w:rPr>
        <w:t>الاستقرار السياسي:</w:t>
      </w:r>
    </w:p>
    <w:p w:rsidR="0013779F" w:rsidRDefault="0059155A" w:rsidP="00303F68">
      <w:pPr>
        <w:ind w:left="360"/>
        <w:rPr>
          <w:rFonts w:asciiTheme="minorBidi" w:hAnsiTheme="minorBidi"/>
          <w:sz w:val="32"/>
          <w:szCs w:val="32"/>
          <w:rtl/>
        </w:rPr>
      </w:pPr>
      <w:r w:rsidRPr="0059155A">
        <w:rPr>
          <w:rFonts w:asciiTheme="minorBidi" w:hAnsiTheme="minorBidi" w:hint="cs"/>
          <w:sz w:val="32"/>
          <w:szCs w:val="32"/>
          <w:rtl/>
        </w:rPr>
        <w:lastRenderedPageBreak/>
        <w:t>يشير</w:t>
      </w:r>
      <w:r>
        <w:rPr>
          <w:rFonts w:asciiTheme="minorBidi" w:hAnsiTheme="minorBidi" w:hint="cs"/>
          <w:sz w:val="32"/>
          <w:szCs w:val="32"/>
          <w:rtl/>
        </w:rPr>
        <w:t xml:space="preserve"> الاستقرار السياسي إلى عدم وجود تغيرات كبيرة في السياسات التي تتبعها الدولة كما يبين درجة ما تتمتع به الدولة من ازدهار وتقدم ورفاهية </w:t>
      </w:r>
      <w:r w:rsidR="00332510">
        <w:rPr>
          <w:rFonts w:asciiTheme="minorBidi" w:hAnsiTheme="minorBidi" w:hint="cs"/>
          <w:sz w:val="32"/>
          <w:szCs w:val="32"/>
          <w:rtl/>
        </w:rPr>
        <w:t xml:space="preserve">         </w:t>
      </w:r>
      <w:r>
        <w:rPr>
          <w:rFonts w:asciiTheme="minorBidi" w:hAnsiTheme="minorBidi" w:hint="cs"/>
          <w:sz w:val="32"/>
          <w:szCs w:val="32"/>
          <w:rtl/>
        </w:rPr>
        <w:t xml:space="preserve">وهناك مقاييس عديدة للاستقرار السياسي من بينها مؤشرات التماسك الاجتماعي </w:t>
      </w:r>
      <w:r w:rsidR="00807685">
        <w:rPr>
          <w:rFonts w:asciiTheme="minorBidi" w:hAnsiTheme="minorBidi" w:hint="cs"/>
          <w:sz w:val="32"/>
          <w:szCs w:val="32"/>
          <w:rtl/>
        </w:rPr>
        <w:t>أو عدمه كالاضطرابات</w:t>
      </w:r>
      <w:r>
        <w:rPr>
          <w:rFonts w:asciiTheme="minorBidi" w:hAnsiTheme="minorBidi" w:hint="cs"/>
          <w:sz w:val="32"/>
          <w:szCs w:val="32"/>
          <w:rtl/>
        </w:rPr>
        <w:t xml:space="preserve"> المدنية والنشاطات </w:t>
      </w:r>
      <w:r w:rsidR="00807685">
        <w:rPr>
          <w:rFonts w:asciiTheme="minorBidi" w:hAnsiTheme="minorBidi" w:hint="cs"/>
          <w:sz w:val="32"/>
          <w:szCs w:val="32"/>
          <w:rtl/>
        </w:rPr>
        <w:t>الإرهابية</w:t>
      </w:r>
      <w:r>
        <w:rPr>
          <w:rFonts w:asciiTheme="minorBidi" w:hAnsiTheme="minorBidi" w:hint="cs"/>
          <w:sz w:val="32"/>
          <w:szCs w:val="32"/>
          <w:rtl/>
        </w:rPr>
        <w:t xml:space="preserve"> </w:t>
      </w:r>
      <w:r w:rsidR="0013779F">
        <w:rPr>
          <w:rFonts w:asciiTheme="minorBidi" w:hAnsiTheme="minorBidi" w:hint="cs"/>
          <w:sz w:val="32"/>
          <w:szCs w:val="32"/>
          <w:rtl/>
        </w:rPr>
        <w:t xml:space="preserve">وتوزيع الدخل والمؤشرات الاقتصادية ،كذلك ينظر إلى ميزان المدفوعات الذي يشير العجز فيه إلى مدى الاعتماد على العالم الخارجي </w:t>
      </w:r>
    </w:p>
    <w:p w:rsidR="000912A6" w:rsidRDefault="0013779F" w:rsidP="00303F68">
      <w:pPr>
        <w:ind w:left="360"/>
        <w:rPr>
          <w:rFonts w:asciiTheme="minorBidi" w:hAnsiTheme="minorBidi"/>
          <w:sz w:val="32"/>
          <w:szCs w:val="32"/>
          <w:rtl/>
        </w:rPr>
      </w:pPr>
      <w:r>
        <w:rPr>
          <w:rFonts w:asciiTheme="minorBidi" w:hAnsiTheme="minorBidi" w:hint="cs"/>
          <w:sz w:val="32"/>
          <w:szCs w:val="32"/>
          <w:rtl/>
        </w:rPr>
        <w:t xml:space="preserve">كما </w:t>
      </w:r>
      <w:r w:rsidR="00807685">
        <w:rPr>
          <w:rFonts w:asciiTheme="minorBidi" w:hAnsiTheme="minorBidi" w:hint="cs"/>
          <w:sz w:val="32"/>
          <w:szCs w:val="32"/>
          <w:rtl/>
        </w:rPr>
        <w:t>إن</w:t>
      </w:r>
      <w:r>
        <w:rPr>
          <w:rFonts w:asciiTheme="minorBidi" w:hAnsiTheme="minorBidi" w:hint="cs"/>
          <w:sz w:val="32"/>
          <w:szCs w:val="32"/>
          <w:rtl/>
        </w:rPr>
        <w:t xml:space="preserve"> علاقات الدولة المتوازنة سياسيا واقتصاديا مع المنظمات والمؤسسات المالية الدولية تعتبر من أهم العناصر التي تأخذها بالحسبان شركات </w:t>
      </w:r>
      <w:r w:rsidR="00807685">
        <w:rPr>
          <w:rFonts w:asciiTheme="minorBidi" w:hAnsiTheme="minorBidi" w:hint="cs"/>
          <w:sz w:val="32"/>
          <w:szCs w:val="32"/>
          <w:rtl/>
        </w:rPr>
        <w:t>الأعمال</w:t>
      </w:r>
      <w:r>
        <w:rPr>
          <w:rFonts w:asciiTheme="minorBidi" w:hAnsiTheme="minorBidi" w:hint="cs"/>
          <w:sz w:val="32"/>
          <w:szCs w:val="32"/>
          <w:rtl/>
        </w:rPr>
        <w:t xml:space="preserve"> الدولية عند اتخاذها قرارات دخول أسواق هذه الدول سواء للاتجار أو للاستثمار المباشر أو غير المباشر </w:t>
      </w:r>
    </w:p>
    <w:p w:rsidR="0059155A" w:rsidRPr="00303F68" w:rsidRDefault="000912A6" w:rsidP="00303F68">
      <w:pPr>
        <w:rPr>
          <w:rFonts w:asciiTheme="minorBidi" w:hAnsiTheme="minorBidi"/>
          <w:b/>
          <w:bCs/>
          <w:sz w:val="40"/>
          <w:szCs w:val="40"/>
          <w:rtl/>
        </w:rPr>
      </w:pPr>
      <w:r w:rsidRPr="00303F68">
        <w:rPr>
          <w:rFonts w:asciiTheme="minorBidi" w:hAnsiTheme="minorBidi"/>
          <w:b/>
          <w:bCs/>
          <w:sz w:val="40"/>
          <w:szCs w:val="40"/>
          <w:rtl/>
        </w:rPr>
        <w:t xml:space="preserve">تعارض المصالح بين شركات </w:t>
      </w:r>
      <w:r w:rsidR="00736246" w:rsidRPr="00303F68">
        <w:rPr>
          <w:rFonts w:asciiTheme="minorBidi" w:hAnsiTheme="minorBidi"/>
          <w:b/>
          <w:bCs/>
          <w:sz w:val="40"/>
          <w:szCs w:val="40"/>
          <w:rtl/>
        </w:rPr>
        <w:t>الأعمال</w:t>
      </w:r>
      <w:r w:rsidRPr="00303F68">
        <w:rPr>
          <w:rFonts w:asciiTheme="minorBidi" w:hAnsiTheme="minorBidi"/>
          <w:b/>
          <w:bCs/>
          <w:sz w:val="40"/>
          <w:szCs w:val="40"/>
          <w:rtl/>
        </w:rPr>
        <w:t xml:space="preserve"> الدولية والدولة المضيفة </w:t>
      </w:r>
      <w:r w:rsidR="0013779F" w:rsidRPr="00303F68">
        <w:rPr>
          <w:rFonts w:asciiTheme="minorBidi" w:hAnsiTheme="minorBidi"/>
          <w:b/>
          <w:bCs/>
          <w:sz w:val="40"/>
          <w:szCs w:val="40"/>
          <w:rtl/>
        </w:rPr>
        <w:t xml:space="preserve">  </w:t>
      </w:r>
    </w:p>
    <w:p w:rsidR="0059155A" w:rsidRDefault="004C7335" w:rsidP="00303F68">
      <w:pPr>
        <w:pStyle w:val="a3"/>
        <w:rPr>
          <w:rFonts w:asciiTheme="minorBidi" w:hAnsiTheme="minorBidi"/>
          <w:sz w:val="32"/>
          <w:szCs w:val="32"/>
          <w:rtl/>
        </w:rPr>
      </w:pPr>
      <w:r>
        <w:rPr>
          <w:rFonts w:asciiTheme="minorBidi" w:hAnsiTheme="minorBidi" w:hint="cs"/>
          <w:sz w:val="32"/>
          <w:szCs w:val="32"/>
          <w:rtl/>
        </w:rPr>
        <w:t>إن</w:t>
      </w:r>
      <w:r w:rsidR="000912A6">
        <w:rPr>
          <w:rFonts w:asciiTheme="minorBidi" w:hAnsiTheme="minorBidi" w:hint="cs"/>
          <w:sz w:val="32"/>
          <w:szCs w:val="32"/>
          <w:rtl/>
        </w:rPr>
        <w:t xml:space="preserve"> هدف الشركات الدولية في نشاطاتها العالمية </w:t>
      </w:r>
      <w:r w:rsidR="009724D1">
        <w:rPr>
          <w:rFonts w:asciiTheme="minorBidi" w:hAnsiTheme="minorBidi" w:hint="cs"/>
          <w:sz w:val="32"/>
          <w:szCs w:val="32"/>
          <w:rtl/>
        </w:rPr>
        <w:t>أن</w:t>
      </w:r>
      <w:r w:rsidR="000912A6">
        <w:rPr>
          <w:rFonts w:asciiTheme="minorBidi" w:hAnsiTheme="minorBidi" w:hint="cs"/>
          <w:sz w:val="32"/>
          <w:szCs w:val="32"/>
          <w:rtl/>
        </w:rPr>
        <w:t xml:space="preserve"> تقوم بعمليات تتناسب مع استراتجياتها الشاملة لتؤمن عائدا من الربحية يتناسب مع المخاطر التي تتعرض</w:t>
      </w:r>
      <w:r w:rsidR="00DA4817">
        <w:rPr>
          <w:rFonts w:asciiTheme="minorBidi" w:hAnsiTheme="minorBidi" w:hint="cs"/>
          <w:sz w:val="32"/>
          <w:szCs w:val="32"/>
          <w:rtl/>
        </w:rPr>
        <w:t xml:space="preserve"> لها الشركة في البيئة التي تعمل في</w:t>
      </w:r>
      <w:r w:rsidR="000912A6">
        <w:rPr>
          <w:rFonts w:asciiTheme="minorBidi" w:hAnsiTheme="minorBidi" w:hint="cs"/>
          <w:sz w:val="32"/>
          <w:szCs w:val="32"/>
          <w:rtl/>
        </w:rPr>
        <w:t xml:space="preserve">ها </w:t>
      </w:r>
    </w:p>
    <w:p w:rsidR="00DA4817" w:rsidRDefault="00DA4817" w:rsidP="00303F68">
      <w:pPr>
        <w:pStyle w:val="a3"/>
        <w:rPr>
          <w:rFonts w:asciiTheme="minorBidi" w:hAnsiTheme="minorBidi"/>
          <w:sz w:val="32"/>
          <w:szCs w:val="32"/>
          <w:rtl/>
        </w:rPr>
      </w:pPr>
      <w:r>
        <w:rPr>
          <w:rFonts w:asciiTheme="minorBidi" w:hAnsiTheme="minorBidi" w:hint="cs"/>
          <w:sz w:val="32"/>
          <w:szCs w:val="32"/>
          <w:rtl/>
        </w:rPr>
        <w:t>أما هدف الحكومة المضيفة المتعلق بالشركات الدولية العاملة لديها فهو تحقيق ربح من خلالها يساهم في أهدافها التنموية</w:t>
      </w:r>
    </w:p>
    <w:p w:rsidR="00DA4817" w:rsidRDefault="00DA4817" w:rsidP="00303F68">
      <w:pPr>
        <w:pStyle w:val="a3"/>
        <w:rPr>
          <w:rFonts w:asciiTheme="minorBidi" w:hAnsiTheme="minorBidi"/>
          <w:sz w:val="32"/>
          <w:szCs w:val="32"/>
          <w:rtl/>
        </w:rPr>
      </w:pPr>
      <w:r>
        <w:rPr>
          <w:rFonts w:asciiTheme="minorBidi" w:hAnsiTheme="minorBidi" w:hint="cs"/>
          <w:sz w:val="32"/>
          <w:szCs w:val="32"/>
          <w:rtl/>
        </w:rPr>
        <w:t xml:space="preserve">وبالتالي </w:t>
      </w:r>
      <w:r w:rsidR="004C7335">
        <w:rPr>
          <w:rFonts w:asciiTheme="minorBidi" w:hAnsiTheme="minorBidi" w:hint="cs"/>
          <w:sz w:val="32"/>
          <w:szCs w:val="32"/>
          <w:rtl/>
        </w:rPr>
        <w:t>إذا</w:t>
      </w:r>
      <w:r>
        <w:rPr>
          <w:rFonts w:asciiTheme="minorBidi" w:hAnsiTheme="minorBidi" w:hint="cs"/>
          <w:sz w:val="32"/>
          <w:szCs w:val="32"/>
          <w:rtl/>
        </w:rPr>
        <w:t xml:space="preserve"> فهمنا وجهات النظر لكل من الشركات الدولية والحكومة المضيفة لها عندها نستطيع أن نبين طبيعة الخلاف والنقاط التي يمكن أن يلتقي عندها كلا الطرفين لتحقيق الأهداف </w:t>
      </w:r>
    </w:p>
    <w:p w:rsidR="00DA4817" w:rsidRDefault="00DA4817" w:rsidP="00303F68">
      <w:pPr>
        <w:pStyle w:val="a3"/>
        <w:ind w:left="0"/>
        <w:rPr>
          <w:rFonts w:asciiTheme="minorBidi" w:hAnsiTheme="minorBidi"/>
          <w:sz w:val="32"/>
          <w:szCs w:val="32"/>
          <w:rtl/>
        </w:rPr>
      </w:pPr>
      <w:r w:rsidRPr="00DA4817">
        <w:rPr>
          <w:rFonts w:asciiTheme="minorBidi" w:hAnsiTheme="minorBidi" w:hint="cs"/>
          <w:b/>
          <w:bCs/>
          <w:sz w:val="32"/>
          <w:szCs w:val="32"/>
          <w:u w:val="single"/>
          <w:rtl/>
        </w:rPr>
        <w:t xml:space="preserve">وجهة نظر الشركات الدولية </w:t>
      </w:r>
      <w:r>
        <w:rPr>
          <w:rFonts w:asciiTheme="minorBidi" w:hAnsiTheme="minorBidi" w:hint="cs"/>
          <w:b/>
          <w:bCs/>
          <w:sz w:val="32"/>
          <w:szCs w:val="32"/>
          <w:u w:val="single"/>
          <w:rtl/>
        </w:rPr>
        <w:t xml:space="preserve"> : </w:t>
      </w:r>
      <w:r>
        <w:rPr>
          <w:rFonts w:asciiTheme="minorBidi" w:hAnsiTheme="minorBidi" w:hint="cs"/>
          <w:sz w:val="32"/>
          <w:szCs w:val="32"/>
          <w:rtl/>
        </w:rPr>
        <w:t xml:space="preserve">يمكن النظر إلى الاستثمارات الدولية بأنها مفيدة و إيجابية من خلال ما تحققه للدولة المضيفة من خلال النقاط التالية </w:t>
      </w:r>
    </w:p>
    <w:p w:rsidR="00DA4817" w:rsidRPr="00DA4817" w:rsidRDefault="00DA4817" w:rsidP="00504594">
      <w:pPr>
        <w:pStyle w:val="a3"/>
        <w:ind w:left="894"/>
        <w:rPr>
          <w:rFonts w:asciiTheme="minorBidi" w:hAnsiTheme="minorBidi"/>
          <w:sz w:val="32"/>
          <w:szCs w:val="32"/>
          <w:rtl/>
        </w:rPr>
      </w:pPr>
    </w:p>
    <w:p w:rsidR="004C7335" w:rsidRPr="004C7335" w:rsidRDefault="004C7335" w:rsidP="00504594">
      <w:pPr>
        <w:pStyle w:val="a3"/>
        <w:numPr>
          <w:ilvl w:val="0"/>
          <w:numId w:val="15"/>
        </w:numPr>
        <w:rPr>
          <w:rFonts w:asciiTheme="minorBidi" w:hAnsiTheme="minorBidi"/>
          <w:b/>
          <w:bCs/>
          <w:sz w:val="32"/>
          <w:szCs w:val="32"/>
        </w:rPr>
      </w:pPr>
      <w:r w:rsidRPr="004C7335">
        <w:rPr>
          <w:rFonts w:asciiTheme="minorBidi" w:hAnsiTheme="minorBidi" w:hint="cs"/>
          <w:b/>
          <w:bCs/>
          <w:sz w:val="32"/>
          <w:szCs w:val="32"/>
          <w:rtl/>
        </w:rPr>
        <w:t xml:space="preserve">تهيئة المال اللازم للتنمية و التطوير </w:t>
      </w:r>
      <w:r>
        <w:rPr>
          <w:rFonts w:asciiTheme="minorBidi" w:hAnsiTheme="minorBidi" w:hint="cs"/>
          <w:b/>
          <w:bCs/>
          <w:sz w:val="32"/>
          <w:szCs w:val="32"/>
          <w:rtl/>
        </w:rPr>
        <w:t>:</w:t>
      </w:r>
      <w:r>
        <w:rPr>
          <w:rFonts w:asciiTheme="minorBidi" w:hAnsiTheme="minorBidi" w:hint="cs"/>
          <w:sz w:val="32"/>
          <w:szCs w:val="32"/>
          <w:rtl/>
        </w:rPr>
        <w:t>من الأعمال التي تقوم بها الشركات الدولية تقديم رأس المال اللازم للقيام بعمليات الاستثمار وبالتالي فهي تسهم في خطط التنمية التي تتطلب أموالا لانجازها خاصة عندما يكون هناك صعوبة في إيجاد التمويل الداخلي</w:t>
      </w:r>
    </w:p>
    <w:p w:rsidR="004C7335" w:rsidRPr="004C7335" w:rsidRDefault="004C7335" w:rsidP="00504594">
      <w:pPr>
        <w:pStyle w:val="a3"/>
        <w:numPr>
          <w:ilvl w:val="0"/>
          <w:numId w:val="15"/>
        </w:numPr>
        <w:rPr>
          <w:rFonts w:asciiTheme="minorBidi" w:hAnsiTheme="minorBidi"/>
          <w:b/>
          <w:bCs/>
          <w:sz w:val="32"/>
          <w:szCs w:val="32"/>
        </w:rPr>
      </w:pPr>
      <w:r>
        <w:rPr>
          <w:rFonts w:asciiTheme="minorBidi" w:hAnsiTheme="minorBidi" w:hint="cs"/>
          <w:b/>
          <w:bCs/>
          <w:sz w:val="32"/>
          <w:szCs w:val="32"/>
          <w:rtl/>
        </w:rPr>
        <w:t>التحديث التقني :</w:t>
      </w:r>
      <w:r>
        <w:rPr>
          <w:rFonts w:asciiTheme="minorBidi" w:hAnsiTheme="minorBidi" w:hint="cs"/>
          <w:sz w:val="32"/>
          <w:szCs w:val="32"/>
          <w:rtl/>
        </w:rPr>
        <w:t xml:space="preserve"> حيث تقدم الشركات الدولية تقنية حديثة يحتاج إليها البلد و غالبا لا يكون قادر للحصول عليها أو أنها غالية الثمن وبالتالي لابد من اللجوء إلى الخارج لتأمينها </w:t>
      </w:r>
    </w:p>
    <w:p w:rsidR="004C7335" w:rsidRPr="004C7335" w:rsidRDefault="004C7335" w:rsidP="00504594">
      <w:pPr>
        <w:pStyle w:val="a3"/>
        <w:numPr>
          <w:ilvl w:val="0"/>
          <w:numId w:val="15"/>
        </w:numPr>
        <w:rPr>
          <w:rFonts w:asciiTheme="minorBidi" w:hAnsiTheme="minorBidi"/>
          <w:b/>
          <w:bCs/>
          <w:sz w:val="32"/>
          <w:szCs w:val="32"/>
        </w:rPr>
      </w:pPr>
      <w:r>
        <w:rPr>
          <w:rFonts w:asciiTheme="minorBidi" w:hAnsiTheme="minorBidi" w:hint="cs"/>
          <w:b/>
          <w:bCs/>
          <w:sz w:val="32"/>
          <w:szCs w:val="32"/>
          <w:rtl/>
        </w:rPr>
        <w:t>المهارات و الخبرات الصناعية :</w:t>
      </w:r>
      <w:r>
        <w:rPr>
          <w:rFonts w:asciiTheme="minorBidi" w:hAnsiTheme="minorBidi" w:hint="cs"/>
          <w:sz w:val="32"/>
          <w:szCs w:val="32"/>
          <w:rtl/>
        </w:rPr>
        <w:t>غالبا ما تقدم الشركات الع</w:t>
      </w:r>
      <w:r w:rsidR="00141858">
        <w:rPr>
          <w:rFonts w:asciiTheme="minorBidi" w:hAnsiTheme="minorBidi" w:hint="cs"/>
          <w:sz w:val="32"/>
          <w:szCs w:val="32"/>
          <w:rtl/>
        </w:rPr>
        <w:t>المية الخبرة و</w:t>
      </w:r>
      <w:r>
        <w:rPr>
          <w:rFonts w:asciiTheme="minorBidi" w:hAnsiTheme="minorBidi" w:hint="cs"/>
          <w:sz w:val="32"/>
          <w:szCs w:val="32"/>
          <w:rtl/>
        </w:rPr>
        <w:t xml:space="preserve">المهارات الفنية التي يحتاجها العاملون المحليون إذ إن معظمهم البلدان </w:t>
      </w:r>
      <w:r w:rsidR="00141858">
        <w:rPr>
          <w:rFonts w:asciiTheme="minorBidi" w:hAnsiTheme="minorBidi" w:hint="cs"/>
          <w:sz w:val="32"/>
          <w:szCs w:val="32"/>
          <w:rtl/>
        </w:rPr>
        <w:lastRenderedPageBreak/>
        <w:t>و</w:t>
      </w:r>
      <w:r>
        <w:rPr>
          <w:rFonts w:asciiTheme="minorBidi" w:hAnsiTheme="minorBidi" w:hint="cs"/>
          <w:sz w:val="32"/>
          <w:szCs w:val="32"/>
          <w:rtl/>
        </w:rPr>
        <w:t>خاصة النامية تحتاج إلى معرفة كيفية القيام بالعمل و الخبرة الإدارية والمهارات التقنية</w:t>
      </w:r>
    </w:p>
    <w:p w:rsidR="004C7335" w:rsidRPr="004C7335" w:rsidRDefault="004C7335" w:rsidP="00504594">
      <w:pPr>
        <w:pStyle w:val="a3"/>
        <w:numPr>
          <w:ilvl w:val="0"/>
          <w:numId w:val="15"/>
        </w:numPr>
        <w:rPr>
          <w:rFonts w:asciiTheme="minorBidi" w:hAnsiTheme="minorBidi"/>
          <w:b/>
          <w:bCs/>
          <w:sz w:val="32"/>
          <w:szCs w:val="32"/>
        </w:rPr>
      </w:pPr>
      <w:r>
        <w:rPr>
          <w:rFonts w:asciiTheme="minorBidi" w:hAnsiTheme="minorBidi" w:hint="cs"/>
          <w:b/>
          <w:bCs/>
          <w:sz w:val="32"/>
          <w:szCs w:val="32"/>
          <w:rtl/>
        </w:rPr>
        <w:t>دخول الأسواق الأجنبية :</w:t>
      </w:r>
      <w:r>
        <w:rPr>
          <w:rFonts w:asciiTheme="minorBidi" w:hAnsiTheme="minorBidi" w:hint="cs"/>
          <w:sz w:val="32"/>
          <w:szCs w:val="32"/>
          <w:rtl/>
        </w:rPr>
        <w:t xml:space="preserve"> الشركات الدولية يسهل عليها دخول الأسواق الخاضعة للمراقبة حيث تمارس تلك الشركات قدرا كافيا من الرقابة على تلك الأسواق في حين يصعب على بلدان كثيرة دخول تلك الأسواق</w:t>
      </w:r>
    </w:p>
    <w:p w:rsidR="004C7335" w:rsidRPr="004C7335" w:rsidRDefault="007C4DB5" w:rsidP="00504594">
      <w:pPr>
        <w:pStyle w:val="a3"/>
        <w:numPr>
          <w:ilvl w:val="0"/>
          <w:numId w:val="15"/>
        </w:numPr>
        <w:rPr>
          <w:rFonts w:asciiTheme="minorBidi" w:hAnsiTheme="minorBidi"/>
          <w:b/>
          <w:bCs/>
          <w:sz w:val="32"/>
          <w:szCs w:val="32"/>
        </w:rPr>
      </w:pPr>
      <w:r>
        <w:rPr>
          <w:rFonts w:asciiTheme="minorBidi" w:hAnsiTheme="minorBidi" w:hint="cs"/>
          <w:b/>
          <w:bCs/>
          <w:sz w:val="32"/>
          <w:szCs w:val="32"/>
          <w:rtl/>
        </w:rPr>
        <w:t>المساهمة في الميزان التجاري</w:t>
      </w:r>
      <w:r w:rsidR="004C7335">
        <w:rPr>
          <w:rFonts w:asciiTheme="minorBidi" w:hAnsiTheme="minorBidi" w:hint="cs"/>
          <w:b/>
          <w:bCs/>
          <w:sz w:val="32"/>
          <w:szCs w:val="32"/>
          <w:rtl/>
        </w:rPr>
        <w:t xml:space="preserve"> :</w:t>
      </w:r>
      <w:r w:rsidR="004C7335">
        <w:rPr>
          <w:rFonts w:asciiTheme="minorBidi" w:hAnsiTheme="minorBidi" w:hint="cs"/>
          <w:sz w:val="32"/>
          <w:szCs w:val="32"/>
          <w:rtl/>
        </w:rPr>
        <w:t xml:space="preserve">تساهم الشركات العالمية ايجابيا في </w:t>
      </w:r>
      <w:r w:rsidR="004C7335" w:rsidRPr="007C4DB5">
        <w:rPr>
          <w:rFonts w:asciiTheme="minorBidi" w:hAnsiTheme="minorBidi" w:hint="cs"/>
          <w:i/>
          <w:iCs/>
          <w:sz w:val="32"/>
          <w:szCs w:val="32"/>
          <w:rtl/>
        </w:rPr>
        <w:t>الميزان التجاري و ذلك عن طريق منتجاتها التي تطرحها في الأسواق</w:t>
      </w:r>
      <w:r w:rsidR="004C7335">
        <w:rPr>
          <w:rFonts w:asciiTheme="minorBidi" w:hAnsiTheme="minorBidi" w:hint="cs"/>
          <w:sz w:val="32"/>
          <w:szCs w:val="32"/>
          <w:rtl/>
        </w:rPr>
        <w:t xml:space="preserve"> داخل البلد فتعوض عن الاستيراد وتسهم في زيادة الصادرات</w:t>
      </w:r>
    </w:p>
    <w:p w:rsidR="004C7335" w:rsidRPr="004C7335" w:rsidRDefault="004C7335" w:rsidP="00504594">
      <w:pPr>
        <w:pStyle w:val="a3"/>
        <w:numPr>
          <w:ilvl w:val="0"/>
          <w:numId w:val="15"/>
        </w:numPr>
        <w:rPr>
          <w:rFonts w:asciiTheme="minorBidi" w:hAnsiTheme="minorBidi"/>
          <w:b/>
          <w:bCs/>
          <w:sz w:val="32"/>
          <w:szCs w:val="32"/>
        </w:rPr>
      </w:pPr>
      <w:r>
        <w:rPr>
          <w:rFonts w:asciiTheme="minorBidi" w:hAnsiTheme="minorBidi" w:hint="cs"/>
          <w:b/>
          <w:bCs/>
          <w:sz w:val="32"/>
          <w:szCs w:val="32"/>
          <w:rtl/>
        </w:rPr>
        <w:t>تهيئة فرص عمل جديدة :</w:t>
      </w:r>
      <w:r>
        <w:rPr>
          <w:rFonts w:asciiTheme="minorBidi" w:hAnsiTheme="minorBidi" w:hint="cs"/>
          <w:sz w:val="32"/>
          <w:szCs w:val="32"/>
          <w:rtl/>
        </w:rPr>
        <w:t xml:space="preserve"> حيث تسهم عند قيامها بالاستثمار في البلد المضيف في خلق فرص عمل جديدة على جميع المستويات </w:t>
      </w:r>
    </w:p>
    <w:p w:rsidR="004C7335" w:rsidRPr="004C7335" w:rsidRDefault="004C7335" w:rsidP="00504594">
      <w:pPr>
        <w:pStyle w:val="a3"/>
        <w:numPr>
          <w:ilvl w:val="0"/>
          <w:numId w:val="15"/>
        </w:numPr>
        <w:rPr>
          <w:rFonts w:asciiTheme="minorBidi" w:hAnsiTheme="minorBidi"/>
          <w:b/>
          <w:bCs/>
          <w:sz w:val="32"/>
          <w:szCs w:val="32"/>
        </w:rPr>
      </w:pPr>
      <w:r>
        <w:rPr>
          <w:rFonts w:asciiTheme="minorBidi" w:hAnsiTheme="minorBidi" w:hint="cs"/>
          <w:b/>
          <w:bCs/>
          <w:sz w:val="32"/>
          <w:szCs w:val="32"/>
          <w:rtl/>
        </w:rPr>
        <w:t>تزويد البلد المضيف بالقطع الأجنبي :</w:t>
      </w:r>
      <w:r>
        <w:rPr>
          <w:rFonts w:asciiTheme="minorBidi" w:hAnsiTheme="minorBidi" w:hint="cs"/>
          <w:sz w:val="32"/>
          <w:szCs w:val="32"/>
          <w:rtl/>
        </w:rPr>
        <w:t xml:space="preserve"> وذلك عن طريق الاستثمارات وأرباح التصدير وأهمية القطع الأجنبي تزداد عند الحاجة إلى دفع الديون الخارجية وكذلك دفع قيمة البضائع المستوردة </w:t>
      </w:r>
    </w:p>
    <w:p w:rsidR="009876D7" w:rsidRPr="009876D7" w:rsidRDefault="004C7335" w:rsidP="00504594">
      <w:pPr>
        <w:pStyle w:val="a3"/>
        <w:numPr>
          <w:ilvl w:val="0"/>
          <w:numId w:val="15"/>
        </w:numPr>
        <w:rPr>
          <w:rFonts w:asciiTheme="minorBidi" w:hAnsiTheme="minorBidi"/>
          <w:b/>
          <w:bCs/>
          <w:sz w:val="32"/>
          <w:szCs w:val="32"/>
        </w:rPr>
      </w:pPr>
      <w:r>
        <w:rPr>
          <w:rFonts w:asciiTheme="minorBidi" w:hAnsiTheme="minorBidi" w:hint="cs"/>
          <w:b/>
          <w:bCs/>
          <w:sz w:val="32"/>
          <w:szCs w:val="32"/>
          <w:rtl/>
        </w:rPr>
        <w:t>الضرائب على الدخل :</w:t>
      </w:r>
      <w:r>
        <w:rPr>
          <w:rFonts w:asciiTheme="minorBidi" w:hAnsiTheme="minorBidi" w:hint="cs"/>
          <w:sz w:val="32"/>
          <w:szCs w:val="32"/>
          <w:rtl/>
        </w:rPr>
        <w:t xml:space="preserve">تساهم الشركات الدولية في زيادة تحصيل الأموال وذلك عن طريق دفع الضرائب على دخل الموظفين الذين يعملون لديها سواء أكانوا من أهل البلد المضيف أم من البلدان الأخرى وبالتالي تسهم في تنمية موارد خزينة البلد المضيف من الضرائب </w:t>
      </w:r>
    </w:p>
    <w:p w:rsidR="009876D7" w:rsidRPr="009876D7" w:rsidRDefault="009876D7" w:rsidP="00504594">
      <w:pPr>
        <w:pStyle w:val="a3"/>
        <w:numPr>
          <w:ilvl w:val="0"/>
          <w:numId w:val="15"/>
        </w:numPr>
        <w:rPr>
          <w:rFonts w:asciiTheme="minorBidi" w:hAnsiTheme="minorBidi"/>
          <w:b/>
          <w:bCs/>
          <w:sz w:val="32"/>
          <w:szCs w:val="32"/>
        </w:rPr>
      </w:pPr>
      <w:r>
        <w:rPr>
          <w:rFonts w:asciiTheme="minorBidi" w:hAnsiTheme="minorBidi" w:hint="cs"/>
          <w:b/>
          <w:bCs/>
          <w:sz w:val="32"/>
          <w:szCs w:val="32"/>
          <w:rtl/>
        </w:rPr>
        <w:t>تشجيع و تطوير المقاولين :</w:t>
      </w:r>
      <w:r>
        <w:rPr>
          <w:rFonts w:asciiTheme="minorBidi" w:hAnsiTheme="minorBidi" w:hint="cs"/>
          <w:sz w:val="32"/>
          <w:szCs w:val="32"/>
          <w:rtl/>
        </w:rPr>
        <w:t xml:space="preserve"> تعتبر الشركات الدولية نفسها كمثال لمديري البلدان المضيفة و بداية مشجعة للمقاولين المحليين </w:t>
      </w:r>
    </w:p>
    <w:p w:rsidR="009876D7" w:rsidRDefault="009876D7" w:rsidP="00303F68">
      <w:pPr>
        <w:rPr>
          <w:rFonts w:asciiTheme="minorBidi" w:hAnsiTheme="minorBidi"/>
          <w:sz w:val="32"/>
          <w:szCs w:val="32"/>
          <w:rtl/>
        </w:rPr>
      </w:pPr>
      <w:r w:rsidRPr="009876D7">
        <w:rPr>
          <w:rFonts w:asciiTheme="minorBidi" w:hAnsiTheme="minorBidi" w:hint="cs"/>
          <w:b/>
          <w:bCs/>
          <w:sz w:val="32"/>
          <w:szCs w:val="32"/>
          <w:u w:val="single"/>
          <w:rtl/>
        </w:rPr>
        <w:t xml:space="preserve">وجهة نظر الحكومة المضيفة </w:t>
      </w:r>
      <w:r>
        <w:rPr>
          <w:rFonts w:asciiTheme="minorBidi" w:hAnsiTheme="minorBidi" w:hint="cs"/>
          <w:b/>
          <w:bCs/>
          <w:sz w:val="32"/>
          <w:szCs w:val="32"/>
          <w:u w:val="single"/>
          <w:rtl/>
        </w:rPr>
        <w:t>:</w:t>
      </w:r>
      <w:r w:rsidRPr="00141858">
        <w:rPr>
          <w:rFonts w:asciiTheme="minorBidi" w:hAnsiTheme="minorBidi" w:hint="cs"/>
          <w:b/>
          <w:bCs/>
          <w:sz w:val="32"/>
          <w:szCs w:val="32"/>
          <w:rtl/>
        </w:rPr>
        <w:t xml:space="preserve"> </w:t>
      </w:r>
      <w:r>
        <w:rPr>
          <w:rFonts w:asciiTheme="minorBidi" w:hAnsiTheme="minorBidi" w:hint="cs"/>
          <w:sz w:val="32"/>
          <w:szCs w:val="32"/>
          <w:rtl/>
        </w:rPr>
        <w:t xml:space="preserve">توضحها الأسباب التالية </w:t>
      </w:r>
    </w:p>
    <w:p w:rsidR="009876D7" w:rsidRPr="009876D7" w:rsidRDefault="009876D7" w:rsidP="00303F68">
      <w:pPr>
        <w:pStyle w:val="a3"/>
        <w:numPr>
          <w:ilvl w:val="0"/>
          <w:numId w:val="16"/>
        </w:numPr>
        <w:ind w:left="720"/>
        <w:rPr>
          <w:rFonts w:asciiTheme="minorBidi" w:hAnsiTheme="minorBidi"/>
          <w:b/>
          <w:bCs/>
          <w:sz w:val="32"/>
          <w:szCs w:val="32"/>
        </w:rPr>
      </w:pPr>
      <w:r w:rsidRPr="009876D7">
        <w:rPr>
          <w:rFonts w:asciiTheme="minorBidi" w:hAnsiTheme="minorBidi" w:hint="cs"/>
          <w:b/>
          <w:bCs/>
          <w:sz w:val="32"/>
          <w:szCs w:val="32"/>
          <w:rtl/>
        </w:rPr>
        <w:t xml:space="preserve">الاعتمادية المتزايدة على الآخرين </w:t>
      </w:r>
      <w:r w:rsidRPr="009876D7">
        <w:rPr>
          <w:rFonts w:asciiTheme="minorBidi" w:hAnsiTheme="minorBidi" w:hint="cs"/>
          <w:sz w:val="32"/>
          <w:szCs w:val="32"/>
          <w:rtl/>
        </w:rPr>
        <w:t>: إن توفير</w:t>
      </w:r>
      <w:r>
        <w:rPr>
          <w:rFonts w:asciiTheme="minorBidi" w:hAnsiTheme="minorBidi" w:hint="cs"/>
          <w:sz w:val="32"/>
          <w:szCs w:val="32"/>
          <w:rtl/>
        </w:rPr>
        <w:t xml:space="preserve"> المصادر الضرورية من الرأسمال والتقنية و الخبرة يبدو ايجابيا ولكن يمكن النظر إلى ذلك على أنه اعتماد متزايد على الأجانب </w:t>
      </w:r>
    </w:p>
    <w:p w:rsidR="009876D7" w:rsidRPr="009876D7" w:rsidRDefault="009876D7" w:rsidP="00303F68">
      <w:pPr>
        <w:pStyle w:val="a3"/>
        <w:numPr>
          <w:ilvl w:val="0"/>
          <w:numId w:val="16"/>
        </w:numPr>
        <w:ind w:left="720"/>
        <w:rPr>
          <w:rFonts w:asciiTheme="minorBidi" w:hAnsiTheme="minorBidi"/>
          <w:b/>
          <w:bCs/>
          <w:sz w:val="32"/>
          <w:szCs w:val="32"/>
        </w:rPr>
      </w:pPr>
      <w:r>
        <w:rPr>
          <w:rFonts w:asciiTheme="minorBidi" w:hAnsiTheme="minorBidi" w:hint="cs"/>
          <w:b/>
          <w:bCs/>
          <w:sz w:val="32"/>
          <w:szCs w:val="32"/>
          <w:rtl/>
        </w:rPr>
        <w:t xml:space="preserve">الإنقاص من السيادة </w:t>
      </w:r>
      <w:r w:rsidRPr="009876D7">
        <w:rPr>
          <w:rFonts w:asciiTheme="minorBidi" w:hAnsiTheme="minorBidi" w:hint="cs"/>
          <w:sz w:val="32"/>
          <w:szCs w:val="32"/>
          <w:rtl/>
        </w:rPr>
        <w:t>:</w:t>
      </w:r>
      <w:r>
        <w:rPr>
          <w:rFonts w:asciiTheme="minorBidi" w:hAnsiTheme="minorBidi" w:hint="cs"/>
          <w:sz w:val="32"/>
          <w:szCs w:val="32"/>
          <w:rtl/>
        </w:rPr>
        <w:t xml:space="preserve"> إن توفير المصادر الضرورية و ما ينتج عن الاعتماد على الشركات الدولية يؤدي إلى فقدان الرقابة و السيطرة من قبل الحكومة المضيفة على طبيعة عمل هذه الشركات و خاصة في الدول النامية الصغيرة</w:t>
      </w:r>
    </w:p>
    <w:p w:rsidR="00E722B7" w:rsidRPr="009F0A3E" w:rsidRDefault="009876D7" w:rsidP="00303F68">
      <w:pPr>
        <w:pStyle w:val="a3"/>
        <w:numPr>
          <w:ilvl w:val="0"/>
          <w:numId w:val="16"/>
        </w:numPr>
        <w:ind w:left="720"/>
        <w:rPr>
          <w:rFonts w:asciiTheme="minorBidi" w:hAnsiTheme="minorBidi"/>
          <w:b/>
          <w:bCs/>
          <w:sz w:val="32"/>
          <w:szCs w:val="32"/>
        </w:rPr>
      </w:pPr>
      <w:r w:rsidRPr="009F0A3E">
        <w:rPr>
          <w:rFonts w:asciiTheme="minorBidi" w:hAnsiTheme="minorBidi" w:hint="cs"/>
          <w:b/>
          <w:bCs/>
          <w:sz w:val="32"/>
          <w:szCs w:val="32"/>
          <w:rtl/>
        </w:rPr>
        <w:t xml:space="preserve">زيادة الاستغلال </w:t>
      </w:r>
      <w:r w:rsidRPr="009F0A3E">
        <w:rPr>
          <w:rFonts w:asciiTheme="minorBidi" w:hAnsiTheme="minorBidi" w:hint="cs"/>
          <w:sz w:val="32"/>
          <w:szCs w:val="32"/>
          <w:rtl/>
        </w:rPr>
        <w:t xml:space="preserve">: غالبا ما ينظر </w:t>
      </w:r>
      <w:r w:rsidR="005A101A" w:rsidRPr="009F0A3E">
        <w:rPr>
          <w:rFonts w:asciiTheme="minorBidi" w:hAnsiTheme="minorBidi" w:hint="cs"/>
          <w:sz w:val="32"/>
          <w:szCs w:val="32"/>
          <w:rtl/>
        </w:rPr>
        <w:t>إلى</w:t>
      </w:r>
      <w:r w:rsidRPr="009F0A3E">
        <w:rPr>
          <w:rFonts w:asciiTheme="minorBidi" w:hAnsiTheme="minorBidi" w:hint="cs"/>
          <w:sz w:val="32"/>
          <w:szCs w:val="32"/>
          <w:rtl/>
        </w:rPr>
        <w:t xml:space="preserve"> الشركات العالمية على أنها لا تجدد مصادرها وتأخذ أرباحها وتعيدها </w:t>
      </w:r>
      <w:r w:rsidR="005A101A" w:rsidRPr="009F0A3E">
        <w:rPr>
          <w:rFonts w:asciiTheme="minorBidi" w:hAnsiTheme="minorBidi" w:hint="cs"/>
          <w:sz w:val="32"/>
          <w:szCs w:val="32"/>
          <w:rtl/>
        </w:rPr>
        <w:t>إلى</w:t>
      </w:r>
      <w:r w:rsidRPr="009F0A3E">
        <w:rPr>
          <w:rFonts w:asciiTheme="minorBidi" w:hAnsiTheme="minorBidi" w:hint="cs"/>
          <w:sz w:val="32"/>
          <w:szCs w:val="32"/>
          <w:rtl/>
        </w:rPr>
        <w:t xml:space="preserve"> ب</w:t>
      </w:r>
      <w:r w:rsidR="005A101A" w:rsidRPr="009F0A3E">
        <w:rPr>
          <w:rFonts w:asciiTheme="minorBidi" w:hAnsiTheme="minorBidi" w:hint="cs"/>
          <w:sz w:val="32"/>
          <w:szCs w:val="32"/>
          <w:rtl/>
        </w:rPr>
        <w:t>ل</w:t>
      </w:r>
      <w:r w:rsidRPr="009F0A3E">
        <w:rPr>
          <w:rFonts w:asciiTheme="minorBidi" w:hAnsiTheme="minorBidi" w:hint="cs"/>
          <w:sz w:val="32"/>
          <w:szCs w:val="32"/>
          <w:rtl/>
        </w:rPr>
        <w:t>دها بدلا من أن تستثمرها في البلد ال</w:t>
      </w:r>
      <w:r w:rsidR="00141858">
        <w:rPr>
          <w:rFonts w:asciiTheme="minorBidi" w:hAnsiTheme="minorBidi" w:hint="cs"/>
          <w:sz w:val="32"/>
          <w:szCs w:val="32"/>
          <w:rtl/>
        </w:rPr>
        <w:t>م</w:t>
      </w:r>
      <w:r w:rsidRPr="009F0A3E">
        <w:rPr>
          <w:rFonts w:asciiTheme="minorBidi" w:hAnsiTheme="minorBidi" w:hint="cs"/>
          <w:sz w:val="32"/>
          <w:szCs w:val="32"/>
          <w:rtl/>
        </w:rPr>
        <w:t xml:space="preserve">ضيف مانعين عن السكان المحليين المصادر المحلية القيمة للتحقيق مصالحها على حساب مصلحة المجتمع المحلي </w:t>
      </w:r>
      <w:r w:rsidR="005A101A" w:rsidRPr="009F0A3E">
        <w:rPr>
          <w:rFonts w:asciiTheme="minorBidi" w:hAnsiTheme="minorBidi" w:hint="cs"/>
          <w:sz w:val="32"/>
          <w:szCs w:val="32"/>
          <w:rtl/>
        </w:rPr>
        <w:t xml:space="preserve">أو أنها تنتج منتجات تزاحم الإنتاج المحلي أو تقوم بصنع منتجات كمالية لا ضرورة لها وهذا يزيد الاستهلاك وينقص الادخار والاستثمار على </w:t>
      </w:r>
      <w:r w:rsidR="00E722B7" w:rsidRPr="009F0A3E">
        <w:rPr>
          <w:rFonts w:asciiTheme="minorBidi" w:hAnsiTheme="minorBidi" w:hint="cs"/>
          <w:sz w:val="32"/>
          <w:szCs w:val="32"/>
          <w:rtl/>
        </w:rPr>
        <w:t>السواء</w:t>
      </w:r>
    </w:p>
    <w:p w:rsidR="0059155A" w:rsidRPr="009876D7" w:rsidRDefault="00E722B7" w:rsidP="00303F68">
      <w:pPr>
        <w:pStyle w:val="a3"/>
        <w:numPr>
          <w:ilvl w:val="0"/>
          <w:numId w:val="16"/>
        </w:numPr>
        <w:ind w:left="720"/>
        <w:rPr>
          <w:rFonts w:asciiTheme="minorBidi" w:hAnsiTheme="minorBidi"/>
          <w:b/>
          <w:bCs/>
          <w:sz w:val="32"/>
          <w:szCs w:val="32"/>
        </w:rPr>
      </w:pPr>
      <w:r>
        <w:rPr>
          <w:rFonts w:asciiTheme="minorBidi" w:hAnsiTheme="minorBidi" w:hint="cs"/>
          <w:b/>
          <w:bCs/>
          <w:sz w:val="32"/>
          <w:szCs w:val="32"/>
          <w:rtl/>
        </w:rPr>
        <w:lastRenderedPageBreak/>
        <w:t>التقنية القديمة أو غير الملائمة</w:t>
      </w:r>
      <w:r w:rsidRPr="00E722B7">
        <w:rPr>
          <w:rFonts w:asciiTheme="minorBidi" w:hAnsiTheme="minorBidi" w:hint="cs"/>
          <w:sz w:val="32"/>
          <w:szCs w:val="32"/>
          <w:rtl/>
        </w:rPr>
        <w:t>:</w:t>
      </w:r>
      <w:r w:rsidR="005A101A">
        <w:rPr>
          <w:rFonts w:asciiTheme="minorBidi" w:hAnsiTheme="minorBidi" w:hint="cs"/>
          <w:sz w:val="32"/>
          <w:szCs w:val="32"/>
          <w:rtl/>
        </w:rPr>
        <w:t xml:space="preserve">  </w:t>
      </w:r>
      <w:r w:rsidR="009876D7">
        <w:rPr>
          <w:rFonts w:asciiTheme="minorBidi" w:hAnsiTheme="minorBidi" w:hint="cs"/>
          <w:sz w:val="32"/>
          <w:szCs w:val="32"/>
          <w:rtl/>
        </w:rPr>
        <w:t xml:space="preserve"> </w:t>
      </w:r>
      <w:r w:rsidR="009876D7">
        <w:rPr>
          <w:rFonts w:asciiTheme="minorBidi" w:hAnsiTheme="minorBidi" w:hint="cs"/>
          <w:b/>
          <w:bCs/>
          <w:sz w:val="32"/>
          <w:szCs w:val="32"/>
          <w:rtl/>
        </w:rPr>
        <w:t xml:space="preserve"> </w:t>
      </w:r>
    </w:p>
    <w:p w:rsidR="00E722B7" w:rsidRDefault="00E722B7" w:rsidP="00C86B4D">
      <w:pPr>
        <w:pStyle w:val="a3"/>
        <w:rPr>
          <w:rFonts w:asciiTheme="minorBidi" w:hAnsiTheme="minorBidi"/>
          <w:sz w:val="32"/>
          <w:szCs w:val="32"/>
          <w:rtl/>
        </w:rPr>
      </w:pPr>
      <w:r>
        <w:rPr>
          <w:rFonts w:asciiTheme="minorBidi" w:hAnsiTheme="minorBidi" w:hint="cs"/>
          <w:sz w:val="32"/>
          <w:szCs w:val="32"/>
          <w:rtl/>
        </w:rPr>
        <w:t>غالبا تقدم الشركات الدولية إما تقنية قديمة بطلت و</w:t>
      </w:r>
      <w:r w:rsidR="009724D1">
        <w:rPr>
          <w:rFonts w:asciiTheme="minorBidi" w:hAnsiTheme="minorBidi" w:hint="cs"/>
          <w:sz w:val="32"/>
          <w:szCs w:val="32"/>
          <w:rtl/>
        </w:rPr>
        <w:t xml:space="preserve">أضحت </w:t>
      </w:r>
      <w:r>
        <w:rPr>
          <w:rFonts w:asciiTheme="minorBidi" w:hAnsiTheme="minorBidi" w:hint="cs"/>
          <w:sz w:val="32"/>
          <w:szCs w:val="32"/>
          <w:rtl/>
        </w:rPr>
        <w:t>خارج الاستعمال أو حديثة جدا حيث لا يوجد خبراء يفهمون عمل هذه التقنية بشكل جيد ونادر</w:t>
      </w:r>
      <w:r w:rsidR="00C86B4D">
        <w:rPr>
          <w:rFonts w:asciiTheme="minorBidi" w:hAnsiTheme="minorBidi" w:hint="cs"/>
          <w:sz w:val="32"/>
          <w:szCs w:val="32"/>
          <w:rtl/>
        </w:rPr>
        <w:t>اً</w:t>
      </w:r>
      <w:r>
        <w:rPr>
          <w:rFonts w:asciiTheme="minorBidi" w:hAnsiTheme="minorBidi" w:hint="cs"/>
          <w:sz w:val="32"/>
          <w:szCs w:val="32"/>
          <w:rtl/>
        </w:rPr>
        <w:t xml:space="preserve"> ما تكون هذه التقنية ملائمة ومتوائمة مع الحاجات المحلية الحقيقية</w:t>
      </w:r>
    </w:p>
    <w:p w:rsidR="00931971" w:rsidRPr="00931971" w:rsidRDefault="00931971" w:rsidP="00303F68">
      <w:pPr>
        <w:pStyle w:val="a3"/>
        <w:numPr>
          <w:ilvl w:val="0"/>
          <w:numId w:val="16"/>
        </w:numPr>
        <w:ind w:left="720"/>
        <w:rPr>
          <w:rFonts w:asciiTheme="minorBidi" w:hAnsiTheme="minorBidi"/>
          <w:b/>
          <w:bCs/>
          <w:sz w:val="32"/>
          <w:szCs w:val="32"/>
          <w:rtl/>
        </w:rPr>
      </w:pPr>
      <w:r w:rsidRPr="00931971">
        <w:rPr>
          <w:rFonts w:asciiTheme="minorBidi" w:hAnsiTheme="minorBidi" w:hint="cs"/>
          <w:b/>
          <w:bCs/>
          <w:sz w:val="32"/>
          <w:szCs w:val="32"/>
          <w:rtl/>
        </w:rPr>
        <w:t>التخلص أو إزاحة الشركات المحلية :</w:t>
      </w:r>
    </w:p>
    <w:p w:rsidR="00931971" w:rsidRDefault="00931971" w:rsidP="00141858">
      <w:pPr>
        <w:pStyle w:val="a3"/>
        <w:rPr>
          <w:rFonts w:asciiTheme="minorBidi" w:hAnsiTheme="minorBidi"/>
          <w:sz w:val="32"/>
          <w:szCs w:val="32"/>
          <w:rtl/>
        </w:rPr>
      </w:pPr>
      <w:r w:rsidRPr="007C4DB5">
        <w:rPr>
          <w:rFonts w:asciiTheme="minorBidi" w:hAnsiTheme="minorBidi" w:hint="cs"/>
          <w:sz w:val="32"/>
          <w:szCs w:val="32"/>
          <w:rtl/>
        </w:rPr>
        <w:t>تشعر الشركات المحلية أنها لا تستطيع التنافس مع الشركات العالمية أو إن</w:t>
      </w:r>
      <w:r>
        <w:rPr>
          <w:rFonts w:asciiTheme="minorBidi" w:hAnsiTheme="minorBidi" w:hint="cs"/>
          <w:sz w:val="32"/>
          <w:szCs w:val="32"/>
          <w:rtl/>
        </w:rPr>
        <w:t xml:space="preserve"> فرصتها الاستثمارية المحلية قد ضاعت وبالمقابل يعني هذا من جانب أخر تحول رأس المال المحلي إلى استثمار خارجي عندما يقرر صاحبه استثماره خارج البلد</w:t>
      </w:r>
    </w:p>
    <w:p w:rsidR="0059155A" w:rsidRDefault="00931971" w:rsidP="00303F68">
      <w:pPr>
        <w:pStyle w:val="a3"/>
        <w:numPr>
          <w:ilvl w:val="0"/>
          <w:numId w:val="16"/>
        </w:numPr>
        <w:ind w:left="720"/>
        <w:rPr>
          <w:rFonts w:asciiTheme="minorBidi" w:hAnsiTheme="minorBidi"/>
          <w:b/>
          <w:bCs/>
          <w:sz w:val="32"/>
          <w:szCs w:val="32"/>
        </w:rPr>
      </w:pPr>
      <w:r w:rsidRPr="00931971">
        <w:rPr>
          <w:rFonts w:asciiTheme="minorBidi" w:hAnsiTheme="minorBidi" w:hint="cs"/>
          <w:b/>
          <w:bCs/>
          <w:sz w:val="32"/>
          <w:szCs w:val="32"/>
          <w:rtl/>
        </w:rPr>
        <w:t>تدفقات القطع الأجنبي:</w:t>
      </w:r>
    </w:p>
    <w:p w:rsidR="00931971" w:rsidRPr="00616201" w:rsidRDefault="00616201" w:rsidP="00303F68">
      <w:pPr>
        <w:pStyle w:val="a3"/>
        <w:rPr>
          <w:rFonts w:asciiTheme="minorBidi" w:hAnsiTheme="minorBidi"/>
          <w:sz w:val="32"/>
          <w:szCs w:val="32"/>
          <w:rtl/>
        </w:rPr>
      </w:pPr>
      <w:r w:rsidRPr="00616201">
        <w:rPr>
          <w:rFonts w:asciiTheme="minorBidi" w:hAnsiTheme="minorBidi" w:hint="cs"/>
          <w:sz w:val="32"/>
          <w:szCs w:val="32"/>
          <w:rtl/>
        </w:rPr>
        <w:t>الأرباح</w:t>
      </w:r>
      <w:r w:rsidR="00931971" w:rsidRPr="00616201">
        <w:rPr>
          <w:rFonts w:asciiTheme="minorBidi" w:hAnsiTheme="minorBidi" w:hint="cs"/>
          <w:sz w:val="32"/>
          <w:szCs w:val="32"/>
          <w:rtl/>
        </w:rPr>
        <w:t xml:space="preserve"> المحققة من الاستثمارات والتصدير يمكن </w:t>
      </w:r>
      <w:r w:rsidRPr="00616201">
        <w:rPr>
          <w:rFonts w:asciiTheme="minorBidi" w:hAnsiTheme="minorBidi" w:hint="cs"/>
          <w:sz w:val="32"/>
          <w:szCs w:val="32"/>
          <w:rtl/>
        </w:rPr>
        <w:t>إن</w:t>
      </w:r>
      <w:r w:rsidR="00931971" w:rsidRPr="00616201">
        <w:rPr>
          <w:rFonts w:asciiTheme="minorBidi" w:hAnsiTheme="minorBidi" w:hint="cs"/>
          <w:sz w:val="32"/>
          <w:szCs w:val="32"/>
          <w:rtl/>
        </w:rPr>
        <w:t xml:space="preserve"> تكون عرضة للتغير </w:t>
      </w:r>
      <w:r w:rsidRPr="00616201">
        <w:rPr>
          <w:rFonts w:asciiTheme="minorBidi" w:hAnsiTheme="minorBidi" w:hint="cs"/>
          <w:sz w:val="32"/>
          <w:szCs w:val="32"/>
          <w:rtl/>
        </w:rPr>
        <w:t xml:space="preserve">المفاجئ عبر الزمن من خلال شراء الآلات المستوردة والقطع التبديلية وإعادة الأرباح إلى بلد المستثمر لدفع الأرباح عن الأسهم أو التحويلات الجارية بين الشركات </w:t>
      </w:r>
      <w:r w:rsidR="00D77123">
        <w:rPr>
          <w:rFonts w:asciiTheme="minorBidi" w:hAnsiTheme="minorBidi" w:hint="cs"/>
          <w:sz w:val="32"/>
          <w:szCs w:val="32"/>
          <w:rtl/>
        </w:rPr>
        <w:t>وفي صدد ذلك فإن المرء يمكن أن يعترف أن ل</w:t>
      </w:r>
      <w:r w:rsidRPr="00616201">
        <w:rPr>
          <w:rFonts w:asciiTheme="minorBidi" w:hAnsiTheme="minorBidi" w:hint="cs"/>
          <w:sz w:val="32"/>
          <w:szCs w:val="32"/>
          <w:rtl/>
        </w:rPr>
        <w:t>لحكومات المضيفة للشركات العالمية أسبابها بان تكون حذرة من الاستثمارات الخارجية</w:t>
      </w:r>
    </w:p>
    <w:p w:rsidR="00616201" w:rsidRDefault="00616201" w:rsidP="00303F68">
      <w:pPr>
        <w:pStyle w:val="a3"/>
        <w:numPr>
          <w:ilvl w:val="0"/>
          <w:numId w:val="16"/>
        </w:numPr>
        <w:ind w:left="720"/>
        <w:rPr>
          <w:rFonts w:asciiTheme="minorBidi" w:hAnsiTheme="minorBidi"/>
          <w:b/>
          <w:bCs/>
          <w:sz w:val="32"/>
          <w:szCs w:val="32"/>
        </w:rPr>
      </w:pPr>
      <w:r>
        <w:rPr>
          <w:rFonts w:asciiTheme="minorBidi" w:hAnsiTheme="minorBidi" w:hint="cs"/>
          <w:b/>
          <w:bCs/>
          <w:sz w:val="32"/>
          <w:szCs w:val="32"/>
          <w:rtl/>
        </w:rPr>
        <w:t>العلاقات المشتركة أو المختلطة :</w:t>
      </w:r>
    </w:p>
    <w:p w:rsidR="00616201" w:rsidRDefault="00616201" w:rsidP="003732B4">
      <w:pPr>
        <w:tabs>
          <w:tab w:val="left" w:pos="1628"/>
        </w:tabs>
        <w:ind w:left="720"/>
        <w:rPr>
          <w:sz w:val="32"/>
          <w:szCs w:val="32"/>
          <w:rtl/>
        </w:rPr>
      </w:pPr>
      <w:r w:rsidRPr="00616201">
        <w:rPr>
          <w:rFonts w:hint="cs"/>
          <w:sz w:val="32"/>
          <w:szCs w:val="32"/>
          <w:rtl/>
        </w:rPr>
        <w:t>ترغب</w:t>
      </w:r>
      <w:r w:rsidR="003732B4">
        <w:rPr>
          <w:rFonts w:hint="cs"/>
          <w:sz w:val="32"/>
          <w:szCs w:val="32"/>
          <w:rtl/>
        </w:rPr>
        <w:t xml:space="preserve"> الدول بالاستفادة الفعال</w:t>
      </w:r>
      <w:r>
        <w:rPr>
          <w:rFonts w:hint="cs"/>
          <w:sz w:val="32"/>
          <w:szCs w:val="32"/>
          <w:rtl/>
        </w:rPr>
        <w:t>ة من الاستثمارات الخارجية المباشرة مثل الفوائد الاقتصادية الناتجة عن تحسين موازين المدفوعات والزيادة في العمالة وزيادة القطع الأجنبي بالإضافة إلى بسط سلطتها ورفع مكانتها</w:t>
      </w:r>
      <w:r w:rsidR="00A250EE">
        <w:rPr>
          <w:rFonts w:hint="cs"/>
          <w:sz w:val="32"/>
          <w:szCs w:val="32"/>
          <w:rtl/>
        </w:rPr>
        <w:t xml:space="preserve"> ولكن الخوف من النتائج السلبية مثل فقدان السيادة والاعتماد على التقنية يجعل الدولة تتبع سياسات مصممة بشكل يجذب ويقيد الشركات العالمية في نفس الوقت</w:t>
      </w:r>
    </w:p>
    <w:p w:rsidR="00C02811" w:rsidRPr="009724D1" w:rsidRDefault="00C02811" w:rsidP="009724D1">
      <w:pPr>
        <w:tabs>
          <w:tab w:val="left" w:pos="1628"/>
        </w:tabs>
        <w:rPr>
          <w:rFonts w:asciiTheme="minorBidi" w:hAnsiTheme="minorBidi"/>
          <w:b/>
          <w:bCs/>
          <w:sz w:val="44"/>
          <w:szCs w:val="44"/>
          <w:rtl/>
        </w:rPr>
      </w:pPr>
      <w:r w:rsidRPr="009724D1">
        <w:rPr>
          <w:rFonts w:asciiTheme="minorBidi" w:hAnsiTheme="minorBidi"/>
          <w:b/>
          <w:bCs/>
          <w:sz w:val="44"/>
          <w:szCs w:val="44"/>
          <w:rtl/>
        </w:rPr>
        <w:t>المخاطر السياسية</w:t>
      </w:r>
    </w:p>
    <w:p w:rsidR="00741285" w:rsidRDefault="00C02811" w:rsidP="009724D1">
      <w:pPr>
        <w:tabs>
          <w:tab w:val="left" w:pos="1628"/>
        </w:tabs>
        <w:ind w:left="720"/>
        <w:rPr>
          <w:rFonts w:asciiTheme="minorBidi" w:hAnsiTheme="minorBidi"/>
          <w:sz w:val="32"/>
          <w:szCs w:val="32"/>
          <w:rtl/>
        </w:rPr>
      </w:pPr>
      <w:r>
        <w:rPr>
          <w:rFonts w:asciiTheme="minorBidi" w:hAnsiTheme="minorBidi" w:hint="cs"/>
          <w:sz w:val="32"/>
          <w:szCs w:val="32"/>
          <w:rtl/>
        </w:rPr>
        <w:t>لعل من أهم المشكلات التي تواجه المحللين الاقتصاديين</w:t>
      </w:r>
      <w:r w:rsidR="00741285">
        <w:rPr>
          <w:rFonts w:asciiTheme="minorBidi" w:hAnsiTheme="minorBidi" w:hint="cs"/>
          <w:sz w:val="32"/>
          <w:szCs w:val="32"/>
          <w:rtl/>
        </w:rPr>
        <w:t xml:space="preserve"> و الإداريين هي المخاطر السياسية التي يجب أن يهتم بها وبالرغم من ارتفاع درجة الخطر السياسي خلال السبعينات و الثمانينات أدى إلى تقليص الأرباح التي حققتها الشركات خلال تلك الفترة </w:t>
      </w:r>
    </w:p>
    <w:p w:rsidR="00741285" w:rsidRDefault="00741285" w:rsidP="009724D1">
      <w:pPr>
        <w:tabs>
          <w:tab w:val="left" w:pos="1628"/>
        </w:tabs>
        <w:ind w:left="720"/>
        <w:rPr>
          <w:rFonts w:asciiTheme="minorBidi" w:hAnsiTheme="minorBidi"/>
          <w:sz w:val="32"/>
          <w:szCs w:val="32"/>
          <w:rtl/>
        </w:rPr>
      </w:pPr>
      <w:r>
        <w:rPr>
          <w:rFonts w:asciiTheme="minorBidi" w:hAnsiTheme="minorBidi" w:hint="cs"/>
          <w:sz w:val="32"/>
          <w:szCs w:val="32"/>
          <w:rtl/>
        </w:rPr>
        <w:lastRenderedPageBreak/>
        <w:t xml:space="preserve">ويمكن تعريف الخطر السياسي بأنه : جميع العوامل و الأحداث والسياسية و الاجتماعية التي تؤثر على بيئة الأعمال الدولية ويترتب عليها خسائر مادية و انخفاض في ربحية الشركات </w:t>
      </w:r>
    </w:p>
    <w:p w:rsidR="00741285" w:rsidRDefault="00741285" w:rsidP="009724D1">
      <w:pPr>
        <w:tabs>
          <w:tab w:val="left" w:pos="1628"/>
        </w:tabs>
        <w:ind w:left="720"/>
        <w:rPr>
          <w:rFonts w:asciiTheme="minorBidi" w:hAnsiTheme="minorBidi"/>
          <w:sz w:val="32"/>
          <w:szCs w:val="32"/>
          <w:rtl/>
        </w:rPr>
      </w:pPr>
      <w:r>
        <w:rPr>
          <w:rFonts w:asciiTheme="minorBidi" w:hAnsiTheme="minorBidi" w:hint="cs"/>
          <w:sz w:val="32"/>
          <w:szCs w:val="32"/>
          <w:rtl/>
        </w:rPr>
        <w:t xml:space="preserve">ويمكن القول بأن الخطر السياسي مرتبط بعدم التأكد و الشك الناتج عن الأعمال و النشاطات السياسية </w:t>
      </w:r>
    </w:p>
    <w:p w:rsidR="00741285" w:rsidRDefault="00741285" w:rsidP="009724D1">
      <w:pPr>
        <w:tabs>
          <w:tab w:val="left" w:pos="1628"/>
        </w:tabs>
        <w:rPr>
          <w:rFonts w:asciiTheme="minorBidi" w:hAnsiTheme="minorBidi"/>
          <w:sz w:val="32"/>
          <w:szCs w:val="32"/>
          <w:rtl/>
        </w:rPr>
      </w:pPr>
      <w:r w:rsidRPr="00741285">
        <w:rPr>
          <w:rFonts w:asciiTheme="minorBidi" w:hAnsiTheme="minorBidi" w:hint="cs"/>
          <w:b/>
          <w:bCs/>
          <w:sz w:val="36"/>
          <w:szCs w:val="36"/>
          <w:rtl/>
        </w:rPr>
        <w:t xml:space="preserve">طبيعة الخطر السياسي </w:t>
      </w:r>
      <w:r>
        <w:rPr>
          <w:rFonts w:asciiTheme="minorBidi" w:hAnsiTheme="minorBidi" w:hint="cs"/>
          <w:b/>
          <w:bCs/>
          <w:sz w:val="36"/>
          <w:szCs w:val="36"/>
          <w:rtl/>
        </w:rPr>
        <w:t xml:space="preserve">: </w:t>
      </w:r>
      <w:r w:rsidRPr="00741285">
        <w:rPr>
          <w:rFonts w:asciiTheme="minorBidi" w:hAnsiTheme="minorBidi" w:hint="cs"/>
          <w:sz w:val="32"/>
          <w:szCs w:val="32"/>
          <w:rtl/>
        </w:rPr>
        <w:t>يتنوع</w:t>
      </w:r>
      <w:r>
        <w:rPr>
          <w:rFonts w:asciiTheme="minorBidi" w:hAnsiTheme="minorBidi" w:hint="cs"/>
          <w:sz w:val="32"/>
          <w:szCs w:val="32"/>
          <w:rtl/>
        </w:rPr>
        <w:t xml:space="preserve"> الخطر السياسي بتنوع أسبابه و مستوياته ويأخذ عدة أشكال منها </w:t>
      </w:r>
    </w:p>
    <w:p w:rsidR="00B20CBF" w:rsidRPr="00B20CBF" w:rsidRDefault="00741285" w:rsidP="009724D1">
      <w:pPr>
        <w:pStyle w:val="a3"/>
        <w:numPr>
          <w:ilvl w:val="0"/>
          <w:numId w:val="21"/>
        </w:numPr>
        <w:tabs>
          <w:tab w:val="left" w:pos="1628"/>
        </w:tabs>
        <w:ind w:left="1080"/>
        <w:rPr>
          <w:rFonts w:asciiTheme="minorBidi" w:hAnsiTheme="minorBidi"/>
          <w:b/>
          <w:bCs/>
          <w:sz w:val="36"/>
          <w:szCs w:val="36"/>
        </w:rPr>
      </w:pPr>
      <w:r w:rsidRPr="00741285">
        <w:rPr>
          <w:rFonts w:asciiTheme="minorBidi" w:hAnsiTheme="minorBidi" w:hint="cs"/>
          <w:b/>
          <w:bCs/>
          <w:sz w:val="32"/>
          <w:szCs w:val="32"/>
          <w:rtl/>
        </w:rPr>
        <w:t>المصادرة :</w:t>
      </w:r>
      <w:r w:rsidRPr="00741285">
        <w:rPr>
          <w:rFonts w:asciiTheme="minorBidi" w:hAnsiTheme="minorBidi" w:hint="cs"/>
          <w:b/>
          <w:bCs/>
          <w:sz w:val="36"/>
          <w:szCs w:val="36"/>
          <w:rtl/>
        </w:rPr>
        <w:t xml:space="preserve"> </w:t>
      </w:r>
      <w:r>
        <w:rPr>
          <w:rFonts w:asciiTheme="minorBidi" w:hAnsiTheme="minorBidi" w:hint="cs"/>
          <w:sz w:val="32"/>
          <w:szCs w:val="32"/>
          <w:rtl/>
        </w:rPr>
        <w:t>إن مصادرة الحكومة و استيلائها على المشروعات الخاصة بالأجانب أو مصادرة</w:t>
      </w:r>
      <w:r w:rsidR="00B20CBF">
        <w:rPr>
          <w:rFonts w:asciiTheme="minorBidi" w:hAnsiTheme="minorBidi" w:hint="cs"/>
          <w:sz w:val="32"/>
          <w:szCs w:val="32"/>
          <w:rtl/>
        </w:rPr>
        <w:t xml:space="preserve"> بعض أوكل ممتلكات الشركة لأغراض المنافع العامة بتعويض بسيط للغاية و ذلك لعدة أسباب منها اعتقاد الحكومة أنها قادرة على استخدام الموجودات بشكل أفضل أو تعتقد الحكومة أن عملها هذا سيحسن من صورتها أمام ال</w:t>
      </w:r>
      <w:r w:rsidR="00CD08C9">
        <w:rPr>
          <w:rFonts w:asciiTheme="minorBidi" w:hAnsiTheme="minorBidi" w:hint="cs"/>
          <w:sz w:val="32"/>
          <w:szCs w:val="32"/>
          <w:rtl/>
        </w:rPr>
        <w:t>ر</w:t>
      </w:r>
      <w:r w:rsidR="00B20CBF">
        <w:rPr>
          <w:rFonts w:asciiTheme="minorBidi" w:hAnsiTheme="minorBidi" w:hint="cs"/>
          <w:sz w:val="32"/>
          <w:szCs w:val="32"/>
          <w:rtl/>
        </w:rPr>
        <w:t xml:space="preserve">أي العام المحلي </w:t>
      </w:r>
    </w:p>
    <w:p w:rsidR="00B20CBF" w:rsidRPr="00B20CBF" w:rsidRDefault="00B20CBF" w:rsidP="009724D1">
      <w:pPr>
        <w:pStyle w:val="a3"/>
        <w:numPr>
          <w:ilvl w:val="0"/>
          <w:numId w:val="21"/>
        </w:numPr>
        <w:tabs>
          <w:tab w:val="left" w:pos="1628"/>
        </w:tabs>
        <w:ind w:left="1080"/>
        <w:rPr>
          <w:rFonts w:asciiTheme="minorBidi" w:hAnsiTheme="minorBidi"/>
          <w:b/>
          <w:bCs/>
          <w:sz w:val="36"/>
          <w:szCs w:val="36"/>
        </w:rPr>
      </w:pPr>
      <w:r>
        <w:rPr>
          <w:rFonts w:asciiTheme="minorBidi" w:hAnsiTheme="minorBidi" w:hint="cs"/>
          <w:b/>
          <w:bCs/>
          <w:sz w:val="32"/>
          <w:szCs w:val="32"/>
          <w:rtl/>
        </w:rPr>
        <w:t>التصفية :</w:t>
      </w:r>
      <w:r>
        <w:rPr>
          <w:rFonts w:asciiTheme="minorBidi" w:hAnsiTheme="minorBidi" w:hint="cs"/>
          <w:sz w:val="32"/>
          <w:szCs w:val="32"/>
          <w:rtl/>
        </w:rPr>
        <w:t xml:space="preserve"> وهي عملية الاستيلاء بلا مقابل مادي أو تعويض على المشروعات الأجنبية بواسطة الحكومة المضيفة </w:t>
      </w:r>
    </w:p>
    <w:p w:rsidR="00B20CBF" w:rsidRPr="00B20CBF" w:rsidRDefault="00B20CBF" w:rsidP="009724D1">
      <w:pPr>
        <w:pStyle w:val="a3"/>
        <w:numPr>
          <w:ilvl w:val="0"/>
          <w:numId w:val="21"/>
        </w:numPr>
        <w:tabs>
          <w:tab w:val="left" w:pos="1628"/>
        </w:tabs>
        <w:ind w:left="1080"/>
        <w:rPr>
          <w:rFonts w:asciiTheme="minorBidi" w:hAnsiTheme="minorBidi"/>
          <w:b/>
          <w:bCs/>
          <w:sz w:val="36"/>
          <w:szCs w:val="36"/>
        </w:rPr>
      </w:pPr>
      <w:r>
        <w:rPr>
          <w:rFonts w:asciiTheme="minorBidi" w:hAnsiTheme="minorBidi" w:hint="cs"/>
          <w:b/>
          <w:bCs/>
          <w:sz w:val="32"/>
          <w:szCs w:val="32"/>
          <w:rtl/>
        </w:rPr>
        <w:t>التأميم :</w:t>
      </w:r>
      <w:r>
        <w:rPr>
          <w:rFonts w:asciiTheme="minorBidi" w:hAnsiTheme="minorBidi" w:hint="cs"/>
          <w:sz w:val="32"/>
          <w:szCs w:val="32"/>
          <w:rtl/>
        </w:rPr>
        <w:t xml:space="preserve"> حيث يتم تحويل الملكية الخاصة لمشروعات الأعمال إلى ملكية عامة للدولة </w:t>
      </w:r>
    </w:p>
    <w:p w:rsidR="00B20CBF" w:rsidRDefault="00B20CBF" w:rsidP="009724D1">
      <w:pPr>
        <w:pStyle w:val="a3"/>
        <w:numPr>
          <w:ilvl w:val="0"/>
          <w:numId w:val="21"/>
        </w:numPr>
        <w:tabs>
          <w:tab w:val="left" w:pos="1628"/>
        </w:tabs>
        <w:ind w:left="1080"/>
        <w:rPr>
          <w:rFonts w:asciiTheme="minorBidi" w:hAnsiTheme="minorBidi"/>
          <w:b/>
          <w:bCs/>
          <w:sz w:val="36"/>
          <w:szCs w:val="36"/>
        </w:rPr>
      </w:pPr>
      <w:r>
        <w:rPr>
          <w:rFonts w:asciiTheme="minorBidi" w:hAnsiTheme="minorBidi" w:hint="cs"/>
          <w:b/>
          <w:bCs/>
          <w:sz w:val="32"/>
          <w:szCs w:val="32"/>
          <w:rtl/>
        </w:rPr>
        <w:t>تدمير المشروعات بسبب الحرب أو الحروب الأهلية :</w:t>
      </w:r>
      <w:r>
        <w:rPr>
          <w:rFonts w:asciiTheme="minorBidi" w:hAnsiTheme="minorBidi" w:hint="cs"/>
          <w:sz w:val="32"/>
          <w:szCs w:val="32"/>
          <w:rtl/>
        </w:rPr>
        <w:t xml:space="preserve">         </w:t>
      </w:r>
      <w:r w:rsidR="00741285">
        <w:rPr>
          <w:rFonts w:asciiTheme="minorBidi" w:hAnsiTheme="minorBidi" w:hint="cs"/>
          <w:sz w:val="32"/>
          <w:szCs w:val="32"/>
          <w:rtl/>
        </w:rPr>
        <w:t xml:space="preserve">  </w:t>
      </w:r>
    </w:p>
    <w:p w:rsidR="00C02811" w:rsidRDefault="00B20CBF" w:rsidP="009724D1">
      <w:pPr>
        <w:tabs>
          <w:tab w:val="left" w:pos="1628"/>
        </w:tabs>
        <w:ind w:left="1080"/>
        <w:rPr>
          <w:sz w:val="32"/>
          <w:szCs w:val="32"/>
          <w:rtl/>
        </w:rPr>
      </w:pPr>
      <w:r>
        <w:rPr>
          <w:rFonts w:hint="cs"/>
          <w:sz w:val="32"/>
          <w:szCs w:val="32"/>
          <w:rtl/>
        </w:rPr>
        <w:t xml:space="preserve">غزو العراق للكويت ترتب عليه تدمير الكثير من المشروعات الأجنبية هناك </w:t>
      </w:r>
    </w:p>
    <w:p w:rsidR="00B20CBF" w:rsidRPr="00C73AA5" w:rsidRDefault="00B20CBF" w:rsidP="009724D1">
      <w:pPr>
        <w:pStyle w:val="a3"/>
        <w:numPr>
          <w:ilvl w:val="0"/>
          <w:numId w:val="21"/>
        </w:numPr>
        <w:tabs>
          <w:tab w:val="left" w:pos="1628"/>
        </w:tabs>
        <w:ind w:left="1080"/>
        <w:rPr>
          <w:b/>
          <w:bCs/>
          <w:sz w:val="32"/>
          <w:szCs w:val="32"/>
        </w:rPr>
      </w:pPr>
      <w:r w:rsidRPr="00B20CBF">
        <w:rPr>
          <w:rFonts w:hint="cs"/>
          <w:b/>
          <w:bCs/>
          <w:sz w:val="32"/>
          <w:szCs w:val="32"/>
          <w:rtl/>
        </w:rPr>
        <w:t>التدابير والتسويات الضارة :</w:t>
      </w:r>
      <w:r>
        <w:rPr>
          <w:rFonts w:hint="cs"/>
          <w:b/>
          <w:bCs/>
          <w:sz w:val="32"/>
          <w:szCs w:val="32"/>
          <w:rtl/>
        </w:rPr>
        <w:t xml:space="preserve"> </w:t>
      </w:r>
      <w:r>
        <w:rPr>
          <w:rFonts w:hint="cs"/>
          <w:sz w:val="32"/>
          <w:szCs w:val="32"/>
          <w:rtl/>
        </w:rPr>
        <w:t xml:space="preserve">و تشمل هذه التسويات كل ما تفرضه الحكومات من متطلبات ضارة بالشركة في بلد ما </w:t>
      </w:r>
      <w:r w:rsidR="00C73AA5">
        <w:rPr>
          <w:rFonts w:hint="cs"/>
          <w:sz w:val="32"/>
          <w:szCs w:val="32"/>
          <w:rtl/>
        </w:rPr>
        <w:t xml:space="preserve">مثل :الضرائب على الدخل </w:t>
      </w:r>
      <w:r w:rsidR="00C73AA5">
        <w:rPr>
          <w:sz w:val="32"/>
          <w:szCs w:val="32"/>
          <w:rtl/>
        </w:rPr>
        <w:t>–</w:t>
      </w:r>
      <w:r w:rsidR="00C73AA5">
        <w:rPr>
          <w:rFonts w:hint="cs"/>
          <w:sz w:val="32"/>
          <w:szCs w:val="32"/>
          <w:rtl/>
        </w:rPr>
        <w:t xml:space="preserve"> التملك المحلي المتطلبات الإدارية </w:t>
      </w:r>
      <w:r w:rsidR="00C73AA5">
        <w:rPr>
          <w:sz w:val="32"/>
          <w:szCs w:val="32"/>
          <w:rtl/>
        </w:rPr>
        <w:t>–</w:t>
      </w:r>
      <w:r w:rsidR="00C73AA5">
        <w:rPr>
          <w:rFonts w:hint="cs"/>
          <w:sz w:val="32"/>
          <w:szCs w:val="32"/>
          <w:rtl/>
        </w:rPr>
        <w:t xml:space="preserve"> التقييدات على إعادة الاستثمار أو إعادة الأرباح إلى البلد الأم و العمالة وموقع الشركة </w:t>
      </w:r>
    </w:p>
    <w:p w:rsidR="00CD08C9" w:rsidRPr="00CD08C9" w:rsidRDefault="00C73AA5" w:rsidP="009724D1">
      <w:pPr>
        <w:pStyle w:val="a3"/>
        <w:numPr>
          <w:ilvl w:val="0"/>
          <w:numId w:val="21"/>
        </w:numPr>
        <w:tabs>
          <w:tab w:val="left" w:pos="1628"/>
        </w:tabs>
        <w:ind w:left="1080"/>
        <w:rPr>
          <w:b/>
          <w:bCs/>
          <w:sz w:val="32"/>
          <w:szCs w:val="32"/>
        </w:rPr>
      </w:pPr>
      <w:r>
        <w:rPr>
          <w:rFonts w:hint="cs"/>
          <w:b/>
          <w:bCs/>
          <w:sz w:val="32"/>
          <w:szCs w:val="32"/>
          <w:rtl/>
        </w:rPr>
        <w:t>التدخل في العمليات الجارية للشرك</w:t>
      </w:r>
      <w:r w:rsidR="00EB53BE">
        <w:rPr>
          <w:rFonts w:hint="cs"/>
          <w:b/>
          <w:bCs/>
          <w:sz w:val="32"/>
          <w:szCs w:val="32"/>
          <w:rtl/>
        </w:rPr>
        <w:t>ات</w:t>
      </w:r>
      <w:r>
        <w:rPr>
          <w:rFonts w:hint="cs"/>
          <w:b/>
          <w:bCs/>
          <w:sz w:val="32"/>
          <w:szCs w:val="32"/>
          <w:rtl/>
        </w:rPr>
        <w:t xml:space="preserve"> العالمية :</w:t>
      </w:r>
      <w:r>
        <w:rPr>
          <w:rFonts w:hint="cs"/>
          <w:sz w:val="32"/>
          <w:szCs w:val="32"/>
          <w:rtl/>
        </w:rPr>
        <w:t xml:space="preserve"> ويشمل تشجيع الحكومة على إيجاد نقابات عمالية قوية و التصريحات الحكومية عن مشاعرها العدائية تجاه الأجانب و الدعم الذي تقدمه الحكومة للشركات المحلية لتنشيط أعمالها التجارية</w:t>
      </w:r>
    </w:p>
    <w:p w:rsidR="00C73AA5" w:rsidRPr="009724D1" w:rsidRDefault="00CD08C9" w:rsidP="009724D1">
      <w:pPr>
        <w:pStyle w:val="a3"/>
        <w:tabs>
          <w:tab w:val="left" w:pos="1628"/>
        </w:tabs>
        <w:ind w:left="0"/>
        <w:rPr>
          <w:b/>
          <w:bCs/>
          <w:sz w:val="40"/>
          <w:szCs w:val="40"/>
        </w:rPr>
      </w:pPr>
      <w:r w:rsidRPr="009724D1">
        <w:rPr>
          <w:rFonts w:hint="cs"/>
          <w:b/>
          <w:bCs/>
          <w:sz w:val="40"/>
          <w:szCs w:val="40"/>
          <w:rtl/>
        </w:rPr>
        <w:t>تحليل المخاطر السياسية وتقويمها</w:t>
      </w:r>
      <w:r w:rsidR="00C73AA5" w:rsidRPr="009724D1">
        <w:rPr>
          <w:rFonts w:hint="cs"/>
          <w:b/>
          <w:bCs/>
          <w:sz w:val="40"/>
          <w:szCs w:val="40"/>
          <w:rtl/>
        </w:rPr>
        <w:t xml:space="preserve"> </w:t>
      </w:r>
    </w:p>
    <w:p w:rsidR="00C73AA5" w:rsidRDefault="00C73AA5" w:rsidP="009724D1">
      <w:pPr>
        <w:pStyle w:val="a3"/>
        <w:tabs>
          <w:tab w:val="left" w:pos="1628"/>
        </w:tabs>
        <w:ind w:left="0"/>
        <w:rPr>
          <w:sz w:val="32"/>
          <w:szCs w:val="32"/>
          <w:rtl/>
        </w:rPr>
      </w:pPr>
      <w:r w:rsidRPr="00C73AA5">
        <w:rPr>
          <w:rFonts w:hint="cs"/>
          <w:sz w:val="32"/>
          <w:szCs w:val="32"/>
          <w:rtl/>
        </w:rPr>
        <w:t>وفي هذا الخصوص</w:t>
      </w:r>
      <w:r>
        <w:rPr>
          <w:rFonts w:hint="cs"/>
          <w:sz w:val="32"/>
          <w:szCs w:val="32"/>
          <w:rtl/>
        </w:rPr>
        <w:t xml:space="preserve"> تجدر الإشارة إلى أن تحليل الخطر السياسي بأنواعه المختلفة يمكن تقسيمه إلى مستويين رئيسيين هما </w:t>
      </w:r>
    </w:p>
    <w:p w:rsidR="00C73AA5" w:rsidRDefault="00C73AA5" w:rsidP="009724D1">
      <w:pPr>
        <w:pStyle w:val="a3"/>
        <w:numPr>
          <w:ilvl w:val="0"/>
          <w:numId w:val="23"/>
        </w:numPr>
        <w:tabs>
          <w:tab w:val="left" w:pos="1628"/>
        </w:tabs>
        <w:ind w:left="989"/>
        <w:rPr>
          <w:sz w:val="32"/>
          <w:szCs w:val="32"/>
        </w:rPr>
      </w:pPr>
      <w:r>
        <w:rPr>
          <w:rFonts w:hint="cs"/>
          <w:b/>
          <w:bCs/>
          <w:sz w:val="32"/>
          <w:szCs w:val="32"/>
          <w:rtl/>
        </w:rPr>
        <w:lastRenderedPageBreak/>
        <w:t>المستوى الكلي :</w:t>
      </w:r>
      <w:r>
        <w:rPr>
          <w:rFonts w:hint="cs"/>
          <w:sz w:val="32"/>
          <w:szCs w:val="32"/>
          <w:rtl/>
        </w:rPr>
        <w:t xml:space="preserve"> حيث يحتوي هذا المستوى على الأخطار السياسية الناتجة عن القرارات الإستراتيجية أو الجوهرية لحكومات الدول المضيفة أو الأحداث الجوهرية التي تمر بها هذه الدول مثل (فوز أحد الأحزاب السياسية بشكل غير متوقع لرئاسة إحدى الدول أو الانقلاب السياسي أو العسكري </w:t>
      </w:r>
      <w:r w:rsidR="00386785">
        <w:rPr>
          <w:rFonts w:hint="cs"/>
          <w:sz w:val="32"/>
          <w:szCs w:val="32"/>
          <w:rtl/>
        </w:rPr>
        <w:t>)</w:t>
      </w:r>
      <w:r>
        <w:rPr>
          <w:rFonts w:hint="cs"/>
          <w:sz w:val="32"/>
          <w:szCs w:val="32"/>
          <w:rtl/>
        </w:rPr>
        <w:t xml:space="preserve"> </w:t>
      </w:r>
    </w:p>
    <w:p w:rsidR="00C73AA5" w:rsidRDefault="00C73AA5" w:rsidP="009724D1">
      <w:pPr>
        <w:pStyle w:val="a3"/>
        <w:numPr>
          <w:ilvl w:val="0"/>
          <w:numId w:val="23"/>
        </w:numPr>
        <w:tabs>
          <w:tab w:val="left" w:pos="1628"/>
        </w:tabs>
        <w:ind w:left="989"/>
        <w:rPr>
          <w:sz w:val="32"/>
          <w:szCs w:val="32"/>
        </w:rPr>
      </w:pPr>
      <w:r>
        <w:rPr>
          <w:rFonts w:hint="cs"/>
          <w:b/>
          <w:bCs/>
          <w:sz w:val="32"/>
          <w:szCs w:val="32"/>
          <w:rtl/>
        </w:rPr>
        <w:t>المستوى الجزئي :</w:t>
      </w:r>
      <w:r>
        <w:rPr>
          <w:rFonts w:hint="cs"/>
          <w:sz w:val="32"/>
          <w:szCs w:val="32"/>
          <w:rtl/>
        </w:rPr>
        <w:t xml:space="preserve">على هذا المستوى يتم توجيه عملية التحليل إلى أثر السياسات الحكومية للدول المضيفة على الشركة و نشاطاتها أو على مستوى قطاع معين </w:t>
      </w:r>
    </w:p>
    <w:p w:rsidR="00907CE1" w:rsidRDefault="00C73AA5" w:rsidP="009724D1">
      <w:pPr>
        <w:pStyle w:val="a3"/>
        <w:tabs>
          <w:tab w:val="left" w:pos="1628"/>
        </w:tabs>
        <w:ind w:left="989"/>
        <w:rPr>
          <w:sz w:val="32"/>
          <w:szCs w:val="32"/>
          <w:rtl/>
        </w:rPr>
      </w:pPr>
      <w:r>
        <w:rPr>
          <w:rFonts w:hint="cs"/>
          <w:b/>
          <w:bCs/>
          <w:sz w:val="32"/>
          <w:szCs w:val="32"/>
          <w:rtl/>
        </w:rPr>
        <w:t>مثال :</w:t>
      </w:r>
      <w:r>
        <w:rPr>
          <w:rFonts w:hint="cs"/>
          <w:sz w:val="32"/>
          <w:szCs w:val="32"/>
          <w:rtl/>
        </w:rPr>
        <w:t xml:space="preserve"> قيام حكومة البلد المضيف بفرض ضرائب على نوع معين من النشاطات الاقتصادية دون غيرها أو قيامها برفع الرسوم الجمركية على الواردات من سلع معينة</w:t>
      </w:r>
    </w:p>
    <w:p w:rsidR="00907CE1" w:rsidRDefault="00907CE1" w:rsidP="009724D1">
      <w:pPr>
        <w:pStyle w:val="a3"/>
        <w:tabs>
          <w:tab w:val="left" w:pos="1628"/>
        </w:tabs>
        <w:ind w:left="989"/>
        <w:rPr>
          <w:sz w:val="32"/>
          <w:szCs w:val="32"/>
          <w:rtl/>
        </w:rPr>
      </w:pPr>
      <w:r>
        <w:rPr>
          <w:rFonts w:hint="cs"/>
          <w:sz w:val="32"/>
          <w:szCs w:val="32"/>
          <w:rtl/>
        </w:rPr>
        <w:t xml:space="preserve">تحليل المخاطر السياسية لبلد ما يتطلب الغوص في دراسة وتحليل التاريخ السياسي لهذا البلد وبيان مدى التغيرات التي حصلت على المنحى البياني من حيث الاستقرار والاضطراب وتبدل التيارات السياسية على الحكم ودرجة اختلافها ومعرفة هذا </w:t>
      </w:r>
      <w:r w:rsidR="00973F63">
        <w:rPr>
          <w:rFonts w:hint="cs"/>
          <w:sz w:val="32"/>
          <w:szCs w:val="32"/>
          <w:rtl/>
        </w:rPr>
        <w:t>الأمر</w:t>
      </w:r>
      <w:r>
        <w:rPr>
          <w:rFonts w:hint="cs"/>
          <w:sz w:val="32"/>
          <w:szCs w:val="32"/>
          <w:rtl/>
        </w:rPr>
        <w:t xml:space="preserve"> يتطلب متابعة مستمرة لوسائل </w:t>
      </w:r>
      <w:r w:rsidR="00973F63">
        <w:rPr>
          <w:rFonts w:hint="cs"/>
          <w:sz w:val="32"/>
          <w:szCs w:val="32"/>
          <w:rtl/>
        </w:rPr>
        <w:t>الإعلام</w:t>
      </w:r>
      <w:r>
        <w:rPr>
          <w:rFonts w:hint="cs"/>
          <w:sz w:val="32"/>
          <w:szCs w:val="32"/>
          <w:rtl/>
        </w:rPr>
        <w:t xml:space="preserve"> ومراجعة الوثائق والنشرات الداخلية والخارجية </w:t>
      </w:r>
    </w:p>
    <w:p w:rsidR="00907CE1" w:rsidRDefault="00907CE1" w:rsidP="009724D1">
      <w:pPr>
        <w:pStyle w:val="a3"/>
        <w:tabs>
          <w:tab w:val="left" w:pos="1628"/>
        </w:tabs>
        <w:ind w:left="989"/>
        <w:rPr>
          <w:sz w:val="32"/>
          <w:szCs w:val="32"/>
          <w:rtl/>
        </w:rPr>
      </w:pPr>
      <w:r>
        <w:rPr>
          <w:rFonts w:hint="cs"/>
          <w:sz w:val="32"/>
          <w:szCs w:val="32"/>
          <w:rtl/>
        </w:rPr>
        <w:t xml:space="preserve">تسود في الدول المتقدمة مراكز متخصصة في دراسة </w:t>
      </w:r>
      <w:r w:rsidR="00973F63">
        <w:rPr>
          <w:rFonts w:hint="cs"/>
          <w:sz w:val="32"/>
          <w:szCs w:val="32"/>
          <w:rtl/>
        </w:rPr>
        <w:t>الأوضاع</w:t>
      </w:r>
      <w:r>
        <w:rPr>
          <w:rFonts w:hint="cs"/>
          <w:sz w:val="32"/>
          <w:szCs w:val="32"/>
          <w:rtl/>
        </w:rPr>
        <w:t xml:space="preserve"> السياسية لمختلف دول العالم وتقوم ببيع خدماتها لشركات </w:t>
      </w:r>
      <w:r w:rsidR="00973F63">
        <w:rPr>
          <w:rFonts w:hint="cs"/>
          <w:sz w:val="32"/>
          <w:szCs w:val="32"/>
          <w:rtl/>
        </w:rPr>
        <w:t>الأعمال</w:t>
      </w:r>
      <w:r>
        <w:rPr>
          <w:rFonts w:hint="cs"/>
          <w:sz w:val="32"/>
          <w:szCs w:val="32"/>
          <w:rtl/>
        </w:rPr>
        <w:t xml:space="preserve"> الدولية على </w:t>
      </w:r>
      <w:r w:rsidR="00973F63">
        <w:rPr>
          <w:rFonts w:hint="cs"/>
          <w:sz w:val="32"/>
          <w:szCs w:val="32"/>
          <w:rtl/>
        </w:rPr>
        <w:t>أساس</w:t>
      </w:r>
      <w:r>
        <w:rPr>
          <w:rFonts w:hint="cs"/>
          <w:sz w:val="32"/>
          <w:szCs w:val="32"/>
          <w:rtl/>
        </w:rPr>
        <w:t xml:space="preserve"> دراسة عدة مؤشرات في الشأن السياسي الاقتصادي استنادا </w:t>
      </w:r>
      <w:r w:rsidR="00973F63">
        <w:rPr>
          <w:rFonts w:hint="cs"/>
          <w:sz w:val="32"/>
          <w:szCs w:val="32"/>
          <w:rtl/>
        </w:rPr>
        <w:t>إلى</w:t>
      </w:r>
      <w:r>
        <w:rPr>
          <w:rFonts w:hint="cs"/>
          <w:sz w:val="32"/>
          <w:szCs w:val="32"/>
          <w:rtl/>
        </w:rPr>
        <w:t xml:space="preserve"> مجموعة من العوامل </w:t>
      </w:r>
    </w:p>
    <w:p w:rsidR="00907CE1" w:rsidRDefault="00907CE1" w:rsidP="009724D1">
      <w:pPr>
        <w:pStyle w:val="a3"/>
        <w:numPr>
          <w:ilvl w:val="0"/>
          <w:numId w:val="32"/>
        </w:numPr>
        <w:tabs>
          <w:tab w:val="left" w:pos="1628"/>
        </w:tabs>
        <w:ind w:left="1589"/>
        <w:rPr>
          <w:sz w:val="32"/>
          <w:szCs w:val="32"/>
        </w:rPr>
      </w:pPr>
      <w:r>
        <w:rPr>
          <w:rFonts w:hint="cs"/>
          <w:sz w:val="32"/>
          <w:szCs w:val="32"/>
          <w:rtl/>
        </w:rPr>
        <w:t xml:space="preserve">عوامل اجتماعية-اقتصادية منها معدلات النمو الاقتصادي المتوقع والتجانس الديموغرافي والتعاضد الاجتماعي </w:t>
      </w:r>
    </w:p>
    <w:p w:rsidR="00907CE1" w:rsidRDefault="00907CE1" w:rsidP="009724D1">
      <w:pPr>
        <w:pStyle w:val="a3"/>
        <w:numPr>
          <w:ilvl w:val="0"/>
          <w:numId w:val="32"/>
        </w:numPr>
        <w:tabs>
          <w:tab w:val="left" w:pos="1628"/>
        </w:tabs>
        <w:ind w:left="1589"/>
        <w:rPr>
          <w:sz w:val="32"/>
          <w:szCs w:val="32"/>
        </w:rPr>
      </w:pPr>
      <w:r>
        <w:rPr>
          <w:rFonts w:hint="cs"/>
          <w:sz w:val="32"/>
          <w:szCs w:val="32"/>
          <w:rtl/>
        </w:rPr>
        <w:t>عوام</w:t>
      </w:r>
      <w:r w:rsidR="00973F63">
        <w:rPr>
          <w:rFonts w:hint="cs"/>
          <w:sz w:val="32"/>
          <w:szCs w:val="32"/>
          <w:rtl/>
        </w:rPr>
        <w:t>ل الصراع الاجتماعي كالخلافات الأ</w:t>
      </w:r>
      <w:r>
        <w:rPr>
          <w:rFonts w:hint="cs"/>
          <w:sz w:val="32"/>
          <w:szCs w:val="32"/>
          <w:rtl/>
        </w:rPr>
        <w:t xml:space="preserve">ثنية والعرقية والمذهبية التي تؤثر </w:t>
      </w:r>
      <w:r w:rsidR="00973F63">
        <w:rPr>
          <w:rFonts w:hint="cs"/>
          <w:sz w:val="32"/>
          <w:szCs w:val="32"/>
          <w:rtl/>
        </w:rPr>
        <w:t>إلى</w:t>
      </w:r>
      <w:r>
        <w:rPr>
          <w:rFonts w:hint="cs"/>
          <w:sz w:val="32"/>
          <w:szCs w:val="32"/>
          <w:rtl/>
        </w:rPr>
        <w:t xml:space="preserve"> حد كبير على الوحدة الوطنية </w:t>
      </w:r>
    </w:p>
    <w:p w:rsidR="00907CE1" w:rsidRDefault="00907CE1" w:rsidP="009724D1">
      <w:pPr>
        <w:pStyle w:val="a3"/>
        <w:numPr>
          <w:ilvl w:val="0"/>
          <w:numId w:val="32"/>
        </w:numPr>
        <w:tabs>
          <w:tab w:val="left" w:pos="1628"/>
        </w:tabs>
        <w:ind w:left="1589"/>
        <w:rPr>
          <w:sz w:val="32"/>
          <w:szCs w:val="32"/>
        </w:rPr>
      </w:pPr>
      <w:r>
        <w:rPr>
          <w:rFonts w:hint="cs"/>
          <w:sz w:val="32"/>
          <w:szCs w:val="32"/>
          <w:rtl/>
        </w:rPr>
        <w:t>طريقة انتقال السلطة بأشكالها المختلفة سواء كانت ملكية أو انتخابية</w:t>
      </w:r>
    </w:p>
    <w:p w:rsidR="00C73AA5" w:rsidRPr="009724D1" w:rsidRDefault="00907CE1" w:rsidP="009724D1">
      <w:pPr>
        <w:pStyle w:val="a3"/>
        <w:tabs>
          <w:tab w:val="left" w:pos="1628"/>
        </w:tabs>
        <w:ind w:left="0"/>
        <w:rPr>
          <w:b/>
          <w:bCs/>
          <w:sz w:val="40"/>
          <w:szCs w:val="40"/>
          <w:rtl/>
        </w:rPr>
      </w:pPr>
      <w:r w:rsidRPr="009724D1">
        <w:rPr>
          <w:rFonts w:hint="cs"/>
          <w:b/>
          <w:bCs/>
          <w:sz w:val="40"/>
          <w:szCs w:val="40"/>
          <w:rtl/>
        </w:rPr>
        <w:t xml:space="preserve"> </w:t>
      </w:r>
      <w:r w:rsidR="00C73AA5" w:rsidRPr="009724D1">
        <w:rPr>
          <w:rFonts w:hint="cs"/>
          <w:b/>
          <w:bCs/>
          <w:sz w:val="40"/>
          <w:szCs w:val="40"/>
          <w:rtl/>
        </w:rPr>
        <w:t xml:space="preserve">    </w:t>
      </w:r>
      <w:r w:rsidR="00C42A88" w:rsidRPr="009724D1">
        <w:rPr>
          <w:rFonts w:hint="cs"/>
          <w:b/>
          <w:bCs/>
          <w:sz w:val="40"/>
          <w:szCs w:val="40"/>
          <w:rtl/>
        </w:rPr>
        <w:t xml:space="preserve">أساليب التغلب على المخاطر </w:t>
      </w:r>
    </w:p>
    <w:p w:rsidR="00C42A88" w:rsidRPr="00973F63" w:rsidRDefault="00973F63" w:rsidP="009724D1">
      <w:pPr>
        <w:pStyle w:val="a3"/>
        <w:tabs>
          <w:tab w:val="left" w:pos="1628"/>
        </w:tabs>
        <w:rPr>
          <w:sz w:val="32"/>
          <w:szCs w:val="32"/>
          <w:rtl/>
        </w:rPr>
      </w:pPr>
      <w:r w:rsidRPr="00973F63">
        <w:rPr>
          <w:rFonts w:hint="cs"/>
          <w:sz w:val="32"/>
          <w:szCs w:val="32"/>
          <w:rtl/>
        </w:rPr>
        <w:t xml:space="preserve">تسعى شركات الأعمال الدولية إلى اعتماد سياسات تمكنها من التغلب على المخاطر السياسية من أهمها </w:t>
      </w:r>
    </w:p>
    <w:p w:rsidR="00973F63" w:rsidRPr="00973F63" w:rsidRDefault="00973F63" w:rsidP="009724D1">
      <w:pPr>
        <w:pStyle w:val="a3"/>
        <w:numPr>
          <w:ilvl w:val="0"/>
          <w:numId w:val="34"/>
        </w:numPr>
        <w:tabs>
          <w:tab w:val="left" w:pos="1628"/>
        </w:tabs>
        <w:ind w:left="1080"/>
        <w:rPr>
          <w:sz w:val="32"/>
          <w:szCs w:val="32"/>
        </w:rPr>
      </w:pPr>
      <w:r w:rsidRPr="00973F63">
        <w:rPr>
          <w:rFonts w:hint="cs"/>
          <w:sz w:val="32"/>
          <w:szCs w:val="32"/>
          <w:rtl/>
        </w:rPr>
        <w:t>إجراء دراسات عن الأوضاع السياسية في البلد المستهدف وبيان درجة الاستقرار فيه</w:t>
      </w:r>
    </w:p>
    <w:p w:rsidR="00973F63" w:rsidRPr="00973F63" w:rsidRDefault="00973F63" w:rsidP="009724D1">
      <w:pPr>
        <w:pStyle w:val="a3"/>
        <w:numPr>
          <w:ilvl w:val="0"/>
          <w:numId w:val="34"/>
        </w:numPr>
        <w:tabs>
          <w:tab w:val="left" w:pos="1628"/>
        </w:tabs>
        <w:ind w:left="1080"/>
        <w:rPr>
          <w:sz w:val="32"/>
          <w:szCs w:val="32"/>
        </w:rPr>
      </w:pPr>
      <w:r w:rsidRPr="00973F63">
        <w:rPr>
          <w:rFonts w:hint="cs"/>
          <w:sz w:val="32"/>
          <w:szCs w:val="32"/>
          <w:rtl/>
        </w:rPr>
        <w:lastRenderedPageBreak/>
        <w:t xml:space="preserve">بعد اختيار شركة </w:t>
      </w:r>
      <w:r>
        <w:rPr>
          <w:rFonts w:hint="cs"/>
          <w:sz w:val="32"/>
          <w:szCs w:val="32"/>
          <w:rtl/>
        </w:rPr>
        <w:t>الأ</w:t>
      </w:r>
      <w:r w:rsidRPr="00973F63">
        <w:rPr>
          <w:rFonts w:hint="cs"/>
          <w:sz w:val="32"/>
          <w:szCs w:val="32"/>
          <w:rtl/>
        </w:rPr>
        <w:t xml:space="preserve">عمال الدولية للبلد المضيف والمباشرة بالإنتاج الفعلي فإن موقعها التفاوضي يتعزز وخاصة إذا كانت تقوم بإنتاج سلع حيوية لاقتصاد البلد المضيف </w:t>
      </w:r>
    </w:p>
    <w:p w:rsidR="00191C7A" w:rsidRDefault="00973F63" w:rsidP="009724D1">
      <w:pPr>
        <w:pStyle w:val="a3"/>
        <w:numPr>
          <w:ilvl w:val="0"/>
          <w:numId w:val="34"/>
        </w:numPr>
        <w:tabs>
          <w:tab w:val="left" w:pos="1628"/>
        </w:tabs>
        <w:ind w:left="1080"/>
        <w:rPr>
          <w:sz w:val="32"/>
          <w:szCs w:val="32"/>
        </w:rPr>
      </w:pPr>
      <w:r w:rsidRPr="00973F63">
        <w:rPr>
          <w:rFonts w:hint="cs"/>
          <w:sz w:val="32"/>
          <w:szCs w:val="32"/>
          <w:rtl/>
        </w:rPr>
        <w:t>في الحالات الاستثنائية التي تحصل فيها اضطرابات</w:t>
      </w:r>
      <w:r>
        <w:rPr>
          <w:rFonts w:hint="cs"/>
          <w:sz w:val="32"/>
          <w:szCs w:val="32"/>
          <w:rtl/>
        </w:rPr>
        <w:t xml:space="preserve"> سياسية واجتماعية أو نزاعات عسكرية فإن شركات الأعمال الدولية تقوم بدراسة مجموعة من البدائل التي تمكنها من تجنب الخطر أو تقليصه إلى أدنى حد</w:t>
      </w:r>
    </w:p>
    <w:p w:rsidR="00386785" w:rsidRDefault="00386785" w:rsidP="00386785">
      <w:pPr>
        <w:pStyle w:val="a3"/>
        <w:tabs>
          <w:tab w:val="left" w:pos="1628"/>
        </w:tabs>
        <w:ind w:left="1080"/>
        <w:rPr>
          <w:b/>
          <w:bCs/>
          <w:sz w:val="44"/>
          <w:szCs w:val="44"/>
          <w:rtl/>
        </w:rPr>
      </w:pPr>
      <w:r w:rsidRPr="00386785">
        <w:rPr>
          <w:rFonts w:hint="cs"/>
          <w:b/>
          <w:bCs/>
          <w:sz w:val="44"/>
          <w:szCs w:val="44"/>
          <w:rtl/>
        </w:rPr>
        <w:t>خاتمة</w:t>
      </w:r>
    </w:p>
    <w:p w:rsidR="00386785" w:rsidRPr="00386785" w:rsidRDefault="00386785" w:rsidP="00386785">
      <w:pPr>
        <w:pStyle w:val="a3"/>
        <w:tabs>
          <w:tab w:val="left" w:pos="1628"/>
        </w:tabs>
        <w:ind w:left="1080"/>
        <w:rPr>
          <w:sz w:val="32"/>
          <w:szCs w:val="32"/>
          <w:rtl/>
        </w:rPr>
      </w:pPr>
      <w:r w:rsidRPr="00386785">
        <w:rPr>
          <w:rFonts w:hint="cs"/>
          <w:sz w:val="32"/>
          <w:szCs w:val="32"/>
          <w:rtl/>
        </w:rPr>
        <w:t>المديرون</w:t>
      </w:r>
      <w:r>
        <w:rPr>
          <w:rFonts w:hint="cs"/>
          <w:sz w:val="32"/>
          <w:szCs w:val="32"/>
          <w:rtl/>
        </w:rPr>
        <w:t xml:space="preserve"> العالميون ليسوا فقط أناساً يتعاملون مع بيئة معقدة و غير مستقرة و غالبا ما يواجهون تحديات ناتجة عن طبيعة التجارة الدولية التي هي أيضا معقدة ولهذا من المهم تجاه هذه التعقيدات والتغيرات غير المتوقعة التي تواجههم وجب تأهيل مديرين إداريين وتسويقيين قادرين على إدارة الشركات العالمية </w:t>
      </w:r>
    </w:p>
    <w:p w:rsidR="00191C7A" w:rsidRDefault="00191C7A" w:rsidP="00504594">
      <w:pPr>
        <w:bidi w:val="0"/>
        <w:rPr>
          <w:sz w:val="32"/>
          <w:szCs w:val="32"/>
          <w:rtl/>
        </w:rPr>
      </w:pPr>
      <w:r>
        <w:rPr>
          <w:sz w:val="32"/>
          <w:szCs w:val="32"/>
          <w:rtl/>
        </w:rPr>
        <w:br w:type="page"/>
      </w:r>
    </w:p>
    <w:p w:rsidR="00191C7A" w:rsidRPr="009724D1" w:rsidRDefault="00191C7A" w:rsidP="00504594">
      <w:pPr>
        <w:tabs>
          <w:tab w:val="left" w:pos="1628"/>
        </w:tabs>
        <w:rPr>
          <w:b/>
          <w:bCs/>
          <w:sz w:val="36"/>
          <w:szCs w:val="36"/>
          <w:rtl/>
        </w:rPr>
      </w:pPr>
      <w:r w:rsidRPr="009724D1">
        <w:rPr>
          <w:rFonts w:hint="cs"/>
          <w:b/>
          <w:bCs/>
          <w:sz w:val="36"/>
          <w:szCs w:val="36"/>
          <w:rtl/>
        </w:rPr>
        <w:lastRenderedPageBreak/>
        <w:t>قائمة المراجع</w:t>
      </w:r>
    </w:p>
    <w:p w:rsidR="00191C7A" w:rsidRDefault="00191C7A" w:rsidP="00504594">
      <w:pPr>
        <w:pStyle w:val="a3"/>
        <w:numPr>
          <w:ilvl w:val="0"/>
          <w:numId w:val="35"/>
        </w:numPr>
        <w:tabs>
          <w:tab w:val="left" w:pos="1628"/>
        </w:tabs>
        <w:rPr>
          <w:sz w:val="32"/>
          <w:szCs w:val="32"/>
        </w:rPr>
      </w:pPr>
      <w:r>
        <w:rPr>
          <w:rFonts w:hint="cs"/>
          <w:sz w:val="32"/>
          <w:szCs w:val="32"/>
          <w:rtl/>
        </w:rPr>
        <w:t>د.علي الخضر ,د .غياث ترجمان ,التسويق الولي ,منشورات جامعة دمشق ,2006</w:t>
      </w:r>
    </w:p>
    <w:p w:rsidR="00191C7A" w:rsidRDefault="00191C7A" w:rsidP="00504594">
      <w:pPr>
        <w:pStyle w:val="a3"/>
        <w:numPr>
          <w:ilvl w:val="0"/>
          <w:numId w:val="35"/>
        </w:numPr>
        <w:tabs>
          <w:tab w:val="left" w:pos="1628"/>
        </w:tabs>
        <w:rPr>
          <w:sz w:val="32"/>
          <w:szCs w:val="32"/>
        </w:rPr>
      </w:pPr>
      <w:r>
        <w:rPr>
          <w:rFonts w:hint="cs"/>
          <w:sz w:val="32"/>
          <w:szCs w:val="32"/>
          <w:rtl/>
        </w:rPr>
        <w:t>د.مصطفى كامل ,عبد الغني حامد ,إدارة الأعمال الدولية ,مؤسسة لورد العالمية ,2006</w:t>
      </w:r>
    </w:p>
    <w:p w:rsidR="00191C7A" w:rsidRDefault="00191C7A" w:rsidP="00504594">
      <w:pPr>
        <w:pStyle w:val="a3"/>
        <w:numPr>
          <w:ilvl w:val="0"/>
          <w:numId w:val="35"/>
        </w:numPr>
        <w:tabs>
          <w:tab w:val="left" w:pos="1628"/>
        </w:tabs>
        <w:rPr>
          <w:sz w:val="32"/>
          <w:szCs w:val="32"/>
        </w:rPr>
      </w:pPr>
      <w:r>
        <w:rPr>
          <w:rFonts w:hint="cs"/>
          <w:sz w:val="32"/>
          <w:szCs w:val="32"/>
          <w:rtl/>
        </w:rPr>
        <w:t>د.عبد السلام أبو قحف ,الدار الجامعية ,2007</w:t>
      </w:r>
    </w:p>
    <w:p w:rsidR="00191C7A" w:rsidRDefault="00191C7A" w:rsidP="00504594">
      <w:pPr>
        <w:pStyle w:val="a3"/>
        <w:numPr>
          <w:ilvl w:val="0"/>
          <w:numId w:val="35"/>
        </w:numPr>
        <w:tabs>
          <w:tab w:val="left" w:pos="1628"/>
        </w:tabs>
        <w:rPr>
          <w:sz w:val="32"/>
          <w:szCs w:val="32"/>
        </w:rPr>
      </w:pPr>
      <w:r>
        <w:rPr>
          <w:rFonts w:hint="cs"/>
          <w:sz w:val="32"/>
          <w:szCs w:val="32"/>
          <w:rtl/>
        </w:rPr>
        <w:t>د.محمد الصيرفي ,مبادئ التسويق (دراسة نظرية تطبيقية )</w:t>
      </w:r>
    </w:p>
    <w:p w:rsidR="00191C7A" w:rsidRDefault="00191C7A" w:rsidP="00504594">
      <w:pPr>
        <w:pStyle w:val="a3"/>
        <w:numPr>
          <w:ilvl w:val="0"/>
          <w:numId w:val="35"/>
        </w:numPr>
        <w:tabs>
          <w:tab w:val="left" w:pos="1628"/>
        </w:tabs>
        <w:rPr>
          <w:sz w:val="32"/>
          <w:szCs w:val="32"/>
        </w:rPr>
      </w:pPr>
      <w:r>
        <w:rPr>
          <w:rFonts w:hint="cs"/>
          <w:sz w:val="32"/>
          <w:szCs w:val="32"/>
          <w:rtl/>
        </w:rPr>
        <w:t>د.طاهر مرسي عطية ,إدارة الأعمال الدولية ,2001</w:t>
      </w:r>
    </w:p>
    <w:p w:rsidR="00191C7A" w:rsidRDefault="00F60CF4" w:rsidP="00504594">
      <w:pPr>
        <w:pStyle w:val="a3"/>
        <w:numPr>
          <w:ilvl w:val="0"/>
          <w:numId w:val="35"/>
        </w:numPr>
        <w:tabs>
          <w:tab w:val="left" w:pos="1628"/>
        </w:tabs>
        <w:rPr>
          <w:sz w:val="32"/>
          <w:szCs w:val="32"/>
        </w:rPr>
      </w:pPr>
      <w:r>
        <w:rPr>
          <w:rFonts w:hint="cs"/>
          <w:sz w:val="32"/>
          <w:szCs w:val="32"/>
          <w:rtl/>
        </w:rPr>
        <w:t>د.عبد السلام أ</w:t>
      </w:r>
      <w:r w:rsidR="00191C7A">
        <w:rPr>
          <w:rFonts w:hint="cs"/>
          <w:sz w:val="32"/>
          <w:szCs w:val="32"/>
          <w:rtl/>
        </w:rPr>
        <w:t>بو قحف ,أدارة الأعمال الدولية ,الدار الجامعية ,2005</w:t>
      </w:r>
    </w:p>
    <w:p w:rsidR="00191C7A" w:rsidRDefault="00191C7A" w:rsidP="00504594">
      <w:pPr>
        <w:pStyle w:val="a3"/>
        <w:numPr>
          <w:ilvl w:val="0"/>
          <w:numId w:val="35"/>
        </w:numPr>
        <w:tabs>
          <w:tab w:val="left" w:pos="1628"/>
        </w:tabs>
        <w:rPr>
          <w:rFonts w:hint="cs"/>
          <w:sz w:val="32"/>
          <w:szCs w:val="32"/>
        </w:rPr>
      </w:pPr>
      <w:r>
        <w:rPr>
          <w:rFonts w:hint="cs"/>
          <w:sz w:val="32"/>
          <w:szCs w:val="32"/>
          <w:rtl/>
        </w:rPr>
        <w:t>أ. رعد الصرن ,أساسيات التجارة الدولية ,دار الرضا ,2001</w:t>
      </w:r>
    </w:p>
    <w:p w:rsidR="00717D02" w:rsidRDefault="00717D02" w:rsidP="00504594">
      <w:pPr>
        <w:pStyle w:val="a3"/>
        <w:numPr>
          <w:ilvl w:val="0"/>
          <w:numId w:val="35"/>
        </w:numPr>
        <w:tabs>
          <w:tab w:val="left" w:pos="1628"/>
        </w:tabs>
        <w:rPr>
          <w:sz w:val="32"/>
          <w:szCs w:val="32"/>
        </w:rPr>
      </w:pPr>
      <w:r>
        <w:rPr>
          <w:rFonts w:hint="cs"/>
          <w:sz w:val="32"/>
          <w:szCs w:val="32"/>
          <w:rtl/>
        </w:rPr>
        <w:t>عبد اللطيف ,عبد اللطيف,الإدارة الدولية ,جامعة دمشق .2008</w:t>
      </w:r>
    </w:p>
    <w:p w:rsidR="00973F63" w:rsidRPr="00191C7A" w:rsidRDefault="00191C7A" w:rsidP="00504594">
      <w:pPr>
        <w:pStyle w:val="a3"/>
        <w:tabs>
          <w:tab w:val="left" w:pos="1628"/>
        </w:tabs>
        <w:rPr>
          <w:sz w:val="32"/>
          <w:szCs w:val="32"/>
        </w:rPr>
      </w:pPr>
      <w:r w:rsidRPr="00191C7A">
        <w:rPr>
          <w:rFonts w:hint="cs"/>
          <w:sz w:val="32"/>
          <w:szCs w:val="32"/>
          <w:rtl/>
        </w:rPr>
        <w:t xml:space="preserve"> </w:t>
      </w:r>
      <w:r w:rsidR="00973F63" w:rsidRPr="00191C7A">
        <w:rPr>
          <w:rFonts w:hint="cs"/>
          <w:sz w:val="32"/>
          <w:szCs w:val="32"/>
          <w:rtl/>
        </w:rPr>
        <w:t xml:space="preserve"> </w:t>
      </w:r>
    </w:p>
    <w:sectPr w:rsidR="00973F63" w:rsidRPr="00191C7A" w:rsidSect="005E4F25">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6932" w:rsidRDefault="00B86932" w:rsidP="00BF0284">
      <w:pPr>
        <w:spacing w:after="0" w:line="240" w:lineRule="auto"/>
      </w:pPr>
      <w:r>
        <w:separator/>
      </w:r>
    </w:p>
  </w:endnote>
  <w:endnote w:type="continuationSeparator" w:id="1">
    <w:p w:rsidR="00B86932" w:rsidRDefault="00B86932" w:rsidP="00BF02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Diwani Outline Shaded">
    <w:panose1 w:val="02010400000000000000"/>
    <w:charset w:val="B2"/>
    <w:family w:val="auto"/>
    <w:pitch w:val="variable"/>
    <w:sig w:usb0="00002001" w:usb1="00000000" w:usb2="00000000" w:usb3="00000000" w:csb0="00000040" w:csb1="00000000"/>
  </w:font>
  <w:font w:name="DecoType Naskh Swashes">
    <w:panose1 w:val="02010400000000000000"/>
    <w:charset w:val="B2"/>
    <w:family w:val="auto"/>
    <w:pitch w:val="variable"/>
    <w:sig w:usb0="00002001" w:usb1="00000000" w:usb2="00000000" w:usb3="00000000" w:csb0="00000040" w:csb1="00000000"/>
  </w:font>
  <w:font w:name="Baskerville Old Face">
    <w:panose1 w:val="02020602080505020303"/>
    <w:charset w:val="00"/>
    <w:family w:val="roman"/>
    <w:pitch w:val="variable"/>
    <w:sig w:usb0="00000003" w:usb1="00000000" w:usb2="00000000" w:usb3="00000000" w:csb0="00000001" w:csb1="00000000"/>
  </w:font>
  <w:font w:name="Monotype Koufi">
    <w:panose1 w:val="00000000000000000000"/>
    <w:charset w:val="B2"/>
    <w:family w:val="auto"/>
    <w:pitch w:val="variable"/>
    <w:sig w:usb0="02942001" w:usb1="03D40006" w:usb2="0262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40"/>
        <w:szCs w:val="40"/>
        <w:rtl/>
      </w:rPr>
      <w:id w:val="1385160"/>
      <w:docPartObj>
        <w:docPartGallery w:val="Page Numbers (Bottom of Page)"/>
        <w:docPartUnique/>
      </w:docPartObj>
    </w:sdtPr>
    <w:sdtContent>
      <w:p w:rsidR="00034E9C" w:rsidRPr="00034E9C" w:rsidRDefault="00B90DC8" w:rsidP="00034E9C">
        <w:pPr>
          <w:pStyle w:val="a5"/>
          <w:jc w:val="center"/>
          <w:rPr>
            <w:sz w:val="40"/>
            <w:szCs w:val="40"/>
            <w:rtl/>
          </w:rPr>
        </w:pPr>
        <w:r w:rsidRPr="00B90DC8">
          <w:rPr>
            <w:rFonts w:asciiTheme="majorHAnsi" w:hAnsiTheme="majorHAnsi"/>
            <w:noProof/>
            <w:sz w:val="28"/>
            <w:szCs w:val="28"/>
            <w:rtl/>
            <w:lang w:eastAsia="zh-TW"/>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32769" type="#_x0000_t107" style="position:absolute;left:0;text-align:left;margin-left:0;margin-top:0;width:101pt;height:27.05pt;rotation:360;flip:x;z-index:251660288;mso-position-horizontal:center;mso-position-horizontal-relative:margin;mso-position-vertical:center;mso-position-vertical-relative:bottom-margin-area" fillcolor="#c0504d [3205]" strokecolor="#f2f2f2 [3041]" strokeweight="3pt">
              <v:shadow on="t" type="perspective" color="#622423 [1605]" opacity=".5" offset="1pt" offset2="-1pt"/>
              <v:textbox style="mso-next-textbox:#_x0000_s32769">
                <w:txbxContent>
                  <w:p w:rsidR="00034E9C" w:rsidRPr="00034E9C" w:rsidRDefault="00B90DC8">
                    <w:pPr>
                      <w:jc w:val="center"/>
                      <w:rPr>
                        <w:color w:val="000000" w:themeColor="text1"/>
                      </w:rPr>
                    </w:pPr>
                    <w:r w:rsidRPr="00034E9C">
                      <w:rPr>
                        <w:color w:val="000000" w:themeColor="text1"/>
                      </w:rPr>
                      <w:fldChar w:fldCharType="begin"/>
                    </w:r>
                    <w:r w:rsidR="00034E9C" w:rsidRPr="00034E9C">
                      <w:rPr>
                        <w:color w:val="000000" w:themeColor="text1"/>
                      </w:rPr>
                      <w:instrText xml:space="preserve"> PAGE    \* MERGEFORMAT </w:instrText>
                    </w:r>
                    <w:r w:rsidRPr="00034E9C">
                      <w:rPr>
                        <w:color w:val="000000" w:themeColor="text1"/>
                      </w:rPr>
                      <w:fldChar w:fldCharType="separate"/>
                    </w:r>
                    <w:r w:rsidR="00717D02" w:rsidRPr="00717D02">
                      <w:rPr>
                        <w:rFonts w:cs="Calibri"/>
                        <w:noProof/>
                        <w:color w:val="000000" w:themeColor="text1"/>
                        <w:rtl/>
                        <w:lang w:val="ar-SA"/>
                      </w:rPr>
                      <w:t>24</w:t>
                    </w:r>
                    <w:r w:rsidRPr="00034E9C">
                      <w:rPr>
                        <w:color w:val="000000" w:themeColor="text1"/>
                      </w:rPr>
                      <w:fldChar w:fldCharType="end"/>
                    </w:r>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6932" w:rsidRDefault="00B86932" w:rsidP="00BF0284">
      <w:pPr>
        <w:spacing w:after="0" w:line="240" w:lineRule="auto"/>
      </w:pPr>
      <w:r>
        <w:separator/>
      </w:r>
    </w:p>
  </w:footnote>
  <w:footnote w:type="continuationSeparator" w:id="1">
    <w:p w:rsidR="00B86932" w:rsidRDefault="00B86932" w:rsidP="00BF02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5336D"/>
    <w:multiLevelType w:val="hybridMultilevel"/>
    <w:tmpl w:val="235CF1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901D1B"/>
    <w:multiLevelType w:val="hybridMultilevel"/>
    <w:tmpl w:val="E236BB02"/>
    <w:lvl w:ilvl="0" w:tplc="5B8447C6">
      <w:start w:val="1"/>
      <w:numFmt w:val="decimal"/>
      <w:lvlText w:val="%1-"/>
      <w:lvlJc w:val="left"/>
      <w:pPr>
        <w:ind w:left="1080" w:hanging="360"/>
      </w:pPr>
      <w:rPr>
        <w:rFonts w:hint="default"/>
        <w:b/>
        <w:i/>
        <w:sz w:val="4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274536"/>
    <w:multiLevelType w:val="hybridMultilevel"/>
    <w:tmpl w:val="DC124DF8"/>
    <w:lvl w:ilvl="0" w:tplc="AE78D0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EE1975"/>
    <w:multiLevelType w:val="hybridMultilevel"/>
    <w:tmpl w:val="B30EA790"/>
    <w:lvl w:ilvl="0" w:tplc="04090013">
      <w:start w:val="1"/>
      <w:numFmt w:val="arabicAlpha"/>
      <w:lvlText w:val="%1-"/>
      <w:lvlJc w:val="center"/>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AF75114"/>
    <w:multiLevelType w:val="hybridMultilevel"/>
    <w:tmpl w:val="6FEE8F5C"/>
    <w:lvl w:ilvl="0" w:tplc="04090001">
      <w:start w:val="1"/>
      <w:numFmt w:val="bullet"/>
      <w:lvlText w:val=""/>
      <w:lvlJc w:val="left"/>
      <w:pPr>
        <w:ind w:left="2429" w:hanging="360"/>
      </w:pPr>
      <w:rPr>
        <w:rFonts w:ascii="Symbol" w:hAnsi="Symbol" w:hint="default"/>
      </w:rPr>
    </w:lvl>
    <w:lvl w:ilvl="1" w:tplc="04090003" w:tentative="1">
      <w:start w:val="1"/>
      <w:numFmt w:val="bullet"/>
      <w:lvlText w:val="o"/>
      <w:lvlJc w:val="left"/>
      <w:pPr>
        <w:ind w:left="3149" w:hanging="360"/>
      </w:pPr>
      <w:rPr>
        <w:rFonts w:ascii="Courier New" w:hAnsi="Courier New" w:cs="Courier New" w:hint="default"/>
      </w:rPr>
    </w:lvl>
    <w:lvl w:ilvl="2" w:tplc="04090005" w:tentative="1">
      <w:start w:val="1"/>
      <w:numFmt w:val="bullet"/>
      <w:lvlText w:val=""/>
      <w:lvlJc w:val="left"/>
      <w:pPr>
        <w:ind w:left="3869" w:hanging="360"/>
      </w:pPr>
      <w:rPr>
        <w:rFonts w:ascii="Wingdings" w:hAnsi="Wingdings" w:hint="default"/>
      </w:rPr>
    </w:lvl>
    <w:lvl w:ilvl="3" w:tplc="04090001" w:tentative="1">
      <w:start w:val="1"/>
      <w:numFmt w:val="bullet"/>
      <w:lvlText w:val=""/>
      <w:lvlJc w:val="left"/>
      <w:pPr>
        <w:ind w:left="4589" w:hanging="360"/>
      </w:pPr>
      <w:rPr>
        <w:rFonts w:ascii="Symbol" w:hAnsi="Symbol" w:hint="default"/>
      </w:rPr>
    </w:lvl>
    <w:lvl w:ilvl="4" w:tplc="04090003" w:tentative="1">
      <w:start w:val="1"/>
      <w:numFmt w:val="bullet"/>
      <w:lvlText w:val="o"/>
      <w:lvlJc w:val="left"/>
      <w:pPr>
        <w:ind w:left="5309" w:hanging="360"/>
      </w:pPr>
      <w:rPr>
        <w:rFonts w:ascii="Courier New" w:hAnsi="Courier New" w:cs="Courier New" w:hint="default"/>
      </w:rPr>
    </w:lvl>
    <w:lvl w:ilvl="5" w:tplc="04090005" w:tentative="1">
      <w:start w:val="1"/>
      <w:numFmt w:val="bullet"/>
      <w:lvlText w:val=""/>
      <w:lvlJc w:val="left"/>
      <w:pPr>
        <w:ind w:left="6029" w:hanging="360"/>
      </w:pPr>
      <w:rPr>
        <w:rFonts w:ascii="Wingdings" w:hAnsi="Wingdings" w:hint="default"/>
      </w:rPr>
    </w:lvl>
    <w:lvl w:ilvl="6" w:tplc="04090001" w:tentative="1">
      <w:start w:val="1"/>
      <w:numFmt w:val="bullet"/>
      <w:lvlText w:val=""/>
      <w:lvlJc w:val="left"/>
      <w:pPr>
        <w:ind w:left="6749" w:hanging="360"/>
      </w:pPr>
      <w:rPr>
        <w:rFonts w:ascii="Symbol" w:hAnsi="Symbol" w:hint="default"/>
      </w:rPr>
    </w:lvl>
    <w:lvl w:ilvl="7" w:tplc="04090003" w:tentative="1">
      <w:start w:val="1"/>
      <w:numFmt w:val="bullet"/>
      <w:lvlText w:val="o"/>
      <w:lvlJc w:val="left"/>
      <w:pPr>
        <w:ind w:left="7469" w:hanging="360"/>
      </w:pPr>
      <w:rPr>
        <w:rFonts w:ascii="Courier New" w:hAnsi="Courier New" w:cs="Courier New" w:hint="default"/>
      </w:rPr>
    </w:lvl>
    <w:lvl w:ilvl="8" w:tplc="04090005" w:tentative="1">
      <w:start w:val="1"/>
      <w:numFmt w:val="bullet"/>
      <w:lvlText w:val=""/>
      <w:lvlJc w:val="left"/>
      <w:pPr>
        <w:ind w:left="8189" w:hanging="360"/>
      </w:pPr>
      <w:rPr>
        <w:rFonts w:ascii="Wingdings" w:hAnsi="Wingdings" w:hint="default"/>
      </w:rPr>
    </w:lvl>
  </w:abstractNum>
  <w:abstractNum w:abstractNumId="5">
    <w:nsid w:val="0B5318F8"/>
    <w:multiLevelType w:val="hybridMultilevel"/>
    <w:tmpl w:val="8B4A0D88"/>
    <w:lvl w:ilvl="0" w:tplc="1C72C40C">
      <w:start w:val="1"/>
      <w:numFmt w:val="decimal"/>
      <w:lvlText w:val="%1-"/>
      <w:lvlJc w:val="left"/>
      <w:pPr>
        <w:ind w:left="3029" w:hanging="360"/>
      </w:pPr>
      <w:rPr>
        <w:rFonts w:hint="default"/>
      </w:rPr>
    </w:lvl>
    <w:lvl w:ilvl="1" w:tplc="04090019" w:tentative="1">
      <w:start w:val="1"/>
      <w:numFmt w:val="lowerLetter"/>
      <w:lvlText w:val="%2."/>
      <w:lvlJc w:val="left"/>
      <w:pPr>
        <w:ind w:left="3749" w:hanging="360"/>
      </w:pPr>
    </w:lvl>
    <w:lvl w:ilvl="2" w:tplc="0409001B" w:tentative="1">
      <w:start w:val="1"/>
      <w:numFmt w:val="lowerRoman"/>
      <w:lvlText w:val="%3."/>
      <w:lvlJc w:val="right"/>
      <w:pPr>
        <w:ind w:left="4469" w:hanging="180"/>
      </w:pPr>
    </w:lvl>
    <w:lvl w:ilvl="3" w:tplc="0409000F" w:tentative="1">
      <w:start w:val="1"/>
      <w:numFmt w:val="decimal"/>
      <w:lvlText w:val="%4."/>
      <w:lvlJc w:val="left"/>
      <w:pPr>
        <w:ind w:left="5189" w:hanging="360"/>
      </w:pPr>
    </w:lvl>
    <w:lvl w:ilvl="4" w:tplc="04090019" w:tentative="1">
      <w:start w:val="1"/>
      <w:numFmt w:val="lowerLetter"/>
      <w:lvlText w:val="%5."/>
      <w:lvlJc w:val="left"/>
      <w:pPr>
        <w:ind w:left="5909" w:hanging="360"/>
      </w:pPr>
    </w:lvl>
    <w:lvl w:ilvl="5" w:tplc="0409001B" w:tentative="1">
      <w:start w:val="1"/>
      <w:numFmt w:val="lowerRoman"/>
      <w:lvlText w:val="%6."/>
      <w:lvlJc w:val="right"/>
      <w:pPr>
        <w:ind w:left="6629" w:hanging="180"/>
      </w:pPr>
    </w:lvl>
    <w:lvl w:ilvl="6" w:tplc="0409000F" w:tentative="1">
      <w:start w:val="1"/>
      <w:numFmt w:val="decimal"/>
      <w:lvlText w:val="%7."/>
      <w:lvlJc w:val="left"/>
      <w:pPr>
        <w:ind w:left="7349" w:hanging="360"/>
      </w:pPr>
    </w:lvl>
    <w:lvl w:ilvl="7" w:tplc="04090019" w:tentative="1">
      <w:start w:val="1"/>
      <w:numFmt w:val="lowerLetter"/>
      <w:lvlText w:val="%8."/>
      <w:lvlJc w:val="left"/>
      <w:pPr>
        <w:ind w:left="8069" w:hanging="360"/>
      </w:pPr>
    </w:lvl>
    <w:lvl w:ilvl="8" w:tplc="0409001B" w:tentative="1">
      <w:start w:val="1"/>
      <w:numFmt w:val="lowerRoman"/>
      <w:lvlText w:val="%9."/>
      <w:lvlJc w:val="right"/>
      <w:pPr>
        <w:ind w:left="8789" w:hanging="180"/>
      </w:pPr>
    </w:lvl>
  </w:abstractNum>
  <w:abstractNum w:abstractNumId="6">
    <w:nsid w:val="10EA1FD3"/>
    <w:multiLevelType w:val="hybridMultilevel"/>
    <w:tmpl w:val="94785D0E"/>
    <w:lvl w:ilvl="0" w:tplc="7AD47BE6">
      <w:start w:val="1"/>
      <w:numFmt w:val="arabicAlpha"/>
      <w:lvlText w:val="%1-"/>
      <w:lvlJc w:val="left"/>
      <w:pPr>
        <w:ind w:left="1080" w:hanging="360"/>
      </w:pPr>
      <w:rPr>
        <w:rFonts w:hint="default"/>
        <w:b/>
        <w:i/>
        <w:sz w:val="4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844A86"/>
    <w:multiLevelType w:val="hybridMultilevel"/>
    <w:tmpl w:val="74401D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D77D89"/>
    <w:multiLevelType w:val="hybridMultilevel"/>
    <w:tmpl w:val="6BA2C5AA"/>
    <w:lvl w:ilvl="0" w:tplc="04090013">
      <w:start w:val="1"/>
      <w:numFmt w:val="arabicAlpha"/>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8081DDD"/>
    <w:multiLevelType w:val="hybridMultilevel"/>
    <w:tmpl w:val="A0964516"/>
    <w:lvl w:ilvl="0" w:tplc="04090013">
      <w:start w:val="1"/>
      <w:numFmt w:val="arabicAlpha"/>
      <w:lvlText w:val="%1-"/>
      <w:lvlJc w:val="center"/>
      <w:pPr>
        <w:ind w:left="894" w:hanging="360"/>
      </w:pPr>
    </w:lvl>
    <w:lvl w:ilvl="1" w:tplc="04090019" w:tentative="1">
      <w:start w:val="1"/>
      <w:numFmt w:val="lowerLetter"/>
      <w:lvlText w:val="%2."/>
      <w:lvlJc w:val="left"/>
      <w:pPr>
        <w:ind w:left="1614" w:hanging="360"/>
      </w:pPr>
    </w:lvl>
    <w:lvl w:ilvl="2" w:tplc="0409001B" w:tentative="1">
      <w:start w:val="1"/>
      <w:numFmt w:val="lowerRoman"/>
      <w:lvlText w:val="%3."/>
      <w:lvlJc w:val="right"/>
      <w:pPr>
        <w:ind w:left="2334" w:hanging="180"/>
      </w:pPr>
    </w:lvl>
    <w:lvl w:ilvl="3" w:tplc="0409000F" w:tentative="1">
      <w:start w:val="1"/>
      <w:numFmt w:val="decimal"/>
      <w:lvlText w:val="%4."/>
      <w:lvlJc w:val="left"/>
      <w:pPr>
        <w:ind w:left="3054" w:hanging="360"/>
      </w:pPr>
    </w:lvl>
    <w:lvl w:ilvl="4" w:tplc="04090019" w:tentative="1">
      <w:start w:val="1"/>
      <w:numFmt w:val="lowerLetter"/>
      <w:lvlText w:val="%5."/>
      <w:lvlJc w:val="left"/>
      <w:pPr>
        <w:ind w:left="3774" w:hanging="360"/>
      </w:pPr>
    </w:lvl>
    <w:lvl w:ilvl="5" w:tplc="0409001B" w:tentative="1">
      <w:start w:val="1"/>
      <w:numFmt w:val="lowerRoman"/>
      <w:lvlText w:val="%6."/>
      <w:lvlJc w:val="right"/>
      <w:pPr>
        <w:ind w:left="4494" w:hanging="180"/>
      </w:pPr>
    </w:lvl>
    <w:lvl w:ilvl="6" w:tplc="0409000F" w:tentative="1">
      <w:start w:val="1"/>
      <w:numFmt w:val="decimal"/>
      <w:lvlText w:val="%7."/>
      <w:lvlJc w:val="left"/>
      <w:pPr>
        <w:ind w:left="5214" w:hanging="360"/>
      </w:pPr>
    </w:lvl>
    <w:lvl w:ilvl="7" w:tplc="04090019" w:tentative="1">
      <w:start w:val="1"/>
      <w:numFmt w:val="lowerLetter"/>
      <w:lvlText w:val="%8."/>
      <w:lvlJc w:val="left"/>
      <w:pPr>
        <w:ind w:left="5934" w:hanging="360"/>
      </w:pPr>
    </w:lvl>
    <w:lvl w:ilvl="8" w:tplc="0409001B" w:tentative="1">
      <w:start w:val="1"/>
      <w:numFmt w:val="lowerRoman"/>
      <w:lvlText w:val="%9."/>
      <w:lvlJc w:val="right"/>
      <w:pPr>
        <w:ind w:left="6654" w:hanging="180"/>
      </w:pPr>
    </w:lvl>
  </w:abstractNum>
  <w:abstractNum w:abstractNumId="10">
    <w:nsid w:val="19563C98"/>
    <w:multiLevelType w:val="hybridMultilevel"/>
    <w:tmpl w:val="33D4C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7836F2"/>
    <w:multiLevelType w:val="hybridMultilevel"/>
    <w:tmpl w:val="0A98E494"/>
    <w:lvl w:ilvl="0" w:tplc="04090013">
      <w:start w:val="1"/>
      <w:numFmt w:val="arabicAlpha"/>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BBC301C"/>
    <w:multiLevelType w:val="hybridMultilevel"/>
    <w:tmpl w:val="A76E8F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1F665B"/>
    <w:multiLevelType w:val="hybridMultilevel"/>
    <w:tmpl w:val="121C029E"/>
    <w:lvl w:ilvl="0" w:tplc="04090001">
      <w:start w:val="1"/>
      <w:numFmt w:val="bullet"/>
      <w:lvlText w:val=""/>
      <w:lvlJc w:val="left"/>
      <w:pPr>
        <w:ind w:left="2156" w:hanging="360"/>
      </w:pPr>
      <w:rPr>
        <w:rFonts w:ascii="Symbol" w:hAnsi="Symbol" w:hint="default"/>
      </w:rPr>
    </w:lvl>
    <w:lvl w:ilvl="1" w:tplc="04090003" w:tentative="1">
      <w:start w:val="1"/>
      <w:numFmt w:val="bullet"/>
      <w:lvlText w:val="o"/>
      <w:lvlJc w:val="left"/>
      <w:pPr>
        <w:ind w:left="2876" w:hanging="360"/>
      </w:pPr>
      <w:rPr>
        <w:rFonts w:ascii="Courier New" w:hAnsi="Courier New" w:cs="Courier New" w:hint="default"/>
      </w:rPr>
    </w:lvl>
    <w:lvl w:ilvl="2" w:tplc="04090005" w:tentative="1">
      <w:start w:val="1"/>
      <w:numFmt w:val="bullet"/>
      <w:lvlText w:val=""/>
      <w:lvlJc w:val="left"/>
      <w:pPr>
        <w:ind w:left="3596" w:hanging="360"/>
      </w:pPr>
      <w:rPr>
        <w:rFonts w:ascii="Wingdings" w:hAnsi="Wingdings" w:hint="default"/>
      </w:rPr>
    </w:lvl>
    <w:lvl w:ilvl="3" w:tplc="04090001" w:tentative="1">
      <w:start w:val="1"/>
      <w:numFmt w:val="bullet"/>
      <w:lvlText w:val=""/>
      <w:lvlJc w:val="left"/>
      <w:pPr>
        <w:ind w:left="4316" w:hanging="360"/>
      </w:pPr>
      <w:rPr>
        <w:rFonts w:ascii="Symbol" w:hAnsi="Symbol" w:hint="default"/>
      </w:rPr>
    </w:lvl>
    <w:lvl w:ilvl="4" w:tplc="04090003" w:tentative="1">
      <w:start w:val="1"/>
      <w:numFmt w:val="bullet"/>
      <w:lvlText w:val="o"/>
      <w:lvlJc w:val="left"/>
      <w:pPr>
        <w:ind w:left="5036" w:hanging="360"/>
      </w:pPr>
      <w:rPr>
        <w:rFonts w:ascii="Courier New" w:hAnsi="Courier New" w:cs="Courier New" w:hint="default"/>
      </w:rPr>
    </w:lvl>
    <w:lvl w:ilvl="5" w:tplc="04090005" w:tentative="1">
      <w:start w:val="1"/>
      <w:numFmt w:val="bullet"/>
      <w:lvlText w:val=""/>
      <w:lvlJc w:val="left"/>
      <w:pPr>
        <w:ind w:left="5756" w:hanging="360"/>
      </w:pPr>
      <w:rPr>
        <w:rFonts w:ascii="Wingdings" w:hAnsi="Wingdings" w:hint="default"/>
      </w:rPr>
    </w:lvl>
    <w:lvl w:ilvl="6" w:tplc="04090001" w:tentative="1">
      <w:start w:val="1"/>
      <w:numFmt w:val="bullet"/>
      <w:lvlText w:val=""/>
      <w:lvlJc w:val="left"/>
      <w:pPr>
        <w:ind w:left="6476" w:hanging="360"/>
      </w:pPr>
      <w:rPr>
        <w:rFonts w:ascii="Symbol" w:hAnsi="Symbol" w:hint="default"/>
      </w:rPr>
    </w:lvl>
    <w:lvl w:ilvl="7" w:tplc="04090003" w:tentative="1">
      <w:start w:val="1"/>
      <w:numFmt w:val="bullet"/>
      <w:lvlText w:val="o"/>
      <w:lvlJc w:val="left"/>
      <w:pPr>
        <w:ind w:left="7196" w:hanging="360"/>
      </w:pPr>
      <w:rPr>
        <w:rFonts w:ascii="Courier New" w:hAnsi="Courier New" w:cs="Courier New" w:hint="default"/>
      </w:rPr>
    </w:lvl>
    <w:lvl w:ilvl="8" w:tplc="04090005" w:tentative="1">
      <w:start w:val="1"/>
      <w:numFmt w:val="bullet"/>
      <w:lvlText w:val=""/>
      <w:lvlJc w:val="left"/>
      <w:pPr>
        <w:ind w:left="7916" w:hanging="360"/>
      </w:pPr>
      <w:rPr>
        <w:rFonts w:ascii="Wingdings" w:hAnsi="Wingdings" w:hint="default"/>
      </w:rPr>
    </w:lvl>
  </w:abstractNum>
  <w:abstractNum w:abstractNumId="14">
    <w:nsid w:val="2A8A31D0"/>
    <w:multiLevelType w:val="hybridMultilevel"/>
    <w:tmpl w:val="73D4E6B8"/>
    <w:lvl w:ilvl="0" w:tplc="04090013">
      <w:start w:val="1"/>
      <w:numFmt w:val="arabicAlpha"/>
      <w:lvlText w:val="%1-"/>
      <w:lvlJc w:val="center"/>
      <w:pPr>
        <w:ind w:left="1995" w:hanging="360"/>
      </w:pPr>
    </w:lvl>
    <w:lvl w:ilvl="1" w:tplc="04090019" w:tentative="1">
      <w:start w:val="1"/>
      <w:numFmt w:val="lowerLetter"/>
      <w:lvlText w:val="%2."/>
      <w:lvlJc w:val="left"/>
      <w:pPr>
        <w:ind w:left="2715" w:hanging="360"/>
      </w:pPr>
    </w:lvl>
    <w:lvl w:ilvl="2" w:tplc="0409001B" w:tentative="1">
      <w:start w:val="1"/>
      <w:numFmt w:val="lowerRoman"/>
      <w:lvlText w:val="%3."/>
      <w:lvlJc w:val="right"/>
      <w:pPr>
        <w:ind w:left="3435" w:hanging="180"/>
      </w:pPr>
    </w:lvl>
    <w:lvl w:ilvl="3" w:tplc="0409000F" w:tentative="1">
      <w:start w:val="1"/>
      <w:numFmt w:val="decimal"/>
      <w:lvlText w:val="%4."/>
      <w:lvlJc w:val="left"/>
      <w:pPr>
        <w:ind w:left="4155" w:hanging="360"/>
      </w:pPr>
    </w:lvl>
    <w:lvl w:ilvl="4" w:tplc="04090019" w:tentative="1">
      <w:start w:val="1"/>
      <w:numFmt w:val="lowerLetter"/>
      <w:lvlText w:val="%5."/>
      <w:lvlJc w:val="left"/>
      <w:pPr>
        <w:ind w:left="4875" w:hanging="360"/>
      </w:pPr>
    </w:lvl>
    <w:lvl w:ilvl="5" w:tplc="0409001B" w:tentative="1">
      <w:start w:val="1"/>
      <w:numFmt w:val="lowerRoman"/>
      <w:lvlText w:val="%6."/>
      <w:lvlJc w:val="right"/>
      <w:pPr>
        <w:ind w:left="5595" w:hanging="180"/>
      </w:pPr>
    </w:lvl>
    <w:lvl w:ilvl="6" w:tplc="0409000F" w:tentative="1">
      <w:start w:val="1"/>
      <w:numFmt w:val="decimal"/>
      <w:lvlText w:val="%7."/>
      <w:lvlJc w:val="left"/>
      <w:pPr>
        <w:ind w:left="6315" w:hanging="360"/>
      </w:pPr>
    </w:lvl>
    <w:lvl w:ilvl="7" w:tplc="04090019" w:tentative="1">
      <w:start w:val="1"/>
      <w:numFmt w:val="lowerLetter"/>
      <w:lvlText w:val="%8."/>
      <w:lvlJc w:val="left"/>
      <w:pPr>
        <w:ind w:left="7035" w:hanging="360"/>
      </w:pPr>
    </w:lvl>
    <w:lvl w:ilvl="8" w:tplc="0409001B" w:tentative="1">
      <w:start w:val="1"/>
      <w:numFmt w:val="lowerRoman"/>
      <w:lvlText w:val="%9."/>
      <w:lvlJc w:val="right"/>
      <w:pPr>
        <w:ind w:left="7755" w:hanging="180"/>
      </w:pPr>
    </w:lvl>
  </w:abstractNum>
  <w:abstractNum w:abstractNumId="15">
    <w:nsid w:val="2F592908"/>
    <w:multiLevelType w:val="hybridMultilevel"/>
    <w:tmpl w:val="E67E0B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1583205"/>
    <w:multiLevelType w:val="hybridMultilevel"/>
    <w:tmpl w:val="3FD8B49E"/>
    <w:lvl w:ilvl="0" w:tplc="04090013">
      <w:start w:val="1"/>
      <w:numFmt w:val="arabicAlpha"/>
      <w:lvlText w:val="%1-"/>
      <w:lvlJc w:val="center"/>
      <w:pPr>
        <w:ind w:left="1974" w:hanging="360"/>
      </w:pPr>
    </w:lvl>
    <w:lvl w:ilvl="1" w:tplc="04090019" w:tentative="1">
      <w:start w:val="1"/>
      <w:numFmt w:val="lowerLetter"/>
      <w:lvlText w:val="%2."/>
      <w:lvlJc w:val="left"/>
      <w:pPr>
        <w:ind w:left="2694" w:hanging="360"/>
      </w:pPr>
    </w:lvl>
    <w:lvl w:ilvl="2" w:tplc="0409001B" w:tentative="1">
      <w:start w:val="1"/>
      <w:numFmt w:val="lowerRoman"/>
      <w:lvlText w:val="%3."/>
      <w:lvlJc w:val="right"/>
      <w:pPr>
        <w:ind w:left="3414" w:hanging="180"/>
      </w:pPr>
    </w:lvl>
    <w:lvl w:ilvl="3" w:tplc="0409000F" w:tentative="1">
      <w:start w:val="1"/>
      <w:numFmt w:val="decimal"/>
      <w:lvlText w:val="%4."/>
      <w:lvlJc w:val="left"/>
      <w:pPr>
        <w:ind w:left="4134" w:hanging="360"/>
      </w:pPr>
    </w:lvl>
    <w:lvl w:ilvl="4" w:tplc="04090019" w:tentative="1">
      <w:start w:val="1"/>
      <w:numFmt w:val="lowerLetter"/>
      <w:lvlText w:val="%5."/>
      <w:lvlJc w:val="left"/>
      <w:pPr>
        <w:ind w:left="4854" w:hanging="360"/>
      </w:pPr>
    </w:lvl>
    <w:lvl w:ilvl="5" w:tplc="0409001B" w:tentative="1">
      <w:start w:val="1"/>
      <w:numFmt w:val="lowerRoman"/>
      <w:lvlText w:val="%6."/>
      <w:lvlJc w:val="right"/>
      <w:pPr>
        <w:ind w:left="5574" w:hanging="180"/>
      </w:pPr>
    </w:lvl>
    <w:lvl w:ilvl="6" w:tplc="0409000F" w:tentative="1">
      <w:start w:val="1"/>
      <w:numFmt w:val="decimal"/>
      <w:lvlText w:val="%7."/>
      <w:lvlJc w:val="left"/>
      <w:pPr>
        <w:ind w:left="6294" w:hanging="360"/>
      </w:pPr>
    </w:lvl>
    <w:lvl w:ilvl="7" w:tplc="04090019" w:tentative="1">
      <w:start w:val="1"/>
      <w:numFmt w:val="lowerLetter"/>
      <w:lvlText w:val="%8."/>
      <w:lvlJc w:val="left"/>
      <w:pPr>
        <w:ind w:left="7014" w:hanging="360"/>
      </w:pPr>
    </w:lvl>
    <w:lvl w:ilvl="8" w:tplc="0409001B" w:tentative="1">
      <w:start w:val="1"/>
      <w:numFmt w:val="lowerRoman"/>
      <w:lvlText w:val="%9."/>
      <w:lvlJc w:val="right"/>
      <w:pPr>
        <w:ind w:left="7734" w:hanging="180"/>
      </w:pPr>
    </w:lvl>
  </w:abstractNum>
  <w:abstractNum w:abstractNumId="17">
    <w:nsid w:val="3164749B"/>
    <w:multiLevelType w:val="hybridMultilevel"/>
    <w:tmpl w:val="2AC05B92"/>
    <w:lvl w:ilvl="0" w:tplc="04090013">
      <w:start w:val="1"/>
      <w:numFmt w:val="arabicAlpha"/>
      <w:lvlText w:val="%1-"/>
      <w:lvlJc w:val="center"/>
      <w:pPr>
        <w:ind w:left="1796" w:hanging="360"/>
      </w:pPr>
    </w:lvl>
    <w:lvl w:ilvl="1" w:tplc="04090019">
      <w:start w:val="1"/>
      <w:numFmt w:val="lowerLetter"/>
      <w:lvlText w:val="%2."/>
      <w:lvlJc w:val="left"/>
      <w:pPr>
        <w:ind w:left="2516" w:hanging="360"/>
      </w:pPr>
    </w:lvl>
    <w:lvl w:ilvl="2" w:tplc="0409001B" w:tentative="1">
      <w:start w:val="1"/>
      <w:numFmt w:val="lowerRoman"/>
      <w:lvlText w:val="%3."/>
      <w:lvlJc w:val="right"/>
      <w:pPr>
        <w:ind w:left="3236" w:hanging="180"/>
      </w:pPr>
    </w:lvl>
    <w:lvl w:ilvl="3" w:tplc="0409000F" w:tentative="1">
      <w:start w:val="1"/>
      <w:numFmt w:val="decimal"/>
      <w:lvlText w:val="%4."/>
      <w:lvlJc w:val="left"/>
      <w:pPr>
        <w:ind w:left="3956" w:hanging="360"/>
      </w:pPr>
    </w:lvl>
    <w:lvl w:ilvl="4" w:tplc="04090019" w:tentative="1">
      <w:start w:val="1"/>
      <w:numFmt w:val="lowerLetter"/>
      <w:lvlText w:val="%5."/>
      <w:lvlJc w:val="left"/>
      <w:pPr>
        <w:ind w:left="4676" w:hanging="360"/>
      </w:pPr>
    </w:lvl>
    <w:lvl w:ilvl="5" w:tplc="0409001B" w:tentative="1">
      <w:start w:val="1"/>
      <w:numFmt w:val="lowerRoman"/>
      <w:lvlText w:val="%6."/>
      <w:lvlJc w:val="right"/>
      <w:pPr>
        <w:ind w:left="5396" w:hanging="180"/>
      </w:pPr>
    </w:lvl>
    <w:lvl w:ilvl="6" w:tplc="0409000F" w:tentative="1">
      <w:start w:val="1"/>
      <w:numFmt w:val="decimal"/>
      <w:lvlText w:val="%7."/>
      <w:lvlJc w:val="left"/>
      <w:pPr>
        <w:ind w:left="6116" w:hanging="360"/>
      </w:pPr>
    </w:lvl>
    <w:lvl w:ilvl="7" w:tplc="04090019" w:tentative="1">
      <w:start w:val="1"/>
      <w:numFmt w:val="lowerLetter"/>
      <w:lvlText w:val="%8."/>
      <w:lvlJc w:val="left"/>
      <w:pPr>
        <w:ind w:left="6836" w:hanging="360"/>
      </w:pPr>
    </w:lvl>
    <w:lvl w:ilvl="8" w:tplc="0409001B" w:tentative="1">
      <w:start w:val="1"/>
      <w:numFmt w:val="lowerRoman"/>
      <w:lvlText w:val="%9."/>
      <w:lvlJc w:val="right"/>
      <w:pPr>
        <w:ind w:left="7556" w:hanging="180"/>
      </w:pPr>
    </w:lvl>
  </w:abstractNum>
  <w:abstractNum w:abstractNumId="18">
    <w:nsid w:val="349A4537"/>
    <w:multiLevelType w:val="hybridMultilevel"/>
    <w:tmpl w:val="D340FB92"/>
    <w:lvl w:ilvl="0" w:tplc="04090013">
      <w:start w:val="1"/>
      <w:numFmt w:val="arabicAlpha"/>
      <w:lvlText w:val="%1-"/>
      <w:lvlJc w:val="center"/>
      <w:pPr>
        <w:ind w:left="894" w:hanging="360"/>
      </w:pPr>
    </w:lvl>
    <w:lvl w:ilvl="1" w:tplc="04090019" w:tentative="1">
      <w:start w:val="1"/>
      <w:numFmt w:val="lowerLetter"/>
      <w:lvlText w:val="%2."/>
      <w:lvlJc w:val="left"/>
      <w:pPr>
        <w:ind w:left="1614" w:hanging="360"/>
      </w:pPr>
    </w:lvl>
    <w:lvl w:ilvl="2" w:tplc="0409001B" w:tentative="1">
      <w:start w:val="1"/>
      <w:numFmt w:val="lowerRoman"/>
      <w:lvlText w:val="%3."/>
      <w:lvlJc w:val="right"/>
      <w:pPr>
        <w:ind w:left="2334" w:hanging="180"/>
      </w:pPr>
    </w:lvl>
    <w:lvl w:ilvl="3" w:tplc="0409000F" w:tentative="1">
      <w:start w:val="1"/>
      <w:numFmt w:val="decimal"/>
      <w:lvlText w:val="%4."/>
      <w:lvlJc w:val="left"/>
      <w:pPr>
        <w:ind w:left="3054" w:hanging="360"/>
      </w:pPr>
    </w:lvl>
    <w:lvl w:ilvl="4" w:tplc="04090019" w:tentative="1">
      <w:start w:val="1"/>
      <w:numFmt w:val="lowerLetter"/>
      <w:lvlText w:val="%5."/>
      <w:lvlJc w:val="left"/>
      <w:pPr>
        <w:ind w:left="3774" w:hanging="360"/>
      </w:pPr>
    </w:lvl>
    <w:lvl w:ilvl="5" w:tplc="0409001B" w:tentative="1">
      <w:start w:val="1"/>
      <w:numFmt w:val="lowerRoman"/>
      <w:lvlText w:val="%6."/>
      <w:lvlJc w:val="right"/>
      <w:pPr>
        <w:ind w:left="4494" w:hanging="180"/>
      </w:pPr>
    </w:lvl>
    <w:lvl w:ilvl="6" w:tplc="0409000F" w:tentative="1">
      <w:start w:val="1"/>
      <w:numFmt w:val="decimal"/>
      <w:lvlText w:val="%7."/>
      <w:lvlJc w:val="left"/>
      <w:pPr>
        <w:ind w:left="5214" w:hanging="360"/>
      </w:pPr>
    </w:lvl>
    <w:lvl w:ilvl="7" w:tplc="04090019" w:tentative="1">
      <w:start w:val="1"/>
      <w:numFmt w:val="lowerLetter"/>
      <w:lvlText w:val="%8."/>
      <w:lvlJc w:val="left"/>
      <w:pPr>
        <w:ind w:left="5934" w:hanging="360"/>
      </w:pPr>
    </w:lvl>
    <w:lvl w:ilvl="8" w:tplc="0409001B" w:tentative="1">
      <w:start w:val="1"/>
      <w:numFmt w:val="lowerRoman"/>
      <w:lvlText w:val="%9."/>
      <w:lvlJc w:val="right"/>
      <w:pPr>
        <w:ind w:left="6654" w:hanging="180"/>
      </w:pPr>
    </w:lvl>
  </w:abstractNum>
  <w:abstractNum w:abstractNumId="19">
    <w:nsid w:val="35912C1C"/>
    <w:multiLevelType w:val="hybridMultilevel"/>
    <w:tmpl w:val="9586CD90"/>
    <w:lvl w:ilvl="0" w:tplc="8FBCC4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EF2115"/>
    <w:multiLevelType w:val="hybridMultilevel"/>
    <w:tmpl w:val="F6687FE4"/>
    <w:lvl w:ilvl="0" w:tplc="04090011">
      <w:start w:val="1"/>
      <w:numFmt w:val="decimal"/>
      <w:lvlText w:val="%1)"/>
      <w:lvlJc w:val="left"/>
      <w:pPr>
        <w:ind w:left="1974" w:hanging="360"/>
      </w:pPr>
    </w:lvl>
    <w:lvl w:ilvl="1" w:tplc="04090019" w:tentative="1">
      <w:start w:val="1"/>
      <w:numFmt w:val="lowerLetter"/>
      <w:lvlText w:val="%2."/>
      <w:lvlJc w:val="left"/>
      <w:pPr>
        <w:ind w:left="2694" w:hanging="360"/>
      </w:pPr>
    </w:lvl>
    <w:lvl w:ilvl="2" w:tplc="0409001B" w:tentative="1">
      <w:start w:val="1"/>
      <w:numFmt w:val="lowerRoman"/>
      <w:lvlText w:val="%3."/>
      <w:lvlJc w:val="right"/>
      <w:pPr>
        <w:ind w:left="3414" w:hanging="180"/>
      </w:pPr>
    </w:lvl>
    <w:lvl w:ilvl="3" w:tplc="0409000F" w:tentative="1">
      <w:start w:val="1"/>
      <w:numFmt w:val="decimal"/>
      <w:lvlText w:val="%4."/>
      <w:lvlJc w:val="left"/>
      <w:pPr>
        <w:ind w:left="4134" w:hanging="360"/>
      </w:pPr>
    </w:lvl>
    <w:lvl w:ilvl="4" w:tplc="04090019" w:tentative="1">
      <w:start w:val="1"/>
      <w:numFmt w:val="lowerLetter"/>
      <w:lvlText w:val="%5."/>
      <w:lvlJc w:val="left"/>
      <w:pPr>
        <w:ind w:left="4854" w:hanging="360"/>
      </w:pPr>
    </w:lvl>
    <w:lvl w:ilvl="5" w:tplc="0409001B" w:tentative="1">
      <w:start w:val="1"/>
      <w:numFmt w:val="lowerRoman"/>
      <w:lvlText w:val="%6."/>
      <w:lvlJc w:val="right"/>
      <w:pPr>
        <w:ind w:left="5574" w:hanging="180"/>
      </w:pPr>
    </w:lvl>
    <w:lvl w:ilvl="6" w:tplc="0409000F" w:tentative="1">
      <w:start w:val="1"/>
      <w:numFmt w:val="decimal"/>
      <w:lvlText w:val="%7."/>
      <w:lvlJc w:val="left"/>
      <w:pPr>
        <w:ind w:left="6294" w:hanging="360"/>
      </w:pPr>
    </w:lvl>
    <w:lvl w:ilvl="7" w:tplc="04090019" w:tentative="1">
      <w:start w:val="1"/>
      <w:numFmt w:val="lowerLetter"/>
      <w:lvlText w:val="%8."/>
      <w:lvlJc w:val="left"/>
      <w:pPr>
        <w:ind w:left="7014" w:hanging="360"/>
      </w:pPr>
    </w:lvl>
    <w:lvl w:ilvl="8" w:tplc="0409001B" w:tentative="1">
      <w:start w:val="1"/>
      <w:numFmt w:val="lowerRoman"/>
      <w:lvlText w:val="%9."/>
      <w:lvlJc w:val="right"/>
      <w:pPr>
        <w:ind w:left="7734" w:hanging="180"/>
      </w:pPr>
    </w:lvl>
  </w:abstractNum>
  <w:abstractNum w:abstractNumId="21">
    <w:nsid w:val="397C1599"/>
    <w:multiLevelType w:val="hybridMultilevel"/>
    <w:tmpl w:val="C2968734"/>
    <w:lvl w:ilvl="0" w:tplc="14BCE7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1332C9"/>
    <w:multiLevelType w:val="hybridMultilevel"/>
    <w:tmpl w:val="2E40CB12"/>
    <w:lvl w:ilvl="0" w:tplc="04090001">
      <w:start w:val="1"/>
      <w:numFmt w:val="bullet"/>
      <w:lvlText w:val=""/>
      <w:lvlJc w:val="left"/>
      <w:pPr>
        <w:ind w:left="1796" w:hanging="360"/>
      </w:pPr>
      <w:rPr>
        <w:rFonts w:ascii="Symbol" w:hAnsi="Symbol" w:hint="default"/>
      </w:rPr>
    </w:lvl>
    <w:lvl w:ilvl="1" w:tplc="04090019">
      <w:start w:val="1"/>
      <w:numFmt w:val="lowerLetter"/>
      <w:lvlText w:val="%2."/>
      <w:lvlJc w:val="left"/>
      <w:pPr>
        <w:ind w:left="2516" w:hanging="360"/>
      </w:pPr>
    </w:lvl>
    <w:lvl w:ilvl="2" w:tplc="0409001B" w:tentative="1">
      <w:start w:val="1"/>
      <w:numFmt w:val="lowerRoman"/>
      <w:lvlText w:val="%3."/>
      <w:lvlJc w:val="right"/>
      <w:pPr>
        <w:ind w:left="3236" w:hanging="180"/>
      </w:pPr>
    </w:lvl>
    <w:lvl w:ilvl="3" w:tplc="0409000F" w:tentative="1">
      <w:start w:val="1"/>
      <w:numFmt w:val="decimal"/>
      <w:lvlText w:val="%4."/>
      <w:lvlJc w:val="left"/>
      <w:pPr>
        <w:ind w:left="3956" w:hanging="360"/>
      </w:pPr>
    </w:lvl>
    <w:lvl w:ilvl="4" w:tplc="04090019" w:tentative="1">
      <w:start w:val="1"/>
      <w:numFmt w:val="lowerLetter"/>
      <w:lvlText w:val="%5."/>
      <w:lvlJc w:val="left"/>
      <w:pPr>
        <w:ind w:left="4676" w:hanging="360"/>
      </w:pPr>
    </w:lvl>
    <w:lvl w:ilvl="5" w:tplc="0409001B" w:tentative="1">
      <w:start w:val="1"/>
      <w:numFmt w:val="lowerRoman"/>
      <w:lvlText w:val="%6."/>
      <w:lvlJc w:val="right"/>
      <w:pPr>
        <w:ind w:left="5396" w:hanging="180"/>
      </w:pPr>
    </w:lvl>
    <w:lvl w:ilvl="6" w:tplc="0409000F" w:tentative="1">
      <w:start w:val="1"/>
      <w:numFmt w:val="decimal"/>
      <w:lvlText w:val="%7."/>
      <w:lvlJc w:val="left"/>
      <w:pPr>
        <w:ind w:left="6116" w:hanging="360"/>
      </w:pPr>
    </w:lvl>
    <w:lvl w:ilvl="7" w:tplc="04090019" w:tentative="1">
      <w:start w:val="1"/>
      <w:numFmt w:val="lowerLetter"/>
      <w:lvlText w:val="%8."/>
      <w:lvlJc w:val="left"/>
      <w:pPr>
        <w:ind w:left="6836" w:hanging="360"/>
      </w:pPr>
    </w:lvl>
    <w:lvl w:ilvl="8" w:tplc="0409001B" w:tentative="1">
      <w:start w:val="1"/>
      <w:numFmt w:val="lowerRoman"/>
      <w:lvlText w:val="%9."/>
      <w:lvlJc w:val="right"/>
      <w:pPr>
        <w:ind w:left="7556" w:hanging="180"/>
      </w:pPr>
    </w:lvl>
  </w:abstractNum>
  <w:abstractNum w:abstractNumId="23">
    <w:nsid w:val="3EBA1E05"/>
    <w:multiLevelType w:val="hybridMultilevel"/>
    <w:tmpl w:val="B5864D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8686F82"/>
    <w:multiLevelType w:val="hybridMultilevel"/>
    <w:tmpl w:val="1D92D1CE"/>
    <w:lvl w:ilvl="0" w:tplc="04090011">
      <w:start w:val="1"/>
      <w:numFmt w:val="decimal"/>
      <w:lvlText w:val="%1)"/>
      <w:lvlJc w:val="left"/>
      <w:pPr>
        <w:ind w:left="2350" w:hanging="360"/>
      </w:pPr>
    </w:lvl>
    <w:lvl w:ilvl="1" w:tplc="04090019" w:tentative="1">
      <w:start w:val="1"/>
      <w:numFmt w:val="lowerLetter"/>
      <w:lvlText w:val="%2."/>
      <w:lvlJc w:val="left"/>
      <w:pPr>
        <w:ind w:left="3070" w:hanging="360"/>
      </w:pPr>
    </w:lvl>
    <w:lvl w:ilvl="2" w:tplc="0409001B" w:tentative="1">
      <w:start w:val="1"/>
      <w:numFmt w:val="lowerRoman"/>
      <w:lvlText w:val="%3."/>
      <w:lvlJc w:val="right"/>
      <w:pPr>
        <w:ind w:left="3790" w:hanging="180"/>
      </w:pPr>
    </w:lvl>
    <w:lvl w:ilvl="3" w:tplc="0409000F" w:tentative="1">
      <w:start w:val="1"/>
      <w:numFmt w:val="decimal"/>
      <w:lvlText w:val="%4."/>
      <w:lvlJc w:val="left"/>
      <w:pPr>
        <w:ind w:left="4510" w:hanging="360"/>
      </w:pPr>
    </w:lvl>
    <w:lvl w:ilvl="4" w:tplc="04090019" w:tentative="1">
      <w:start w:val="1"/>
      <w:numFmt w:val="lowerLetter"/>
      <w:lvlText w:val="%5."/>
      <w:lvlJc w:val="left"/>
      <w:pPr>
        <w:ind w:left="5230" w:hanging="360"/>
      </w:pPr>
    </w:lvl>
    <w:lvl w:ilvl="5" w:tplc="0409001B" w:tentative="1">
      <w:start w:val="1"/>
      <w:numFmt w:val="lowerRoman"/>
      <w:lvlText w:val="%6."/>
      <w:lvlJc w:val="right"/>
      <w:pPr>
        <w:ind w:left="5950" w:hanging="180"/>
      </w:pPr>
    </w:lvl>
    <w:lvl w:ilvl="6" w:tplc="0409000F" w:tentative="1">
      <w:start w:val="1"/>
      <w:numFmt w:val="decimal"/>
      <w:lvlText w:val="%7."/>
      <w:lvlJc w:val="left"/>
      <w:pPr>
        <w:ind w:left="6670" w:hanging="360"/>
      </w:pPr>
    </w:lvl>
    <w:lvl w:ilvl="7" w:tplc="04090019" w:tentative="1">
      <w:start w:val="1"/>
      <w:numFmt w:val="lowerLetter"/>
      <w:lvlText w:val="%8."/>
      <w:lvlJc w:val="left"/>
      <w:pPr>
        <w:ind w:left="7390" w:hanging="360"/>
      </w:pPr>
    </w:lvl>
    <w:lvl w:ilvl="8" w:tplc="0409001B" w:tentative="1">
      <w:start w:val="1"/>
      <w:numFmt w:val="lowerRoman"/>
      <w:lvlText w:val="%9."/>
      <w:lvlJc w:val="right"/>
      <w:pPr>
        <w:ind w:left="8110" w:hanging="180"/>
      </w:pPr>
    </w:lvl>
  </w:abstractNum>
  <w:abstractNum w:abstractNumId="25">
    <w:nsid w:val="4BD61C17"/>
    <w:multiLevelType w:val="hybridMultilevel"/>
    <w:tmpl w:val="BA7CC072"/>
    <w:lvl w:ilvl="0" w:tplc="04090013">
      <w:start w:val="1"/>
      <w:numFmt w:val="arabicAlpha"/>
      <w:lvlText w:val="%1-"/>
      <w:lvlJc w:val="center"/>
      <w:pPr>
        <w:ind w:left="644"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4AA40F7"/>
    <w:multiLevelType w:val="hybridMultilevel"/>
    <w:tmpl w:val="2306E46E"/>
    <w:lvl w:ilvl="0" w:tplc="04090013">
      <w:start w:val="1"/>
      <w:numFmt w:val="arabicAlpha"/>
      <w:lvlText w:val="%1-"/>
      <w:lvlJc w:val="center"/>
      <w:pPr>
        <w:ind w:left="894" w:hanging="360"/>
      </w:pPr>
    </w:lvl>
    <w:lvl w:ilvl="1" w:tplc="04090019" w:tentative="1">
      <w:start w:val="1"/>
      <w:numFmt w:val="lowerLetter"/>
      <w:lvlText w:val="%2."/>
      <w:lvlJc w:val="left"/>
      <w:pPr>
        <w:ind w:left="1614" w:hanging="360"/>
      </w:pPr>
    </w:lvl>
    <w:lvl w:ilvl="2" w:tplc="0409001B" w:tentative="1">
      <w:start w:val="1"/>
      <w:numFmt w:val="lowerRoman"/>
      <w:lvlText w:val="%3."/>
      <w:lvlJc w:val="right"/>
      <w:pPr>
        <w:ind w:left="2334" w:hanging="180"/>
      </w:pPr>
    </w:lvl>
    <w:lvl w:ilvl="3" w:tplc="0409000F" w:tentative="1">
      <w:start w:val="1"/>
      <w:numFmt w:val="decimal"/>
      <w:lvlText w:val="%4."/>
      <w:lvlJc w:val="left"/>
      <w:pPr>
        <w:ind w:left="3054" w:hanging="360"/>
      </w:pPr>
    </w:lvl>
    <w:lvl w:ilvl="4" w:tplc="04090019" w:tentative="1">
      <w:start w:val="1"/>
      <w:numFmt w:val="lowerLetter"/>
      <w:lvlText w:val="%5."/>
      <w:lvlJc w:val="left"/>
      <w:pPr>
        <w:ind w:left="3774" w:hanging="360"/>
      </w:pPr>
    </w:lvl>
    <w:lvl w:ilvl="5" w:tplc="0409001B" w:tentative="1">
      <w:start w:val="1"/>
      <w:numFmt w:val="lowerRoman"/>
      <w:lvlText w:val="%6."/>
      <w:lvlJc w:val="right"/>
      <w:pPr>
        <w:ind w:left="4494" w:hanging="180"/>
      </w:pPr>
    </w:lvl>
    <w:lvl w:ilvl="6" w:tplc="0409000F" w:tentative="1">
      <w:start w:val="1"/>
      <w:numFmt w:val="decimal"/>
      <w:lvlText w:val="%7."/>
      <w:lvlJc w:val="left"/>
      <w:pPr>
        <w:ind w:left="5214" w:hanging="360"/>
      </w:pPr>
    </w:lvl>
    <w:lvl w:ilvl="7" w:tplc="04090019" w:tentative="1">
      <w:start w:val="1"/>
      <w:numFmt w:val="lowerLetter"/>
      <w:lvlText w:val="%8."/>
      <w:lvlJc w:val="left"/>
      <w:pPr>
        <w:ind w:left="5934" w:hanging="360"/>
      </w:pPr>
    </w:lvl>
    <w:lvl w:ilvl="8" w:tplc="0409001B" w:tentative="1">
      <w:start w:val="1"/>
      <w:numFmt w:val="lowerRoman"/>
      <w:lvlText w:val="%9."/>
      <w:lvlJc w:val="right"/>
      <w:pPr>
        <w:ind w:left="6654" w:hanging="180"/>
      </w:pPr>
    </w:lvl>
  </w:abstractNum>
  <w:abstractNum w:abstractNumId="27">
    <w:nsid w:val="59D6366A"/>
    <w:multiLevelType w:val="hybridMultilevel"/>
    <w:tmpl w:val="D340FB92"/>
    <w:lvl w:ilvl="0" w:tplc="04090013">
      <w:start w:val="1"/>
      <w:numFmt w:val="arabicAlpha"/>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46B188C"/>
    <w:multiLevelType w:val="hybridMultilevel"/>
    <w:tmpl w:val="D87CC89C"/>
    <w:lvl w:ilvl="0" w:tplc="0409000F">
      <w:start w:val="1"/>
      <w:numFmt w:val="decimal"/>
      <w:lvlText w:val="%1."/>
      <w:lvlJc w:val="left"/>
      <w:pPr>
        <w:ind w:left="894" w:hanging="360"/>
      </w:pPr>
    </w:lvl>
    <w:lvl w:ilvl="1" w:tplc="04090019">
      <w:start w:val="1"/>
      <w:numFmt w:val="lowerLetter"/>
      <w:lvlText w:val="%2."/>
      <w:lvlJc w:val="left"/>
      <w:pPr>
        <w:ind w:left="1516" w:hanging="360"/>
      </w:pPr>
    </w:lvl>
    <w:lvl w:ilvl="2" w:tplc="0409001B">
      <w:start w:val="1"/>
      <w:numFmt w:val="lowerRoman"/>
      <w:lvlText w:val="%3."/>
      <w:lvlJc w:val="right"/>
      <w:pPr>
        <w:ind w:left="2236" w:hanging="180"/>
      </w:pPr>
    </w:lvl>
    <w:lvl w:ilvl="3" w:tplc="0409000F">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29">
    <w:nsid w:val="64D51BF6"/>
    <w:multiLevelType w:val="hybridMultilevel"/>
    <w:tmpl w:val="A1A22B3E"/>
    <w:lvl w:ilvl="0" w:tplc="0409000F">
      <w:start w:val="1"/>
      <w:numFmt w:val="decimal"/>
      <w:lvlText w:val="%1."/>
      <w:lvlJc w:val="left"/>
      <w:pPr>
        <w:ind w:left="1815" w:hanging="360"/>
      </w:p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30">
    <w:nsid w:val="671E4734"/>
    <w:multiLevelType w:val="hybridMultilevel"/>
    <w:tmpl w:val="938CC626"/>
    <w:lvl w:ilvl="0" w:tplc="E6329D14">
      <w:start w:val="1"/>
      <w:numFmt w:val="arabicAlpha"/>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nsid w:val="68C34060"/>
    <w:multiLevelType w:val="hybridMultilevel"/>
    <w:tmpl w:val="D2848A90"/>
    <w:lvl w:ilvl="0" w:tplc="04090013">
      <w:start w:val="1"/>
      <w:numFmt w:val="arabicAlpha"/>
      <w:lvlText w:val="%1-"/>
      <w:lvlJc w:val="center"/>
      <w:pPr>
        <w:ind w:left="1815" w:hanging="360"/>
      </w:p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32">
    <w:nsid w:val="6AB315C5"/>
    <w:multiLevelType w:val="hybridMultilevel"/>
    <w:tmpl w:val="46D0FF12"/>
    <w:lvl w:ilvl="0" w:tplc="25300B0C">
      <w:start w:val="1"/>
      <w:numFmt w:val="decimal"/>
      <w:lvlText w:val="%1-"/>
      <w:lvlJc w:val="left"/>
      <w:pPr>
        <w:ind w:left="2355" w:hanging="360"/>
      </w:pPr>
      <w:rPr>
        <w:rFonts w:hint="default"/>
      </w:rPr>
    </w:lvl>
    <w:lvl w:ilvl="1" w:tplc="04090019" w:tentative="1">
      <w:start w:val="1"/>
      <w:numFmt w:val="lowerLetter"/>
      <w:lvlText w:val="%2."/>
      <w:lvlJc w:val="left"/>
      <w:pPr>
        <w:ind w:left="3075" w:hanging="360"/>
      </w:pPr>
    </w:lvl>
    <w:lvl w:ilvl="2" w:tplc="0409001B" w:tentative="1">
      <w:start w:val="1"/>
      <w:numFmt w:val="lowerRoman"/>
      <w:lvlText w:val="%3."/>
      <w:lvlJc w:val="right"/>
      <w:pPr>
        <w:ind w:left="3795" w:hanging="180"/>
      </w:pPr>
    </w:lvl>
    <w:lvl w:ilvl="3" w:tplc="0409000F" w:tentative="1">
      <w:start w:val="1"/>
      <w:numFmt w:val="decimal"/>
      <w:lvlText w:val="%4."/>
      <w:lvlJc w:val="left"/>
      <w:pPr>
        <w:ind w:left="4515" w:hanging="360"/>
      </w:pPr>
    </w:lvl>
    <w:lvl w:ilvl="4" w:tplc="04090019" w:tentative="1">
      <w:start w:val="1"/>
      <w:numFmt w:val="lowerLetter"/>
      <w:lvlText w:val="%5."/>
      <w:lvlJc w:val="left"/>
      <w:pPr>
        <w:ind w:left="5235" w:hanging="360"/>
      </w:pPr>
    </w:lvl>
    <w:lvl w:ilvl="5" w:tplc="0409001B" w:tentative="1">
      <w:start w:val="1"/>
      <w:numFmt w:val="lowerRoman"/>
      <w:lvlText w:val="%6."/>
      <w:lvlJc w:val="right"/>
      <w:pPr>
        <w:ind w:left="5955" w:hanging="180"/>
      </w:pPr>
    </w:lvl>
    <w:lvl w:ilvl="6" w:tplc="0409000F" w:tentative="1">
      <w:start w:val="1"/>
      <w:numFmt w:val="decimal"/>
      <w:lvlText w:val="%7."/>
      <w:lvlJc w:val="left"/>
      <w:pPr>
        <w:ind w:left="6675" w:hanging="360"/>
      </w:pPr>
    </w:lvl>
    <w:lvl w:ilvl="7" w:tplc="04090019" w:tentative="1">
      <w:start w:val="1"/>
      <w:numFmt w:val="lowerLetter"/>
      <w:lvlText w:val="%8."/>
      <w:lvlJc w:val="left"/>
      <w:pPr>
        <w:ind w:left="7395" w:hanging="360"/>
      </w:pPr>
    </w:lvl>
    <w:lvl w:ilvl="8" w:tplc="0409001B" w:tentative="1">
      <w:start w:val="1"/>
      <w:numFmt w:val="lowerRoman"/>
      <w:lvlText w:val="%9."/>
      <w:lvlJc w:val="right"/>
      <w:pPr>
        <w:ind w:left="8115" w:hanging="180"/>
      </w:pPr>
    </w:lvl>
  </w:abstractNum>
  <w:abstractNum w:abstractNumId="33">
    <w:nsid w:val="6CA4299E"/>
    <w:multiLevelType w:val="hybridMultilevel"/>
    <w:tmpl w:val="3BFA50E6"/>
    <w:lvl w:ilvl="0" w:tplc="04090013">
      <w:start w:val="1"/>
      <w:numFmt w:val="arabicAlpha"/>
      <w:lvlText w:val="%1-"/>
      <w:lvlJc w:val="center"/>
      <w:pPr>
        <w:ind w:left="1796" w:hanging="360"/>
      </w:pPr>
    </w:lvl>
    <w:lvl w:ilvl="1" w:tplc="04090019" w:tentative="1">
      <w:start w:val="1"/>
      <w:numFmt w:val="lowerLetter"/>
      <w:lvlText w:val="%2."/>
      <w:lvlJc w:val="left"/>
      <w:pPr>
        <w:ind w:left="2516" w:hanging="360"/>
      </w:pPr>
    </w:lvl>
    <w:lvl w:ilvl="2" w:tplc="0409001B" w:tentative="1">
      <w:start w:val="1"/>
      <w:numFmt w:val="lowerRoman"/>
      <w:lvlText w:val="%3."/>
      <w:lvlJc w:val="right"/>
      <w:pPr>
        <w:ind w:left="3236" w:hanging="180"/>
      </w:pPr>
    </w:lvl>
    <w:lvl w:ilvl="3" w:tplc="0409000F" w:tentative="1">
      <w:start w:val="1"/>
      <w:numFmt w:val="decimal"/>
      <w:lvlText w:val="%4."/>
      <w:lvlJc w:val="left"/>
      <w:pPr>
        <w:ind w:left="3956" w:hanging="360"/>
      </w:pPr>
    </w:lvl>
    <w:lvl w:ilvl="4" w:tplc="04090019" w:tentative="1">
      <w:start w:val="1"/>
      <w:numFmt w:val="lowerLetter"/>
      <w:lvlText w:val="%5."/>
      <w:lvlJc w:val="left"/>
      <w:pPr>
        <w:ind w:left="4676" w:hanging="360"/>
      </w:pPr>
    </w:lvl>
    <w:lvl w:ilvl="5" w:tplc="0409001B" w:tentative="1">
      <w:start w:val="1"/>
      <w:numFmt w:val="lowerRoman"/>
      <w:lvlText w:val="%6."/>
      <w:lvlJc w:val="right"/>
      <w:pPr>
        <w:ind w:left="5396" w:hanging="180"/>
      </w:pPr>
    </w:lvl>
    <w:lvl w:ilvl="6" w:tplc="0409000F" w:tentative="1">
      <w:start w:val="1"/>
      <w:numFmt w:val="decimal"/>
      <w:lvlText w:val="%7."/>
      <w:lvlJc w:val="left"/>
      <w:pPr>
        <w:ind w:left="6116" w:hanging="360"/>
      </w:pPr>
    </w:lvl>
    <w:lvl w:ilvl="7" w:tplc="04090019" w:tentative="1">
      <w:start w:val="1"/>
      <w:numFmt w:val="lowerLetter"/>
      <w:lvlText w:val="%8."/>
      <w:lvlJc w:val="left"/>
      <w:pPr>
        <w:ind w:left="6836" w:hanging="360"/>
      </w:pPr>
    </w:lvl>
    <w:lvl w:ilvl="8" w:tplc="0409001B" w:tentative="1">
      <w:start w:val="1"/>
      <w:numFmt w:val="lowerRoman"/>
      <w:lvlText w:val="%9."/>
      <w:lvlJc w:val="right"/>
      <w:pPr>
        <w:ind w:left="7556" w:hanging="180"/>
      </w:pPr>
    </w:lvl>
  </w:abstractNum>
  <w:abstractNum w:abstractNumId="34">
    <w:nsid w:val="701643E2"/>
    <w:multiLevelType w:val="hybridMultilevel"/>
    <w:tmpl w:val="EFD8C760"/>
    <w:lvl w:ilvl="0" w:tplc="04090013">
      <w:start w:val="1"/>
      <w:numFmt w:val="arabicAlpha"/>
      <w:lvlText w:val="%1-"/>
      <w:lvlJc w:val="center"/>
      <w:pPr>
        <w:ind w:left="2065" w:hanging="360"/>
      </w:pPr>
    </w:lvl>
    <w:lvl w:ilvl="1" w:tplc="04090019" w:tentative="1">
      <w:start w:val="1"/>
      <w:numFmt w:val="lowerLetter"/>
      <w:lvlText w:val="%2."/>
      <w:lvlJc w:val="left"/>
      <w:pPr>
        <w:ind w:left="2785" w:hanging="360"/>
      </w:pPr>
    </w:lvl>
    <w:lvl w:ilvl="2" w:tplc="0409001B" w:tentative="1">
      <w:start w:val="1"/>
      <w:numFmt w:val="lowerRoman"/>
      <w:lvlText w:val="%3."/>
      <w:lvlJc w:val="right"/>
      <w:pPr>
        <w:ind w:left="3505" w:hanging="180"/>
      </w:pPr>
    </w:lvl>
    <w:lvl w:ilvl="3" w:tplc="0409000F" w:tentative="1">
      <w:start w:val="1"/>
      <w:numFmt w:val="decimal"/>
      <w:lvlText w:val="%4."/>
      <w:lvlJc w:val="left"/>
      <w:pPr>
        <w:ind w:left="4225" w:hanging="360"/>
      </w:pPr>
    </w:lvl>
    <w:lvl w:ilvl="4" w:tplc="04090019" w:tentative="1">
      <w:start w:val="1"/>
      <w:numFmt w:val="lowerLetter"/>
      <w:lvlText w:val="%5."/>
      <w:lvlJc w:val="left"/>
      <w:pPr>
        <w:ind w:left="4945" w:hanging="360"/>
      </w:pPr>
    </w:lvl>
    <w:lvl w:ilvl="5" w:tplc="0409001B" w:tentative="1">
      <w:start w:val="1"/>
      <w:numFmt w:val="lowerRoman"/>
      <w:lvlText w:val="%6."/>
      <w:lvlJc w:val="right"/>
      <w:pPr>
        <w:ind w:left="5665" w:hanging="180"/>
      </w:pPr>
    </w:lvl>
    <w:lvl w:ilvl="6" w:tplc="0409000F" w:tentative="1">
      <w:start w:val="1"/>
      <w:numFmt w:val="decimal"/>
      <w:lvlText w:val="%7."/>
      <w:lvlJc w:val="left"/>
      <w:pPr>
        <w:ind w:left="6385" w:hanging="360"/>
      </w:pPr>
    </w:lvl>
    <w:lvl w:ilvl="7" w:tplc="04090019" w:tentative="1">
      <w:start w:val="1"/>
      <w:numFmt w:val="lowerLetter"/>
      <w:lvlText w:val="%8."/>
      <w:lvlJc w:val="left"/>
      <w:pPr>
        <w:ind w:left="7105" w:hanging="360"/>
      </w:pPr>
    </w:lvl>
    <w:lvl w:ilvl="8" w:tplc="0409001B" w:tentative="1">
      <w:start w:val="1"/>
      <w:numFmt w:val="lowerRoman"/>
      <w:lvlText w:val="%9."/>
      <w:lvlJc w:val="right"/>
      <w:pPr>
        <w:ind w:left="7825" w:hanging="180"/>
      </w:pPr>
    </w:lvl>
  </w:abstractNum>
  <w:abstractNum w:abstractNumId="35">
    <w:nsid w:val="71411C5F"/>
    <w:multiLevelType w:val="hybridMultilevel"/>
    <w:tmpl w:val="2BBE85BE"/>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6B030B"/>
    <w:multiLevelType w:val="hybridMultilevel"/>
    <w:tmpl w:val="B4EA1910"/>
    <w:lvl w:ilvl="0" w:tplc="04090011">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7B454733"/>
    <w:multiLevelType w:val="hybridMultilevel"/>
    <w:tmpl w:val="867CE028"/>
    <w:lvl w:ilvl="0" w:tplc="04090013">
      <w:start w:val="1"/>
      <w:numFmt w:val="arabicAlpha"/>
      <w:lvlText w:val="%1-"/>
      <w:lvlJc w:val="center"/>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8">
    <w:nsid w:val="7C1C1FB3"/>
    <w:multiLevelType w:val="hybridMultilevel"/>
    <w:tmpl w:val="DA208CF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3"/>
  </w:num>
  <w:num w:numId="3">
    <w:abstractNumId w:val="2"/>
  </w:num>
  <w:num w:numId="4">
    <w:abstractNumId w:val="38"/>
  </w:num>
  <w:num w:numId="5">
    <w:abstractNumId w:val="11"/>
  </w:num>
  <w:num w:numId="6">
    <w:abstractNumId w:val="8"/>
  </w:num>
  <w:num w:numId="7">
    <w:abstractNumId w:val="25"/>
  </w:num>
  <w:num w:numId="8">
    <w:abstractNumId w:val="10"/>
  </w:num>
  <w:num w:numId="9">
    <w:abstractNumId w:val="0"/>
  </w:num>
  <w:num w:numId="10">
    <w:abstractNumId w:val="15"/>
  </w:num>
  <w:num w:numId="11">
    <w:abstractNumId w:val="26"/>
  </w:num>
  <w:num w:numId="12">
    <w:abstractNumId w:val="9"/>
  </w:num>
  <w:num w:numId="13">
    <w:abstractNumId w:val="18"/>
  </w:num>
  <w:num w:numId="14">
    <w:abstractNumId w:val="28"/>
  </w:num>
  <w:num w:numId="15">
    <w:abstractNumId w:val="27"/>
  </w:num>
  <w:num w:numId="16">
    <w:abstractNumId w:val="17"/>
  </w:num>
  <w:num w:numId="17">
    <w:abstractNumId w:val="34"/>
  </w:num>
  <w:num w:numId="18">
    <w:abstractNumId w:val="37"/>
  </w:num>
  <w:num w:numId="19">
    <w:abstractNumId w:val="16"/>
  </w:num>
  <w:num w:numId="20">
    <w:abstractNumId w:val="33"/>
  </w:num>
  <w:num w:numId="21">
    <w:abstractNumId w:val="20"/>
  </w:num>
  <w:num w:numId="22">
    <w:abstractNumId w:val="24"/>
  </w:num>
  <w:num w:numId="23">
    <w:abstractNumId w:val="4"/>
  </w:num>
  <w:num w:numId="24">
    <w:abstractNumId w:val="22"/>
  </w:num>
  <w:num w:numId="25">
    <w:abstractNumId w:val="13"/>
  </w:num>
  <w:num w:numId="26">
    <w:abstractNumId w:val="35"/>
  </w:num>
  <w:num w:numId="27">
    <w:abstractNumId w:val="36"/>
  </w:num>
  <w:num w:numId="28">
    <w:abstractNumId w:val="3"/>
  </w:num>
  <w:num w:numId="29">
    <w:abstractNumId w:val="31"/>
  </w:num>
  <w:num w:numId="30">
    <w:abstractNumId w:val="29"/>
  </w:num>
  <w:num w:numId="31">
    <w:abstractNumId w:val="14"/>
  </w:num>
  <w:num w:numId="32">
    <w:abstractNumId w:val="5"/>
  </w:num>
  <w:num w:numId="33">
    <w:abstractNumId w:val="32"/>
  </w:num>
  <w:num w:numId="34">
    <w:abstractNumId w:val="30"/>
  </w:num>
  <w:num w:numId="35">
    <w:abstractNumId w:val="21"/>
  </w:num>
  <w:num w:numId="36">
    <w:abstractNumId w:val="19"/>
  </w:num>
  <w:num w:numId="37">
    <w:abstractNumId w:val="7"/>
  </w:num>
  <w:num w:numId="38">
    <w:abstractNumId w:val="1"/>
  </w:num>
  <w:num w:numId="3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46082"/>
    <o:shapelayout v:ext="edit">
      <o:idmap v:ext="edit" data="32"/>
    </o:shapelayout>
  </w:hdrShapeDefaults>
  <w:footnotePr>
    <w:footnote w:id="0"/>
    <w:footnote w:id="1"/>
  </w:footnotePr>
  <w:endnotePr>
    <w:endnote w:id="0"/>
    <w:endnote w:id="1"/>
  </w:endnotePr>
  <w:compat/>
  <w:rsids>
    <w:rsidRoot w:val="0001751B"/>
    <w:rsid w:val="0001751B"/>
    <w:rsid w:val="00034116"/>
    <w:rsid w:val="00034E9C"/>
    <w:rsid w:val="00045068"/>
    <w:rsid w:val="000572F0"/>
    <w:rsid w:val="00074242"/>
    <w:rsid w:val="000912A6"/>
    <w:rsid w:val="000B1C89"/>
    <w:rsid w:val="000B5362"/>
    <w:rsid w:val="000D4EDE"/>
    <w:rsid w:val="000E44FD"/>
    <w:rsid w:val="001001B0"/>
    <w:rsid w:val="0013779F"/>
    <w:rsid w:val="00141858"/>
    <w:rsid w:val="00150A48"/>
    <w:rsid w:val="00151A3E"/>
    <w:rsid w:val="001647A6"/>
    <w:rsid w:val="00165911"/>
    <w:rsid w:val="00182F7B"/>
    <w:rsid w:val="00191C7A"/>
    <w:rsid w:val="001B3AB3"/>
    <w:rsid w:val="001C0F46"/>
    <w:rsid w:val="001C3F64"/>
    <w:rsid w:val="001C4CB6"/>
    <w:rsid w:val="001D3EBB"/>
    <w:rsid w:val="001E5DA7"/>
    <w:rsid w:val="001F4236"/>
    <w:rsid w:val="0025574F"/>
    <w:rsid w:val="00257E2E"/>
    <w:rsid w:val="002908C0"/>
    <w:rsid w:val="002971EC"/>
    <w:rsid w:val="002B31B7"/>
    <w:rsid w:val="002B56C1"/>
    <w:rsid w:val="002D4E49"/>
    <w:rsid w:val="00303C8D"/>
    <w:rsid w:val="00303F68"/>
    <w:rsid w:val="00306839"/>
    <w:rsid w:val="003132F3"/>
    <w:rsid w:val="003247A6"/>
    <w:rsid w:val="00332510"/>
    <w:rsid w:val="00351CA4"/>
    <w:rsid w:val="00370404"/>
    <w:rsid w:val="003732B4"/>
    <w:rsid w:val="00385A46"/>
    <w:rsid w:val="00386785"/>
    <w:rsid w:val="00396F6F"/>
    <w:rsid w:val="003A0C30"/>
    <w:rsid w:val="003E6BE1"/>
    <w:rsid w:val="00421A1D"/>
    <w:rsid w:val="0044463A"/>
    <w:rsid w:val="00445CA7"/>
    <w:rsid w:val="00456208"/>
    <w:rsid w:val="004C7335"/>
    <w:rsid w:val="004D5210"/>
    <w:rsid w:val="004D677E"/>
    <w:rsid w:val="004E013A"/>
    <w:rsid w:val="004E3091"/>
    <w:rsid w:val="00504594"/>
    <w:rsid w:val="00504AE7"/>
    <w:rsid w:val="00520792"/>
    <w:rsid w:val="0053255C"/>
    <w:rsid w:val="00546AA3"/>
    <w:rsid w:val="00556BE5"/>
    <w:rsid w:val="00560B5C"/>
    <w:rsid w:val="005616F2"/>
    <w:rsid w:val="00565B7F"/>
    <w:rsid w:val="00572836"/>
    <w:rsid w:val="0059155A"/>
    <w:rsid w:val="005A101A"/>
    <w:rsid w:val="005D085C"/>
    <w:rsid w:val="005D330D"/>
    <w:rsid w:val="005E0EEC"/>
    <w:rsid w:val="005E4F25"/>
    <w:rsid w:val="00615492"/>
    <w:rsid w:val="00616201"/>
    <w:rsid w:val="006451F2"/>
    <w:rsid w:val="00651F6C"/>
    <w:rsid w:val="006E3F69"/>
    <w:rsid w:val="007101FF"/>
    <w:rsid w:val="00717D02"/>
    <w:rsid w:val="007276E5"/>
    <w:rsid w:val="00736246"/>
    <w:rsid w:val="00741285"/>
    <w:rsid w:val="00754467"/>
    <w:rsid w:val="00762258"/>
    <w:rsid w:val="0077273A"/>
    <w:rsid w:val="007C14E5"/>
    <w:rsid w:val="007C4DB5"/>
    <w:rsid w:val="007D0115"/>
    <w:rsid w:val="007D3740"/>
    <w:rsid w:val="00807685"/>
    <w:rsid w:val="00833141"/>
    <w:rsid w:val="00847A9F"/>
    <w:rsid w:val="00883025"/>
    <w:rsid w:val="008943C4"/>
    <w:rsid w:val="00907CE1"/>
    <w:rsid w:val="00931971"/>
    <w:rsid w:val="009348E1"/>
    <w:rsid w:val="009724D1"/>
    <w:rsid w:val="00973F63"/>
    <w:rsid w:val="009876D7"/>
    <w:rsid w:val="009C26CC"/>
    <w:rsid w:val="009D6236"/>
    <w:rsid w:val="009E59B2"/>
    <w:rsid w:val="009E6A45"/>
    <w:rsid w:val="009F0A3E"/>
    <w:rsid w:val="009F680C"/>
    <w:rsid w:val="00A03B21"/>
    <w:rsid w:val="00A250EE"/>
    <w:rsid w:val="00A41F41"/>
    <w:rsid w:val="00A65F35"/>
    <w:rsid w:val="00A837C3"/>
    <w:rsid w:val="00A838A6"/>
    <w:rsid w:val="00A839C5"/>
    <w:rsid w:val="00AA1F56"/>
    <w:rsid w:val="00AB5306"/>
    <w:rsid w:val="00AD5BA4"/>
    <w:rsid w:val="00AE653D"/>
    <w:rsid w:val="00B07F8E"/>
    <w:rsid w:val="00B20CBF"/>
    <w:rsid w:val="00B2460C"/>
    <w:rsid w:val="00B6007D"/>
    <w:rsid w:val="00B86932"/>
    <w:rsid w:val="00B90DC8"/>
    <w:rsid w:val="00B96817"/>
    <w:rsid w:val="00B979D5"/>
    <w:rsid w:val="00BE2038"/>
    <w:rsid w:val="00BF0284"/>
    <w:rsid w:val="00C02811"/>
    <w:rsid w:val="00C34AE5"/>
    <w:rsid w:val="00C42A88"/>
    <w:rsid w:val="00C55F56"/>
    <w:rsid w:val="00C73AA5"/>
    <w:rsid w:val="00C86B4D"/>
    <w:rsid w:val="00CA41E1"/>
    <w:rsid w:val="00CD08C9"/>
    <w:rsid w:val="00CE56FB"/>
    <w:rsid w:val="00D01EF9"/>
    <w:rsid w:val="00D133F7"/>
    <w:rsid w:val="00D277CD"/>
    <w:rsid w:val="00D65F03"/>
    <w:rsid w:val="00D66E9C"/>
    <w:rsid w:val="00D72E45"/>
    <w:rsid w:val="00D77123"/>
    <w:rsid w:val="00D94507"/>
    <w:rsid w:val="00DA4817"/>
    <w:rsid w:val="00DA79C2"/>
    <w:rsid w:val="00DB3446"/>
    <w:rsid w:val="00DC3E2A"/>
    <w:rsid w:val="00DE5D62"/>
    <w:rsid w:val="00E25366"/>
    <w:rsid w:val="00E6270A"/>
    <w:rsid w:val="00E722B7"/>
    <w:rsid w:val="00E84535"/>
    <w:rsid w:val="00E86D7F"/>
    <w:rsid w:val="00EB0719"/>
    <w:rsid w:val="00EB37A4"/>
    <w:rsid w:val="00EB53BE"/>
    <w:rsid w:val="00EC1EAB"/>
    <w:rsid w:val="00EC4256"/>
    <w:rsid w:val="00EC441A"/>
    <w:rsid w:val="00EC59E0"/>
    <w:rsid w:val="00ED2FE5"/>
    <w:rsid w:val="00EF2482"/>
    <w:rsid w:val="00F015B0"/>
    <w:rsid w:val="00F21402"/>
    <w:rsid w:val="00F30FB2"/>
    <w:rsid w:val="00F36866"/>
    <w:rsid w:val="00F4410C"/>
    <w:rsid w:val="00F50C0A"/>
    <w:rsid w:val="00F60CF4"/>
    <w:rsid w:val="00F8354F"/>
    <w:rsid w:val="00F95097"/>
    <w:rsid w:val="00FA6820"/>
    <w:rsid w:val="00FF5B0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rules v:ext="edit">
        <o:r id="V:Rule5" type="connector" idref="#_x0000_s1042"/>
        <o:r id="V:Rule6" type="connector" idref="#_x0000_s1041"/>
        <o:r id="V:Rule7" type="connector" idref="#_x0000_s1044"/>
        <o:r id="V:Rule8"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141"/>
    <w:pPr>
      <w:bidi/>
    </w:pPr>
  </w:style>
  <w:style w:type="paragraph" w:styleId="1">
    <w:name w:val="heading 1"/>
    <w:basedOn w:val="a"/>
    <w:next w:val="a"/>
    <w:link w:val="1Char"/>
    <w:uiPriority w:val="9"/>
    <w:qFormat/>
    <w:rsid w:val="00A65F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751B"/>
    <w:pPr>
      <w:ind w:left="720"/>
      <w:contextualSpacing/>
    </w:pPr>
  </w:style>
  <w:style w:type="paragraph" w:styleId="a4">
    <w:name w:val="header"/>
    <w:basedOn w:val="a"/>
    <w:link w:val="Char"/>
    <w:uiPriority w:val="99"/>
    <w:semiHidden/>
    <w:unhideWhenUsed/>
    <w:rsid w:val="00BF0284"/>
    <w:pPr>
      <w:tabs>
        <w:tab w:val="center" w:pos="4153"/>
        <w:tab w:val="right" w:pos="8306"/>
      </w:tabs>
      <w:spacing w:after="0" w:line="240" w:lineRule="auto"/>
    </w:pPr>
  </w:style>
  <w:style w:type="character" w:customStyle="1" w:styleId="Char">
    <w:name w:val="رأس صفحة Char"/>
    <w:basedOn w:val="a0"/>
    <w:link w:val="a4"/>
    <w:uiPriority w:val="99"/>
    <w:semiHidden/>
    <w:rsid w:val="00BF0284"/>
  </w:style>
  <w:style w:type="paragraph" w:styleId="a5">
    <w:name w:val="footer"/>
    <w:basedOn w:val="a"/>
    <w:link w:val="Char0"/>
    <w:uiPriority w:val="99"/>
    <w:unhideWhenUsed/>
    <w:rsid w:val="00BF0284"/>
    <w:pPr>
      <w:tabs>
        <w:tab w:val="center" w:pos="4153"/>
        <w:tab w:val="right" w:pos="8306"/>
      </w:tabs>
      <w:spacing w:after="0" w:line="240" w:lineRule="auto"/>
    </w:pPr>
  </w:style>
  <w:style w:type="character" w:customStyle="1" w:styleId="Char0">
    <w:name w:val="تذييل صفحة Char"/>
    <w:basedOn w:val="a0"/>
    <w:link w:val="a5"/>
    <w:uiPriority w:val="99"/>
    <w:rsid w:val="00BF0284"/>
  </w:style>
  <w:style w:type="character" w:customStyle="1" w:styleId="1Char">
    <w:name w:val="عنوان 1 Char"/>
    <w:basedOn w:val="a0"/>
    <w:link w:val="1"/>
    <w:uiPriority w:val="9"/>
    <w:rsid w:val="00A65F35"/>
    <w:rPr>
      <w:rFonts w:asciiTheme="majorHAnsi" w:eastAsiaTheme="majorEastAsia" w:hAnsiTheme="majorHAnsi" w:cstheme="majorBidi"/>
      <w:b/>
      <w:bCs/>
      <w:color w:val="365F91" w:themeColor="accent1" w:themeShade="BF"/>
      <w:sz w:val="28"/>
      <w:szCs w:val="28"/>
    </w:rPr>
  </w:style>
  <w:style w:type="paragraph" w:styleId="a6">
    <w:name w:val="No Spacing"/>
    <w:uiPriority w:val="1"/>
    <w:qFormat/>
    <w:rsid w:val="00A65F35"/>
    <w:pPr>
      <w:bidi/>
      <w:spacing w:after="0" w:line="240" w:lineRule="auto"/>
    </w:pPr>
  </w:style>
</w:styles>
</file>

<file path=word/webSettings.xml><?xml version="1.0" encoding="utf-8"?>
<w:webSettings xmlns:r="http://schemas.openxmlformats.org/officeDocument/2006/relationships" xmlns:w="http://schemas.openxmlformats.org/wordprocessingml/2006/main">
  <w:divs>
    <w:div w:id="1026444774">
      <w:bodyDiv w:val="1"/>
      <w:marLeft w:val="0"/>
      <w:marRight w:val="0"/>
      <w:marTop w:val="0"/>
      <w:marBottom w:val="0"/>
      <w:divBdr>
        <w:top w:val="none" w:sz="0" w:space="0" w:color="auto"/>
        <w:left w:val="none" w:sz="0" w:space="0" w:color="auto"/>
        <w:bottom w:val="none" w:sz="0" w:space="0" w:color="auto"/>
        <w:right w:val="none" w:sz="0" w:space="0" w:color="auto"/>
      </w:divBdr>
    </w:div>
    <w:div w:id="2116552974">
      <w:bodyDiv w:val="1"/>
      <w:marLeft w:val="0"/>
      <w:marRight w:val="0"/>
      <w:marTop w:val="0"/>
      <w:marBottom w:val="0"/>
      <w:divBdr>
        <w:top w:val="none" w:sz="0" w:space="0" w:color="auto"/>
        <w:left w:val="none" w:sz="0" w:space="0" w:color="auto"/>
        <w:bottom w:val="none" w:sz="0" w:space="0" w:color="auto"/>
        <w:right w:val="none" w:sz="0" w:space="0" w:color="auto"/>
      </w:divBdr>
      <w:divsChild>
        <w:div w:id="1979912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A4941-E763-4D5C-AE93-C4AE384B5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1327</TotalTime>
  <Pages>24</Pages>
  <Words>4858</Words>
  <Characters>27693</Characters>
  <Application>Microsoft Office Word</Application>
  <DocSecurity>0</DocSecurity>
  <Lines>230</Lines>
  <Paragraphs>64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32487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basem</dc:creator>
  <cp:keywords/>
  <dc:description/>
  <cp:lastModifiedBy>basem</cp:lastModifiedBy>
  <cp:revision>115</cp:revision>
  <dcterms:created xsi:type="dcterms:W3CDTF">2010-01-08T14:25:00Z</dcterms:created>
  <dcterms:modified xsi:type="dcterms:W3CDTF">2010-03-20T07:08:00Z</dcterms:modified>
</cp:coreProperties>
</file>