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8" w:rsidRPr="004B38EA" w:rsidRDefault="002C2788" w:rsidP="002C2788">
      <w:pPr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 xml:space="preserve">     جامعة دمشق                         </w:t>
      </w:r>
      <w:r w:rsidR="004B38EA">
        <w:rPr>
          <w:sz w:val="36"/>
          <w:szCs w:val="36"/>
          <w:lang w:bidi="ar-SY"/>
        </w:rPr>
        <w:t xml:space="preserve">  </w:t>
      </w:r>
      <w:r w:rsidR="00031662">
        <w:rPr>
          <w:rFonts w:hint="cs"/>
          <w:sz w:val="36"/>
          <w:szCs w:val="36"/>
          <w:rtl/>
          <w:lang w:bidi="ar-SY"/>
        </w:rPr>
        <w:t xml:space="preserve">            </w:t>
      </w:r>
      <w:r w:rsidR="00031662">
        <w:rPr>
          <w:rFonts w:hint="cs"/>
          <w:sz w:val="36"/>
          <w:szCs w:val="36"/>
          <w:rtl/>
          <w:lang w:bidi="ar-SY"/>
        </w:rPr>
        <w:tab/>
        <w:t xml:space="preserve"> </w:t>
      </w:r>
      <w:r w:rsidR="00115F6A">
        <w:rPr>
          <w:rFonts w:hint="cs"/>
          <w:sz w:val="36"/>
          <w:szCs w:val="36"/>
          <w:rtl/>
          <w:lang w:bidi="ar-SY"/>
        </w:rPr>
        <w:t>السنة الأولى</w:t>
      </w:r>
      <w:r w:rsidR="00031662">
        <w:rPr>
          <w:rFonts w:hint="cs"/>
          <w:sz w:val="36"/>
          <w:szCs w:val="36"/>
          <w:rtl/>
          <w:lang w:bidi="ar-SY"/>
        </w:rPr>
        <w:t xml:space="preserve"> ماجستير</w:t>
      </w:r>
    </w:p>
    <w:p w:rsidR="002C2788" w:rsidRPr="004B38EA" w:rsidRDefault="002C2788" w:rsidP="002C2788">
      <w:pPr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 xml:space="preserve">كلية التجارة والاقتصاد                 </w:t>
      </w:r>
      <w:r w:rsidR="004B38EA">
        <w:rPr>
          <w:sz w:val="36"/>
          <w:szCs w:val="36"/>
          <w:lang w:bidi="ar-SY"/>
        </w:rPr>
        <w:t xml:space="preserve">        </w:t>
      </w:r>
      <w:r w:rsidR="00115F6A">
        <w:rPr>
          <w:rFonts w:hint="cs"/>
          <w:sz w:val="36"/>
          <w:szCs w:val="36"/>
          <w:rtl/>
          <w:lang w:bidi="ar-SY"/>
        </w:rPr>
        <w:t xml:space="preserve">                 مقرر</w:t>
      </w:r>
      <w:r w:rsidRPr="004B38EA">
        <w:rPr>
          <w:rFonts w:hint="cs"/>
          <w:sz w:val="36"/>
          <w:szCs w:val="36"/>
          <w:rtl/>
          <w:lang w:bidi="ar-SY"/>
        </w:rPr>
        <w:t xml:space="preserve"> البحث العلمي</w:t>
      </w:r>
    </w:p>
    <w:p w:rsidR="002C2788" w:rsidRPr="004B38EA" w:rsidRDefault="002C2788" w:rsidP="00115F6A">
      <w:pPr>
        <w:outlineLvl w:val="0"/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 xml:space="preserve">  </w:t>
      </w:r>
      <w:r w:rsidR="00115F6A">
        <w:rPr>
          <w:rFonts w:hint="cs"/>
          <w:sz w:val="36"/>
          <w:szCs w:val="36"/>
          <w:rtl/>
          <w:lang w:bidi="ar-SY"/>
        </w:rPr>
        <w:t xml:space="preserve">  </w:t>
      </w:r>
      <w:r w:rsidRPr="004B38EA">
        <w:rPr>
          <w:rFonts w:hint="cs"/>
          <w:sz w:val="36"/>
          <w:szCs w:val="36"/>
          <w:rtl/>
          <w:lang w:bidi="ar-SY"/>
        </w:rPr>
        <w:t xml:space="preserve">قسم </w:t>
      </w:r>
      <w:r w:rsidR="00115F6A">
        <w:rPr>
          <w:rFonts w:hint="cs"/>
          <w:sz w:val="36"/>
          <w:szCs w:val="36"/>
          <w:rtl/>
          <w:lang w:bidi="ar-SY"/>
        </w:rPr>
        <w:t>التسويق</w:t>
      </w:r>
    </w:p>
    <w:p w:rsidR="002C2788" w:rsidRDefault="002C2788" w:rsidP="002C2788">
      <w:pPr>
        <w:spacing w:line="240" w:lineRule="auto"/>
        <w:rPr>
          <w:sz w:val="44"/>
          <w:szCs w:val="44"/>
          <w:rtl/>
          <w:lang w:bidi="ar-SY"/>
        </w:rPr>
      </w:pPr>
    </w:p>
    <w:p w:rsidR="002C2788" w:rsidRPr="002C2788" w:rsidRDefault="002C2788" w:rsidP="002C2788">
      <w:pPr>
        <w:spacing w:line="240" w:lineRule="auto"/>
        <w:jc w:val="center"/>
        <w:rPr>
          <w:b/>
          <w:bCs/>
          <w:sz w:val="60"/>
          <w:szCs w:val="60"/>
          <w:rtl/>
          <w:lang w:bidi="ar-SY"/>
        </w:rPr>
      </w:pPr>
    </w:p>
    <w:p w:rsidR="00D759AC" w:rsidRPr="004B38EA" w:rsidRDefault="002C2788" w:rsidP="004B38EA">
      <w:pPr>
        <w:bidi w:val="0"/>
        <w:spacing w:line="240" w:lineRule="auto"/>
        <w:jc w:val="center"/>
        <w:outlineLvl w:val="0"/>
        <w:rPr>
          <w:b/>
          <w:bCs/>
          <w:color w:val="943634"/>
          <w:sz w:val="40"/>
          <w:szCs w:val="40"/>
          <w:rtl/>
          <w:lang w:bidi="ar-SY"/>
        </w:rPr>
      </w:pPr>
      <w:r w:rsidRPr="004B38EA">
        <w:rPr>
          <w:rFonts w:hint="cs"/>
          <w:b/>
          <w:bCs/>
          <w:color w:val="943634"/>
          <w:sz w:val="40"/>
          <w:szCs w:val="40"/>
          <w:rtl/>
          <w:lang w:bidi="ar-SY"/>
        </w:rPr>
        <w:t>أثر تطبيق الادارة بالتجوال</w:t>
      </w:r>
      <w:r w:rsidR="004B38EA">
        <w:rPr>
          <w:rFonts w:hint="cs"/>
          <w:b/>
          <w:bCs/>
          <w:color w:val="943634"/>
          <w:sz w:val="40"/>
          <w:szCs w:val="40"/>
          <w:rtl/>
          <w:lang w:bidi="ar-SY"/>
        </w:rPr>
        <w:t xml:space="preserve"> </w:t>
      </w:r>
      <w:r w:rsidR="00DE0DF0" w:rsidRPr="004B38EA">
        <w:rPr>
          <w:rFonts w:hint="cs"/>
          <w:b/>
          <w:bCs/>
          <w:color w:val="943634"/>
          <w:sz w:val="40"/>
          <w:szCs w:val="40"/>
          <w:rtl/>
          <w:lang w:bidi="ar-SY"/>
        </w:rPr>
        <w:t>على الانتاجية</w:t>
      </w:r>
    </w:p>
    <w:p w:rsidR="004B38EA" w:rsidRDefault="00DE0DF0" w:rsidP="004B38EA">
      <w:pPr>
        <w:bidi w:val="0"/>
        <w:spacing w:line="240" w:lineRule="auto"/>
        <w:jc w:val="center"/>
        <w:rPr>
          <w:b/>
          <w:bCs/>
          <w:color w:val="943634"/>
          <w:sz w:val="40"/>
          <w:szCs w:val="40"/>
          <w:rtl/>
          <w:lang w:bidi="ar-SY"/>
        </w:rPr>
      </w:pPr>
      <w:r w:rsidRPr="004B38EA">
        <w:rPr>
          <w:rFonts w:hint="cs"/>
          <w:b/>
          <w:bCs/>
          <w:color w:val="943634"/>
          <w:sz w:val="40"/>
          <w:szCs w:val="40"/>
          <w:rtl/>
          <w:lang w:bidi="ar-SY"/>
        </w:rPr>
        <w:t>دراسة مقارنة بين القطاع العام و الخاص</w:t>
      </w:r>
    </w:p>
    <w:p w:rsidR="004B38EA" w:rsidRDefault="004B38EA" w:rsidP="004B38EA">
      <w:pPr>
        <w:bidi w:val="0"/>
        <w:spacing w:line="240" w:lineRule="auto"/>
        <w:jc w:val="center"/>
        <w:rPr>
          <w:b/>
          <w:bCs/>
          <w:color w:val="943634"/>
          <w:sz w:val="40"/>
          <w:szCs w:val="40"/>
          <w:lang w:bidi="ar-SY"/>
        </w:rPr>
      </w:pPr>
    </w:p>
    <w:p w:rsidR="004B38EA" w:rsidRDefault="004B38EA" w:rsidP="004B38EA">
      <w:pPr>
        <w:bidi w:val="0"/>
        <w:spacing w:line="240" w:lineRule="auto"/>
        <w:jc w:val="center"/>
        <w:rPr>
          <w:b/>
          <w:bCs/>
          <w:color w:val="943634"/>
          <w:sz w:val="40"/>
          <w:szCs w:val="40"/>
          <w:lang w:bidi="ar-SY"/>
        </w:rPr>
      </w:pPr>
      <w:r>
        <w:rPr>
          <w:b/>
          <w:bCs/>
          <w:color w:val="943634"/>
          <w:sz w:val="40"/>
          <w:szCs w:val="40"/>
          <w:lang w:bidi="ar-SY"/>
        </w:rPr>
        <w:t>The Effect of Applying MBWA</w:t>
      </w:r>
      <w:r>
        <w:rPr>
          <w:rFonts w:hint="cs"/>
          <w:b/>
          <w:bCs/>
          <w:color w:val="943634"/>
          <w:sz w:val="40"/>
          <w:szCs w:val="40"/>
          <w:rtl/>
          <w:lang w:bidi="ar-SY"/>
        </w:rPr>
        <w:t xml:space="preserve"> </w:t>
      </w:r>
      <w:r>
        <w:rPr>
          <w:b/>
          <w:bCs/>
          <w:color w:val="943634"/>
          <w:sz w:val="40"/>
          <w:szCs w:val="40"/>
          <w:lang w:bidi="ar-SY"/>
        </w:rPr>
        <w:t>On the Productivity</w:t>
      </w:r>
    </w:p>
    <w:p w:rsidR="004B38EA" w:rsidRDefault="004B38EA" w:rsidP="004B38EA">
      <w:pPr>
        <w:bidi w:val="0"/>
        <w:spacing w:line="240" w:lineRule="auto"/>
        <w:jc w:val="center"/>
        <w:rPr>
          <w:b/>
          <w:bCs/>
          <w:color w:val="943634"/>
          <w:sz w:val="40"/>
          <w:szCs w:val="40"/>
          <w:lang w:bidi="ar-SY"/>
        </w:rPr>
      </w:pPr>
      <w:r>
        <w:rPr>
          <w:b/>
          <w:bCs/>
          <w:color w:val="943634"/>
          <w:sz w:val="40"/>
          <w:szCs w:val="40"/>
          <w:lang w:bidi="ar-SY"/>
        </w:rPr>
        <w:t>Comparative Study Between</w:t>
      </w:r>
    </w:p>
    <w:p w:rsidR="004B38EA" w:rsidRPr="004B38EA" w:rsidRDefault="004B38EA" w:rsidP="004B38EA">
      <w:pPr>
        <w:bidi w:val="0"/>
        <w:spacing w:line="240" w:lineRule="auto"/>
        <w:jc w:val="center"/>
        <w:rPr>
          <w:b/>
          <w:bCs/>
          <w:color w:val="943634"/>
          <w:sz w:val="40"/>
          <w:szCs w:val="40"/>
          <w:rtl/>
          <w:lang w:bidi="ar-SY"/>
        </w:rPr>
      </w:pPr>
      <w:r>
        <w:rPr>
          <w:b/>
          <w:bCs/>
          <w:color w:val="943634"/>
          <w:sz w:val="40"/>
          <w:szCs w:val="40"/>
          <w:lang w:bidi="ar-SY"/>
        </w:rPr>
        <w:t>The Public and Private Sector</w:t>
      </w:r>
    </w:p>
    <w:p w:rsidR="002C2788" w:rsidRDefault="002C2788" w:rsidP="004B38EA">
      <w:pPr>
        <w:spacing w:line="240" w:lineRule="auto"/>
        <w:jc w:val="center"/>
        <w:rPr>
          <w:rFonts w:hint="cs"/>
          <w:sz w:val="44"/>
          <w:szCs w:val="44"/>
          <w:rtl/>
          <w:lang w:bidi="ar-SY"/>
        </w:rPr>
      </w:pPr>
    </w:p>
    <w:p w:rsidR="00DE0DF0" w:rsidRDefault="00DE0DF0" w:rsidP="002C2788">
      <w:pPr>
        <w:spacing w:line="240" w:lineRule="auto"/>
        <w:jc w:val="center"/>
        <w:rPr>
          <w:sz w:val="40"/>
          <w:szCs w:val="40"/>
          <w:lang w:bidi="ar-SY"/>
        </w:rPr>
      </w:pPr>
    </w:p>
    <w:p w:rsidR="004B38EA" w:rsidRPr="002C2788" w:rsidRDefault="004B38EA" w:rsidP="004B38EA">
      <w:pPr>
        <w:spacing w:after="0" w:line="240" w:lineRule="auto"/>
        <w:jc w:val="center"/>
        <w:rPr>
          <w:sz w:val="40"/>
          <w:szCs w:val="40"/>
          <w:rtl/>
          <w:lang w:bidi="ar-SY"/>
        </w:rPr>
      </w:pPr>
    </w:p>
    <w:p w:rsidR="002C2788" w:rsidRPr="004B38EA" w:rsidRDefault="002C2788" w:rsidP="004B38EA">
      <w:pPr>
        <w:spacing w:after="0" w:line="240" w:lineRule="auto"/>
        <w:jc w:val="center"/>
        <w:outlineLvl w:val="0"/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>إعـــــــداد</w:t>
      </w:r>
      <w:r w:rsidRPr="004B38EA">
        <w:rPr>
          <w:sz w:val="36"/>
          <w:szCs w:val="36"/>
          <w:lang w:bidi="ar-SY"/>
        </w:rPr>
        <w:t xml:space="preserve"> </w:t>
      </w:r>
      <w:r w:rsidRPr="004B38EA">
        <w:rPr>
          <w:rFonts w:hint="cs"/>
          <w:sz w:val="36"/>
          <w:szCs w:val="36"/>
          <w:rtl/>
          <w:lang w:bidi="ar-SY"/>
        </w:rPr>
        <w:t>الطالب :</w:t>
      </w:r>
    </w:p>
    <w:p w:rsidR="002C2788" w:rsidRPr="004B38EA" w:rsidRDefault="002C2788" w:rsidP="004B38EA">
      <w:pPr>
        <w:spacing w:after="0" w:line="240" w:lineRule="auto"/>
        <w:jc w:val="center"/>
        <w:rPr>
          <w:color w:val="365F91" w:themeColor="accent1" w:themeShade="BF"/>
          <w:sz w:val="36"/>
          <w:szCs w:val="36"/>
          <w:rtl/>
          <w:lang w:bidi="ar-SY"/>
        </w:rPr>
      </w:pPr>
      <w:r w:rsidRPr="004B38EA">
        <w:rPr>
          <w:rFonts w:hint="cs"/>
          <w:color w:val="365F91" w:themeColor="accent1" w:themeShade="BF"/>
          <w:sz w:val="36"/>
          <w:szCs w:val="36"/>
          <w:rtl/>
          <w:lang w:bidi="ar-SY"/>
        </w:rPr>
        <w:t>محـمـد علاء النحلاوي</w:t>
      </w:r>
    </w:p>
    <w:p w:rsidR="002C2788" w:rsidRPr="004B38EA" w:rsidRDefault="002C2788" w:rsidP="004B38EA">
      <w:pPr>
        <w:spacing w:after="0" w:line="240" w:lineRule="auto"/>
        <w:jc w:val="center"/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>إشــــراف :</w:t>
      </w:r>
    </w:p>
    <w:p w:rsidR="002C2788" w:rsidRPr="004B38EA" w:rsidRDefault="00115F6A" w:rsidP="004B38EA">
      <w:pPr>
        <w:spacing w:after="0" w:line="240" w:lineRule="auto"/>
        <w:jc w:val="center"/>
        <w:rPr>
          <w:color w:val="365F91" w:themeColor="accent1" w:themeShade="BF"/>
          <w:sz w:val="36"/>
          <w:szCs w:val="36"/>
          <w:rtl/>
          <w:lang w:bidi="ar-SY"/>
        </w:rPr>
      </w:pPr>
      <w:r>
        <w:rPr>
          <w:rFonts w:hint="cs"/>
          <w:color w:val="365F91" w:themeColor="accent1" w:themeShade="BF"/>
          <w:sz w:val="36"/>
          <w:szCs w:val="36"/>
          <w:rtl/>
          <w:lang w:bidi="ar-SY"/>
        </w:rPr>
        <w:t>د. سليمان العوض</w:t>
      </w:r>
    </w:p>
    <w:p w:rsidR="002C2788" w:rsidRPr="004B38EA" w:rsidRDefault="002C2788" w:rsidP="004B38EA">
      <w:pPr>
        <w:spacing w:after="0" w:line="240" w:lineRule="auto"/>
        <w:rPr>
          <w:sz w:val="36"/>
          <w:szCs w:val="36"/>
          <w:rtl/>
          <w:lang w:bidi="ar-SY"/>
        </w:rPr>
      </w:pPr>
    </w:p>
    <w:p w:rsidR="002C2788" w:rsidRPr="004B38EA" w:rsidRDefault="002C2788" w:rsidP="002C2788">
      <w:pPr>
        <w:spacing w:line="240" w:lineRule="auto"/>
        <w:rPr>
          <w:sz w:val="36"/>
          <w:szCs w:val="36"/>
          <w:rtl/>
          <w:lang w:bidi="ar-SY"/>
        </w:rPr>
      </w:pPr>
    </w:p>
    <w:p w:rsidR="00DE0DF0" w:rsidRPr="004B38EA" w:rsidRDefault="00DE0DF0" w:rsidP="002C2788">
      <w:pPr>
        <w:spacing w:line="240" w:lineRule="auto"/>
        <w:rPr>
          <w:sz w:val="36"/>
          <w:szCs w:val="36"/>
          <w:rtl/>
          <w:lang w:bidi="ar-SY"/>
        </w:rPr>
      </w:pPr>
    </w:p>
    <w:p w:rsidR="002C2788" w:rsidRPr="004B38EA" w:rsidRDefault="002C2788" w:rsidP="004B57ED">
      <w:pPr>
        <w:spacing w:line="240" w:lineRule="auto"/>
        <w:jc w:val="center"/>
        <w:outlineLvl w:val="0"/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>دمشق</w:t>
      </w:r>
    </w:p>
    <w:p w:rsidR="002C2788" w:rsidRPr="004B38EA" w:rsidRDefault="002C2788" w:rsidP="00115F6A">
      <w:pPr>
        <w:spacing w:line="240" w:lineRule="auto"/>
        <w:jc w:val="center"/>
        <w:rPr>
          <w:sz w:val="36"/>
          <w:szCs w:val="36"/>
          <w:rtl/>
          <w:lang w:bidi="ar-SY"/>
        </w:rPr>
      </w:pPr>
      <w:r w:rsidRPr="004B38EA">
        <w:rPr>
          <w:rFonts w:hint="cs"/>
          <w:sz w:val="36"/>
          <w:szCs w:val="36"/>
          <w:rtl/>
          <w:lang w:bidi="ar-SY"/>
        </w:rPr>
        <w:t xml:space="preserve"> </w:t>
      </w:r>
      <w:r w:rsidR="00115F6A">
        <w:rPr>
          <w:sz w:val="36"/>
          <w:szCs w:val="36"/>
          <w:lang w:bidi="ar-SY"/>
        </w:rPr>
        <w:t>2011</w:t>
      </w:r>
      <w:r w:rsidRPr="004B38EA">
        <w:rPr>
          <w:rFonts w:hint="cs"/>
          <w:sz w:val="36"/>
          <w:szCs w:val="36"/>
          <w:rtl/>
          <w:lang w:bidi="ar-SY"/>
        </w:rPr>
        <w:t xml:space="preserve"> - 143</w:t>
      </w:r>
      <w:r w:rsidR="00115F6A">
        <w:rPr>
          <w:rFonts w:hint="cs"/>
          <w:sz w:val="36"/>
          <w:szCs w:val="36"/>
          <w:rtl/>
          <w:lang w:bidi="ar-SY"/>
        </w:rPr>
        <w:t>1</w:t>
      </w:r>
    </w:p>
    <w:p w:rsidR="003A40D3" w:rsidRDefault="003A40D3" w:rsidP="00CB0338">
      <w:pPr>
        <w:rPr>
          <w:szCs w:val="30"/>
          <w:rtl/>
        </w:rPr>
      </w:pPr>
    </w:p>
    <w:p w:rsidR="002C2788" w:rsidRDefault="002C2788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Pr="00023E62" w:rsidRDefault="00023E62" w:rsidP="00023E62">
      <w:pPr>
        <w:jc w:val="center"/>
        <w:rPr>
          <w:b/>
          <w:bCs/>
          <w:sz w:val="44"/>
          <w:szCs w:val="44"/>
          <w:rtl/>
        </w:rPr>
      </w:pPr>
    </w:p>
    <w:p w:rsidR="00023E62" w:rsidRPr="00BD6B8A" w:rsidRDefault="00023E62" w:rsidP="004B57ED">
      <w:pPr>
        <w:jc w:val="center"/>
        <w:outlineLvl w:val="0"/>
        <w:rPr>
          <w:b/>
          <w:bCs/>
          <w:color w:val="4F6228" w:themeColor="accent3" w:themeShade="80"/>
          <w:sz w:val="44"/>
          <w:szCs w:val="44"/>
          <w:rtl/>
        </w:rPr>
      </w:pPr>
      <w:r w:rsidRPr="00BD6B8A">
        <w:rPr>
          <w:rFonts w:hint="cs"/>
          <w:b/>
          <w:bCs/>
          <w:color w:val="4F6228" w:themeColor="accent3" w:themeShade="80"/>
          <w:sz w:val="44"/>
          <w:szCs w:val="44"/>
          <w:rtl/>
        </w:rPr>
        <w:t>بسم الله الرحمن الرحيم</w:t>
      </w:r>
    </w:p>
    <w:p w:rsidR="00023E62" w:rsidRPr="00023E62" w:rsidRDefault="00023E62" w:rsidP="008A7FA1">
      <w:pPr>
        <w:jc w:val="center"/>
        <w:rPr>
          <w:b/>
          <w:bCs/>
          <w:sz w:val="44"/>
          <w:szCs w:val="44"/>
          <w:rtl/>
        </w:rPr>
      </w:pPr>
      <w:r w:rsidRPr="00023E62">
        <w:rPr>
          <w:rFonts w:hint="cs"/>
          <w:b/>
          <w:bCs/>
          <w:sz w:val="44"/>
          <w:szCs w:val="44"/>
          <w:rtl/>
        </w:rPr>
        <w:t>(</w:t>
      </w:r>
      <w:r w:rsidR="006538D7">
        <w:rPr>
          <w:rFonts w:hint="cs"/>
          <w:b/>
          <w:bCs/>
          <w:sz w:val="44"/>
          <w:szCs w:val="44"/>
          <w:rtl/>
        </w:rPr>
        <w:t xml:space="preserve"> </w:t>
      </w:r>
      <w:r w:rsidRPr="00023E62">
        <w:rPr>
          <w:rFonts w:hint="cs"/>
          <w:b/>
          <w:bCs/>
          <w:sz w:val="44"/>
          <w:szCs w:val="44"/>
          <w:rtl/>
        </w:rPr>
        <w:t>فبما ر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حم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ة</w:t>
      </w:r>
      <w:r w:rsidR="00BF3B9C">
        <w:rPr>
          <w:rFonts w:hint="cs"/>
          <w:b/>
          <w:bCs/>
          <w:sz w:val="44"/>
          <w:szCs w:val="44"/>
          <w:rtl/>
        </w:rPr>
        <w:t>ٍ</w:t>
      </w:r>
      <w:r w:rsidRPr="00023E62">
        <w:rPr>
          <w:rFonts w:hint="cs"/>
          <w:b/>
          <w:bCs/>
          <w:sz w:val="44"/>
          <w:szCs w:val="44"/>
          <w:rtl/>
        </w:rPr>
        <w:t xml:space="preserve"> م</w:t>
      </w:r>
      <w:r w:rsidR="006538D7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ن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الله ل</w:t>
      </w:r>
      <w:r w:rsidR="00BF3B9C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نت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ل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ه</w:t>
      </w:r>
      <w:r w:rsidR="006538D7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م و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ل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و ك</w:t>
      </w:r>
      <w:r w:rsidR="00BF3B9C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نت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فظا</w:t>
      </w:r>
      <w:r w:rsidR="00BF3B9C">
        <w:rPr>
          <w:rFonts w:hint="cs"/>
          <w:b/>
          <w:bCs/>
          <w:sz w:val="44"/>
          <w:szCs w:val="44"/>
          <w:rtl/>
        </w:rPr>
        <w:t>ً</w:t>
      </w:r>
      <w:r w:rsidRPr="00023E62">
        <w:rPr>
          <w:rFonts w:hint="cs"/>
          <w:b/>
          <w:bCs/>
          <w:sz w:val="44"/>
          <w:szCs w:val="44"/>
          <w:rtl/>
        </w:rPr>
        <w:t xml:space="preserve"> غليظ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القلب</w:t>
      </w:r>
      <w:r w:rsidR="00BF3B9C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 xml:space="preserve"> لانف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ض</w:t>
      </w:r>
      <w:r w:rsidR="006538D7">
        <w:rPr>
          <w:rFonts w:hint="cs"/>
          <w:b/>
          <w:bCs/>
          <w:sz w:val="44"/>
          <w:szCs w:val="44"/>
          <w:rtl/>
        </w:rPr>
        <w:t>ُّ</w:t>
      </w:r>
      <w:r w:rsidRPr="00023E62">
        <w:rPr>
          <w:rFonts w:hint="cs"/>
          <w:b/>
          <w:bCs/>
          <w:sz w:val="44"/>
          <w:szCs w:val="44"/>
          <w:rtl/>
        </w:rPr>
        <w:t>وا م</w:t>
      </w:r>
      <w:r w:rsidR="006538D7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ن حولك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ف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اعف</w:t>
      </w:r>
      <w:r w:rsidR="00BF3B9C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 xml:space="preserve"> ع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نه</w:t>
      </w:r>
      <w:r w:rsidR="006538D7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م واست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غف</w:t>
      </w:r>
      <w:r w:rsidR="006538D7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ر ل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ه</w:t>
      </w:r>
      <w:r w:rsidR="00BF3B9C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م و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شاو</w:t>
      </w:r>
      <w:r w:rsidR="00BF3B9C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ره</w:t>
      </w:r>
      <w:r w:rsidR="006538D7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م ف</w:t>
      </w:r>
      <w:r w:rsidR="006538D7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ي الأمر</w:t>
      </w:r>
      <w:r w:rsidR="00BF3B9C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 xml:space="preserve"> ف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إذا ع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ز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مت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 xml:space="preserve"> ف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ت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و</w:t>
      </w:r>
      <w:r w:rsidR="00BF3B9C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ك</w:t>
      </w:r>
      <w:r w:rsidR="006538D7">
        <w:rPr>
          <w:rFonts w:hint="cs"/>
          <w:b/>
          <w:bCs/>
          <w:sz w:val="44"/>
          <w:szCs w:val="44"/>
          <w:rtl/>
        </w:rPr>
        <w:t>َّ</w:t>
      </w:r>
      <w:r w:rsidRPr="00023E62">
        <w:rPr>
          <w:rFonts w:hint="cs"/>
          <w:b/>
          <w:bCs/>
          <w:sz w:val="44"/>
          <w:szCs w:val="44"/>
          <w:rtl/>
        </w:rPr>
        <w:t>ل على الله إن</w:t>
      </w:r>
      <w:r w:rsidR="006538D7">
        <w:rPr>
          <w:rFonts w:hint="cs"/>
          <w:b/>
          <w:bCs/>
          <w:sz w:val="44"/>
          <w:szCs w:val="44"/>
          <w:rtl/>
        </w:rPr>
        <w:t>َّ</w:t>
      </w:r>
      <w:r w:rsidRPr="00023E62">
        <w:rPr>
          <w:rFonts w:hint="cs"/>
          <w:b/>
          <w:bCs/>
          <w:sz w:val="44"/>
          <w:szCs w:val="44"/>
          <w:rtl/>
        </w:rPr>
        <w:t xml:space="preserve"> الله ي</w:t>
      </w:r>
      <w:r w:rsidR="006538D7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ح</w:t>
      </w:r>
      <w:r w:rsidR="006538D7">
        <w:rPr>
          <w:rFonts w:hint="cs"/>
          <w:b/>
          <w:bCs/>
          <w:sz w:val="44"/>
          <w:szCs w:val="44"/>
          <w:rtl/>
        </w:rPr>
        <w:t>ِ</w:t>
      </w:r>
      <w:r w:rsidRPr="00023E62">
        <w:rPr>
          <w:rFonts w:hint="cs"/>
          <w:b/>
          <w:bCs/>
          <w:sz w:val="44"/>
          <w:szCs w:val="44"/>
          <w:rtl/>
        </w:rPr>
        <w:t>ب</w:t>
      </w:r>
      <w:r w:rsidR="006538D7">
        <w:rPr>
          <w:rFonts w:hint="cs"/>
          <w:b/>
          <w:bCs/>
          <w:sz w:val="44"/>
          <w:szCs w:val="44"/>
          <w:rtl/>
        </w:rPr>
        <w:t>ُّ</w:t>
      </w:r>
      <w:r w:rsidRPr="00023E62">
        <w:rPr>
          <w:rFonts w:hint="cs"/>
          <w:b/>
          <w:bCs/>
          <w:sz w:val="44"/>
          <w:szCs w:val="44"/>
          <w:rtl/>
        </w:rPr>
        <w:t xml:space="preserve"> الم</w:t>
      </w:r>
      <w:r w:rsidR="006538D7">
        <w:rPr>
          <w:rFonts w:hint="cs"/>
          <w:b/>
          <w:bCs/>
          <w:sz w:val="44"/>
          <w:szCs w:val="44"/>
          <w:rtl/>
        </w:rPr>
        <w:t>ُ</w:t>
      </w:r>
      <w:r w:rsidRPr="00023E62">
        <w:rPr>
          <w:rFonts w:hint="cs"/>
          <w:b/>
          <w:bCs/>
          <w:sz w:val="44"/>
          <w:szCs w:val="44"/>
          <w:rtl/>
        </w:rPr>
        <w:t>ت</w:t>
      </w:r>
      <w:r w:rsidR="006538D7">
        <w:rPr>
          <w:rFonts w:hint="cs"/>
          <w:b/>
          <w:bCs/>
          <w:sz w:val="44"/>
          <w:szCs w:val="44"/>
          <w:rtl/>
        </w:rPr>
        <w:t>َ</w:t>
      </w:r>
      <w:r w:rsidRPr="00023E62">
        <w:rPr>
          <w:rFonts w:hint="cs"/>
          <w:b/>
          <w:bCs/>
          <w:sz w:val="44"/>
          <w:szCs w:val="44"/>
          <w:rtl/>
        </w:rPr>
        <w:t>وك</w:t>
      </w:r>
      <w:r w:rsidR="006538D7">
        <w:rPr>
          <w:rFonts w:hint="cs"/>
          <w:b/>
          <w:bCs/>
          <w:sz w:val="44"/>
          <w:szCs w:val="44"/>
          <w:rtl/>
        </w:rPr>
        <w:t>ِّ</w:t>
      </w:r>
      <w:r w:rsidRPr="00023E62">
        <w:rPr>
          <w:rFonts w:hint="cs"/>
          <w:b/>
          <w:bCs/>
          <w:sz w:val="44"/>
          <w:szCs w:val="44"/>
          <w:rtl/>
        </w:rPr>
        <w:t>لين</w:t>
      </w:r>
      <w:r w:rsidR="006538D7">
        <w:rPr>
          <w:rFonts w:hint="cs"/>
          <w:b/>
          <w:bCs/>
          <w:sz w:val="44"/>
          <w:szCs w:val="44"/>
          <w:rtl/>
        </w:rPr>
        <w:t xml:space="preserve"> </w:t>
      </w:r>
      <w:r w:rsidRPr="00023E62">
        <w:rPr>
          <w:rFonts w:hint="cs"/>
          <w:b/>
          <w:bCs/>
          <w:sz w:val="44"/>
          <w:szCs w:val="44"/>
          <w:rtl/>
        </w:rPr>
        <w:t>)</w:t>
      </w:r>
      <w:r w:rsidR="00E3677A">
        <w:rPr>
          <w:rStyle w:val="FootnoteReference"/>
          <w:b/>
          <w:bCs/>
          <w:sz w:val="44"/>
          <w:szCs w:val="44"/>
          <w:rtl/>
        </w:rPr>
        <w:footnoteReference w:id="2"/>
      </w: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E3677A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023E62" w:rsidRDefault="00023E62" w:rsidP="002C2788">
      <w:pPr>
        <w:rPr>
          <w:szCs w:val="30"/>
          <w:rtl/>
        </w:rPr>
      </w:pPr>
    </w:p>
    <w:p w:rsidR="00B65E56" w:rsidRDefault="00B65E56" w:rsidP="004B57ED">
      <w:pPr>
        <w:outlineLvl w:val="0"/>
        <w:rPr>
          <w:b/>
          <w:bCs/>
          <w:color w:val="943634"/>
          <w:sz w:val="32"/>
          <w:szCs w:val="32"/>
          <w:rtl/>
        </w:rPr>
      </w:pPr>
    </w:p>
    <w:p w:rsidR="00B65E56" w:rsidRDefault="00B65E56" w:rsidP="00B65E56">
      <w:pPr>
        <w:bidi w:val="0"/>
        <w:spacing w:after="0" w:line="240" w:lineRule="auto"/>
        <w:rPr>
          <w:b/>
          <w:bCs/>
          <w:color w:val="943634"/>
          <w:sz w:val="32"/>
          <w:szCs w:val="32"/>
          <w:rtl/>
        </w:rPr>
      </w:pPr>
    </w:p>
    <w:p w:rsidR="00B65E56" w:rsidRPr="006E2872" w:rsidRDefault="00B65E56" w:rsidP="00B65E56">
      <w:pPr>
        <w:jc w:val="center"/>
        <w:outlineLvl w:val="0"/>
        <w:rPr>
          <w:rFonts w:hint="cs"/>
          <w:b/>
          <w:bCs/>
          <w:color w:val="943634"/>
          <w:sz w:val="40"/>
          <w:szCs w:val="40"/>
          <w:rtl/>
          <w:lang w:bidi="ar-SY"/>
        </w:rPr>
      </w:pPr>
      <w:r w:rsidRPr="006E2872">
        <w:rPr>
          <w:rFonts w:hint="cs"/>
          <w:b/>
          <w:bCs/>
          <w:color w:val="943634"/>
          <w:sz w:val="40"/>
          <w:szCs w:val="40"/>
          <w:rtl/>
        </w:rPr>
        <w:t>الفهرس</w:t>
      </w:r>
    </w:p>
    <w:p w:rsidR="003C0229" w:rsidRDefault="003C0229" w:rsidP="00B65E56">
      <w:pPr>
        <w:jc w:val="center"/>
        <w:outlineLvl w:val="0"/>
        <w:rPr>
          <w:b/>
          <w:bCs/>
          <w:color w:val="943634"/>
          <w:sz w:val="32"/>
          <w:szCs w:val="32"/>
          <w:rtl/>
        </w:rPr>
      </w:pPr>
    </w:p>
    <w:p w:rsidR="003C0229" w:rsidRPr="003C0229" w:rsidRDefault="003C0229" w:rsidP="00BA7E5E">
      <w:pPr>
        <w:spacing w:after="0"/>
        <w:outlineLvl w:val="0"/>
        <w:rPr>
          <w:sz w:val="30"/>
          <w:szCs w:val="30"/>
          <w:rtl/>
        </w:rPr>
      </w:pPr>
      <w:r w:rsidRPr="003C0229">
        <w:rPr>
          <w:rFonts w:hint="cs"/>
          <w:sz w:val="30"/>
          <w:szCs w:val="30"/>
          <w:rtl/>
        </w:rPr>
        <w:t>الباب الأول : الدراسة النظرية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.................</w:t>
      </w:r>
      <w:r>
        <w:rPr>
          <w:rFonts w:hint="cs"/>
          <w:sz w:val="30"/>
          <w:szCs w:val="30"/>
          <w:rtl/>
        </w:rPr>
        <w:t>.............................. 4</w:t>
      </w:r>
    </w:p>
    <w:p w:rsidR="003C0229" w:rsidRPr="003C0229" w:rsidRDefault="003C0229" w:rsidP="00BA7E5E">
      <w:pPr>
        <w:spacing w:after="0"/>
        <w:rPr>
          <w:sz w:val="30"/>
          <w:szCs w:val="30"/>
          <w:rtl/>
        </w:rPr>
      </w:pPr>
      <w:r w:rsidRPr="003C0229">
        <w:rPr>
          <w:rFonts w:hint="cs"/>
          <w:sz w:val="30"/>
          <w:szCs w:val="30"/>
          <w:rtl/>
        </w:rPr>
        <w:t xml:space="preserve">المقدمة </w:t>
      </w:r>
      <w:r w:rsidR="00BA7E5E">
        <w:rPr>
          <w:rFonts w:hint="cs"/>
          <w:sz w:val="30"/>
          <w:szCs w:val="30"/>
          <w:rtl/>
        </w:rPr>
        <w:t>......................................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</w:t>
      </w:r>
      <w:r>
        <w:rPr>
          <w:rFonts w:hint="cs"/>
          <w:sz w:val="30"/>
          <w:szCs w:val="30"/>
          <w:rtl/>
        </w:rPr>
        <w:t>.............................. 4</w:t>
      </w:r>
    </w:p>
    <w:p w:rsidR="003C0229" w:rsidRPr="003C0229" w:rsidRDefault="003C0229" w:rsidP="00BA7E5E">
      <w:pPr>
        <w:spacing w:after="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مصطلحات البحث </w:t>
      </w:r>
      <w:r w:rsidR="00BA7E5E">
        <w:rPr>
          <w:rFonts w:hint="cs"/>
          <w:sz w:val="30"/>
          <w:szCs w:val="30"/>
          <w:rtl/>
        </w:rPr>
        <w:t>.............................</w:t>
      </w:r>
      <w:r>
        <w:rPr>
          <w:rFonts w:hint="cs"/>
          <w:sz w:val="30"/>
          <w:szCs w:val="30"/>
          <w:rtl/>
        </w:rPr>
        <w:t>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>
        <w:rPr>
          <w:rFonts w:hint="cs"/>
          <w:sz w:val="30"/>
          <w:szCs w:val="30"/>
          <w:rtl/>
        </w:rPr>
        <w:t>......................... 4</w:t>
      </w:r>
    </w:p>
    <w:p w:rsidR="003C0229" w:rsidRPr="003C0229" w:rsidRDefault="003C0229" w:rsidP="00BA7E5E">
      <w:pPr>
        <w:spacing w:after="0"/>
        <w:outlineLvl w:val="0"/>
        <w:rPr>
          <w:sz w:val="30"/>
          <w:szCs w:val="30"/>
          <w:rtl/>
        </w:rPr>
      </w:pPr>
      <w:r w:rsidRPr="003C0229">
        <w:rPr>
          <w:rFonts w:hint="cs"/>
          <w:sz w:val="30"/>
          <w:szCs w:val="30"/>
          <w:rtl/>
        </w:rPr>
        <w:t>أولا : مشكلة و أهداف و أهمية البحث</w:t>
      </w:r>
      <w:r>
        <w:rPr>
          <w:rFonts w:hint="cs"/>
          <w:sz w:val="30"/>
          <w:szCs w:val="30"/>
          <w:rtl/>
        </w:rPr>
        <w:t xml:space="preserve"> </w:t>
      </w:r>
      <w:r w:rsidR="00BA7E5E">
        <w:rPr>
          <w:rFonts w:hint="cs"/>
          <w:sz w:val="30"/>
          <w:szCs w:val="30"/>
          <w:rtl/>
        </w:rPr>
        <w:t>......</w:t>
      </w:r>
      <w:r>
        <w:rPr>
          <w:rFonts w:hint="cs"/>
          <w:sz w:val="30"/>
          <w:szCs w:val="30"/>
          <w:rtl/>
        </w:rPr>
        <w:t>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>
        <w:rPr>
          <w:rFonts w:hint="cs"/>
          <w:sz w:val="30"/>
          <w:szCs w:val="30"/>
          <w:rtl/>
        </w:rPr>
        <w:t>......................  4</w:t>
      </w:r>
    </w:p>
    <w:p w:rsidR="003C0229" w:rsidRPr="003C0229" w:rsidRDefault="003C0229" w:rsidP="00BA7E5E">
      <w:pPr>
        <w:numPr>
          <w:ilvl w:val="0"/>
          <w:numId w:val="23"/>
        </w:numPr>
        <w:spacing w:after="0"/>
        <w:rPr>
          <w:sz w:val="30"/>
          <w:szCs w:val="30"/>
        </w:rPr>
      </w:pPr>
      <w:r w:rsidRPr="003C0229">
        <w:rPr>
          <w:rFonts w:hint="cs"/>
          <w:sz w:val="30"/>
          <w:szCs w:val="30"/>
          <w:rtl/>
        </w:rPr>
        <w:t xml:space="preserve">مشكلة البحث </w:t>
      </w:r>
      <w:r>
        <w:rPr>
          <w:rFonts w:hint="cs"/>
          <w:sz w:val="30"/>
          <w:szCs w:val="30"/>
          <w:rtl/>
        </w:rPr>
        <w:t xml:space="preserve">  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........................</w:t>
      </w:r>
      <w:r>
        <w:rPr>
          <w:rFonts w:hint="cs"/>
          <w:sz w:val="30"/>
          <w:szCs w:val="30"/>
          <w:rtl/>
        </w:rPr>
        <w:t xml:space="preserve">  4</w:t>
      </w:r>
    </w:p>
    <w:p w:rsidR="003C0229" w:rsidRPr="003C0229" w:rsidRDefault="003C0229" w:rsidP="006E2872">
      <w:pPr>
        <w:numPr>
          <w:ilvl w:val="0"/>
          <w:numId w:val="23"/>
        </w:numPr>
        <w:spacing w:after="0"/>
        <w:rPr>
          <w:sz w:val="30"/>
          <w:szCs w:val="30"/>
        </w:rPr>
      </w:pPr>
      <w:r>
        <w:rPr>
          <w:rFonts w:hint="cs"/>
          <w:sz w:val="30"/>
          <w:szCs w:val="30"/>
          <w:rtl/>
          <w:lang w:bidi="ar-SY"/>
        </w:rPr>
        <w:t xml:space="preserve">أهداف البحث  </w:t>
      </w:r>
      <w:r>
        <w:rPr>
          <w:rFonts w:hint="cs"/>
          <w:sz w:val="30"/>
          <w:szCs w:val="30"/>
          <w:rtl/>
        </w:rPr>
        <w:t xml:space="preserve"> ...........................</w:t>
      </w:r>
      <w:r w:rsidR="004B38EA">
        <w:rPr>
          <w:rFonts w:hint="cs"/>
          <w:sz w:val="30"/>
          <w:szCs w:val="30"/>
          <w:rtl/>
        </w:rPr>
        <w:t>.......</w:t>
      </w:r>
      <w:r w:rsidR="006E2872" w:rsidRPr="006E2872">
        <w:rPr>
          <w:rFonts w:hint="cs"/>
          <w:sz w:val="30"/>
          <w:szCs w:val="30"/>
          <w:rtl/>
        </w:rPr>
        <w:t xml:space="preserve"> </w:t>
      </w:r>
      <w:r w:rsidR="006E2872">
        <w:rPr>
          <w:rFonts w:hint="cs"/>
          <w:sz w:val="30"/>
          <w:szCs w:val="30"/>
          <w:rtl/>
        </w:rPr>
        <w:t>..</w:t>
      </w:r>
      <w:r w:rsidR="004B38EA">
        <w:rPr>
          <w:rFonts w:hint="cs"/>
          <w:sz w:val="30"/>
          <w:szCs w:val="30"/>
          <w:rtl/>
        </w:rPr>
        <w:t>...........</w:t>
      </w:r>
      <w:r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</w:t>
      </w:r>
      <w:r>
        <w:rPr>
          <w:rFonts w:hint="cs"/>
          <w:sz w:val="30"/>
          <w:szCs w:val="30"/>
          <w:rtl/>
        </w:rPr>
        <w:t xml:space="preserve"> 5</w:t>
      </w:r>
    </w:p>
    <w:p w:rsidR="003C0229" w:rsidRPr="003C0229" w:rsidRDefault="003C0229" w:rsidP="00BA7E5E">
      <w:pPr>
        <w:numPr>
          <w:ilvl w:val="0"/>
          <w:numId w:val="23"/>
        </w:numPr>
        <w:spacing w:after="0"/>
        <w:rPr>
          <w:sz w:val="30"/>
          <w:szCs w:val="30"/>
        </w:rPr>
      </w:pPr>
      <w:r>
        <w:rPr>
          <w:rFonts w:hint="cs"/>
          <w:sz w:val="30"/>
          <w:szCs w:val="30"/>
          <w:rtl/>
          <w:lang w:bidi="ar-SY"/>
        </w:rPr>
        <w:t xml:space="preserve">أهمية البحث  </w:t>
      </w:r>
      <w:r>
        <w:rPr>
          <w:rFonts w:hint="cs"/>
          <w:sz w:val="30"/>
          <w:szCs w:val="30"/>
          <w:rtl/>
        </w:rPr>
        <w:t xml:space="preserve"> ..............................</w:t>
      </w:r>
      <w:r w:rsidR="00BA7E5E">
        <w:rPr>
          <w:rFonts w:hint="cs"/>
          <w:sz w:val="30"/>
          <w:szCs w:val="30"/>
          <w:rtl/>
        </w:rPr>
        <w:t>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</w:t>
      </w:r>
      <w:r>
        <w:rPr>
          <w:rFonts w:hint="cs"/>
          <w:sz w:val="30"/>
          <w:szCs w:val="30"/>
          <w:rtl/>
        </w:rPr>
        <w:t xml:space="preserve"> 5</w:t>
      </w:r>
    </w:p>
    <w:p w:rsidR="003C0229" w:rsidRPr="003C0229" w:rsidRDefault="003C0229" w:rsidP="00BA7E5E">
      <w:pPr>
        <w:numPr>
          <w:ilvl w:val="0"/>
          <w:numId w:val="23"/>
        </w:numPr>
        <w:spacing w:after="0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متغيرات البحث   ..............................</w:t>
      </w:r>
      <w:r w:rsidR="00BA7E5E">
        <w:rPr>
          <w:rFonts w:hint="cs"/>
          <w:sz w:val="30"/>
          <w:szCs w:val="30"/>
          <w:rtl/>
        </w:rPr>
        <w:t>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</w:t>
      </w:r>
      <w:r>
        <w:rPr>
          <w:rFonts w:hint="cs"/>
          <w:sz w:val="30"/>
          <w:szCs w:val="30"/>
          <w:rtl/>
        </w:rPr>
        <w:t xml:space="preserve"> 6</w:t>
      </w:r>
    </w:p>
    <w:p w:rsidR="003C0229" w:rsidRPr="003C0229" w:rsidRDefault="003C0229" w:rsidP="00BA7E5E">
      <w:pPr>
        <w:pStyle w:val="ListParagraph"/>
        <w:numPr>
          <w:ilvl w:val="0"/>
          <w:numId w:val="23"/>
        </w:numPr>
        <w:spacing w:after="0"/>
        <w:rPr>
          <w:sz w:val="30"/>
          <w:szCs w:val="30"/>
        </w:rPr>
      </w:pPr>
      <w:r>
        <w:rPr>
          <w:rFonts w:hint="cs"/>
          <w:sz w:val="30"/>
          <w:szCs w:val="30"/>
          <w:rtl/>
          <w:lang w:bidi="ar-SY"/>
        </w:rPr>
        <w:t xml:space="preserve">فرضيات البحث </w:t>
      </w:r>
      <w:r>
        <w:rPr>
          <w:rFonts w:hint="cs"/>
          <w:sz w:val="30"/>
          <w:szCs w:val="30"/>
          <w:rtl/>
        </w:rPr>
        <w:t xml:space="preserve"> ..............................</w:t>
      </w:r>
      <w:r w:rsidR="00BA7E5E">
        <w:rPr>
          <w:rFonts w:hint="cs"/>
          <w:sz w:val="30"/>
          <w:szCs w:val="30"/>
          <w:rtl/>
        </w:rPr>
        <w:t>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 6</w:t>
      </w:r>
    </w:p>
    <w:p w:rsidR="003C0229" w:rsidRPr="003C0229" w:rsidRDefault="003C0229" w:rsidP="00BA7E5E">
      <w:pPr>
        <w:numPr>
          <w:ilvl w:val="0"/>
          <w:numId w:val="23"/>
        </w:numPr>
        <w:spacing w:after="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  <w:lang w:bidi="ar-SY"/>
        </w:rPr>
        <w:t xml:space="preserve">حدود البحث </w:t>
      </w:r>
      <w:r>
        <w:rPr>
          <w:rFonts w:hint="cs"/>
          <w:sz w:val="30"/>
          <w:szCs w:val="30"/>
          <w:rtl/>
        </w:rPr>
        <w:t xml:space="preserve"> .............................</w:t>
      </w:r>
      <w:r w:rsidR="00BA7E5E">
        <w:rPr>
          <w:rFonts w:hint="cs"/>
          <w:sz w:val="30"/>
          <w:szCs w:val="30"/>
          <w:rtl/>
        </w:rPr>
        <w:t>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 xml:space="preserve"> 6</w:t>
      </w:r>
    </w:p>
    <w:p w:rsidR="003C0229" w:rsidRPr="003C0229" w:rsidRDefault="003C0229" w:rsidP="003C0229">
      <w:pPr>
        <w:spacing w:after="0"/>
        <w:rPr>
          <w:sz w:val="30"/>
          <w:szCs w:val="30"/>
          <w:rtl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>ثانيا :</w:t>
      </w:r>
      <w:r>
        <w:rPr>
          <w:rFonts w:hint="cs"/>
          <w:sz w:val="30"/>
          <w:szCs w:val="30"/>
          <w:rtl/>
          <w:lang w:bidi="ar-SY"/>
        </w:rPr>
        <w:t xml:space="preserve"> الدراسات السابقة في مجال البحث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............ 6</w:t>
      </w:r>
    </w:p>
    <w:p w:rsidR="003C0229" w:rsidRPr="003C0229" w:rsidRDefault="003C0229" w:rsidP="003C0229">
      <w:pPr>
        <w:spacing w:after="0"/>
        <w:rPr>
          <w:sz w:val="30"/>
          <w:szCs w:val="30"/>
          <w:rtl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>الباب الثاني : الدراسة الميدانية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............  6</w:t>
      </w:r>
    </w:p>
    <w:p w:rsidR="003C0229" w:rsidRPr="003C0229" w:rsidRDefault="003C0229" w:rsidP="003C0229">
      <w:pPr>
        <w:spacing w:after="0"/>
        <w:rPr>
          <w:sz w:val="30"/>
          <w:szCs w:val="30"/>
          <w:rtl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>أولا : منهج الدراسة (البحث) وأداتها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............. 6</w:t>
      </w:r>
    </w:p>
    <w:p w:rsidR="003C0229" w:rsidRPr="003C0229" w:rsidRDefault="003C0229" w:rsidP="00BA7E5E">
      <w:pPr>
        <w:numPr>
          <w:ilvl w:val="0"/>
          <w:numId w:val="24"/>
        </w:numPr>
        <w:spacing w:after="0"/>
        <w:rPr>
          <w:sz w:val="30"/>
          <w:szCs w:val="30"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>حدود المجتمع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</w:t>
      </w:r>
      <w:r w:rsidR="00031662">
        <w:rPr>
          <w:rFonts w:hint="cs"/>
          <w:sz w:val="30"/>
          <w:szCs w:val="30"/>
          <w:rtl/>
        </w:rPr>
        <w:t>.</w:t>
      </w:r>
      <w:r w:rsidR="004B38EA">
        <w:rPr>
          <w:rFonts w:hint="cs"/>
          <w:sz w:val="30"/>
          <w:szCs w:val="30"/>
          <w:rtl/>
        </w:rPr>
        <w:t>...</w:t>
      </w:r>
      <w:r w:rsidR="00BA7E5E">
        <w:rPr>
          <w:rFonts w:hint="cs"/>
          <w:sz w:val="30"/>
          <w:szCs w:val="30"/>
          <w:rtl/>
        </w:rPr>
        <w:t>................ 7</w:t>
      </w:r>
    </w:p>
    <w:p w:rsidR="003C0229" w:rsidRPr="003C0229" w:rsidRDefault="003C0229" w:rsidP="00BA7E5E">
      <w:pPr>
        <w:numPr>
          <w:ilvl w:val="0"/>
          <w:numId w:val="24"/>
        </w:numPr>
        <w:spacing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عينة الدراسة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.......7</w:t>
      </w:r>
    </w:p>
    <w:p w:rsidR="003C0229" w:rsidRPr="003C0229" w:rsidRDefault="003C0229" w:rsidP="00BA7E5E">
      <w:pPr>
        <w:numPr>
          <w:ilvl w:val="0"/>
          <w:numId w:val="24"/>
        </w:numPr>
        <w:spacing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أدوات الدراسة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  7</w:t>
      </w:r>
    </w:p>
    <w:p w:rsidR="003C0229" w:rsidRPr="003C0229" w:rsidRDefault="003C0229" w:rsidP="00BA7E5E">
      <w:pPr>
        <w:numPr>
          <w:ilvl w:val="0"/>
          <w:numId w:val="24"/>
        </w:numPr>
        <w:spacing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أسلوب القياس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 7</w:t>
      </w:r>
    </w:p>
    <w:p w:rsidR="003C0229" w:rsidRPr="003C0229" w:rsidRDefault="003C0229" w:rsidP="003C0229">
      <w:pPr>
        <w:spacing w:after="0"/>
        <w:rPr>
          <w:sz w:val="30"/>
          <w:szCs w:val="30"/>
          <w:rtl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 xml:space="preserve">ثانيا : صدق و </w:t>
      </w:r>
      <w:r>
        <w:rPr>
          <w:rFonts w:hint="cs"/>
          <w:sz w:val="30"/>
          <w:szCs w:val="30"/>
          <w:rtl/>
          <w:lang w:bidi="ar-SY"/>
        </w:rPr>
        <w:t xml:space="preserve">ثبات أدوات الدراسة 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 7</w:t>
      </w:r>
    </w:p>
    <w:p w:rsidR="003C0229" w:rsidRPr="003C0229" w:rsidRDefault="003C0229" w:rsidP="00BA7E5E">
      <w:pPr>
        <w:numPr>
          <w:ilvl w:val="0"/>
          <w:numId w:val="25"/>
        </w:numPr>
        <w:spacing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تحكيم الاستبيان من قبل الخبراء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 7</w:t>
      </w:r>
    </w:p>
    <w:p w:rsidR="003C0229" w:rsidRPr="003C0229" w:rsidRDefault="003C0229" w:rsidP="00BA7E5E">
      <w:pPr>
        <w:numPr>
          <w:ilvl w:val="0"/>
          <w:numId w:val="25"/>
        </w:numPr>
        <w:spacing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 xml:space="preserve"> صدق الاتساق الداخلي 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</w:t>
      </w:r>
      <w:r w:rsidR="004B38EA" w:rsidRPr="004B38EA">
        <w:rPr>
          <w:rFonts w:hint="cs"/>
          <w:sz w:val="30"/>
          <w:szCs w:val="30"/>
          <w:rtl/>
        </w:rPr>
        <w:t xml:space="preserve"> </w:t>
      </w:r>
      <w:r w:rsidR="004B38EA">
        <w:rPr>
          <w:rFonts w:hint="cs"/>
          <w:sz w:val="30"/>
          <w:szCs w:val="30"/>
          <w:rtl/>
        </w:rPr>
        <w:t>..................</w:t>
      </w:r>
      <w:r w:rsidR="00BA7E5E">
        <w:rPr>
          <w:rFonts w:hint="cs"/>
          <w:sz w:val="30"/>
          <w:szCs w:val="30"/>
          <w:rtl/>
        </w:rPr>
        <w:t>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 8</w:t>
      </w:r>
    </w:p>
    <w:p w:rsidR="003C0229" w:rsidRPr="003C0229" w:rsidRDefault="003C0229" w:rsidP="003C0229">
      <w:pPr>
        <w:spacing w:after="0"/>
        <w:ind w:left="360" w:firstLine="360"/>
        <w:rPr>
          <w:sz w:val="30"/>
          <w:szCs w:val="30"/>
          <w:rtl/>
          <w:lang w:bidi="ar-SY"/>
        </w:rPr>
      </w:pPr>
      <w:r w:rsidRPr="003C0229">
        <w:rPr>
          <w:rFonts w:hint="cs"/>
          <w:sz w:val="30"/>
          <w:szCs w:val="30"/>
          <w:rtl/>
          <w:lang w:bidi="ar-SY"/>
        </w:rPr>
        <w:t>المراجع</w:t>
      </w:r>
      <w:r w:rsidR="00BA7E5E">
        <w:rPr>
          <w:rFonts w:hint="cs"/>
          <w:sz w:val="30"/>
          <w:szCs w:val="30"/>
          <w:rtl/>
          <w:lang w:bidi="ar-SY"/>
        </w:rPr>
        <w:t xml:space="preserve"> </w:t>
      </w:r>
      <w:r w:rsidR="00BA7E5E">
        <w:rPr>
          <w:rFonts w:hint="cs"/>
          <w:sz w:val="30"/>
          <w:szCs w:val="30"/>
          <w:rtl/>
        </w:rPr>
        <w:t xml:space="preserve"> .............................................</w:t>
      </w:r>
      <w:r w:rsidR="00A25517" w:rsidRPr="00A25517">
        <w:rPr>
          <w:rFonts w:hint="cs"/>
          <w:sz w:val="30"/>
          <w:szCs w:val="30"/>
          <w:rtl/>
        </w:rPr>
        <w:t xml:space="preserve"> </w:t>
      </w:r>
      <w:r w:rsidR="00A25517">
        <w:rPr>
          <w:rFonts w:hint="cs"/>
          <w:sz w:val="30"/>
          <w:szCs w:val="30"/>
          <w:rtl/>
        </w:rPr>
        <w:t>..................</w:t>
      </w:r>
      <w:r w:rsidR="00C90035">
        <w:rPr>
          <w:rFonts w:hint="cs"/>
          <w:sz w:val="30"/>
          <w:szCs w:val="30"/>
          <w:rtl/>
        </w:rPr>
        <w:t>.</w:t>
      </w:r>
      <w:r w:rsidR="00BA7E5E">
        <w:rPr>
          <w:rFonts w:hint="cs"/>
          <w:sz w:val="30"/>
          <w:szCs w:val="30"/>
          <w:rtl/>
        </w:rPr>
        <w:t>.............. 9</w:t>
      </w:r>
    </w:p>
    <w:p w:rsidR="003C0229" w:rsidRPr="00A42053" w:rsidRDefault="003C0229" w:rsidP="003C0229">
      <w:pPr>
        <w:spacing w:after="0"/>
        <w:rPr>
          <w:b/>
          <w:bCs/>
          <w:color w:val="365F91"/>
          <w:szCs w:val="30"/>
          <w:rtl/>
          <w:lang w:bidi="ar-SY"/>
        </w:rPr>
      </w:pPr>
    </w:p>
    <w:p w:rsidR="003C0229" w:rsidRPr="003C0229" w:rsidRDefault="003C0229" w:rsidP="003C0229">
      <w:pPr>
        <w:ind w:left="270"/>
        <w:rPr>
          <w:b/>
          <w:bCs/>
          <w:szCs w:val="30"/>
          <w:rtl/>
          <w:lang w:bidi="ar-SY"/>
        </w:rPr>
      </w:pPr>
    </w:p>
    <w:p w:rsidR="00B65E56" w:rsidRDefault="00B65E56" w:rsidP="003C0229">
      <w:pPr>
        <w:bidi w:val="0"/>
        <w:spacing w:after="0" w:line="240" w:lineRule="auto"/>
        <w:rPr>
          <w:b/>
          <w:bCs/>
          <w:color w:val="943634"/>
          <w:sz w:val="32"/>
          <w:szCs w:val="32"/>
        </w:rPr>
      </w:pPr>
      <w:r>
        <w:rPr>
          <w:b/>
          <w:bCs/>
          <w:color w:val="943634"/>
          <w:sz w:val="32"/>
          <w:szCs w:val="32"/>
          <w:rtl/>
        </w:rPr>
        <w:br w:type="page"/>
      </w:r>
    </w:p>
    <w:p w:rsidR="002C2788" w:rsidRPr="007C7923" w:rsidRDefault="00AC2C1A" w:rsidP="00115F6A">
      <w:pPr>
        <w:jc w:val="lowKashida"/>
        <w:outlineLvl w:val="0"/>
        <w:rPr>
          <w:rFonts w:hint="cs"/>
          <w:b/>
          <w:bCs/>
          <w:color w:val="943634"/>
          <w:sz w:val="32"/>
          <w:szCs w:val="32"/>
          <w:rtl/>
          <w:lang w:bidi="ar-SY"/>
        </w:rPr>
      </w:pPr>
      <w:r w:rsidRPr="007C7923">
        <w:rPr>
          <w:rFonts w:hint="cs"/>
          <w:b/>
          <w:bCs/>
          <w:color w:val="943634"/>
          <w:sz w:val="32"/>
          <w:szCs w:val="32"/>
          <w:rtl/>
        </w:rPr>
        <w:lastRenderedPageBreak/>
        <w:t>الباب الأول : الدراسة النظرية</w:t>
      </w:r>
    </w:p>
    <w:p w:rsidR="00AC2C1A" w:rsidRPr="00A42053" w:rsidRDefault="00AC2C1A" w:rsidP="00115F6A">
      <w:pPr>
        <w:jc w:val="lowKashida"/>
        <w:rPr>
          <w:b/>
          <w:bCs/>
          <w:color w:val="365F91"/>
          <w:szCs w:val="30"/>
          <w:rtl/>
        </w:rPr>
      </w:pPr>
      <w:r w:rsidRPr="00A42053">
        <w:rPr>
          <w:rFonts w:hint="cs"/>
          <w:b/>
          <w:bCs/>
          <w:color w:val="365F91"/>
          <w:szCs w:val="30"/>
          <w:rtl/>
        </w:rPr>
        <w:t>المقدمة</w:t>
      </w:r>
      <w:r w:rsidR="00D446C8" w:rsidRPr="00A42053">
        <w:rPr>
          <w:rFonts w:hint="cs"/>
          <w:b/>
          <w:bCs/>
          <w:color w:val="365F91"/>
          <w:szCs w:val="30"/>
          <w:rtl/>
        </w:rPr>
        <w:t xml:space="preserve"> </w:t>
      </w:r>
      <w:r w:rsidR="008A7FA1" w:rsidRPr="00A42053">
        <w:rPr>
          <w:rFonts w:hint="cs"/>
          <w:b/>
          <w:bCs/>
          <w:color w:val="365F91"/>
          <w:szCs w:val="30"/>
          <w:rtl/>
        </w:rPr>
        <w:t>:</w:t>
      </w:r>
    </w:p>
    <w:p w:rsidR="00AC2C1A" w:rsidRDefault="002346C4" w:rsidP="00115F6A">
      <w:pPr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</w:rPr>
        <w:t>الإدارة بالتجوال هي علم التعرف على حاجات ورغبات العاملين في المشروع بشكل عام و العاملين في المستويات التنفيذية بشكل خاص و من ثم تلبية حاجاتهم و الاستجابة لرغباتهم و بما ينعكس ايجابيا على رضاهم عن أنفسهم و عن ما يقومون به و من ثم تزداد فاعليتهم في تحقيق الأهداف والوصول الى النتائج المرجوة</w:t>
      </w:r>
      <w:r w:rsidR="005903F3">
        <w:rPr>
          <w:rFonts w:hint="cs"/>
          <w:szCs w:val="30"/>
          <w:rtl/>
        </w:rPr>
        <w:t xml:space="preserve"> وهي علم تحقيق التواجد الفعال في مواقع الأحداث و تحقيق المعايشة الحقيقية المتزامنة والمشاركة مع القوى العاملة</w:t>
      </w:r>
      <w:r w:rsidR="006C47BE">
        <w:rPr>
          <w:rStyle w:val="FootnoteReference"/>
          <w:szCs w:val="30"/>
          <w:rtl/>
        </w:rPr>
        <w:footnoteReference w:id="3"/>
      </w:r>
      <w:r w:rsidR="00535E48">
        <w:rPr>
          <w:szCs w:val="30"/>
        </w:rPr>
        <w:t xml:space="preserve"> </w:t>
      </w:r>
      <w:r w:rsidR="00535E48">
        <w:rPr>
          <w:rFonts w:hint="cs"/>
          <w:szCs w:val="30"/>
          <w:rtl/>
          <w:lang w:bidi="ar-SY"/>
        </w:rPr>
        <w:t>.</w:t>
      </w:r>
    </w:p>
    <w:p w:rsidR="00A72897" w:rsidRDefault="00DE0DF0" w:rsidP="00115F6A">
      <w:pPr>
        <w:jc w:val="lowKashida"/>
        <w:rPr>
          <w:b/>
          <w:bCs/>
          <w:color w:val="365F91"/>
          <w:szCs w:val="30"/>
          <w:rtl/>
        </w:rPr>
      </w:pPr>
      <w:r>
        <w:rPr>
          <w:rFonts w:hint="cs"/>
          <w:b/>
          <w:bCs/>
          <w:color w:val="365F91"/>
          <w:szCs w:val="30"/>
          <w:rtl/>
        </w:rPr>
        <w:t>مصطلحات البحث :</w:t>
      </w:r>
    </w:p>
    <w:p w:rsidR="006E2872" w:rsidRPr="006E2872" w:rsidRDefault="00DE0DF0" w:rsidP="00115F6A">
      <w:pPr>
        <w:spacing w:after="0"/>
        <w:jc w:val="lowKashida"/>
        <w:rPr>
          <w:szCs w:val="30"/>
          <w:rtl/>
          <w:lang w:bidi="ar-SY"/>
        </w:rPr>
      </w:pPr>
      <w:r w:rsidRPr="00DE0DF0">
        <w:rPr>
          <w:rFonts w:hint="cs"/>
          <w:b/>
          <w:bCs/>
          <w:szCs w:val="30"/>
          <w:rtl/>
        </w:rPr>
        <w:t>الإدارة بالتجوال</w:t>
      </w:r>
      <w:r>
        <w:rPr>
          <w:rFonts w:hint="cs"/>
          <w:b/>
          <w:bCs/>
          <w:szCs w:val="30"/>
          <w:rtl/>
        </w:rPr>
        <w:t xml:space="preserve"> :</w:t>
      </w:r>
      <w:r w:rsidR="00FC0D96">
        <w:rPr>
          <w:rFonts w:hint="cs"/>
          <w:b/>
          <w:bCs/>
          <w:szCs w:val="30"/>
          <w:rtl/>
          <w:lang w:bidi="ar-SY"/>
        </w:rPr>
        <w:t xml:space="preserve"> </w:t>
      </w:r>
      <w:r w:rsidR="00FC0D96" w:rsidRPr="006E2872">
        <w:rPr>
          <w:rFonts w:hint="cs"/>
          <w:szCs w:val="30"/>
          <w:rtl/>
          <w:lang w:bidi="ar-SY"/>
        </w:rPr>
        <w:t xml:space="preserve">أسلوب إداري يعمد إلى حث المدير </w:t>
      </w:r>
      <w:r w:rsidR="006E2872">
        <w:rPr>
          <w:rFonts w:hint="cs"/>
          <w:szCs w:val="30"/>
          <w:rtl/>
          <w:lang w:bidi="ar-SY"/>
        </w:rPr>
        <w:t>على ترك أسلوب الإدارة عن بعد (أو ما يسمى الإدارة بالريموت)</w:t>
      </w:r>
      <w:r w:rsidR="00FC0D96" w:rsidRPr="006E2872">
        <w:rPr>
          <w:rFonts w:hint="cs"/>
          <w:szCs w:val="30"/>
          <w:rtl/>
          <w:lang w:bidi="ar-SY"/>
        </w:rPr>
        <w:t xml:space="preserve"> والإختلاط</w:t>
      </w:r>
      <w:r w:rsidR="006E2872" w:rsidRPr="006E2872">
        <w:rPr>
          <w:rFonts w:hint="cs"/>
          <w:szCs w:val="30"/>
          <w:rtl/>
          <w:lang w:bidi="ar-SY"/>
        </w:rPr>
        <w:t xml:space="preserve"> </w:t>
      </w:r>
      <w:r w:rsidR="00FC0D96" w:rsidRPr="006E2872">
        <w:rPr>
          <w:rFonts w:hint="cs"/>
          <w:szCs w:val="30"/>
          <w:rtl/>
          <w:lang w:bidi="ar-SY"/>
        </w:rPr>
        <w:t>بال</w:t>
      </w:r>
      <w:r w:rsidR="006E2872" w:rsidRPr="006E2872">
        <w:rPr>
          <w:rFonts w:hint="cs"/>
          <w:szCs w:val="30"/>
          <w:rtl/>
          <w:lang w:bidi="ar-SY"/>
        </w:rPr>
        <w:t>عاملين</w:t>
      </w:r>
      <w:r w:rsidR="006E2872">
        <w:rPr>
          <w:rFonts w:hint="cs"/>
          <w:szCs w:val="30"/>
          <w:rtl/>
          <w:lang w:bidi="ar-SY"/>
        </w:rPr>
        <w:t xml:space="preserve"> </w:t>
      </w:r>
      <w:r w:rsidR="006E2872" w:rsidRPr="006E2872">
        <w:rPr>
          <w:rFonts w:hint="cs"/>
          <w:szCs w:val="30"/>
          <w:rtl/>
          <w:lang w:bidi="ar-SY"/>
        </w:rPr>
        <w:t>لمعرفة حاجاتهم ورغباتهم ولإمدادهم أيضا بالمعلومات المفيدة عن واقع العمل وكيفية التعامل المشكلات واعطائهم صورة عن مكانتهم في العمل</w:t>
      </w:r>
    </w:p>
    <w:p w:rsidR="00DE0DF0" w:rsidRPr="00080ADE" w:rsidRDefault="00DE0DF0" w:rsidP="00115F6A">
      <w:pPr>
        <w:spacing w:before="240" w:after="0"/>
        <w:jc w:val="lowKashida"/>
        <w:rPr>
          <w:szCs w:val="30"/>
          <w:rtl/>
        </w:rPr>
      </w:pPr>
      <w:r>
        <w:rPr>
          <w:rFonts w:hint="cs"/>
          <w:b/>
          <w:bCs/>
          <w:szCs w:val="30"/>
          <w:rtl/>
        </w:rPr>
        <w:t>الإنتاجية :</w:t>
      </w:r>
      <w:r w:rsidR="00080ADE" w:rsidRPr="00080ADE">
        <w:rPr>
          <w:rFonts w:hint="eastAsia"/>
          <w:rtl/>
        </w:rPr>
        <w:t xml:space="preserve"> </w:t>
      </w:r>
      <w:r w:rsidR="00080ADE" w:rsidRPr="00080ADE">
        <w:rPr>
          <w:rFonts w:hint="cs"/>
          <w:szCs w:val="30"/>
          <w:rtl/>
        </w:rPr>
        <w:t>هي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المقياس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الذي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يستخدم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لتحديد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مستوى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الإنجاز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من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المخرجات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سواء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كانت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منتجات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سلعية</w:t>
      </w:r>
      <w:r w:rsidR="00080ADE" w:rsidRPr="00080ADE">
        <w:rPr>
          <w:szCs w:val="30"/>
          <w:rtl/>
        </w:rPr>
        <w:t xml:space="preserve"> </w:t>
      </w:r>
      <w:r w:rsidR="00B65E56">
        <w:rPr>
          <w:rFonts w:hint="cs"/>
          <w:szCs w:val="30"/>
          <w:rtl/>
        </w:rPr>
        <w:tab/>
      </w:r>
      <w:r w:rsidR="00080ADE" w:rsidRPr="00080ADE">
        <w:rPr>
          <w:rFonts w:hint="eastAsia"/>
          <w:szCs w:val="30"/>
          <w:rtl/>
        </w:rPr>
        <w:t>أوخدمية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والتي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تتولد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من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إستخدام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موارد</w:t>
      </w:r>
      <w:r w:rsidR="00080ADE" w:rsidRPr="00080ADE">
        <w:rPr>
          <w:szCs w:val="30"/>
          <w:rtl/>
        </w:rPr>
        <w:t xml:space="preserve"> (</w:t>
      </w:r>
      <w:r w:rsidR="00080ADE" w:rsidRPr="00080ADE">
        <w:rPr>
          <w:rFonts w:hint="eastAsia"/>
          <w:szCs w:val="30"/>
          <w:rtl/>
        </w:rPr>
        <w:t>مدخلات</w:t>
      </w:r>
      <w:r w:rsidR="00080ADE" w:rsidRPr="00080ADE">
        <w:rPr>
          <w:szCs w:val="30"/>
          <w:rtl/>
        </w:rPr>
        <w:t xml:space="preserve">) </w:t>
      </w:r>
      <w:r w:rsidR="00080ADE" w:rsidRPr="00080ADE">
        <w:rPr>
          <w:rFonts w:hint="eastAsia"/>
          <w:szCs w:val="30"/>
          <w:rtl/>
        </w:rPr>
        <w:t>محددة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في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النظام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الكلى</w:t>
      </w:r>
      <w:r w:rsidR="00080ADE" w:rsidRPr="00080ADE">
        <w:rPr>
          <w:szCs w:val="30"/>
          <w:rtl/>
        </w:rPr>
        <w:t xml:space="preserve"> </w:t>
      </w:r>
      <w:r w:rsidR="00080ADE" w:rsidRPr="00080ADE">
        <w:rPr>
          <w:rFonts w:hint="eastAsia"/>
          <w:szCs w:val="30"/>
          <w:rtl/>
        </w:rPr>
        <w:t>للمنشأة</w:t>
      </w:r>
    </w:p>
    <w:p w:rsidR="00DE0DF0" w:rsidRDefault="00DE0DF0" w:rsidP="00115F6A">
      <w:pPr>
        <w:spacing w:before="240"/>
        <w:jc w:val="lowKashida"/>
        <w:rPr>
          <w:b/>
          <w:bCs/>
          <w:szCs w:val="30"/>
          <w:rtl/>
        </w:rPr>
      </w:pPr>
      <w:r>
        <w:rPr>
          <w:rFonts w:hint="cs"/>
          <w:b/>
          <w:bCs/>
          <w:szCs w:val="30"/>
          <w:rtl/>
        </w:rPr>
        <w:t>دوران اليد العاملة :</w:t>
      </w:r>
      <w:r w:rsidR="00B65E56" w:rsidRPr="00B65E56">
        <w:rPr>
          <w:rFonts w:ascii="Tahoma" w:hAnsi="Tahoma" w:cs="Tahoma"/>
          <w:color w:val="666666"/>
          <w:sz w:val="15"/>
          <w:szCs w:val="15"/>
          <w:rtl/>
        </w:rPr>
        <w:t xml:space="preserve"> </w:t>
      </w:r>
      <w:r w:rsidR="00B65E56" w:rsidRPr="00B65E56">
        <w:rPr>
          <w:szCs w:val="30"/>
          <w:rtl/>
        </w:rPr>
        <w:t xml:space="preserve">مدى تغير الموظفين في الدائرة ويمكن تحديده من خلال قسمة عدد الموظفين الذين </w:t>
      </w:r>
      <w:r w:rsidR="00B65E56">
        <w:rPr>
          <w:rFonts w:hint="cs"/>
          <w:szCs w:val="30"/>
          <w:rtl/>
        </w:rPr>
        <w:tab/>
      </w:r>
      <w:r w:rsidR="00B65E56" w:rsidRPr="00B65E56">
        <w:rPr>
          <w:szCs w:val="30"/>
          <w:rtl/>
        </w:rPr>
        <w:t>يتركون الدائرة إلى عدد الموظفين الكلي خلال فترة زمنية محددة.</w:t>
      </w:r>
    </w:p>
    <w:p w:rsidR="00B65E56" w:rsidRPr="00B65E56" w:rsidRDefault="00DE0DF0" w:rsidP="00115F6A">
      <w:pPr>
        <w:spacing w:after="0"/>
        <w:jc w:val="lowKashida"/>
        <w:rPr>
          <w:szCs w:val="30"/>
          <w:rtl/>
        </w:rPr>
      </w:pPr>
      <w:r>
        <w:rPr>
          <w:rFonts w:hint="cs"/>
          <w:b/>
          <w:bCs/>
          <w:szCs w:val="30"/>
          <w:rtl/>
        </w:rPr>
        <w:t xml:space="preserve">الرضى </w:t>
      </w:r>
      <w:r w:rsidR="00003E7A">
        <w:rPr>
          <w:rFonts w:hint="cs"/>
          <w:b/>
          <w:bCs/>
          <w:szCs w:val="30"/>
          <w:rtl/>
        </w:rPr>
        <w:t>الوظيفي :</w:t>
      </w:r>
      <w:r w:rsidR="00B65E56" w:rsidRPr="00B65E56">
        <w:rPr>
          <w:rFonts w:ascii="Tahoma" w:hAnsi="Tahoma" w:cs="Tahoma"/>
          <w:color w:val="666666"/>
          <w:sz w:val="15"/>
          <w:szCs w:val="15"/>
          <w:rtl/>
        </w:rPr>
        <w:t xml:space="preserve"> </w:t>
      </w:r>
      <w:r w:rsidR="00B65E56" w:rsidRPr="00B65E56">
        <w:rPr>
          <w:szCs w:val="30"/>
          <w:rtl/>
        </w:rPr>
        <w:t xml:space="preserve">هو ان تتوفر لدى الموظف جميع المقومات الأساسية والمساندة التى يحتاجها للعمل </w:t>
      </w:r>
      <w:r w:rsidR="00B65E56">
        <w:rPr>
          <w:rFonts w:hint="cs"/>
          <w:szCs w:val="30"/>
          <w:rtl/>
        </w:rPr>
        <w:tab/>
      </w:r>
      <w:r w:rsidR="00B65E56" w:rsidRPr="00B65E56">
        <w:rPr>
          <w:szCs w:val="30"/>
          <w:rtl/>
        </w:rPr>
        <w:t xml:space="preserve">بإنتاجية عالية وهي : </w:t>
      </w:r>
    </w:p>
    <w:p w:rsidR="00B65E56" w:rsidRPr="00B65E56" w:rsidRDefault="00B65E56" w:rsidP="00115F6A">
      <w:pPr>
        <w:numPr>
          <w:ilvl w:val="0"/>
          <w:numId w:val="22"/>
        </w:numPr>
        <w:spacing w:after="0"/>
        <w:jc w:val="lowKashida"/>
        <w:rPr>
          <w:szCs w:val="30"/>
          <w:rtl/>
        </w:rPr>
      </w:pPr>
      <w:r w:rsidRPr="00B65E56">
        <w:rPr>
          <w:szCs w:val="30"/>
          <w:rtl/>
        </w:rPr>
        <w:t xml:space="preserve">الجسدية (بيئة العمل ) </w:t>
      </w:r>
    </w:p>
    <w:p w:rsidR="00B65E56" w:rsidRPr="00B65E56" w:rsidRDefault="00B65E56" w:rsidP="00115F6A">
      <w:pPr>
        <w:numPr>
          <w:ilvl w:val="0"/>
          <w:numId w:val="22"/>
        </w:numPr>
        <w:spacing w:after="0"/>
        <w:jc w:val="lowKashida"/>
        <w:rPr>
          <w:szCs w:val="30"/>
          <w:rtl/>
        </w:rPr>
      </w:pPr>
      <w:r w:rsidRPr="00B65E56">
        <w:rPr>
          <w:szCs w:val="30"/>
          <w:rtl/>
        </w:rPr>
        <w:t xml:space="preserve">النفسية والذهنية </w:t>
      </w:r>
    </w:p>
    <w:p w:rsidR="00B65E56" w:rsidRPr="00B65E56" w:rsidRDefault="00B65E56" w:rsidP="00115F6A">
      <w:pPr>
        <w:numPr>
          <w:ilvl w:val="0"/>
          <w:numId w:val="22"/>
        </w:numPr>
        <w:spacing w:after="0"/>
        <w:jc w:val="lowKashida"/>
        <w:rPr>
          <w:szCs w:val="30"/>
          <w:rtl/>
        </w:rPr>
      </w:pPr>
      <w:r w:rsidRPr="00B65E56">
        <w:rPr>
          <w:szCs w:val="30"/>
          <w:rtl/>
        </w:rPr>
        <w:t xml:space="preserve">الاجتماعية </w:t>
      </w:r>
    </w:p>
    <w:p w:rsidR="00B65E56" w:rsidRPr="00B65E56" w:rsidRDefault="00B65E56" w:rsidP="00115F6A">
      <w:pPr>
        <w:spacing w:after="0"/>
        <w:ind w:left="720"/>
        <w:jc w:val="lowKashida"/>
        <w:rPr>
          <w:szCs w:val="30"/>
          <w:rtl/>
        </w:rPr>
      </w:pPr>
      <w:r w:rsidRPr="00B65E56">
        <w:rPr>
          <w:szCs w:val="30"/>
          <w:rtl/>
        </w:rPr>
        <w:t xml:space="preserve">والتي تعكس على أداؤه اثناء تقديم العمل المنجز او الخدمات للمتعاملين على اختلاف أنواعهم . وبالرضي الوظيفي يشعر الموظف بالثقة العالية وحب العمل والابداع في تحقيق الانجازات حيث يجد نفسه في فريق منصف لاداؤه ويحفز للرقي والنجاح الدائم . </w:t>
      </w:r>
    </w:p>
    <w:p w:rsidR="00885E13" w:rsidRDefault="00885E13" w:rsidP="00115F6A">
      <w:pPr>
        <w:spacing w:before="240" w:after="0"/>
        <w:jc w:val="lowKashida"/>
        <w:rPr>
          <w:szCs w:val="30"/>
          <w:rtl/>
        </w:rPr>
      </w:pPr>
      <w:r w:rsidRPr="00885E13">
        <w:rPr>
          <w:rFonts w:hint="cs"/>
          <w:b/>
          <w:bCs/>
          <w:szCs w:val="30"/>
          <w:rtl/>
          <w:lang w:bidi="ar-SY"/>
        </w:rPr>
        <w:t>تمكين العاملين</w:t>
      </w:r>
      <w:r>
        <w:rPr>
          <w:rFonts w:hint="cs"/>
          <w:b/>
          <w:bCs/>
          <w:szCs w:val="30"/>
          <w:rtl/>
          <w:lang w:bidi="ar-SY"/>
        </w:rPr>
        <w:t>:</w:t>
      </w:r>
      <w:r w:rsidR="009C09DA">
        <w:rPr>
          <w:rFonts w:hint="cs"/>
          <w:b/>
          <w:bCs/>
          <w:szCs w:val="30"/>
          <w:rtl/>
        </w:rPr>
        <w:t xml:space="preserve"> </w:t>
      </w:r>
      <w:r w:rsidR="009C09DA">
        <w:rPr>
          <w:rFonts w:hint="cs"/>
          <w:szCs w:val="30"/>
          <w:rtl/>
        </w:rPr>
        <w:t xml:space="preserve">هو عملية تعزيز الشعور بالفاعلية الذاتية للعاملين من خلال التعرف على الظروف التي </w:t>
      </w:r>
    </w:p>
    <w:p w:rsidR="009C09DA" w:rsidRDefault="009C09DA" w:rsidP="00115F6A">
      <w:pPr>
        <w:spacing w:after="0"/>
        <w:jc w:val="lowKashida"/>
        <w:rPr>
          <w:szCs w:val="30"/>
          <w:rtl/>
        </w:rPr>
      </w:pPr>
      <w:r>
        <w:rPr>
          <w:rFonts w:hint="cs"/>
          <w:szCs w:val="30"/>
          <w:rtl/>
        </w:rPr>
        <w:tab/>
        <w:t xml:space="preserve">تعزز شعور الضعف و العمل على ازالتها و التغلب عليها بواسطة الممارسات التنظيمية الرسمية </w:t>
      </w:r>
    </w:p>
    <w:p w:rsidR="009C09DA" w:rsidRDefault="009C09DA" w:rsidP="00115F6A">
      <w:pPr>
        <w:spacing w:after="0"/>
        <w:ind w:firstLine="720"/>
        <w:jc w:val="lowKashida"/>
        <w:rPr>
          <w:szCs w:val="30"/>
          <w:rtl/>
        </w:rPr>
      </w:pPr>
      <w:r>
        <w:rPr>
          <w:rFonts w:hint="cs"/>
          <w:szCs w:val="30"/>
          <w:rtl/>
        </w:rPr>
        <w:t>والغير رسمية التي تعتمد على تقديم معلومات عن الفاعلية الذاتية</w:t>
      </w:r>
    </w:p>
    <w:p w:rsidR="009C09DA" w:rsidRPr="009C09DA" w:rsidRDefault="009C09DA" w:rsidP="00115F6A">
      <w:pPr>
        <w:spacing w:after="0"/>
        <w:ind w:firstLine="720"/>
        <w:jc w:val="lowKashida"/>
        <w:rPr>
          <w:szCs w:val="30"/>
          <w:rtl/>
        </w:rPr>
      </w:pPr>
    </w:p>
    <w:p w:rsidR="00AC2C1A" w:rsidRPr="00A42053" w:rsidRDefault="00AC2C1A" w:rsidP="00115F6A">
      <w:pPr>
        <w:spacing w:after="0"/>
        <w:jc w:val="lowKashida"/>
        <w:outlineLvl w:val="0"/>
        <w:rPr>
          <w:b/>
          <w:bCs/>
          <w:color w:val="365F91"/>
          <w:szCs w:val="30"/>
          <w:rtl/>
        </w:rPr>
      </w:pPr>
      <w:r w:rsidRPr="00A42053">
        <w:rPr>
          <w:rFonts w:hint="cs"/>
          <w:b/>
          <w:bCs/>
          <w:color w:val="365F91"/>
          <w:szCs w:val="30"/>
          <w:rtl/>
        </w:rPr>
        <w:lastRenderedPageBreak/>
        <w:t>أولا : مشكلة و أهداف و أهمية البحث</w:t>
      </w:r>
      <w:r w:rsidR="000B20E6">
        <w:rPr>
          <w:rFonts w:hint="cs"/>
          <w:b/>
          <w:bCs/>
          <w:color w:val="365F91"/>
          <w:szCs w:val="30"/>
          <w:rtl/>
        </w:rPr>
        <w:t xml:space="preserve"> :</w:t>
      </w:r>
    </w:p>
    <w:p w:rsidR="00AC2C1A" w:rsidRPr="00A465F7" w:rsidRDefault="00AC2C1A" w:rsidP="00115F6A">
      <w:pPr>
        <w:numPr>
          <w:ilvl w:val="0"/>
          <w:numId w:val="10"/>
        </w:numPr>
        <w:jc w:val="lowKashida"/>
        <w:rPr>
          <w:b/>
          <w:bCs/>
          <w:szCs w:val="30"/>
        </w:rPr>
      </w:pPr>
      <w:r w:rsidRPr="00A465F7">
        <w:rPr>
          <w:rFonts w:hint="cs"/>
          <w:b/>
          <w:bCs/>
          <w:szCs w:val="30"/>
          <w:rtl/>
        </w:rPr>
        <w:t>مشكلة البحث</w:t>
      </w:r>
      <w:r w:rsidR="00D759AC" w:rsidRPr="00A465F7">
        <w:rPr>
          <w:rFonts w:hint="cs"/>
          <w:b/>
          <w:bCs/>
          <w:szCs w:val="30"/>
          <w:rtl/>
        </w:rPr>
        <w:t xml:space="preserve"> </w:t>
      </w:r>
      <w:r w:rsidRPr="00A465F7">
        <w:rPr>
          <w:rFonts w:hint="cs"/>
          <w:b/>
          <w:bCs/>
          <w:szCs w:val="30"/>
          <w:rtl/>
        </w:rPr>
        <w:t>:</w:t>
      </w:r>
    </w:p>
    <w:p w:rsidR="002346C4" w:rsidRPr="002346C4" w:rsidRDefault="002346C4" w:rsidP="00115F6A">
      <w:pPr>
        <w:ind w:left="27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</w:rPr>
        <w:t xml:space="preserve">كان نتيجة زيادة درجة التعقيد في العملية الإدارية وامتداد طول واتساع خطوط الاتصال بين المستويات الادارية و التنفيذية و تعدد المراحل الإدارية  و ما ترتب عليها من بطء في اتخاذ القرار الإداري نتيجة عبء البيروقراطية الثقيل و بما لا يتناسب مع كثافة المتغيرات وتسارع الأحداث </w:t>
      </w:r>
      <w:r w:rsidR="00535E48">
        <w:rPr>
          <w:rFonts w:hint="cs"/>
          <w:szCs w:val="30"/>
          <w:rtl/>
        </w:rPr>
        <w:t>و</w:t>
      </w:r>
      <w:r>
        <w:rPr>
          <w:rFonts w:hint="cs"/>
          <w:szCs w:val="30"/>
          <w:rtl/>
        </w:rPr>
        <w:t xml:space="preserve">ما يتطلبه اقتناص وانتهاز الفرص السانحة من سرعة ودقة وفاعلية ... كل ذلك وغيره دفع الى الى استخدام الإدارة بالتجوال لتحقيق جملة من المزايا على رأسها زيادة انتاجية العاملين </w:t>
      </w:r>
    </w:p>
    <w:p w:rsidR="00D759AC" w:rsidRDefault="00D759AC" w:rsidP="00115F6A">
      <w:pPr>
        <w:spacing w:after="0"/>
        <w:ind w:left="270"/>
        <w:jc w:val="lowKashida"/>
        <w:rPr>
          <w:szCs w:val="30"/>
          <w:rtl/>
        </w:rPr>
      </w:pPr>
      <w:r w:rsidRPr="00BD6B8A">
        <w:rPr>
          <w:rFonts w:hint="cs"/>
          <w:b/>
          <w:bCs/>
          <w:szCs w:val="30"/>
          <w:rtl/>
        </w:rPr>
        <w:t>و بالتالي فإن مشكلة البحث تكمن في ضرورة التع</w:t>
      </w:r>
      <w:r w:rsidR="002346C4" w:rsidRPr="00BD6B8A">
        <w:rPr>
          <w:rFonts w:hint="cs"/>
          <w:b/>
          <w:bCs/>
          <w:szCs w:val="30"/>
          <w:rtl/>
        </w:rPr>
        <w:t>ر</w:t>
      </w:r>
      <w:r w:rsidRPr="00BD6B8A">
        <w:rPr>
          <w:rFonts w:hint="cs"/>
          <w:b/>
          <w:bCs/>
          <w:szCs w:val="30"/>
          <w:rtl/>
        </w:rPr>
        <w:t>ف على الأث</w:t>
      </w:r>
      <w:r w:rsidR="002346C4" w:rsidRPr="00BD6B8A">
        <w:rPr>
          <w:rFonts w:hint="cs"/>
          <w:b/>
          <w:bCs/>
          <w:szCs w:val="30"/>
          <w:rtl/>
          <w:lang w:bidi="ar-SY"/>
        </w:rPr>
        <w:t>ر</w:t>
      </w:r>
      <w:r w:rsidRPr="00BD6B8A">
        <w:rPr>
          <w:rFonts w:hint="cs"/>
          <w:b/>
          <w:bCs/>
          <w:szCs w:val="30"/>
          <w:rtl/>
        </w:rPr>
        <w:t xml:space="preserve"> الذي يتركه تطبي</w:t>
      </w:r>
      <w:r w:rsidR="002346C4" w:rsidRPr="00BD6B8A">
        <w:rPr>
          <w:rFonts w:hint="cs"/>
          <w:b/>
          <w:bCs/>
          <w:szCs w:val="30"/>
          <w:rtl/>
        </w:rPr>
        <w:t>ق</w:t>
      </w:r>
      <w:r w:rsidRPr="00BD6B8A">
        <w:rPr>
          <w:rFonts w:hint="cs"/>
          <w:b/>
          <w:bCs/>
          <w:szCs w:val="30"/>
          <w:rtl/>
        </w:rPr>
        <w:t xml:space="preserve"> الإدار</w:t>
      </w:r>
      <w:r w:rsidR="002346C4" w:rsidRPr="00BD6B8A">
        <w:rPr>
          <w:rFonts w:hint="cs"/>
          <w:b/>
          <w:bCs/>
          <w:szCs w:val="30"/>
          <w:rtl/>
        </w:rPr>
        <w:t>ة</w:t>
      </w:r>
      <w:r w:rsidRPr="00BD6B8A">
        <w:rPr>
          <w:rFonts w:hint="cs"/>
          <w:b/>
          <w:bCs/>
          <w:szCs w:val="30"/>
          <w:rtl/>
        </w:rPr>
        <w:t xml:space="preserve"> بالتجوال على زيادة انتاجي</w:t>
      </w:r>
      <w:r w:rsidR="002346C4" w:rsidRPr="00BD6B8A">
        <w:rPr>
          <w:rFonts w:hint="cs"/>
          <w:b/>
          <w:bCs/>
          <w:szCs w:val="30"/>
          <w:rtl/>
        </w:rPr>
        <w:t>ة</w:t>
      </w:r>
      <w:r w:rsidRPr="00BD6B8A">
        <w:rPr>
          <w:rFonts w:hint="cs"/>
          <w:b/>
          <w:bCs/>
          <w:szCs w:val="30"/>
          <w:rtl/>
        </w:rPr>
        <w:t xml:space="preserve"> الع</w:t>
      </w:r>
      <w:r w:rsidR="002346C4" w:rsidRPr="00BD6B8A">
        <w:rPr>
          <w:rFonts w:hint="cs"/>
          <w:b/>
          <w:bCs/>
          <w:szCs w:val="30"/>
          <w:rtl/>
        </w:rPr>
        <w:t>ا</w:t>
      </w:r>
      <w:r w:rsidRPr="00BD6B8A">
        <w:rPr>
          <w:rFonts w:hint="cs"/>
          <w:b/>
          <w:bCs/>
          <w:szCs w:val="30"/>
          <w:rtl/>
        </w:rPr>
        <w:t>ملين في الشركات الخاصة</w:t>
      </w:r>
      <w:r>
        <w:rPr>
          <w:rFonts w:hint="cs"/>
          <w:szCs w:val="30"/>
          <w:rtl/>
        </w:rPr>
        <w:t>.</w:t>
      </w:r>
    </w:p>
    <w:p w:rsidR="00D759AC" w:rsidRDefault="00D759AC" w:rsidP="00115F6A">
      <w:pPr>
        <w:spacing w:before="240" w:after="0"/>
        <w:ind w:left="270"/>
        <w:jc w:val="lowKashida"/>
        <w:rPr>
          <w:szCs w:val="30"/>
          <w:rtl/>
        </w:rPr>
      </w:pPr>
      <w:r>
        <w:rPr>
          <w:rFonts w:hint="cs"/>
          <w:szCs w:val="30"/>
          <w:rtl/>
        </w:rPr>
        <w:t>ويمكن التعبير عن مشكلة البحث من خلال التساؤلات التالية :</w:t>
      </w:r>
    </w:p>
    <w:p w:rsidR="00BD6B8A" w:rsidRDefault="00BD6B8A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ما هو أثر تطبيق الإدارة بالتجوال على رضى العاملين</w:t>
      </w:r>
    </w:p>
    <w:p w:rsidR="00BD6B8A" w:rsidRDefault="00BD6B8A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ما هو أثر تطبيق الإدارة بالتجوال على جودة المنتج</w:t>
      </w:r>
    </w:p>
    <w:p w:rsidR="00BD6B8A" w:rsidRDefault="00BD6B8A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ما هو أثر تطبيق الإدارة بالتجوال على الرغبة في الإبداع وإعطاء الأفضل</w:t>
      </w:r>
    </w:p>
    <w:p w:rsidR="00D759AC" w:rsidRDefault="00D759AC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ما هو أثر تطبيق الإدارة بالتجوال على العلاقات الوظيفية بين</w:t>
      </w:r>
      <w:r w:rsidR="00BD6B8A" w:rsidRPr="00BD6B8A">
        <w:rPr>
          <w:rFonts w:hint="cs"/>
          <w:szCs w:val="30"/>
          <w:rtl/>
        </w:rPr>
        <w:t xml:space="preserve"> </w:t>
      </w:r>
      <w:r w:rsidR="00BD6B8A">
        <w:rPr>
          <w:rFonts w:hint="cs"/>
          <w:szCs w:val="30"/>
          <w:rtl/>
        </w:rPr>
        <w:t xml:space="preserve">الإدارة </w:t>
      </w:r>
      <w:r w:rsidR="00BD6B8A">
        <w:rPr>
          <w:rFonts w:hint="cs"/>
          <w:szCs w:val="30"/>
          <w:rtl/>
          <w:lang w:bidi="ar-SY"/>
        </w:rPr>
        <w:t>و</w:t>
      </w:r>
      <w:r w:rsidR="00BD6B8A">
        <w:rPr>
          <w:rFonts w:hint="cs"/>
          <w:szCs w:val="30"/>
          <w:rtl/>
        </w:rPr>
        <w:t xml:space="preserve">المستويات </w:t>
      </w:r>
      <w:r w:rsidR="00BD6B8A">
        <w:rPr>
          <w:rFonts w:hint="cs"/>
          <w:szCs w:val="30"/>
          <w:rtl/>
          <w:lang w:bidi="ar-SY"/>
        </w:rPr>
        <w:t>التنفيذية</w:t>
      </w:r>
    </w:p>
    <w:p w:rsidR="00D759AC" w:rsidRDefault="00AF3968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 xml:space="preserve">ما هو أثر تطبيق الإدارة بالتجوال </w:t>
      </w:r>
      <w:r w:rsidR="00D759AC">
        <w:rPr>
          <w:rFonts w:hint="cs"/>
          <w:szCs w:val="30"/>
          <w:rtl/>
        </w:rPr>
        <w:t>على النزاعات التنظيمية</w:t>
      </w:r>
    </w:p>
    <w:p w:rsidR="00D759AC" w:rsidRDefault="00AF3968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 xml:space="preserve">ما هو أثر تطبيق الإدارة بالتجوال على </w:t>
      </w:r>
      <w:r w:rsidR="00D759AC">
        <w:rPr>
          <w:rFonts w:hint="cs"/>
          <w:szCs w:val="30"/>
          <w:rtl/>
        </w:rPr>
        <w:t xml:space="preserve">زيادة الكفاءة في </w:t>
      </w:r>
      <w:r w:rsidR="00825B51">
        <w:rPr>
          <w:rFonts w:hint="cs"/>
          <w:szCs w:val="30"/>
          <w:rtl/>
          <w:lang w:bidi="ar-SY"/>
        </w:rPr>
        <w:t>ت</w:t>
      </w:r>
      <w:r w:rsidR="00D759AC">
        <w:rPr>
          <w:rFonts w:hint="cs"/>
          <w:szCs w:val="30"/>
          <w:rtl/>
        </w:rPr>
        <w:t xml:space="preserve">شغيل الموارد و عوامل الإنتاج المتاحة </w:t>
      </w:r>
    </w:p>
    <w:p w:rsidR="00D759AC" w:rsidRDefault="00AF3968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 xml:space="preserve">ما هو أثر تطبيق الإدارة بالتجوال </w:t>
      </w:r>
      <w:r w:rsidR="000B20E6">
        <w:rPr>
          <w:rFonts w:hint="cs"/>
          <w:szCs w:val="30"/>
          <w:rtl/>
        </w:rPr>
        <w:t>على معدل دوران اليد العاملة</w:t>
      </w:r>
    </w:p>
    <w:p w:rsidR="00003E7A" w:rsidRDefault="00003E7A" w:rsidP="00115F6A">
      <w:pPr>
        <w:numPr>
          <w:ilvl w:val="0"/>
          <w:numId w:val="15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هل يختلف القطاع العام عن الخاص في العلاقة بين الإدارة بالتجوال و الإنتاجية.</w:t>
      </w:r>
    </w:p>
    <w:p w:rsidR="00003E7A" w:rsidRPr="00003E7A" w:rsidRDefault="00003E7A" w:rsidP="00115F6A">
      <w:pPr>
        <w:spacing w:after="0"/>
        <w:ind w:left="270"/>
        <w:jc w:val="lowKashida"/>
        <w:rPr>
          <w:szCs w:val="30"/>
        </w:rPr>
      </w:pPr>
    </w:p>
    <w:p w:rsidR="00AC2C1A" w:rsidRPr="00A465F7" w:rsidRDefault="00AC2C1A" w:rsidP="00115F6A">
      <w:pPr>
        <w:numPr>
          <w:ilvl w:val="0"/>
          <w:numId w:val="10"/>
        </w:numPr>
        <w:jc w:val="lowKashida"/>
        <w:rPr>
          <w:b/>
          <w:bCs/>
          <w:szCs w:val="30"/>
        </w:rPr>
      </w:pPr>
      <w:r w:rsidRPr="00A465F7">
        <w:rPr>
          <w:rFonts w:hint="cs"/>
          <w:b/>
          <w:bCs/>
          <w:szCs w:val="30"/>
          <w:rtl/>
          <w:lang w:bidi="ar-SY"/>
        </w:rPr>
        <w:t xml:space="preserve"> أهداف البحث:</w:t>
      </w:r>
    </w:p>
    <w:p w:rsidR="00D759AC" w:rsidRDefault="00D759AC" w:rsidP="00115F6A">
      <w:pPr>
        <w:spacing w:after="0"/>
        <w:ind w:left="270" w:firstLine="36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يمكن تلخيص أهداف البحث بما يلي :</w:t>
      </w:r>
    </w:p>
    <w:p w:rsidR="00003E7A" w:rsidRDefault="007C7549" w:rsidP="00115F6A">
      <w:pPr>
        <w:numPr>
          <w:ilvl w:val="0"/>
          <w:numId w:val="16"/>
        </w:numPr>
        <w:spacing w:after="0"/>
        <w:jc w:val="lowKashida"/>
        <w:rPr>
          <w:szCs w:val="30"/>
        </w:rPr>
      </w:pPr>
      <w:r w:rsidRPr="00334A44">
        <w:rPr>
          <w:rFonts w:hint="cs"/>
          <w:szCs w:val="30"/>
          <w:rtl/>
        </w:rPr>
        <w:t>تحديد العوامل المؤثرة على زيادة انتاجية العاملين في القطاع ال</w:t>
      </w:r>
      <w:r w:rsidR="00334A44" w:rsidRPr="00334A44">
        <w:rPr>
          <w:rFonts w:hint="cs"/>
          <w:szCs w:val="30"/>
          <w:rtl/>
        </w:rPr>
        <w:t>خاص</w:t>
      </w:r>
      <w:r w:rsidRPr="00334A44">
        <w:rPr>
          <w:rFonts w:hint="cs"/>
          <w:szCs w:val="30"/>
          <w:rtl/>
        </w:rPr>
        <w:t xml:space="preserve"> </w:t>
      </w:r>
    </w:p>
    <w:p w:rsidR="007C7549" w:rsidRPr="00334A44" w:rsidRDefault="007C7549" w:rsidP="00115F6A">
      <w:pPr>
        <w:numPr>
          <w:ilvl w:val="0"/>
          <w:numId w:val="16"/>
        </w:numPr>
        <w:spacing w:after="0"/>
        <w:jc w:val="lowKashida"/>
        <w:rPr>
          <w:szCs w:val="30"/>
          <w:rtl/>
        </w:rPr>
      </w:pPr>
      <w:r w:rsidRPr="00334A44">
        <w:rPr>
          <w:rFonts w:hint="cs"/>
          <w:szCs w:val="30"/>
          <w:rtl/>
        </w:rPr>
        <w:t>تحديد المعوقات التي تواجهها واقتراح التحسينات التي يمكن ادخالها</w:t>
      </w:r>
    </w:p>
    <w:p w:rsidR="007C7549" w:rsidRDefault="007C7549" w:rsidP="00115F6A">
      <w:pPr>
        <w:numPr>
          <w:ilvl w:val="0"/>
          <w:numId w:val="16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>مدى ملائم</w:t>
      </w:r>
      <w:r w:rsidR="00003E7A">
        <w:rPr>
          <w:rFonts w:hint="cs"/>
          <w:szCs w:val="30"/>
          <w:rtl/>
        </w:rPr>
        <w:t>ة الأسلوب الإداري</w:t>
      </w:r>
      <w:r>
        <w:rPr>
          <w:rFonts w:hint="cs"/>
          <w:szCs w:val="30"/>
          <w:rtl/>
        </w:rPr>
        <w:t xml:space="preserve"> لأهداف الشركات في القطاع </w:t>
      </w:r>
      <w:r w:rsidR="00334A44" w:rsidRPr="00334A44">
        <w:rPr>
          <w:rFonts w:hint="cs"/>
          <w:szCs w:val="30"/>
          <w:rtl/>
        </w:rPr>
        <w:t>الخاص</w:t>
      </w:r>
      <w:r>
        <w:rPr>
          <w:rFonts w:hint="cs"/>
          <w:szCs w:val="30"/>
          <w:rtl/>
        </w:rPr>
        <w:t xml:space="preserve"> في سوريا</w:t>
      </w:r>
    </w:p>
    <w:p w:rsidR="00B211D8" w:rsidRDefault="007C7549" w:rsidP="00115F6A">
      <w:pPr>
        <w:numPr>
          <w:ilvl w:val="0"/>
          <w:numId w:val="16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 xml:space="preserve">تحديد أثر تطبيق نظام الإدارة بالتجوال على </w:t>
      </w:r>
      <w:r w:rsidR="00003E7A">
        <w:rPr>
          <w:rFonts w:hint="cs"/>
          <w:szCs w:val="30"/>
          <w:rtl/>
        </w:rPr>
        <w:t>الإنتاجية</w:t>
      </w:r>
    </w:p>
    <w:p w:rsidR="007C7549" w:rsidRDefault="007C7549" w:rsidP="00115F6A">
      <w:pPr>
        <w:numPr>
          <w:ilvl w:val="0"/>
          <w:numId w:val="16"/>
        </w:numPr>
        <w:spacing w:after="0"/>
        <w:jc w:val="lowKashida"/>
        <w:rPr>
          <w:szCs w:val="30"/>
        </w:rPr>
      </w:pPr>
      <w:r>
        <w:rPr>
          <w:rFonts w:hint="cs"/>
          <w:szCs w:val="30"/>
          <w:rtl/>
        </w:rPr>
        <w:t xml:space="preserve">تحديد أثر تطبيق نظام الإدارة بالتجوال على نمو وتطور الشركات في القطاع </w:t>
      </w:r>
      <w:r w:rsidR="00334A44" w:rsidRPr="00334A44">
        <w:rPr>
          <w:rFonts w:hint="cs"/>
          <w:szCs w:val="30"/>
          <w:rtl/>
        </w:rPr>
        <w:t>الخاص</w:t>
      </w:r>
    </w:p>
    <w:p w:rsidR="00AF3968" w:rsidRDefault="00AF3968" w:rsidP="00115F6A">
      <w:pPr>
        <w:spacing w:after="0"/>
        <w:ind w:left="270"/>
        <w:jc w:val="lowKashida"/>
        <w:rPr>
          <w:szCs w:val="30"/>
        </w:rPr>
      </w:pPr>
    </w:p>
    <w:p w:rsidR="00AC2C1A" w:rsidRPr="00A465F7" w:rsidRDefault="00AC2C1A" w:rsidP="00115F6A">
      <w:pPr>
        <w:numPr>
          <w:ilvl w:val="0"/>
          <w:numId w:val="13"/>
        </w:numPr>
        <w:jc w:val="lowKashida"/>
        <w:rPr>
          <w:b/>
          <w:bCs/>
          <w:szCs w:val="30"/>
        </w:rPr>
      </w:pPr>
      <w:r w:rsidRPr="00A465F7">
        <w:rPr>
          <w:rFonts w:hint="cs"/>
          <w:b/>
          <w:bCs/>
          <w:szCs w:val="30"/>
          <w:rtl/>
          <w:lang w:bidi="ar-SY"/>
        </w:rPr>
        <w:t>أهمية البحث:</w:t>
      </w:r>
    </w:p>
    <w:p w:rsidR="00400225" w:rsidRDefault="004163F3" w:rsidP="00115F6A">
      <w:pPr>
        <w:ind w:left="63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ان الإدارة بالتجوال هو ذاك العلم الذي ينهض وراء نجاح الشركات والمؤسسات في تحقيق معدلات قياسية وتنافسية من الإنتاجي</w:t>
      </w:r>
      <w:r w:rsidR="00825B51">
        <w:rPr>
          <w:rFonts w:hint="cs"/>
          <w:szCs w:val="30"/>
          <w:rtl/>
          <w:lang w:bidi="ar-SY"/>
        </w:rPr>
        <w:t>ة و من</w:t>
      </w:r>
      <w:r>
        <w:rPr>
          <w:rFonts w:hint="cs"/>
          <w:szCs w:val="30"/>
          <w:rtl/>
          <w:lang w:bidi="ar-SY"/>
        </w:rPr>
        <w:t xml:space="preserve"> الربحي</w:t>
      </w:r>
      <w:r w:rsidR="00825B51">
        <w:rPr>
          <w:rFonts w:hint="cs"/>
          <w:szCs w:val="30"/>
          <w:rtl/>
          <w:lang w:bidi="ar-SY"/>
        </w:rPr>
        <w:t>ة</w:t>
      </w:r>
      <w:r>
        <w:rPr>
          <w:rFonts w:hint="cs"/>
          <w:szCs w:val="30"/>
          <w:rtl/>
          <w:lang w:bidi="ar-SY"/>
        </w:rPr>
        <w:t xml:space="preserve"> و هو السر الخف</w:t>
      </w:r>
      <w:r w:rsidR="00BD33B3">
        <w:rPr>
          <w:rFonts w:hint="cs"/>
          <w:szCs w:val="30"/>
          <w:rtl/>
          <w:lang w:bidi="ar-SY"/>
        </w:rPr>
        <w:t>ي</w:t>
      </w:r>
      <w:r>
        <w:rPr>
          <w:rFonts w:hint="cs"/>
          <w:szCs w:val="30"/>
          <w:rtl/>
          <w:lang w:bidi="ar-SY"/>
        </w:rPr>
        <w:t xml:space="preserve"> الذي يحرص عليه رجل الأعمال الناجح فهو الذي يحقق له المعايشة و التواجد المؤث</w:t>
      </w:r>
      <w:r w:rsidR="00BD33B3">
        <w:rPr>
          <w:rFonts w:hint="cs"/>
          <w:szCs w:val="30"/>
          <w:rtl/>
          <w:lang w:bidi="ar-SY"/>
        </w:rPr>
        <w:t>ر</w:t>
      </w:r>
      <w:r>
        <w:rPr>
          <w:rFonts w:hint="cs"/>
          <w:szCs w:val="30"/>
          <w:rtl/>
          <w:lang w:bidi="ar-SY"/>
        </w:rPr>
        <w:t xml:space="preserve"> في المشروع وهو الذي يحقق له القدرة الهائلة </w:t>
      </w:r>
      <w:r w:rsidR="00BD33B3">
        <w:rPr>
          <w:rFonts w:hint="cs"/>
          <w:szCs w:val="30"/>
          <w:rtl/>
          <w:lang w:bidi="ar-SY"/>
        </w:rPr>
        <w:t>ع</w:t>
      </w:r>
      <w:r>
        <w:rPr>
          <w:rFonts w:hint="cs"/>
          <w:szCs w:val="30"/>
          <w:rtl/>
          <w:lang w:bidi="ar-SY"/>
        </w:rPr>
        <w:t xml:space="preserve">لى معرفة وفهم كل مايجري داخل المشروع </w:t>
      </w:r>
      <w:r w:rsidR="00BD33B3">
        <w:rPr>
          <w:rFonts w:hint="cs"/>
          <w:szCs w:val="30"/>
          <w:rtl/>
          <w:lang w:bidi="ar-SY"/>
        </w:rPr>
        <w:t xml:space="preserve">و خارجه ويمكنه من حسن اختيار </w:t>
      </w:r>
      <w:r w:rsidR="00BD33B3">
        <w:rPr>
          <w:rFonts w:hint="cs"/>
          <w:szCs w:val="30"/>
          <w:rtl/>
          <w:lang w:bidi="ar-SY"/>
        </w:rPr>
        <w:lastRenderedPageBreak/>
        <w:t xml:space="preserve">القادة و المنفذين , إن عصر العولمة الذي نعيشه الآن وترامي مساحات </w:t>
      </w:r>
      <w:r w:rsidR="00825B51">
        <w:rPr>
          <w:rFonts w:hint="cs"/>
          <w:szCs w:val="30"/>
          <w:rtl/>
          <w:lang w:bidi="ar-SY"/>
        </w:rPr>
        <w:t>و مسافات العمل وفواصله الزمنية و</w:t>
      </w:r>
      <w:r w:rsidR="00BD33B3">
        <w:rPr>
          <w:rFonts w:hint="cs"/>
          <w:szCs w:val="30"/>
          <w:rtl/>
          <w:lang w:bidi="ar-SY"/>
        </w:rPr>
        <w:t xml:space="preserve"> المكانية جعل الإدارة بالتجوال أساس حياة و مقوم تواجد شديد الأهمية بالنسبة للشركات والمشروعات و بالنسبة للقادة سواء على مستوى الهيئات أو المنظمات الإدارية.</w:t>
      </w:r>
    </w:p>
    <w:p w:rsidR="00400225" w:rsidRDefault="00334A44" w:rsidP="00115F6A">
      <w:pPr>
        <w:ind w:left="630"/>
        <w:jc w:val="lowKashida"/>
        <w:rPr>
          <w:szCs w:val="30"/>
          <w:rtl/>
        </w:rPr>
      </w:pPr>
      <w:r>
        <w:rPr>
          <w:rFonts w:hint="cs"/>
          <w:szCs w:val="30"/>
          <w:rtl/>
        </w:rPr>
        <w:t>وتزداد أهمية هذا البحث نظرا لقلة البحوث في هذا المجال على صعيد سوريا والعالم العربي وخاصة فيما يتعلق بأثر تطبيقها على الانتاجية في القطاع الخاص.</w:t>
      </w:r>
    </w:p>
    <w:p w:rsidR="003C0229" w:rsidRPr="003903B4" w:rsidRDefault="003C0229" w:rsidP="00115F6A">
      <w:pPr>
        <w:ind w:left="630"/>
        <w:jc w:val="lowKashida"/>
        <w:rPr>
          <w:szCs w:val="30"/>
        </w:rPr>
      </w:pPr>
    </w:p>
    <w:p w:rsidR="00AC2C1A" w:rsidRDefault="00400225" w:rsidP="00115F6A">
      <w:pPr>
        <w:numPr>
          <w:ilvl w:val="0"/>
          <w:numId w:val="14"/>
        </w:numPr>
        <w:jc w:val="lowKashida"/>
        <w:rPr>
          <w:b/>
          <w:bCs/>
          <w:szCs w:val="30"/>
        </w:rPr>
      </w:pPr>
      <w:r>
        <w:rPr>
          <w:rFonts w:hint="cs"/>
          <w:b/>
          <w:bCs/>
          <w:szCs w:val="30"/>
          <w:rtl/>
        </w:rPr>
        <w:t>متغيرات البحث:</w:t>
      </w:r>
    </w:p>
    <w:p w:rsidR="00400225" w:rsidRDefault="00400225" w:rsidP="00115F6A">
      <w:pPr>
        <w:ind w:left="630"/>
        <w:jc w:val="lowKashida"/>
        <w:rPr>
          <w:b/>
          <w:bCs/>
          <w:szCs w:val="30"/>
          <w:rtl/>
        </w:rPr>
      </w:pPr>
      <w:r>
        <w:rPr>
          <w:rFonts w:hint="cs"/>
          <w:b/>
          <w:bCs/>
          <w:szCs w:val="30"/>
          <w:rtl/>
        </w:rPr>
        <w:t xml:space="preserve">1- المتغيرات الثابتة : </w:t>
      </w:r>
      <w:r w:rsidRPr="00400225">
        <w:rPr>
          <w:rFonts w:hint="cs"/>
          <w:szCs w:val="30"/>
          <w:rtl/>
        </w:rPr>
        <w:t>الإدارة بالتجوال</w:t>
      </w:r>
    </w:p>
    <w:p w:rsidR="00336A1A" w:rsidRDefault="00400225" w:rsidP="00115F6A">
      <w:pPr>
        <w:ind w:left="630"/>
        <w:jc w:val="lowKashida"/>
        <w:rPr>
          <w:b/>
          <w:bCs/>
          <w:szCs w:val="30"/>
          <w:rtl/>
          <w:lang w:bidi="ar-SY"/>
        </w:rPr>
      </w:pPr>
      <w:r>
        <w:rPr>
          <w:rFonts w:hint="cs"/>
          <w:b/>
          <w:bCs/>
          <w:szCs w:val="30"/>
          <w:rtl/>
        </w:rPr>
        <w:t>2-</w:t>
      </w:r>
      <w:r>
        <w:rPr>
          <w:rFonts w:hint="cs"/>
          <w:b/>
          <w:bCs/>
          <w:szCs w:val="30"/>
          <w:rtl/>
          <w:lang w:bidi="ar-SY"/>
        </w:rPr>
        <w:t xml:space="preserve"> المتغيرات التابعة </w:t>
      </w:r>
      <w:r w:rsidRPr="00336A1A">
        <w:rPr>
          <w:rFonts w:hint="cs"/>
          <w:szCs w:val="30"/>
          <w:rtl/>
          <w:lang w:bidi="ar-SY"/>
        </w:rPr>
        <w:t xml:space="preserve">: </w:t>
      </w:r>
      <w:r w:rsidR="00336A1A" w:rsidRPr="00336A1A">
        <w:rPr>
          <w:rFonts w:hint="cs"/>
          <w:szCs w:val="30"/>
          <w:rtl/>
          <w:lang w:bidi="ar-SY"/>
        </w:rPr>
        <w:t>انتاجية الأفراد العاملين في القطاع الخاص و العام</w:t>
      </w:r>
    </w:p>
    <w:p w:rsidR="00400225" w:rsidRPr="00400225" w:rsidRDefault="00885E13" w:rsidP="00115F6A">
      <w:pPr>
        <w:ind w:firstLine="270"/>
        <w:jc w:val="lowKashida"/>
        <w:rPr>
          <w:b/>
          <w:bCs/>
          <w:szCs w:val="30"/>
        </w:rPr>
      </w:pPr>
      <w:r>
        <w:rPr>
          <w:rFonts w:hint="cs"/>
          <w:b/>
          <w:bCs/>
          <w:szCs w:val="30"/>
          <w:rtl/>
          <w:lang w:bidi="ar-SY"/>
        </w:rPr>
        <w:t xml:space="preserve">ه- </w:t>
      </w:r>
      <w:r w:rsidR="00400225" w:rsidRPr="00400225">
        <w:rPr>
          <w:rFonts w:hint="cs"/>
          <w:b/>
          <w:bCs/>
          <w:szCs w:val="30"/>
          <w:rtl/>
          <w:lang w:bidi="ar-SY"/>
        </w:rPr>
        <w:t>فرضيات البحث:</w:t>
      </w:r>
    </w:p>
    <w:p w:rsidR="00334A44" w:rsidRDefault="00334A44" w:rsidP="00115F6A">
      <w:pPr>
        <w:spacing w:after="0"/>
        <w:ind w:left="27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لقد تم صياغة فروض البحث على الشكل التالي :</w:t>
      </w:r>
    </w:p>
    <w:p w:rsidR="00C82898" w:rsidRPr="00C82898" w:rsidRDefault="00334A44" w:rsidP="00115F6A">
      <w:pPr>
        <w:numPr>
          <w:ilvl w:val="0"/>
          <w:numId w:val="17"/>
        </w:numPr>
        <w:spacing w:after="0"/>
        <w:jc w:val="lowKashida"/>
        <w:rPr>
          <w:szCs w:val="30"/>
          <w:rtl/>
          <w:lang w:bidi="ar-SY"/>
        </w:rPr>
      </w:pPr>
      <w:r w:rsidRPr="00B211D8">
        <w:rPr>
          <w:rFonts w:hint="cs"/>
          <w:b/>
          <w:bCs/>
          <w:szCs w:val="30"/>
          <w:rtl/>
          <w:lang w:bidi="ar-SY"/>
        </w:rPr>
        <w:t xml:space="preserve">الفرضية </w:t>
      </w:r>
      <w:r w:rsidR="00C82898" w:rsidRPr="00B211D8">
        <w:rPr>
          <w:rFonts w:hint="cs"/>
          <w:b/>
          <w:bCs/>
          <w:szCs w:val="30"/>
          <w:rtl/>
          <w:lang w:bidi="ar-SY"/>
        </w:rPr>
        <w:t>الأولى</w:t>
      </w:r>
      <w:r w:rsidR="00B211D8">
        <w:rPr>
          <w:rFonts w:hint="cs"/>
          <w:b/>
          <w:bCs/>
          <w:szCs w:val="30"/>
          <w:rtl/>
          <w:lang w:bidi="ar-SY"/>
        </w:rPr>
        <w:t xml:space="preserve"> </w:t>
      </w:r>
      <w:r w:rsidRPr="00B211D8">
        <w:rPr>
          <w:rFonts w:hint="cs"/>
          <w:b/>
          <w:bCs/>
          <w:szCs w:val="30"/>
          <w:rtl/>
          <w:lang w:bidi="ar-SY"/>
        </w:rPr>
        <w:t>:</w:t>
      </w:r>
      <w:r w:rsidR="00C82898">
        <w:rPr>
          <w:rFonts w:hint="cs"/>
          <w:szCs w:val="30"/>
          <w:rtl/>
          <w:lang w:bidi="ar-SY"/>
        </w:rPr>
        <w:t xml:space="preserve"> </w:t>
      </w:r>
      <w:r w:rsidR="00BD33B3">
        <w:rPr>
          <w:rFonts w:hint="cs"/>
          <w:szCs w:val="30"/>
          <w:rtl/>
          <w:lang w:bidi="ar-SY"/>
        </w:rPr>
        <w:t>يوجد علاقة بين جولات المدير وزيادة الانتاجية لدى العاملين</w:t>
      </w:r>
    </w:p>
    <w:p w:rsidR="00400225" w:rsidRDefault="00C82898" w:rsidP="00115F6A">
      <w:pPr>
        <w:numPr>
          <w:ilvl w:val="0"/>
          <w:numId w:val="17"/>
        </w:numPr>
        <w:spacing w:after="0"/>
        <w:jc w:val="lowKashida"/>
        <w:rPr>
          <w:szCs w:val="30"/>
        </w:rPr>
      </w:pPr>
      <w:r w:rsidRPr="00B211D8">
        <w:rPr>
          <w:rFonts w:hint="cs"/>
          <w:b/>
          <w:bCs/>
          <w:szCs w:val="30"/>
          <w:rtl/>
          <w:lang w:bidi="ar-SY"/>
        </w:rPr>
        <w:t>الفرضية الثانية :</w:t>
      </w:r>
      <w:r w:rsidR="00243B8E">
        <w:rPr>
          <w:rFonts w:hint="cs"/>
          <w:szCs w:val="30"/>
          <w:rtl/>
          <w:lang w:bidi="ar-SY"/>
        </w:rPr>
        <w:t xml:space="preserve"> </w:t>
      </w:r>
      <w:r w:rsidR="00BD33B3">
        <w:rPr>
          <w:rFonts w:hint="cs"/>
          <w:szCs w:val="30"/>
          <w:rtl/>
          <w:lang w:bidi="ar-SY"/>
        </w:rPr>
        <w:t xml:space="preserve">قيام المدير بالجولات الإدارية </w:t>
      </w:r>
      <w:r w:rsidR="00400225">
        <w:rPr>
          <w:rFonts w:hint="cs"/>
          <w:szCs w:val="30"/>
          <w:rtl/>
          <w:lang w:bidi="ar-SY"/>
        </w:rPr>
        <w:t>يؤدي</w:t>
      </w:r>
      <w:r w:rsidR="00BD33B3">
        <w:rPr>
          <w:rFonts w:hint="cs"/>
          <w:szCs w:val="30"/>
          <w:rtl/>
          <w:lang w:bidi="ar-SY"/>
        </w:rPr>
        <w:t xml:space="preserve"> </w:t>
      </w:r>
      <w:r w:rsidR="00400225">
        <w:rPr>
          <w:rFonts w:hint="cs"/>
          <w:szCs w:val="30"/>
          <w:rtl/>
          <w:lang w:bidi="ar-SY"/>
        </w:rPr>
        <w:t xml:space="preserve">الى امتلاكه صورة أعمق عن </w:t>
      </w:r>
    </w:p>
    <w:p w:rsidR="00C82898" w:rsidRDefault="00400225" w:rsidP="00115F6A">
      <w:pPr>
        <w:spacing w:after="0"/>
        <w:ind w:left="630"/>
        <w:jc w:val="lowKashida"/>
        <w:rPr>
          <w:szCs w:val="30"/>
        </w:rPr>
      </w:pPr>
      <w:r>
        <w:rPr>
          <w:rFonts w:hint="cs"/>
          <w:b/>
          <w:bCs/>
          <w:szCs w:val="30"/>
          <w:rtl/>
          <w:lang w:bidi="ar-SY"/>
        </w:rPr>
        <w:t xml:space="preserve">                    </w:t>
      </w:r>
      <w:r>
        <w:rPr>
          <w:rFonts w:hint="cs"/>
          <w:szCs w:val="30"/>
          <w:rtl/>
          <w:lang w:bidi="ar-SY"/>
        </w:rPr>
        <w:t xml:space="preserve">الواقع </w:t>
      </w:r>
      <w:r w:rsidR="00BD33B3">
        <w:rPr>
          <w:rFonts w:hint="cs"/>
          <w:szCs w:val="30"/>
          <w:rtl/>
          <w:lang w:bidi="ar-SY"/>
        </w:rPr>
        <w:t>التشغيلي</w:t>
      </w:r>
    </w:p>
    <w:p w:rsidR="009625DC" w:rsidRDefault="009625DC" w:rsidP="00115F6A">
      <w:pPr>
        <w:numPr>
          <w:ilvl w:val="0"/>
          <w:numId w:val="17"/>
        </w:numPr>
        <w:spacing w:after="0"/>
        <w:jc w:val="lowKashida"/>
        <w:rPr>
          <w:szCs w:val="30"/>
        </w:rPr>
      </w:pPr>
      <w:r w:rsidRPr="00B211D8">
        <w:rPr>
          <w:rFonts w:hint="cs"/>
          <w:b/>
          <w:bCs/>
          <w:szCs w:val="30"/>
          <w:rtl/>
          <w:lang w:bidi="ar-SY"/>
        </w:rPr>
        <w:t>الفرضية</w:t>
      </w:r>
      <w:r w:rsidRPr="00B211D8">
        <w:rPr>
          <w:rFonts w:hint="cs"/>
          <w:b/>
          <w:bCs/>
          <w:szCs w:val="30"/>
          <w:rtl/>
        </w:rPr>
        <w:t xml:space="preserve"> </w:t>
      </w:r>
      <w:r w:rsidRPr="00B211D8">
        <w:rPr>
          <w:rFonts w:hint="cs"/>
          <w:b/>
          <w:bCs/>
          <w:szCs w:val="30"/>
          <w:rtl/>
          <w:lang w:bidi="ar-SY"/>
        </w:rPr>
        <w:t>الثالثة :</w:t>
      </w:r>
      <w:r>
        <w:rPr>
          <w:rFonts w:hint="cs"/>
          <w:szCs w:val="30"/>
          <w:rtl/>
          <w:lang w:bidi="ar-SY"/>
        </w:rPr>
        <w:t xml:space="preserve"> </w:t>
      </w:r>
      <w:r>
        <w:rPr>
          <w:rFonts w:hint="cs"/>
          <w:szCs w:val="30"/>
          <w:rtl/>
        </w:rPr>
        <w:t xml:space="preserve">تطبيق الإدارة بالتجوال يزيد من كفاءة </w:t>
      </w:r>
      <w:r>
        <w:rPr>
          <w:rFonts w:hint="cs"/>
          <w:szCs w:val="30"/>
          <w:rtl/>
          <w:lang w:bidi="ar-SY"/>
        </w:rPr>
        <w:t>ت</w:t>
      </w:r>
      <w:r>
        <w:rPr>
          <w:rFonts w:hint="cs"/>
          <w:szCs w:val="30"/>
          <w:rtl/>
        </w:rPr>
        <w:t>شغيل الموارد و عوامل الإنتاج</w:t>
      </w:r>
    </w:p>
    <w:p w:rsidR="00B211D8" w:rsidRDefault="00B211D8" w:rsidP="00115F6A">
      <w:pPr>
        <w:numPr>
          <w:ilvl w:val="0"/>
          <w:numId w:val="17"/>
        </w:numPr>
        <w:spacing w:after="0"/>
        <w:jc w:val="lowKashida"/>
        <w:rPr>
          <w:szCs w:val="30"/>
        </w:rPr>
      </w:pPr>
      <w:r w:rsidRPr="00B211D8">
        <w:rPr>
          <w:rFonts w:hint="cs"/>
          <w:b/>
          <w:bCs/>
          <w:szCs w:val="30"/>
          <w:rtl/>
          <w:lang w:bidi="ar-SY"/>
        </w:rPr>
        <w:t>الفرضية</w:t>
      </w:r>
      <w:r w:rsidRPr="00B211D8">
        <w:rPr>
          <w:rFonts w:hint="cs"/>
          <w:b/>
          <w:bCs/>
          <w:szCs w:val="30"/>
          <w:rtl/>
        </w:rPr>
        <w:t xml:space="preserve"> </w:t>
      </w:r>
      <w:r>
        <w:rPr>
          <w:rFonts w:hint="cs"/>
          <w:b/>
          <w:bCs/>
          <w:szCs w:val="30"/>
          <w:rtl/>
          <w:lang w:bidi="ar-SY"/>
        </w:rPr>
        <w:t>الرابعة</w:t>
      </w:r>
      <w:r w:rsidRPr="00B211D8">
        <w:rPr>
          <w:rFonts w:hint="cs"/>
          <w:b/>
          <w:bCs/>
          <w:szCs w:val="30"/>
          <w:rtl/>
          <w:lang w:bidi="ar-SY"/>
        </w:rPr>
        <w:t xml:space="preserve"> :</w:t>
      </w:r>
      <w:r>
        <w:rPr>
          <w:rFonts w:hint="cs"/>
          <w:b/>
          <w:bCs/>
          <w:szCs w:val="30"/>
          <w:rtl/>
          <w:lang w:bidi="ar-SY"/>
        </w:rPr>
        <w:t xml:space="preserve"> </w:t>
      </w:r>
      <w:r w:rsidR="00215ED5" w:rsidRPr="00215ED5">
        <w:rPr>
          <w:rFonts w:hint="cs"/>
          <w:szCs w:val="30"/>
          <w:rtl/>
          <w:lang w:bidi="ar-SY"/>
        </w:rPr>
        <w:t>يوجد علاقة بين</w:t>
      </w:r>
      <w:r w:rsidR="00215ED5">
        <w:rPr>
          <w:rFonts w:hint="cs"/>
          <w:szCs w:val="30"/>
          <w:rtl/>
          <w:lang w:bidi="ar-SY"/>
        </w:rPr>
        <w:t xml:space="preserve"> </w:t>
      </w:r>
      <w:r w:rsidR="00215ED5" w:rsidRPr="00215ED5">
        <w:rPr>
          <w:rFonts w:hint="cs"/>
          <w:szCs w:val="30"/>
          <w:rtl/>
          <w:lang w:bidi="ar-SY"/>
        </w:rPr>
        <w:t>تطبيق الإدارة بالتجوال وانخفاض معدل دوران العمل</w:t>
      </w:r>
    </w:p>
    <w:p w:rsidR="00B211D8" w:rsidRDefault="00215ED5" w:rsidP="00115F6A">
      <w:pPr>
        <w:numPr>
          <w:ilvl w:val="0"/>
          <w:numId w:val="17"/>
        </w:numPr>
        <w:spacing w:after="0"/>
        <w:jc w:val="lowKashida"/>
        <w:rPr>
          <w:szCs w:val="30"/>
        </w:rPr>
      </w:pPr>
      <w:r w:rsidRPr="00B211D8">
        <w:rPr>
          <w:rFonts w:hint="cs"/>
          <w:b/>
          <w:bCs/>
          <w:szCs w:val="30"/>
          <w:rtl/>
          <w:lang w:bidi="ar-SY"/>
        </w:rPr>
        <w:t>الفرضية</w:t>
      </w:r>
      <w:r w:rsidRPr="00B211D8">
        <w:rPr>
          <w:rFonts w:hint="cs"/>
          <w:b/>
          <w:bCs/>
          <w:szCs w:val="30"/>
          <w:rtl/>
        </w:rPr>
        <w:t xml:space="preserve"> </w:t>
      </w:r>
      <w:r>
        <w:rPr>
          <w:rFonts w:hint="cs"/>
          <w:b/>
          <w:bCs/>
          <w:szCs w:val="30"/>
          <w:rtl/>
          <w:lang w:bidi="ar-SY"/>
        </w:rPr>
        <w:t>الخامسة</w:t>
      </w:r>
      <w:r w:rsidRPr="00B211D8">
        <w:rPr>
          <w:rFonts w:hint="cs"/>
          <w:b/>
          <w:bCs/>
          <w:szCs w:val="30"/>
          <w:rtl/>
          <w:lang w:bidi="ar-SY"/>
        </w:rPr>
        <w:t xml:space="preserve"> :</w:t>
      </w:r>
      <w:r>
        <w:rPr>
          <w:rFonts w:hint="cs"/>
          <w:b/>
          <w:bCs/>
          <w:szCs w:val="30"/>
          <w:rtl/>
          <w:lang w:bidi="ar-SY"/>
        </w:rPr>
        <w:t xml:space="preserve"> </w:t>
      </w:r>
      <w:r w:rsidRPr="00215ED5">
        <w:rPr>
          <w:rFonts w:hint="cs"/>
          <w:szCs w:val="30"/>
          <w:rtl/>
          <w:lang w:bidi="ar-SY"/>
        </w:rPr>
        <w:t>يوجد علاقة بين</w:t>
      </w:r>
      <w:r>
        <w:rPr>
          <w:rFonts w:hint="cs"/>
          <w:szCs w:val="30"/>
          <w:rtl/>
          <w:lang w:bidi="ar-SY"/>
        </w:rPr>
        <w:t xml:space="preserve"> </w:t>
      </w:r>
      <w:r w:rsidRPr="00215ED5">
        <w:rPr>
          <w:rFonts w:hint="cs"/>
          <w:szCs w:val="30"/>
          <w:rtl/>
          <w:lang w:bidi="ar-SY"/>
        </w:rPr>
        <w:t>تطبيق الإدارة بالتجوال</w:t>
      </w:r>
      <w:r>
        <w:rPr>
          <w:rFonts w:hint="cs"/>
          <w:szCs w:val="30"/>
          <w:rtl/>
          <w:lang w:bidi="ar-SY"/>
        </w:rPr>
        <w:t xml:space="preserve"> وزيادة الرضى لدى العاملين</w:t>
      </w:r>
    </w:p>
    <w:p w:rsidR="00885E13" w:rsidRDefault="00885E13" w:rsidP="00115F6A">
      <w:pPr>
        <w:numPr>
          <w:ilvl w:val="0"/>
          <w:numId w:val="17"/>
        </w:numPr>
        <w:spacing w:after="0"/>
        <w:jc w:val="lowKashida"/>
        <w:rPr>
          <w:szCs w:val="30"/>
        </w:rPr>
      </w:pPr>
      <w:r w:rsidRPr="00B211D8">
        <w:rPr>
          <w:rFonts w:hint="cs"/>
          <w:b/>
          <w:bCs/>
          <w:szCs w:val="30"/>
          <w:rtl/>
          <w:lang w:bidi="ar-SY"/>
        </w:rPr>
        <w:t>الفرضية</w:t>
      </w:r>
      <w:r w:rsidRPr="00B211D8">
        <w:rPr>
          <w:rFonts w:hint="cs"/>
          <w:b/>
          <w:bCs/>
          <w:szCs w:val="30"/>
          <w:rtl/>
        </w:rPr>
        <w:t xml:space="preserve"> </w:t>
      </w:r>
      <w:r>
        <w:rPr>
          <w:rFonts w:hint="cs"/>
          <w:b/>
          <w:bCs/>
          <w:szCs w:val="30"/>
          <w:rtl/>
          <w:lang w:bidi="ar-SY"/>
        </w:rPr>
        <w:t>السادسة</w:t>
      </w:r>
      <w:r w:rsidRPr="00B211D8">
        <w:rPr>
          <w:rFonts w:hint="cs"/>
          <w:b/>
          <w:bCs/>
          <w:szCs w:val="30"/>
          <w:rtl/>
          <w:lang w:bidi="ar-SY"/>
        </w:rPr>
        <w:t xml:space="preserve"> :</w:t>
      </w:r>
      <w:r>
        <w:rPr>
          <w:rFonts w:hint="cs"/>
          <w:b/>
          <w:bCs/>
          <w:szCs w:val="30"/>
          <w:rtl/>
          <w:lang w:bidi="ar-SY"/>
        </w:rPr>
        <w:t xml:space="preserve"> </w:t>
      </w:r>
      <w:r w:rsidRPr="00215ED5">
        <w:rPr>
          <w:rFonts w:hint="cs"/>
          <w:szCs w:val="30"/>
          <w:rtl/>
          <w:lang w:bidi="ar-SY"/>
        </w:rPr>
        <w:t>يوجد علاقة بين</w:t>
      </w:r>
      <w:r>
        <w:rPr>
          <w:rFonts w:hint="cs"/>
          <w:szCs w:val="30"/>
          <w:rtl/>
          <w:lang w:bidi="ar-SY"/>
        </w:rPr>
        <w:t xml:space="preserve"> </w:t>
      </w:r>
      <w:r w:rsidRPr="00215ED5">
        <w:rPr>
          <w:rFonts w:hint="cs"/>
          <w:szCs w:val="30"/>
          <w:rtl/>
          <w:lang w:bidi="ar-SY"/>
        </w:rPr>
        <w:t>تطبيق الإدارة بالتجوال</w:t>
      </w:r>
      <w:r>
        <w:rPr>
          <w:rFonts w:hint="cs"/>
          <w:szCs w:val="30"/>
          <w:rtl/>
          <w:lang w:bidi="ar-SY"/>
        </w:rPr>
        <w:t xml:space="preserve"> و تمكين العاملين</w:t>
      </w:r>
    </w:p>
    <w:p w:rsidR="00215ED5" w:rsidRPr="00215ED5" w:rsidRDefault="00215ED5" w:rsidP="00115F6A">
      <w:pPr>
        <w:spacing w:after="0"/>
        <w:ind w:left="630"/>
        <w:jc w:val="lowKashida"/>
        <w:rPr>
          <w:szCs w:val="30"/>
        </w:rPr>
      </w:pPr>
    </w:p>
    <w:p w:rsidR="00AC2C1A" w:rsidRPr="00A465F7" w:rsidRDefault="00885E13" w:rsidP="00115F6A">
      <w:pPr>
        <w:ind w:left="270"/>
        <w:jc w:val="lowKashida"/>
        <w:rPr>
          <w:b/>
          <w:bCs/>
          <w:szCs w:val="30"/>
          <w:rtl/>
          <w:lang w:bidi="ar-SY"/>
        </w:rPr>
      </w:pPr>
      <w:r>
        <w:rPr>
          <w:rFonts w:hint="cs"/>
          <w:b/>
          <w:bCs/>
          <w:szCs w:val="30"/>
          <w:rtl/>
          <w:lang w:bidi="ar-SY"/>
        </w:rPr>
        <w:t>و</w:t>
      </w:r>
      <w:r w:rsidR="00D759AC" w:rsidRPr="00A465F7">
        <w:rPr>
          <w:rFonts w:hint="cs"/>
          <w:b/>
          <w:bCs/>
          <w:szCs w:val="30"/>
          <w:rtl/>
          <w:lang w:bidi="ar-SY"/>
        </w:rPr>
        <w:t xml:space="preserve"> - </w:t>
      </w:r>
      <w:r w:rsidR="00AC2C1A" w:rsidRPr="00A465F7">
        <w:rPr>
          <w:rFonts w:hint="cs"/>
          <w:b/>
          <w:bCs/>
          <w:szCs w:val="30"/>
          <w:rtl/>
          <w:lang w:bidi="ar-SY"/>
        </w:rPr>
        <w:t>حدود البحث:</w:t>
      </w:r>
    </w:p>
    <w:p w:rsidR="00B211D8" w:rsidRPr="00B211D8" w:rsidRDefault="008B30B8" w:rsidP="00115F6A">
      <w:pPr>
        <w:ind w:left="27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ت</w:t>
      </w:r>
      <w:r w:rsidR="00B5006F">
        <w:rPr>
          <w:rFonts w:hint="cs"/>
          <w:szCs w:val="30"/>
          <w:rtl/>
          <w:lang w:bidi="ar-SY"/>
        </w:rPr>
        <w:t>تكون</w:t>
      </w:r>
      <w:r>
        <w:rPr>
          <w:rFonts w:hint="cs"/>
          <w:szCs w:val="30"/>
          <w:rtl/>
          <w:lang w:bidi="ar-SY"/>
        </w:rPr>
        <w:t xml:space="preserve"> حدود</w:t>
      </w:r>
      <w:r w:rsidR="00B5006F">
        <w:rPr>
          <w:rFonts w:hint="cs"/>
          <w:szCs w:val="30"/>
          <w:rtl/>
          <w:lang w:bidi="ar-SY"/>
        </w:rPr>
        <w:t xml:space="preserve"> البحث من عينة من موظفي الشركات الخاصة </w:t>
      </w:r>
      <w:r w:rsidR="00215ED5">
        <w:rPr>
          <w:rFonts w:hint="cs"/>
          <w:szCs w:val="30"/>
          <w:rtl/>
          <w:lang w:bidi="ar-SY"/>
        </w:rPr>
        <w:t xml:space="preserve">و العامة </w:t>
      </w:r>
      <w:r w:rsidR="00B5006F">
        <w:rPr>
          <w:rFonts w:hint="cs"/>
          <w:szCs w:val="30"/>
          <w:rtl/>
          <w:lang w:bidi="ar-SY"/>
        </w:rPr>
        <w:t xml:space="preserve">في سوريا </w:t>
      </w:r>
      <w:r>
        <w:rPr>
          <w:rFonts w:hint="cs"/>
          <w:szCs w:val="30"/>
          <w:rtl/>
          <w:lang w:bidi="ar-SY"/>
        </w:rPr>
        <w:t>وقد تم توزيع الاستبانة بالبريد وباليد عل</w:t>
      </w:r>
      <w:r w:rsidR="00F04707">
        <w:rPr>
          <w:rFonts w:hint="cs"/>
          <w:szCs w:val="30"/>
          <w:rtl/>
          <w:lang w:bidi="ar-SY"/>
        </w:rPr>
        <w:t>ى جميع أفراد مجتمع الدراسة كما تم جمعها بالطريقة نفسها</w:t>
      </w:r>
    </w:p>
    <w:p w:rsidR="00AC2C1A" w:rsidRPr="00A42053" w:rsidRDefault="00AC2C1A" w:rsidP="00115F6A">
      <w:pPr>
        <w:jc w:val="lowKashida"/>
        <w:rPr>
          <w:b/>
          <w:bCs/>
          <w:color w:val="365F91"/>
          <w:szCs w:val="30"/>
          <w:rtl/>
          <w:lang w:bidi="ar-SY"/>
        </w:rPr>
      </w:pPr>
      <w:r w:rsidRPr="00A42053">
        <w:rPr>
          <w:rFonts w:hint="cs"/>
          <w:b/>
          <w:bCs/>
          <w:color w:val="365F91"/>
          <w:szCs w:val="30"/>
          <w:rtl/>
          <w:lang w:bidi="ar-SY"/>
        </w:rPr>
        <w:t>ثانيا : الدراسات السابقة في مجال البحث:</w:t>
      </w:r>
    </w:p>
    <w:p w:rsidR="004B57ED" w:rsidRDefault="008B42E1" w:rsidP="00115F6A">
      <w:pPr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</w:rPr>
        <w:t xml:space="preserve">سهلي سميرا ( </w:t>
      </w:r>
      <w:r w:rsidR="00F814B9" w:rsidRPr="00F814B9">
        <w:rPr>
          <w:szCs w:val="30"/>
          <w:rtl/>
        </w:rPr>
        <w:t>أسلوب القيادة الإدارية و أثره على الفعالية الإنتاجية للمرؤوسين</w:t>
      </w:r>
      <w:r>
        <w:rPr>
          <w:rFonts w:hint="cs"/>
          <w:szCs w:val="30"/>
          <w:rtl/>
        </w:rPr>
        <w:t xml:space="preserve"> )</w:t>
      </w:r>
    </w:p>
    <w:p w:rsidR="00422782" w:rsidRDefault="00422782" w:rsidP="00115F6A">
      <w:pPr>
        <w:jc w:val="lowKashida"/>
        <w:rPr>
          <w:szCs w:val="30"/>
          <w:rtl/>
        </w:rPr>
      </w:pPr>
    </w:p>
    <w:p w:rsidR="00115F6A" w:rsidRDefault="00115F6A" w:rsidP="00115F6A">
      <w:pPr>
        <w:jc w:val="lowKashida"/>
        <w:rPr>
          <w:szCs w:val="30"/>
          <w:rtl/>
          <w:lang w:bidi="ar-SY"/>
        </w:rPr>
      </w:pPr>
    </w:p>
    <w:p w:rsidR="00422782" w:rsidRDefault="00422782" w:rsidP="00115F6A">
      <w:pPr>
        <w:jc w:val="lowKashida"/>
        <w:rPr>
          <w:szCs w:val="30"/>
          <w:rtl/>
          <w:lang w:bidi="ar-SY"/>
        </w:rPr>
      </w:pPr>
    </w:p>
    <w:p w:rsidR="00115F6A" w:rsidRDefault="00115F6A" w:rsidP="00115F6A">
      <w:pPr>
        <w:jc w:val="lowKashida"/>
        <w:rPr>
          <w:szCs w:val="30"/>
          <w:rtl/>
          <w:lang w:bidi="ar-SY"/>
        </w:rPr>
      </w:pPr>
    </w:p>
    <w:p w:rsidR="00AC2C1A" w:rsidRPr="007C7923" w:rsidRDefault="00AC2C1A" w:rsidP="00115F6A">
      <w:pPr>
        <w:jc w:val="lowKashida"/>
        <w:rPr>
          <w:b/>
          <w:bCs/>
          <w:color w:val="943634"/>
          <w:sz w:val="32"/>
          <w:szCs w:val="32"/>
          <w:rtl/>
          <w:lang w:bidi="ar-SY"/>
        </w:rPr>
      </w:pPr>
      <w:r w:rsidRPr="007C7923">
        <w:rPr>
          <w:rFonts w:hint="cs"/>
          <w:b/>
          <w:bCs/>
          <w:color w:val="943634"/>
          <w:sz w:val="32"/>
          <w:szCs w:val="32"/>
          <w:rtl/>
          <w:lang w:bidi="ar-SY"/>
        </w:rPr>
        <w:lastRenderedPageBreak/>
        <w:t>الباب الثاني : الدراسة الميدانية</w:t>
      </w:r>
    </w:p>
    <w:p w:rsidR="00AC2C1A" w:rsidRPr="00A42053" w:rsidRDefault="00AC2C1A" w:rsidP="00115F6A">
      <w:pPr>
        <w:jc w:val="lowKashida"/>
        <w:rPr>
          <w:b/>
          <w:bCs/>
          <w:color w:val="365F91"/>
          <w:szCs w:val="30"/>
          <w:rtl/>
          <w:lang w:bidi="ar-SY"/>
        </w:rPr>
      </w:pPr>
      <w:r w:rsidRPr="00A42053">
        <w:rPr>
          <w:rFonts w:hint="cs"/>
          <w:b/>
          <w:bCs/>
          <w:color w:val="365F91"/>
          <w:szCs w:val="30"/>
          <w:rtl/>
          <w:lang w:bidi="ar-SY"/>
        </w:rPr>
        <w:t>أولا : منهج الدراسة (البحث)</w:t>
      </w:r>
      <w:r w:rsidR="00400225">
        <w:rPr>
          <w:rFonts w:hint="cs"/>
          <w:b/>
          <w:bCs/>
          <w:color w:val="365F91"/>
          <w:szCs w:val="30"/>
          <w:rtl/>
          <w:lang w:bidi="ar-SY"/>
        </w:rPr>
        <w:t xml:space="preserve"> وأداتها</w:t>
      </w:r>
      <w:r w:rsidRPr="00A42053">
        <w:rPr>
          <w:rFonts w:hint="cs"/>
          <w:b/>
          <w:bCs/>
          <w:color w:val="365F91"/>
          <w:szCs w:val="30"/>
          <w:rtl/>
          <w:lang w:bidi="ar-SY"/>
        </w:rPr>
        <w:t>:</w:t>
      </w:r>
    </w:p>
    <w:p w:rsidR="00D2070A" w:rsidRDefault="00D2324C" w:rsidP="00115F6A">
      <w:pPr>
        <w:spacing w:line="240" w:lineRule="auto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في ضوء طبيعة الدراسة والأهداف التي يسعى الباحث الى تحقيقها جرى استخدام المنهج الوصفي (اسلوب المسح با</w:t>
      </w:r>
      <w:r w:rsidR="00BA0421">
        <w:rPr>
          <w:rFonts w:hint="cs"/>
          <w:szCs w:val="30"/>
          <w:rtl/>
          <w:lang w:bidi="ar-SY"/>
        </w:rPr>
        <w:t>ل</w:t>
      </w:r>
      <w:r>
        <w:rPr>
          <w:rFonts w:hint="cs"/>
          <w:szCs w:val="30"/>
          <w:rtl/>
          <w:lang w:bidi="ar-SY"/>
        </w:rPr>
        <w:t>عينة ) والذي يعتمد على دراسة الواقع أو الظاهرة كما هي ميدانيا ويهتم بوصفها</w:t>
      </w:r>
      <w:r w:rsidRPr="00D2324C">
        <w:rPr>
          <w:rFonts w:hint="cs"/>
          <w:szCs w:val="30"/>
          <w:rtl/>
          <w:lang w:bidi="ar-SY"/>
        </w:rPr>
        <w:t xml:space="preserve"> </w:t>
      </w:r>
      <w:r>
        <w:rPr>
          <w:rFonts w:hint="cs"/>
          <w:szCs w:val="30"/>
          <w:rtl/>
          <w:lang w:bidi="ar-SY"/>
        </w:rPr>
        <w:t xml:space="preserve"> وصفا دقيقا</w:t>
      </w:r>
      <w:r w:rsidR="00FF6027">
        <w:rPr>
          <w:rFonts w:hint="cs"/>
          <w:szCs w:val="30"/>
          <w:rtl/>
          <w:lang w:bidi="ar-SY"/>
        </w:rPr>
        <w:t xml:space="preserve"> , </w:t>
      </w:r>
      <w:r w:rsidR="00D2070A">
        <w:rPr>
          <w:rFonts w:hint="cs"/>
          <w:szCs w:val="30"/>
          <w:rtl/>
          <w:lang w:bidi="ar-SY"/>
        </w:rPr>
        <w:t>ويعبر عنها تعبيراكيفيا بوصفها وتوضيح خصائصها وتعبيرا كميا يوضح حجمها ودرجة ارتباطها مع المتغيرات الأخرى.</w:t>
      </w:r>
    </w:p>
    <w:p w:rsidR="00AC2C1A" w:rsidRDefault="00AC2C1A" w:rsidP="00115F6A">
      <w:pPr>
        <w:numPr>
          <w:ilvl w:val="0"/>
          <w:numId w:val="11"/>
        </w:numPr>
        <w:jc w:val="lowKashida"/>
        <w:rPr>
          <w:szCs w:val="30"/>
          <w:lang w:bidi="ar-SY"/>
        </w:rPr>
      </w:pPr>
      <w:r w:rsidRPr="00A465F7">
        <w:rPr>
          <w:rFonts w:hint="cs"/>
          <w:b/>
          <w:bCs/>
          <w:szCs w:val="30"/>
          <w:rtl/>
          <w:lang w:bidi="ar-SY"/>
        </w:rPr>
        <w:t>حدود المجتمع</w:t>
      </w:r>
      <w:r>
        <w:rPr>
          <w:rFonts w:hint="cs"/>
          <w:szCs w:val="30"/>
          <w:rtl/>
          <w:lang w:bidi="ar-SY"/>
        </w:rPr>
        <w:t>:</w:t>
      </w:r>
    </w:p>
    <w:p w:rsidR="00D2070A" w:rsidRDefault="00D2070A" w:rsidP="00115F6A">
      <w:pPr>
        <w:spacing w:after="0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تم تحديد الدراسة في المجالات التالية</w:t>
      </w:r>
      <w:r w:rsidR="00D2324C">
        <w:rPr>
          <w:rFonts w:hint="cs"/>
          <w:szCs w:val="30"/>
          <w:rtl/>
          <w:lang w:bidi="ar-SY"/>
        </w:rPr>
        <w:t>:</w:t>
      </w:r>
    </w:p>
    <w:p w:rsidR="00D2070A" w:rsidRDefault="0065295F" w:rsidP="00115F6A">
      <w:pPr>
        <w:numPr>
          <w:ilvl w:val="0"/>
          <w:numId w:val="18"/>
        </w:numPr>
        <w:spacing w:after="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الحدود الموضوعية : اقتصرت هذه الدراسة على تقييم أثر التجوال الاداري على انتاجية العاملين في شركات القطاع الخاص في سوريا</w:t>
      </w:r>
    </w:p>
    <w:p w:rsidR="0065295F" w:rsidRDefault="0065295F" w:rsidP="00115F6A">
      <w:pPr>
        <w:numPr>
          <w:ilvl w:val="0"/>
          <w:numId w:val="18"/>
        </w:numPr>
        <w:spacing w:after="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الحدود المكانية : اق</w:t>
      </w:r>
      <w:r w:rsidR="00B211D8">
        <w:rPr>
          <w:rFonts w:hint="cs"/>
          <w:szCs w:val="30"/>
          <w:rtl/>
          <w:lang w:bidi="ar-SY"/>
        </w:rPr>
        <w:t>تصرت هذه الدراسة على نطاق عمل الأساليب</w:t>
      </w:r>
      <w:r>
        <w:rPr>
          <w:rFonts w:hint="cs"/>
          <w:szCs w:val="30"/>
          <w:rtl/>
          <w:lang w:bidi="ar-SY"/>
        </w:rPr>
        <w:t xml:space="preserve"> الادارية في سوريا</w:t>
      </w:r>
    </w:p>
    <w:p w:rsidR="0065295F" w:rsidRDefault="0065295F" w:rsidP="00115F6A">
      <w:pPr>
        <w:numPr>
          <w:ilvl w:val="0"/>
          <w:numId w:val="18"/>
        </w:numPr>
        <w:spacing w:after="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الحدود الزمنية : ت</w:t>
      </w:r>
      <w:r w:rsidR="00115F6A">
        <w:rPr>
          <w:rFonts w:hint="cs"/>
          <w:szCs w:val="30"/>
          <w:rtl/>
          <w:lang w:bidi="ar-SY"/>
        </w:rPr>
        <w:t>م اجراء هذه الدراسة خلال عام 2010</w:t>
      </w:r>
      <w:r>
        <w:rPr>
          <w:rFonts w:hint="cs"/>
          <w:szCs w:val="30"/>
          <w:rtl/>
          <w:lang w:bidi="ar-SY"/>
        </w:rPr>
        <w:t>-</w:t>
      </w:r>
      <w:r w:rsidR="00115F6A">
        <w:rPr>
          <w:rFonts w:hint="cs"/>
          <w:szCs w:val="30"/>
          <w:rtl/>
          <w:lang w:bidi="ar-SY"/>
        </w:rPr>
        <w:t>2011</w:t>
      </w:r>
      <w:r>
        <w:rPr>
          <w:rFonts w:hint="cs"/>
          <w:szCs w:val="30"/>
          <w:rtl/>
          <w:lang w:bidi="ar-SY"/>
        </w:rPr>
        <w:t xml:space="preserve"> أما الاستبيان فيغطي آراء العينة عن عام </w:t>
      </w:r>
      <w:r w:rsidR="00115F6A">
        <w:rPr>
          <w:rFonts w:hint="cs"/>
          <w:szCs w:val="30"/>
          <w:rtl/>
          <w:lang w:bidi="ar-SY"/>
        </w:rPr>
        <w:t>2010</w:t>
      </w:r>
      <w:r>
        <w:rPr>
          <w:rFonts w:hint="cs"/>
          <w:szCs w:val="30"/>
          <w:rtl/>
          <w:lang w:bidi="ar-SY"/>
        </w:rPr>
        <w:t xml:space="preserve"> .</w:t>
      </w:r>
    </w:p>
    <w:p w:rsidR="00AC2C1A" w:rsidRPr="00A465F7" w:rsidRDefault="00AC2C1A" w:rsidP="00115F6A">
      <w:pPr>
        <w:numPr>
          <w:ilvl w:val="0"/>
          <w:numId w:val="11"/>
        </w:numPr>
        <w:spacing w:before="240" w:after="0"/>
        <w:jc w:val="lowKashida"/>
        <w:rPr>
          <w:b/>
          <w:bCs/>
          <w:szCs w:val="30"/>
          <w:lang w:bidi="ar-SY"/>
        </w:rPr>
      </w:pPr>
      <w:r w:rsidRPr="00A465F7">
        <w:rPr>
          <w:rFonts w:hint="cs"/>
          <w:b/>
          <w:bCs/>
          <w:szCs w:val="30"/>
          <w:rtl/>
          <w:lang w:bidi="ar-SY"/>
        </w:rPr>
        <w:t>عينة الدراسة:</w:t>
      </w:r>
    </w:p>
    <w:p w:rsidR="004B57ED" w:rsidRDefault="0065295F" w:rsidP="00115F6A">
      <w:pPr>
        <w:spacing w:after="0"/>
        <w:ind w:left="720"/>
        <w:jc w:val="lowKashida"/>
        <w:rPr>
          <w:szCs w:val="30"/>
          <w:lang w:bidi="ar-SY"/>
        </w:rPr>
      </w:pPr>
      <w:r>
        <w:rPr>
          <w:rFonts w:hint="cs"/>
          <w:szCs w:val="30"/>
          <w:rtl/>
          <w:lang w:bidi="ar-SY"/>
        </w:rPr>
        <w:t>تعرف العينة على أنها عبارة عن مجموعة من ا</w:t>
      </w:r>
      <w:r w:rsidR="006E2872">
        <w:rPr>
          <w:rFonts w:hint="cs"/>
          <w:szCs w:val="30"/>
          <w:rtl/>
          <w:lang w:bidi="ar-SY"/>
        </w:rPr>
        <w:t>لمفردات</w:t>
      </w:r>
      <w:r>
        <w:rPr>
          <w:rFonts w:hint="cs"/>
          <w:szCs w:val="30"/>
          <w:rtl/>
          <w:lang w:bidi="ar-SY"/>
        </w:rPr>
        <w:t xml:space="preserve"> التي يتم اختيارها من مجتمع الدراسة لتمثل هذا ال</w:t>
      </w:r>
      <w:r w:rsidR="00D2324C">
        <w:rPr>
          <w:rFonts w:hint="cs"/>
          <w:szCs w:val="30"/>
          <w:rtl/>
          <w:lang w:bidi="ar-SY"/>
        </w:rPr>
        <w:t>مجتمع تمثيلا صحيحا</w:t>
      </w:r>
      <w:r w:rsidR="00FF6027">
        <w:rPr>
          <w:rFonts w:hint="cs"/>
          <w:szCs w:val="30"/>
          <w:rtl/>
          <w:lang w:bidi="ar-SY"/>
        </w:rPr>
        <w:t xml:space="preserve"> </w:t>
      </w:r>
      <w:r w:rsidR="006E2872">
        <w:rPr>
          <w:rFonts w:hint="cs"/>
          <w:szCs w:val="30"/>
          <w:rtl/>
          <w:lang w:bidi="ar-SY"/>
        </w:rPr>
        <w:t>،</w:t>
      </w:r>
      <w:r w:rsidR="00FF6027">
        <w:rPr>
          <w:rFonts w:hint="cs"/>
          <w:szCs w:val="30"/>
          <w:rtl/>
          <w:lang w:bidi="ar-SY"/>
        </w:rPr>
        <w:t xml:space="preserve"> </w:t>
      </w:r>
      <w:r w:rsidR="00825B51">
        <w:rPr>
          <w:rFonts w:hint="cs"/>
          <w:szCs w:val="30"/>
          <w:rtl/>
          <w:lang w:bidi="ar-SY"/>
        </w:rPr>
        <w:t>وقد تم اختيار</w:t>
      </w:r>
      <w:r w:rsidR="004B57ED">
        <w:rPr>
          <w:rFonts w:hint="cs"/>
          <w:szCs w:val="30"/>
          <w:rtl/>
          <w:lang w:bidi="ar-SY"/>
        </w:rPr>
        <w:t xml:space="preserve"> العينة </w:t>
      </w:r>
      <w:r w:rsidR="00400225">
        <w:rPr>
          <w:rFonts w:hint="cs"/>
          <w:szCs w:val="30"/>
          <w:rtl/>
          <w:lang w:bidi="ar-SY"/>
        </w:rPr>
        <w:t xml:space="preserve">الطبقية وضمن كل طبقة كانت العينة </w:t>
      </w:r>
      <w:r w:rsidR="004B57ED">
        <w:rPr>
          <w:rFonts w:hint="cs"/>
          <w:szCs w:val="30"/>
          <w:rtl/>
          <w:lang w:bidi="ar-SY"/>
        </w:rPr>
        <w:t>عشوائية بسيطة .</w:t>
      </w:r>
    </w:p>
    <w:p w:rsidR="00AC2C1A" w:rsidRPr="00A73EF7" w:rsidRDefault="00AC2C1A" w:rsidP="00115F6A">
      <w:pPr>
        <w:numPr>
          <w:ilvl w:val="0"/>
          <w:numId w:val="11"/>
        </w:numPr>
        <w:spacing w:before="240" w:after="0"/>
        <w:jc w:val="lowKashida"/>
        <w:rPr>
          <w:b/>
          <w:bCs/>
          <w:szCs w:val="30"/>
          <w:lang w:bidi="ar-SY"/>
        </w:rPr>
      </w:pPr>
      <w:r w:rsidRPr="00A73EF7">
        <w:rPr>
          <w:rFonts w:hint="cs"/>
          <w:b/>
          <w:bCs/>
          <w:szCs w:val="30"/>
          <w:rtl/>
          <w:lang w:bidi="ar-SY"/>
        </w:rPr>
        <w:t>أدوات الدراسة:</w:t>
      </w:r>
    </w:p>
    <w:p w:rsidR="00400225" w:rsidRDefault="00400225" w:rsidP="00115F6A">
      <w:pPr>
        <w:spacing w:after="0" w:line="240" w:lineRule="auto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قام الباحث بتصميم استبانته بالاعتماد على</w:t>
      </w:r>
      <w:r w:rsidR="006E2872">
        <w:rPr>
          <w:rFonts w:hint="cs"/>
          <w:szCs w:val="30"/>
          <w:rtl/>
          <w:lang w:bidi="ar-SY"/>
        </w:rPr>
        <w:t xml:space="preserve"> </w:t>
      </w:r>
      <w:r>
        <w:rPr>
          <w:rFonts w:hint="cs"/>
          <w:szCs w:val="30"/>
          <w:rtl/>
          <w:lang w:bidi="ar-SY"/>
        </w:rPr>
        <w:t>:</w:t>
      </w:r>
    </w:p>
    <w:p w:rsidR="00400225" w:rsidRPr="00FF6027" w:rsidRDefault="00400225" w:rsidP="00115F6A">
      <w:pPr>
        <w:pStyle w:val="ListParagraph"/>
        <w:numPr>
          <w:ilvl w:val="1"/>
          <w:numId w:val="17"/>
        </w:numPr>
        <w:spacing w:after="0" w:line="240" w:lineRule="auto"/>
        <w:jc w:val="lowKashida"/>
        <w:rPr>
          <w:szCs w:val="30"/>
          <w:rtl/>
          <w:lang w:bidi="ar-SY"/>
        </w:rPr>
      </w:pPr>
      <w:r w:rsidRPr="00FF6027">
        <w:rPr>
          <w:rFonts w:hint="cs"/>
          <w:szCs w:val="30"/>
          <w:rtl/>
          <w:lang w:bidi="ar-SY"/>
        </w:rPr>
        <w:t>الدراسات التي تناولت إدارة الموارد البشرية</w:t>
      </w:r>
    </w:p>
    <w:p w:rsidR="00400225" w:rsidRPr="00FF6027" w:rsidRDefault="00400225" w:rsidP="00115F6A">
      <w:pPr>
        <w:pStyle w:val="ListParagraph"/>
        <w:numPr>
          <w:ilvl w:val="1"/>
          <w:numId w:val="17"/>
        </w:numPr>
        <w:spacing w:after="0" w:line="240" w:lineRule="auto"/>
        <w:jc w:val="lowKashida"/>
        <w:rPr>
          <w:szCs w:val="30"/>
          <w:rtl/>
          <w:lang w:bidi="ar-SY"/>
        </w:rPr>
      </w:pPr>
      <w:r w:rsidRPr="00FF6027">
        <w:rPr>
          <w:rFonts w:hint="cs"/>
          <w:szCs w:val="30"/>
          <w:rtl/>
          <w:lang w:bidi="ar-SY"/>
        </w:rPr>
        <w:t>خبرة الباحث</w:t>
      </w:r>
    </w:p>
    <w:p w:rsidR="00400225" w:rsidRPr="00400225" w:rsidRDefault="00400225" w:rsidP="00115F6A">
      <w:pPr>
        <w:pStyle w:val="ListParagraph"/>
        <w:numPr>
          <w:ilvl w:val="1"/>
          <w:numId w:val="17"/>
        </w:numPr>
        <w:spacing w:after="0" w:line="240" w:lineRule="auto"/>
        <w:jc w:val="lowKashida"/>
        <w:rPr>
          <w:szCs w:val="30"/>
          <w:lang w:bidi="ar-SY"/>
        </w:rPr>
      </w:pPr>
      <w:r w:rsidRPr="00FF6027">
        <w:rPr>
          <w:rFonts w:hint="cs"/>
          <w:szCs w:val="30"/>
          <w:rtl/>
          <w:lang w:bidi="ar-SY"/>
        </w:rPr>
        <w:t>قيامه بعدد من المقابلات الشخصية</w:t>
      </w:r>
    </w:p>
    <w:p w:rsidR="00400225" w:rsidRDefault="00A73EF7" w:rsidP="00115F6A">
      <w:pPr>
        <w:numPr>
          <w:ilvl w:val="0"/>
          <w:numId w:val="11"/>
        </w:numPr>
        <w:spacing w:before="240" w:after="0"/>
        <w:jc w:val="lowKashida"/>
        <w:rPr>
          <w:b/>
          <w:bCs/>
          <w:szCs w:val="30"/>
          <w:lang w:bidi="ar-SY"/>
        </w:rPr>
      </w:pPr>
      <w:r w:rsidRPr="00A73EF7">
        <w:rPr>
          <w:rFonts w:hint="cs"/>
          <w:b/>
          <w:bCs/>
          <w:szCs w:val="30"/>
          <w:rtl/>
          <w:lang w:bidi="ar-SY"/>
        </w:rPr>
        <w:t>أسلوب القياس:</w:t>
      </w:r>
    </w:p>
    <w:p w:rsidR="00A73EF7" w:rsidRPr="00A73EF7" w:rsidRDefault="00A73EF7" w:rsidP="00115F6A">
      <w:pPr>
        <w:spacing w:after="0"/>
        <w:ind w:left="810"/>
        <w:jc w:val="lowKashida"/>
        <w:rPr>
          <w:szCs w:val="30"/>
          <w:rtl/>
          <w:lang w:bidi="ar-SY"/>
        </w:rPr>
      </w:pPr>
      <w:r w:rsidRPr="00A73EF7">
        <w:rPr>
          <w:rFonts w:hint="cs"/>
          <w:szCs w:val="30"/>
          <w:rtl/>
          <w:lang w:bidi="ar-SY"/>
        </w:rPr>
        <w:t>البيانات المستخد</w:t>
      </w:r>
      <w:r w:rsidR="006E2872">
        <w:rPr>
          <w:rFonts w:hint="cs"/>
          <w:szCs w:val="30"/>
          <w:rtl/>
          <w:lang w:bidi="ar-SY"/>
        </w:rPr>
        <w:t>م</w:t>
      </w:r>
      <w:r w:rsidRPr="00A73EF7">
        <w:rPr>
          <w:rFonts w:hint="cs"/>
          <w:szCs w:val="30"/>
          <w:rtl/>
          <w:lang w:bidi="ar-SY"/>
        </w:rPr>
        <w:t>ة في البحث بيانات مترية و المقياس المستخدم هو مقياس مسافة ( ليكرت)</w:t>
      </w:r>
    </w:p>
    <w:p w:rsidR="0084352F" w:rsidRDefault="00A73EF7" w:rsidP="00115F6A">
      <w:pPr>
        <w:spacing w:after="0"/>
        <w:ind w:left="810"/>
        <w:jc w:val="lowKashida"/>
        <w:rPr>
          <w:szCs w:val="30"/>
          <w:lang w:bidi="ar-SY"/>
        </w:rPr>
      </w:pPr>
      <w:r w:rsidRPr="00A73EF7">
        <w:rPr>
          <w:rFonts w:hint="cs"/>
          <w:szCs w:val="30"/>
          <w:rtl/>
          <w:lang w:bidi="ar-SY"/>
        </w:rPr>
        <w:t>حيث يتم جمع قيم الأجوبة للحصول على قيمة المقياس.</w:t>
      </w:r>
    </w:p>
    <w:p w:rsidR="00AC2C1A" w:rsidRPr="00FF6027" w:rsidRDefault="00AC2C1A" w:rsidP="00115F6A">
      <w:pPr>
        <w:spacing w:before="240"/>
        <w:jc w:val="lowKashida"/>
        <w:rPr>
          <w:b/>
          <w:bCs/>
          <w:color w:val="365F91"/>
          <w:szCs w:val="30"/>
          <w:rtl/>
          <w:lang w:bidi="ar-SY"/>
        </w:rPr>
      </w:pPr>
      <w:r w:rsidRPr="00A42053">
        <w:rPr>
          <w:rFonts w:hint="cs"/>
          <w:b/>
          <w:bCs/>
          <w:color w:val="365F91"/>
          <w:szCs w:val="30"/>
          <w:rtl/>
          <w:lang w:bidi="ar-SY"/>
        </w:rPr>
        <w:t>ثانيا : صدق و ثبات أدوات الدراسة :</w:t>
      </w:r>
    </w:p>
    <w:p w:rsidR="006E2872" w:rsidRDefault="00AC2C1A" w:rsidP="00115F6A">
      <w:pPr>
        <w:spacing w:before="240" w:after="0"/>
        <w:ind w:firstLine="36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وقد تأكد الباحث من صدق أدوات الدراسة من خلال :</w:t>
      </w:r>
    </w:p>
    <w:p w:rsidR="00AC2C1A" w:rsidRPr="00A73EF7" w:rsidRDefault="00AC2C1A" w:rsidP="00115F6A">
      <w:pPr>
        <w:numPr>
          <w:ilvl w:val="0"/>
          <w:numId w:val="12"/>
        </w:numPr>
        <w:spacing w:after="0"/>
        <w:jc w:val="lowKashida"/>
        <w:rPr>
          <w:b/>
          <w:bCs/>
          <w:szCs w:val="30"/>
          <w:lang w:bidi="ar-SY"/>
        </w:rPr>
      </w:pPr>
      <w:r w:rsidRPr="00A73EF7">
        <w:rPr>
          <w:rFonts w:hint="cs"/>
          <w:b/>
          <w:bCs/>
          <w:szCs w:val="30"/>
          <w:rtl/>
          <w:lang w:bidi="ar-SY"/>
        </w:rPr>
        <w:t>تحكيم الاستبيان من قبل الخبراء:</w:t>
      </w:r>
    </w:p>
    <w:p w:rsidR="00023E62" w:rsidRDefault="00AC2C1A" w:rsidP="00115F6A">
      <w:pPr>
        <w:spacing w:after="0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للتع</w:t>
      </w:r>
      <w:r w:rsidR="004B57ED">
        <w:rPr>
          <w:rFonts w:hint="cs"/>
          <w:szCs w:val="30"/>
          <w:rtl/>
          <w:lang w:bidi="ar-SY"/>
        </w:rPr>
        <w:t>ر</w:t>
      </w:r>
      <w:r>
        <w:rPr>
          <w:rFonts w:hint="cs"/>
          <w:szCs w:val="30"/>
          <w:rtl/>
          <w:lang w:bidi="ar-SY"/>
        </w:rPr>
        <w:t>ف على صدق أدوات الدراسة في قياس ما وضعت لقياسه تم عرضها على عدد من المحكمين</w:t>
      </w:r>
      <w:r w:rsidR="00B62C66">
        <w:rPr>
          <w:rFonts w:hint="cs"/>
          <w:szCs w:val="30"/>
          <w:rtl/>
          <w:lang w:bidi="ar-SY"/>
        </w:rPr>
        <w:t xml:space="preserve"> ( خبراء اداريين معظمهم اساتذة جامعيين</w:t>
      </w:r>
      <w:r w:rsidR="00023E62">
        <w:rPr>
          <w:rFonts w:hint="cs"/>
          <w:szCs w:val="30"/>
          <w:rtl/>
          <w:lang w:bidi="ar-SY"/>
        </w:rPr>
        <w:t xml:space="preserve"> ) و قد بلغ عدد المحكمين 6 محكمين .</w:t>
      </w:r>
    </w:p>
    <w:p w:rsidR="00023E62" w:rsidRDefault="00023E62" w:rsidP="00115F6A">
      <w:pPr>
        <w:spacing w:after="0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lastRenderedPageBreak/>
        <w:t>و في ضوء أرائهم قام الباحث بحذف بعض العبارات واعادة صياغة بعضها واضافة عبارات أخرى</w:t>
      </w:r>
    </w:p>
    <w:p w:rsidR="00023E62" w:rsidRPr="00A73EF7" w:rsidRDefault="00023E62" w:rsidP="00115F6A">
      <w:pPr>
        <w:numPr>
          <w:ilvl w:val="0"/>
          <w:numId w:val="12"/>
        </w:numPr>
        <w:spacing w:before="240" w:after="0"/>
        <w:jc w:val="lowKashida"/>
        <w:rPr>
          <w:b/>
          <w:bCs/>
          <w:szCs w:val="30"/>
          <w:lang w:bidi="ar-SY"/>
        </w:rPr>
      </w:pPr>
      <w:r w:rsidRPr="00A73EF7">
        <w:rPr>
          <w:rFonts w:hint="cs"/>
          <w:b/>
          <w:bCs/>
          <w:szCs w:val="30"/>
          <w:rtl/>
          <w:lang w:bidi="ar-SY"/>
        </w:rPr>
        <w:t xml:space="preserve"> صدق الاتساق الداخلي :</w:t>
      </w:r>
    </w:p>
    <w:p w:rsidR="00023E62" w:rsidRDefault="00023E62" w:rsidP="00115F6A">
      <w:pPr>
        <w:spacing w:before="240"/>
        <w:ind w:left="720"/>
        <w:jc w:val="lowKashida"/>
        <w:rPr>
          <w:szCs w:val="30"/>
          <w:rtl/>
          <w:lang w:bidi="ar-SY"/>
        </w:rPr>
      </w:pPr>
      <w:r>
        <w:rPr>
          <w:rFonts w:hint="cs"/>
          <w:szCs w:val="30"/>
          <w:rtl/>
          <w:lang w:bidi="ar-SY"/>
        </w:rPr>
        <w:t>بعد التأكد من الصدق الظاهري قام الباحث</w:t>
      </w:r>
      <w:r w:rsidR="00A73EF7">
        <w:rPr>
          <w:rFonts w:hint="cs"/>
          <w:szCs w:val="30"/>
          <w:rtl/>
          <w:lang w:bidi="ar-SY"/>
        </w:rPr>
        <w:t xml:space="preserve"> بواسطة الحاسوب باستخدام معامل كرونباخ ألفا    وكانت نتيجة المعامل 85 % وهذه النتيجة تعد مقبولة لاعتبار أداة البحث ثابتة .</w:t>
      </w:r>
    </w:p>
    <w:p w:rsidR="00190F73" w:rsidRDefault="00190F73" w:rsidP="00115F6A">
      <w:pPr>
        <w:spacing w:before="240"/>
        <w:ind w:left="360" w:firstLine="360"/>
        <w:jc w:val="lowKashida"/>
        <w:rPr>
          <w:szCs w:val="30"/>
          <w:rtl/>
          <w:lang w:bidi="ar-SY"/>
        </w:rPr>
      </w:pPr>
    </w:p>
    <w:p w:rsidR="00190F73" w:rsidRDefault="00190F73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190F73" w:rsidRDefault="00190F73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190F73" w:rsidRDefault="00190F73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BA7E5E" w:rsidRDefault="00BA7E5E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6E2872" w:rsidRDefault="006E2872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190F73" w:rsidRDefault="00190F73" w:rsidP="00422782">
      <w:pPr>
        <w:spacing w:before="24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color w:val="943634" w:themeColor="accent2" w:themeShade="BF"/>
          <w:sz w:val="40"/>
          <w:szCs w:val="40"/>
          <w:rtl/>
          <w:lang w:bidi="ar-SY"/>
        </w:rPr>
      </w:pPr>
      <w:r w:rsidRPr="000B20E6">
        <w:rPr>
          <w:rFonts w:hint="cs"/>
          <w:color w:val="943634" w:themeColor="accent2" w:themeShade="BF"/>
          <w:sz w:val="40"/>
          <w:szCs w:val="40"/>
          <w:rtl/>
          <w:lang w:bidi="ar-SY"/>
        </w:rPr>
        <w:lastRenderedPageBreak/>
        <w:t>المراجع</w:t>
      </w:r>
    </w:p>
    <w:p w:rsidR="000B20E6" w:rsidRDefault="000B20E6" w:rsidP="000B20E6">
      <w:pPr>
        <w:pStyle w:val="ListParagraph"/>
        <w:numPr>
          <w:ilvl w:val="0"/>
          <w:numId w:val="20"/>
        </w:numPr>
        <w:spacing w:before="240"/>
        <w:rPr>
          <w:sz w:val="30"/>
          <w:szCs w:val="30"/>
          <w:lang w:bidi="ar-SY"/>
        </w:rPr>
      </w:pPr>
      <w:r w:rsidRPr="000B20E6">
        <w:rPr>
          <w:rFonts w:hint="cs"/>
          <w:sz w:val="30"/>
          <w:szCs w:val="30"/>
          <w:rtl/>
          <w:lang w:bidi="ar-SY"/>
        </w:rPr>
        <w:t>القرآن الكريم</w:t>
      </w:r>
    </w:p>
    <w:p w:rsidR="000B20E6" w:rsidRPr="00333922" w:rsidRDefault="000B20E6" w:rsidP="000B20E6">
      <w:pPr>
        <w:pStyle w:val="ListParagraph"/>
        <w:numPr>
          <w:ilvl w:val="0"/>
          <w:numId w:val="20"/>
        </w:numPr>
        <w:spacing w:before="24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الخضيري</w:t>
      </w:r>
      <w:r w:rsidR="00333922">
        <w:rPr>
          <w:rFonts w:hint="cs"/>
          <w:sz w:val="30"/>
          <w:szCs w:val="30"/>
          <w:rtl/>
          <w:lang w:bidi="ar-SY"/>
        </w:rPr>
        <w:t xml:space="preserve"> , محسن . </w:t>
      </w:r>
      <w:r w:rsidR="00333922" w:rsidRPr="00333922">
        <w:rPr>
          <w:rFonts w:hint="cs"/>
          <w:sz w:val="30"/>
          <w:szCs w:val="30"/>
          <w:u w:val="single"/>
          <w:rtl/>
          <w:lang w:bidi="ar-SY"/>
        </w:rPr>
        <w:t>الإدارة بالتجوال</w:t>
      </w:r>
    </w:p>
    <w:p w:rsidR="00333922" w:rsidRDefault="00333922" w:rsidP="00333922">
      <w:pPr>
        <w:pStyle w:val="ListParagraph"/>
        <w:spacing w:before="240"/>
        <w:ind w:left="1080"/>
        <w:rPr>
          <w:sz w:val="30"/>
          <w:szCs w:val="30"/>
          <w:rtl/>
          <w:lang w:bidi="ar-SY"/>
        </w:rPr>
      </w:pPr>
      <w:r w:rsidRPr="00333922">
        <w:rPr>
          <w:rFonts w:hint="cs"/>
          <w:sz w:val="30"/>
          <w:szCs w:val="30"/>
          <w:rtl/>
          <w:lang w:bidi="ar-SY"/>
        </w:rPr>
        <w:t xml:space="preserve">     </w:t>
      </w:r>
      <w:r w:rsidRPr="00333922">
        <w:rPr>
          <w:rFonts w:hint="cs"/>
          <w:sz w:val="30"/>
          <w:szCs w:val="30"/>
          <w:u w:val="single"/>
          <w:rtl/>
          <w:lang w:bidi="ar-SY"/>
        </w:rPr>
        <w:t>كتاب</w:t>
      </w:r>
      <w:r>
        <w:rPr>
          <w:rFonts w:hint="cs"/>
          <w:sz w:val="30"/>
          <w:szCs w:val="30"/>
          <w:rtl/>
          <w:lang w:bidi="ar-SY"/>
        </w:rPr>
        <w:t xml:space="preserve"> . القاهرة : إيتراك, 2000.</w:t>
      </w:r>
    </w:p>
    <w:p w:rsidR="006C47BE" w:rsidRPr="006C47BE" w:rsidRDefault="006C47BE" w:rsidP="006C47BE">
      <w:pPr>
        <w:pStyle w:val="ListParagraph"/>
        <w:numPr>
          <w:ilvl w:val="0"/>
          <w:numId w:val="20"/>
        </w:numPr>
        <w:rPr>
          <w:sz w:val="28"/>
          <w:szCs w:val="28"/>
          <w:rtl/>
        </w:rPr>
      </w:pPr>
      <w:r w:rsidRPr="006C47BE">
        <w:rPr>
          <w:sz w:val="28"/>
          <w:szCs w:val="28"/>
          <w:rtl/>
        </w:rPr>
        <w:t xml:space="preserve">عماد الدين , منى . الإدارة بالتجوال   . </w:t>
      </w:r>
      <w:r w:rsidRPr="006C47BE">
        <w:rPr>
          <w:sz w:val="28"/>
          <w:szCs w:val="28"/>
          <w:u w:val="single"/>
          <w:rtl/>
        </w:rPr>
        <w:t>مجلة المعرفة</w:t>
      </w:r>
      <w:r w:rsidRPr="006C47BE">
        <w:rPr>
          <w:sz w:val="28"/>
          <w:szCs w:val="28"/>
          <w:rtl/>
        </w:rPr>
        <w:t xml:space="preserve"> . الرياض . وزارة المعارف .العدد (95 ) . صفر . 1424 هـ .ص ص 112 - 114 .</w:t>
      </w:r>
    </w:p>
    <w:p w:rsidR="006C47BE" w:rsidRPr="006C47BE" w:rsidRDefault="006C47BE" w:rsidP="006C47BE">
      <w:pPr>
        <w:pStyle w:val="ListParagraph"/>
        <w:spacing w:before="240"/>
        <w:ind w:left="1080"/>
        <w:rPr>
          <w:sz w:val="30"/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C7923">
      <w:pPr>
        <w:spacing w:before="240"/>
        <w:ind w:left="360" w:firstLine="360"/>
        <w:rPr>
          <w:szCs w:val="30"/>
          <w:rtl/>
          <w:lang w:bidi="ar-SY"/>
        </w:rPr>
      </w:pPr>
    </w:p>
    <w:p w:rsidR="000B20E6" w:rsidRDefault="000B20E6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A73EF7" w:rsidRDefault="00A73EF7" w:rsidP="00703235">
      <w:pPr>
        <w:spacing w:before="240"/>
        <w:rPr>
          <w:szCs w:val="30"/>
          <w:rtl/>
          <w:lang w:bidi="ar-SY"/>
        </w:rPr>
      </w:pPr>
    </w:p>
    <w:p w:rsidR="006C47BE" w:rsidRDefault="006C47BE" w:rsidP="00703235">
      <w:pPr>
        <w:spacing w:before="240"/>
        <w:rPr>
          <w:szCs w:val="30"/>
          <w:rtl/>
          <w:lang w:bidi="ar-SY"/>
        </w:rPr>
      </w:pPr>
    </w:p>
    <w:p w:rsidR="00190F73" w:rsidRDefault="00A051EE" w:rsidP="00DE010B">
      <w:pPr>
        <w:spacing w:before="240"/>
        <w:ind w:left="360" w:firstLine="360"/>
        <w:jc w:val="center"/>
        <w:rPr>
          <w:sz w:val="40"/>
          <w:szCs w:val="40"/>
          <w:rtl/>
          <w:lang w:bidi="ar-SY"/>
        </w:rPr>
      </w:pPr>
      <w:r w:rsidRPr="00A051EE">
        <w:rPr>
          <w:rFonts w:hint="cs"/>
          <w:sz w:val="40"/>
          <w:szCs w:val="40"/>
          <w:rtl/>
          <w:lang w:bidi="ar-SY"/>
        </w:rPr>
        <w:lastRenderedPageBreak/>
        <w:t>الإستبانة</w:t>
      </w:r>
    </w:p>
    <w:p w:rsidR="00A051EE" w:rsidRDefault="00A051EE" w:rsidP="00A73EF7">
      <w:pPr>
        <w:spacing w:before="240"/>
        <w:ind w:left="360" w:firstLine="360"/>
        <w:jc w:val="center"/>
        <w:rPr>
          <w:sz w:val="30"/>
          <w:szCs w:val="30"/>
          <w:rtl/>
          <w:lang w:bidi="ar-SY"/>
        </w:rPr>
      </w:pPr>
      <w:r w:rsidRPr="00A051EE">
        <w:rPr>
          <w:rFonts w:hint="cs"/>
          <w:sz w:val="30"/>
          <w:szCs w:val="30"/>
          <w:rtl/>
          <w:lang w:bidi="ar-SY"/>
        </w:rPr>
        <w:t>بسم الله الرحمن الرحيم</w:t>
      </w:r>
    </w:p>
    <w:p w:rsidR="00A051EE" w:rsidRDefault="00A051EE" w:rsidP="000D14FB">
      <w:pPr>
        <w:spacing w:before="24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الزميلات و الزملاء المحترمين:</w:t>
      </w:r>
    </w:p>
    <w:p w:rsidR="00F04707" w:rsidRDefault="00A051EE" w:rsidP="000D14FB">
      <w:pPr>
        <w:spacing w:before="24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 xml:space="preserve">أود اعلامكم باني أقوم بإجراء دراسة حول </w:t>
      </w:r>
      <w:r w:rsidR="00F04707">
        <w:rPr>
          <w:rFonts w:hint="cs"/>
          <w:sz w:val="30"/>
          <w:szCs w:val="30"/>
          <w:rtl/>
          <w:lang w:bidi="ar-SY"/>
        </w:rPr>
        <w:t>أثر تطبيق الإدارة بالتجوال على الانتاجية في شركات القطاع الخاص من خلال التعرف على آرائهم حول الموضوع</w:t>
      </w:r>
      <w:r w:rsidR="006B3999">
        <w:rPr>
          <w:rFonts w:hint="cs"/>
          <w:sz w:val="30"/>
          <w:szCs w:val="30"/>
          <w:rtl/>
          <w:lang w:bidi="ar-SY"/>
        </w:rPr>
        <w:t>.</w:t>
      </w:r>
    </w:p>
    <w:p w:rsidR="00A051EE" w:rsidRDefault="00F04707" w:rsidP="000D14FB">
      <w:pPr>
        <w:spacing w:before="240"/>
        <w:ind w:left="36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أرجو من حضرتكم التكرم بالإجابة على جميع فقرات الإستمارة المرفقة بمل صدق و موضوعية علما بأن المعلومات التي ستدلون بها ستعامل بسرية تامة و لن تستخدم إلا لأغراض البحث العلمي و اذكركم أنه لا داعي لذكر اسمكم و اسم  الشركة التي تعملون بها</w:t>
      </w:r>
      <w:r w:rsidR="006B3999">
        <w:rPr>
          <w:rFonts w:hint="cs"/>
          <w:sz w:val="30"/>
          <w:szCs w:val="30"/>
          <w:rtl/>
          <w:lang w:bidi="ar-SY"/>
        </w:rPr>
        <w:t>.</w:t>
      </w:r>
    </w:p>
    <w:p w:rsidR="00F04707" w:rsidRDefault="00F04707" w:rsidP="00F04707">
      <w:pPr>
        <w:spacing w:before="240"/>
        <w:ind w:left="360" w:firstLine="36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وقبلوا فائق الإحترام والتقدير</w:t>
      </w:r>
      <w:r w:rsidR="006B3999">
        <w:rPr>
          <w:rFonts w:hint="cs"/>
          <w:sz w:val="30"/>
          <w:szCs w:val="30"/>
          <w:rtl/>
          <w:lang w:bidi="ar-SY"/>
        </w:rPr>
        <w:t>.</w:t>
      </w:r>
    </w:p>
    <w:p w:rsidR="006B3999" w:rsidRDefault="006B3999" w:rsidP="00F04707">
      <w:pPr>
        <w:spacing w:before="240"/>
        <w:ind w:left="360" w:firstLine="360"/>
        <w:rPr>
          <w:sz w:val="30"/>
          <w:szCs w:val="30"/>
          <w:rtl/>
          <w:lang w:bidi="ar-SY"/>
        </w:rPr>
      </w:pPr>
    </w:p>
    <w:p w:rsidR="00F04707" w:rsidRDefault="00227871" w:rsidP="00F04707">
      <w:pPr>
        <w:spacing w:before="240"/>
        <w:ind w:left="360" w:firstLine="36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الرجاء الاجابة على الأسئلة التالية بوضع علامة عند الإجابة الملائمة:</w:t>
      </w:r>
    </w:p>
    <w:p w:rsidR="00D40F05" w:rsidRDefault="00227871" w:rsidP="00D40F05">
      <w:pPr>
        <w:pStyle w:val="ListParagraph"/>
        <w:numPr>
          <w:ilvl w:val="0"/>
          <w:numId w:val="19"/>
        </w:numPr>
        <w:spacing w:before="24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الجنس :</w:t>
      </w:r>
      <w:r w:rsidR="006B3999">
        <w:rPr>
          <w:rFonts w:hint="cs"/>
          <w:sz w:val="30"/>
          <w:szCs w:val="30"/>
          <w:rtl/>
          <w:lang w:bidi="ar-SY"/>
        </w:rPr>
        <w:tab/>
      </w:r>
      <w:r w:rsidR="006B3999">
        <w:rPr>
          <w:rFonts w:hint="cs"/>
          <w:sz w:val="30"/>
          <w:szCs w:val="30"/>
          <w:rtl/>
          <w:lang w:bidi="ar-SY"/>
        </w:rPr>
        <w:tab/>
        <w:t xml:space="preserve"> </w:t>
      </w:r>
      <w:r>
        <w:rPr>
          <w:rFonts w:hint="cs"/>
          <w:sz w:val="30"/>
          <w:szCs w:val="30"/>
          <w:rtl/>
          <w:lang w:bidi="ar-SY"/>
        </w:rPr>
        <w:t xml:space="preserve"> ( </w:t>
      </w:r>
      <w:r w:rsidR="006B3999">
        <w:rPr>
          <w:rFonts w:hint="cs"/>
          <w:sz w:val="30"/>
          <w:szCs w:val="30"/>
          <w:rtl/>
          <w:lang w:bidi="ar-SY"/>
        </w:rPr>
        <w:t xml:space="preserve"> </w:t>
      </w:r>
      <w:r>
        <w:rPr>
          <w:rFonts w:hint="cs"/>
          <w:sz w:val="30"/>
          <w:szCs w:val="30"/>
          <w:rtl/>
          <w:lang w:bidi="ar-SY"/>
        </w:rPr>
        <w:t xml:space="preserve">  )  ذكر              (    ) أنثى</w:t>
      </w:r>
    </w:p>
    <w:p w:rsidR="006B3999" w:rsidRPr="00D40F05" w:rsidRDefault="006B3999" w:rsidP="006B3999">
      <w:pPr>
        <w:pStyle w:val="ListParagraph"/>
        <w:spacing w:before="240"/>
        <w:ind w:left="1080"/>
        <w:rPr>
          <w:sz w:val="30"/>
          <w:szCs w:val="30"/>
          <w:lang w:bidi="ar-SY"/>
        </w:rPr>
      </w:pPr>
    </w:p>
    <w:p w:rsidR="00D40F05" w:rsidRDefault="00227871" w:rsidP="00D40F05">
      <w:pPr>
        <w:pStyle w:val="ListParagraph"/>
        <w:numPr>
          <w:ilvl w:val="0"/>
          <w:numId w:val="19"/>
        </w:numPr>
        <w:spacing w:before="24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المستوى الإداري :</w:t>
      </w:r>
      <w:r w:rsidR="00D40F05">
        <w:rPr>
          <w:rFonts w:hint="cs"/>
          <w:sz w:val="30"/>
          <w:szCs w:val="30"/>
          <w:rtl/>
          <w:lang w:bidi="ar-SY"/>
        </w:rPr>
        <w:t xml:space="preserve">  </w:t>
      </w:r>
      <w:r w:rsidRPr="00D40F05">
        <w:rPr>
          <w:rFonts w:hint="cs"/>
          <w:sz w:val="30"/>
          <w:szCs w:val="30"/>
          <w:rtl/>
          <w:lang w:bidi="ar-SY"/>
        </w:rPr>
        <w:t>(    ) إداري</w:t>
      </w:r>
      <w:r w:rsidR="00D40F05" w:rsidRPr="00D40F05">
        <w:rPr>
          <w:rFonts w:hint="cs"/>
          <w:sz w:val="30"/>
          <w:szCs w:val="30"/>
          <w:rtl/>
          <w:lang w:bidi="ar-SY"/>
        </w:rPr>
        <w:t xml:space="preserve"> (</w:t>
      </w:r>
      <w:r w:rsidR="0084352F">
        <w:rPr>
          <w:rFonts w:hint="cs"/>
          <w:sz w:val="30"/>
          <w:szCs w:val="30"/>
          <w:rtl/>
          <w:lang w:bidi="ar-SY"/>
        </w:rPr>
        <w:t xml:space="preserve"> </w:t>
      </w:r>
      <w:r w:rsidR="00D40F05" w:rsidRPr="00D40F05">
        <w:rPr>
          <w:rFonts w:hint="cs"/>
          <w:sz w:val="30"/>
          <w:szCs w:val="30"/>
          <w:rtl/>
          <w:lang w:bidi="ar-SY"/>
        </w:rPr>
        <w:t>مدير, رئيس شعبة أو قسم</w:t>
      </w:r>
      <w:r w:rsidR="0084352F">
        <w:rPr>
          <w:rFonts w:hint="cs"/>
          <w:sz w:val="30"/>
          <w:szCs w:val="30"/>
          <w:rtl/>
          <w:lang w:bidi="ar-SY"/>
        </w:rPr>
        <w:t xml:space="preserve"> </w:t>
      </w:r>
      <w:r w:rsidR="00D40F05" w:rsidRPr="00D40F05">
        <w:rPr>
          <w:rFonts w:hint="cs"/>
          <w:sz w:val="30"/>
          <w:szCs w:val="30"/>
          <w:rtl/>
          <w:lang w:bidi="ar-SY"/>
        </w:rPr>
        <w:t>)        (    ) موظف</w:t>
      </w:r>
    </w:p>
    <w:p w:rsidR="006B3999" w:rsidRPr="00D40F05" w:rsidRDefault="006B3999" w:rsidP="006B3999">
      <w:pPr>
        <w:pStyle w:val="ListParagraph"/>
        <w:spacing w:before="240"/>
        <w:ind w:left="1080"/>
        <w:rPr>
          <w:sz w:val="30"/>
          <w:szCs w:val="30"/>
          <w:rtl/>
          <w:lang w:bidi="ar-SY"/>
        </w:rPr>
      </w:pPr>
    </w:p>
    <w:p w:rsidR="006B3999" w:rsidRPr="006B3999" w:rsidRDefault="00D40F05" w:rsidP="006B3999">
      <w:pPr>
        <w:pStyle w:val="ListParagraph"/>
        <w:numPr>
          <w:ilvl w:val="0"/>
          <w:numId w:val="19"/>
        </w:numPr>
        <w:spacing w:before="240"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 xml:space="preserve">المؤهل العلمي </w:t>
      </w:r>
      <w:r w:rsidR="006B3999">
        <w:rPr>
          <w:rFonts w:hint="cs"/>
          <w:sz w:val="30"/>
          <w:szCs w:val="30"/>
          <w:rtl/>
          <w:lang w:bidi="ar-SY"/>
        </w:rPr>
        <w:t>:</w:t>
      </w:r>
    </w:p>
    <w:p w:rsidR="00D40F05" w:rsidRPr="00D40F05" w:rsidRDefault="00D40F05" w:rsidP="00D40F0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(    ) دكتوراه أو ماجستير</w:t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  <w:t xml:space="preserve">(    ) </w:t>
      </w:r>
      <w:r w:rsidR="00A462F5">
        <w:rPr>
          <w:rFonts w:hint="cs"/>
          <w:sz w:val="30"/>
          <w:szCs w:val="30"/>
          <w:rtl/>
          <w:lang w:bidi="ar-SY"/>
        </w:rPr>
        <w:t>بكالوريوس أو دبلوم عالي</w:t>
      </w:r>
    </w:p>
    <w:p w:rsidR="00D40F05" w:rsidRDefault="00D40F05" w:rsidP="00D40F0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(    ) دبلوم متوسط</w:t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  <w:t xml:space="preserve">(    ) </w:t>
      </w:r>
      <w:r w:rsidR="00A462F5">
        <w:rPr>
          <w:rFonts w:hint="cs"/>
          <w:sz w:val="30"/>
          <w:szCs w:val="30"/>
          <w:rtl/>
          <w:lang w:bidi="ar-SY"/>
        </w:rPr>
        <w:t>ثانوية عامة فما دون</w:t>
      </w:r>
    </w:p>
    <w:p w:rsidR="006B3999" w:rsidRDefault="006B3999" w:rsidP="00D40F0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A462F5" w:rsidRDefault="00A462F5" w:rsidP="00A462F5">
      <w:pPr>
        <w:pStyle w:val="ListParagraph"/>
        <w:numPr>
          <w:ilvl w:val="0"/>
          <w:numId w:val="19"/>
        </w:numPr>
        <w:spacing w:before="240" w:after="0"/>
        <w:rPr>
          <w:sz w:val="30"/>
          <w:szCs w:val="30"/>
          <w:lang w:bidi="ar-SY"/>
        </w:rPr>
      </w:pPr>
      <w:r>
        <w:rPr>
          <w:rFonts w:hint="cs"/>
          <w:sz w:val="30"/>
          <w:szCs w:val="30"/>
          <w:rtl/>
          <w:lang w:bidi="ar-SY"/>
        </w:rPr>
        <w:t>الخبرة في مجال العمل:</w:t>
      </w:r>
    </w:p>
    <w:p w:rsidR="00A462F5" w:rsidRDefault="00A462F5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>(    ) أقل من 5 سنوات</w:t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  <w:t xml:space="preserve">(    ) 5 </w:t>
      </w:r>
      <w:r>
        <w:rPr>
          <w:sz w:val="30"/>
          <w:szCs w:val="30"/>
          <w:rtl/>
          <w:lang w:bidi="ar-SY"/>
        </w:rPr>
        <w:t>–</w:t>
      </w:r>
      <w:r>
        <w:rPr>
          <w:rFonts w:hint="cs"/>
          <w:sz w:val="30"/>
          <w:szCs w:val="30"/>
          <w:rtl/>
          <w:lang w:bidi="ar-SY"/>
        </w:rPr>
        <w:t xml:space="preserve"> 9 سنوات</w:t>
      </w:r>
    </w:p>
    <w:p w:rsidR="00A462F5" w:rsidRDefault="00A462F5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  <w:r>
        <w:rPr>
          <w:rFonts w:hint="cs"/>
          <w:sz w:val="30"/>
          <w:szCs w:val="30"/>
          <w:rtl/>
          <w:lang w:bidi="ar-SY"/>
        </w:rPr>
        <w:t xml:space="preserve">(    ) من 10 </w:t>
      </w:r>
      <w:r>
        <w:rPr>
          <w:sz w:val="30"/>
          <w:szCs w:val="30"/>
          <w:rtl/>
          <w:lang w:bidi="ar-SY"/>
        </w:rPr>
        <w:t>–</w:t>
      </w:r>
      <w:r>
        <w:rPr>
          <w:rFonts w:hint="cs"/>
          <w:sz w:val="30"/>
          <w:szCs w:val="30"/>
          <w:rtl/>
          <w:lang w:bidi="ar-SY"/>
        </w:rPr>
        <w:t xml:space="preserve"> 14 </w:t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</w:r>
      <w:r>
        <w:rPr>
          <w:rFonts w:hint="cs"/>
          <w:sz w:val="30"/>
          <w:szCs w:val="30"/>
          <w:rtl/>
          <w:lang w:bidi="ar-SY"/>
        </w:rPr>
        <w:tab/>
        <w:t>(    ) 15 سنة فأكثر</w:t>
      </w:r>
    </w:p>
    <w:p w:rsidR="006B3999" w:rsidRDefault="006B3999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6B3999" w:rsidRDefault="006B3999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6B3999" w:rsidRDefault="006B3999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6B3999" w:rsidRDefault="006B3999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6B3999" w:rsidRDefault="006B3999" w:rsidP="00A462F5">
      <w:pPr>
        <w:pStyle w:val="ListParagraph"/>
        <w:spacing w:before="240" w:after="0"/>
        <w:ind w:left="1080"/>
        <w:rPr>
          <w:sz w:val="30"/>
          <w:szCs w:val="30"/>
          <w:rtl/>
          <w:lang w:bidi="ar-SY"/>
        </w:rPr>
      </w:pPr>
    </w:p>
    <w:p w:rsidR="006B3999" w:rsidRPr="00121A4E" w:rsidRDefault="006B3999" w:rsidP="00121A4E">
      <w:pPr>
        <w:spacing w:before="240" w:after="0"/>
        <w:rPr>
          <w:sz w:val="30"/>
          <w:szCs w:val="30"/>
          <w:rtl/>
          <w:lang w:bidi="ar-SY"/>
        </w:rPr>
      </w:pP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54"/>
        <w:gridCol w:w="4140"/>
        <w:gridCol w:w="990"/>
        <w:gridCol w:w="900"/>
        <w:gridCol w:w="900"/>
        <w:gridCol w:w="900"/>
        <w:gridCol w:w="918"/>
      </w:tblGrid>
      <w:tr w:rsidR="008B42E1" w:rsidTr="00A8196E">
        <w:tc>
          <w:tcPr>
            <w:tcW w:w="854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lastRenderedPageBreak/>
              <w:t>الرقم</w:t>
            </w:r>
          </w:p>
        </w:tc>
        <w:tc>
          <w:tcPr>
            <w:tcW w:w="4140" w:type="dxa"/>
          </w:tcPr>
          <w:p w:rsidR="008B42E1" w:rsidRDefault="008B42E1" w:rsidP="00A8196E">
            <w:pPr>
              <w:spacing w:before="240"/>
              <w:jc w:val="center"/>
              <w:rPr>
                <w:sz w:val="26"/>
                <w:szCs w:val="26"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العبارة</w:t>
            </w:r>
          </w:p>
          <w:p w:rsidR="00885E13" w:rsidRPr="00A61E95" w:rsidRDefault="00885E13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</w:p>
        </w:tc>
        <w:tc>
          <w:tcPr>
            <w:tcW w:w="990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موافق بشدة</w:t>
            </w:r>
          </w:p>
        </w:tc>
        <w:tc>
          <w:tcPr>
            <w:tcW w:w="900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موافق</w:t>
            </w:r>
          </w:p>
        </w:tc>
        <w:tc>
          <w:tcPr>
            <w:tcW w:w="900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محايد</w:t>
            </w:r>
          </w:p>
        </w:tc>
        <w:tc>
          <w:tcPr>
            <w:tcW w:w="900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لا أوافق</w:t>
            </w:r>
          </w:p>
        </w:tc>
        <w:tc>
          <w:tcPr>
            <w:tcW w:w="918" w:type="dxa"/>
          </w:tcPr>
          <w:p w:rsidR="008B42E1" w:rsidRPr="00A61E95" w:rsidRDefault="008B42E1" w:rsidP="00A8196E">
            <w:pPr>
              <w:spacing w:before="240"/>
              <w:jc w:val="center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لا أوافق بشدة</w:t>
            </w: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1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مديرك نموذج يحتذى به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2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مديرك ديمقراطي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3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يشجع مديرك التطوير وابداء الرأي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4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مديرك أول من يبادر للبقاء معك عند اضرارك للعمل الإضافي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5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مديرك تعاوني جداً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6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يسعى مديرك الى بناء هيكل من الثقة المتبادلة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7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يستطيع مديرك ادارة الحوار بشكل جيد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8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يعمل مديرك على اثارة جو من السعادة و الانشراح يزيل ويمحي التوترالتوتر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9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تشعر بأن زيارة مديرك عفوية و غير رسمية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10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يشعرك مديرك بأن العمل متعة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Pr="002C32AE" w:rsidRDefault="008B42E1" w:rsidP="00A8196E">
            <w:pPr>
              <w:spacing w:before="240" w:after="0"/>
              <w:jc w:val="center"/>
              <w:rPr>
                <w:szCs w:val="30"/>
                <w:highlight w:val="yellow"/>
                <w:rtl/>
                <w:lang w:bidi="ar-SY"/>
              </w:rPr>
            </w:pPr>
            <w:r w:rsidRPr="00E23163">
              <w:rPr>
                <w:rFonts w:hint="cs"/>
                <w:szCs w:val="30"/>
                <w:rtl/>
                <w:lang w:bidi="ar-SY"/>
              </w:rPr>
              <w:t>11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يمتلك مديرك القدرة على استخراج طاقاتك الإبداعية الكامنة وتفعيلها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Pr="008D5253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 w:rsidRPr="008D5253">
              <w:rPr>
                <w:rFonts w:hint="cs"/>
                <w:szCs w:val="30"/>
                <w:rtl/>
                <w:lang w:bidi="ar-SY"/>
              </w:rPr>
              <w:t>12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يتيح لك المدير فرصة لرسم ذاتك في الصورة المستقبلية للشركة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rPr>
          <w:trHeight w:val="557"/>
        </w:trPr>
        <w:tc>
          <w:tcPr>
            <w:tcW w:w="854" w:type="dxa"/>
          </w:tcPr>
          <w:p w:rsidR="008B42E1" w:rsidRPr="008D5253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 w:rsidRPr="008D5253">
              <w:rPr>
                <w:rFonts w:hint="cs"/>
                <w:szCs w:val="30"/>
                <w:rtl/>
                <w:lang w:bidi="ar-SY"/>
              </w:rPr>
              <w:t>13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ينفذ مديرك جميع ماتحدث عنه فهو ذو مصداقية عالية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14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مدبرك قادر على الهام العاملين بالحلول الصائبة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15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يزرع مديرك داخلك فكرة أن الواقع الحالي هو مجرد محطة انتقالية للانتقال إلى المستقبل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  <w:tr w:rsidR="008B42E1" w:rsidTr="00A8196E">
        <w:tc>
          <w:tcPr>
            <w:tcW w:w="854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  <w:r>
              <w:rPr>
                <w:rFonts w:hint="cs"/>
                <w:szCs w:val="30"/>
                <w:rtl/>
                <w:lang w:bidi="ar-SY"/>
              </w:rPr>
              <w:t>16</w:t>
            </w:r>
          </w:p>
        </w:tc>
        <w:tc>
          <w:tcPr>
            <w:tcW w:w="4140" w:type="dxa"/>
          </w:tcPr>
          <w:p w:rsidR="008B42E1" w:rsidRPr="00A61E95" w:rsidRDefault="008B42E1" w:rsidP="00A8196E">
            <w:pPr>
              <w:spacing w:before="240" w:after="0"/>
              <w:rPr>
                <w:sz w:val="26"/>
                <w:szCs w:val="26"/>
                <w:rtl/>
                <w:lang w:bidi="ar-SY"/>
              </w:rPr>
            </w:pPr>
            <w:r w:rsidRPr="00A61E95">
              <w:rPr>
                <w:rFonts w:hint="cs"/>
                <w:sz w:val="26"/>
                <w:szCs w:val="26"/>
                <w:rtl/>
                <w:lang w:bidi="ar-SY"/>
              </w:rPr>
              <w:t>يتوواجد مديرك بجانبك لحل اية مشكلة قد تظهر</w:t>
            </w:r>
          </w:p>
        </w:tc>
        <w:tc>
          <w:tcPr>
            <w:tcW w:w="99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00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  <w:tc>
          <w:tcPr>
            <w:tcW w:w="918" w:type="dxa"/>
          </w:tcPr>
          <w:p w:rsidR="008B42E1" w:rsidRDefault="008B42E1" w:rsidP="00A8196E">
            <w:pPr>
              <w:spacing w:before="240" w:after="0"/>
              <w:jc w:val="center"/>
              <w:rPr>
                <w:szCs w:val="30"/>
                <w:rtl/>
                <w:lang w:bidi="ar-SY"/>
              </w:rPr>
            </w:pPr>
          </w:p>
        </w:tc>
      </w:tr>
    </w:tbl>
    <w:p w:rsidR="00190F73" w:rsidRPr="00AC2C1A" w:rsidRDefault="00190F73" w:rsidP="008B42E1">
      <w:pPr>
        <w:bidi w:val="0"/>
        <w:spacing w:after="0" w:line="240" w:lineRule="auto"/>
        <w:rPr>
          <w:szCs w:val="30"/>
          <w:lang w:bidi="ar-SY"/>
        </w:rPr>
      </w:pPr>
    </w:p>
    <w:sectPr w:rsidR="00190F73" w:rsidRPr="00AC2C1A" w:rsidSect="000B20E6">
      <w:footerReference w:type="default" r:id="rId8"/>
      <w:footnotePr>
        <w:numRestart w:val="eachPage"/>
      </w:footnotePr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7A0" w:rsidRDefault="002177A0" w:rsidP="005209FA">
      <w:pPr>
        <w:spacing w:after="0" w:line="240" w:lineRule="auto"/>
      </w:pPr>
      <w:r>
        <w:separator/>
      </w:r>
    </w:p>
  </w:endnote>
  <w:endnote w:type="continuationSeparator" w:id="1">
    <w:p w:rsidR="002177A0" w:rsidRDefault="002177A0" w:rsidP="0052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A" w:rsidRPr="00CB0338" w:rsidRDefault="00CB0338" w:rsidP="00CB0338">
    <w:pPr>
      <w:pStyle w:val="Footer"/>
      <w:tabs>
        <w:tab w:val="clear" w:pos="4153"/>
        <w:tab w:val="clear" w:pos="8306"/>
        <w:tab w:val="right" w:pos="9746"/>
      </w:tabs>
      <w:bidi w:val="0"/>
      <w:rPr>
        <w:rFonts w:ascii="Cambria" w:hAnsi="Cambria" w:cs="Cambria"/>
        <w:lang w:bidi="ar-SY"/>
      </w:rPr>
    </w:pPr>
    <w:r>
      <w:rPr>
        <w:rFonts w:ascii="Cambria" w:hAnsi="Cambria" w:cs="Cambria"/>
        <w:lang w:bidi="ar-SY"/>
      </w:rPr>
      <w:t>MBWA</w:t>
    </w:r>
    <w:r w:rsidRPr="005209FA">
      <w:rPr>
        <w:rFonts w:ascii="Cambria" w:hAnsi="Cambria" w:cs="Cambria"/>
        <w:lang w:bidi="ar-SY"/>
      </w:rPr>
      <w:tab/>
    </w:r>
    <w:r w:rsidR="005209FA" w:rsidRPr="005209FA">
      <w:rPr>
        <w:rFonts w:ascii="Cambria" w:hAnsi="Cambria" w:cs="Cambria"/>
        <w:lang w:bidi="ar-SY"/>
      </w:rPr>
      <w:t xml:space="preserve">Page </w:t>
    </w:r>
    <w:r w:rsidR="00591264">
      <w:rPr>
        <w:lang w:bidi="ar-SY"/>
      </w:rPr>
      <w:fldChar w:fldCharType="begin"/>
    </w:r>
    <w:r w:rsidR="005209FA">
      <w:rPr>
        <w:lang w:bidi="ar-SY"/>
      </w:rPr>
      <w:instrText xml:space="preserve"> PAGE   \* MERGEFORMAT </w:instrText>
    </w:r>
    <w:r w:rsidR="00591264">
      <w:rPr>
        <w:lang w:bidi="ar-SY"/>
      </w:rPr>
      <w:fldChar w:fldCharType="separate"/>
    </w:r>
    <w:r w:rsidR="00031662" w:rsidRPr="00031662">
      <w:rPr>
        <w:rFonts w:ascii="Cambria" w:hAnsi="Cambria" w:cs="Cambria"/>
        <w:noProof/>
        <w:lang w:bidi="ar-SY"/>
      </w:rPr>
      <w:t>5</w:t>
    </w:r>
    <w:r w:rsidR="00591264">
      <w:rPr>
        <w:lang w:bidi="ar-SY"/>
      </w:rPr>
      <w:fldChar w:fldCharType="end"/>
    </w:r>
    <w:r w:rsidR="00591264" w:rsidRPr="00591264">
      <w:rPr>
        <w:noProof/>
        <w:lang w:eastAsia="zh-TW" w:bidi="ar-SY"/>
      </w:rPr>
      <w:pict>
        <v:group id="_x0000_s2055" style="position:absolute;margin-left:0;margin-top:0;width:611.15pt;height:64.7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91264" w:rsidRPr="00591264">
      <w:rPr>
        <w:noProof/>
        <w:lang w:eastAsia="zh-TW" w:bidi="ar-SY"/>
      </w:rPr>
      <w:pict>
        <v:rect id="_x0000_s2054" style="position:absolute;margin-left:23.4pt;margin-top:777.5pt;width:7.15pt;height:63.95pt;z-index:251657728;mso-height-percent:900;mso-position-horizontal-relative:page;mso-position-vertical-relative:page;mso-height-percent:900;mso-height-relative:bottom-margin-area" fillcolor="#4bacc6" strokecolor="#205867">
          <w10:wrap anchorx="margin" anchory="page"/>
        </v:rect>
      </w:pict>
    </w:r>
    <w:r w:rsidR="00591264" w:rsidRPr="00591264">
      <w:rPr>
        <w:noProof/>
        <w:lang w:eastAsia="zh-TW" w:bidi="ar-SY"/>
      </w:rPr>
      <w:pict>
        <v:rect id="_x0000_s2053" style="position:absolute;margin-left:564.7pt;margin-top:777.5pt;width:7.15pt;height:63.95pt;z-index:251656704;mso-height-percent:900;mso-position-horizontal-relative:page;mso-position-vertical-relative:page;mso-height-percent:900;mso-height-relative:bottom-margin-area" fillcolor="#4bacc6" strokecolor="#205867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7A0" w:rsidRDefault="002177A0" w:rsidP="005209FA">
      <w:pPr>
        <w:spacing w:after="0" w:line="240" w:lineRule="auto"/>
      </w:pPr>
      <w:r>
        <w:separator/>
      </w:r>
    </w:p>
  </w:footnote>
  <w:footnote w:type="continuationSeparator" w:id="1">
    <w:p w:rsidR="002177A0" w:rsidRDefault="002177A0" w:rsidP="005209FA">
      <w:pPr>
        <w:spacing w:after="0" w:line="240" w:lineRule="auto"/>
      </w:pPr>
      <w:r>
        <w:continuationSeparator/>
      </w:r>
    </w:p>
  </w:footnote>
  <w:footnote w:id="2">
    <w:p w:rsidR="008A7FA1" w:rsidRDefault="00E3677A" w:rsidP="008A7FA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8A7FA1">
        <w:rPr>
          <w:rFonts w:hint="cs"/>
          <w:rtl/>
        </w:rPr>
        <w:t>سورة آل عمران الآية (159)</w:t>
      </w:r>
    </w:p>
  </w:footnote>
  <w:footnote w:id="3">
    <w:p w:rsidR="00A25517" w:rsidRDefault="006C47BE" w:rsidP="00D02BA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591264">
        <w:rPr>
          <w:rtl/>
        </w:rPr>
        <w:fldChar w:fldCharType="begin"/>
      </w:r>
      <w:r w:rsidR="00A25517">
        <w:rPr>
          <w:rtl/>
          <w:lang w:bidi="ar-SY"/>
        </w:rPr>
        <w:instrText xml:space="preserve"> </w:instrText>
      </w:r>
      <w:r w:rsidR="00A25517">
        <w:rPr>
          <w:rFonts w:hint="cs"/>
          <w:lang w:bidi="ar-SY"/>
        </w:rPr>
        <w:instrText>BIBLIOGRAPHY</w:instrText>
      </w:r>
      <w:r w:rsidR="00A25517">
        <w:rPr>
          <w:rFonts w:hint="cs"/>
          <w:rtl/>
          <w:lang w:bidi="ar-SY"/>
        </w:rPr>
        <w:instrText xml:space="preserve">  \</w:instrText>
      </w:r>
      <w:r w:rsidR="00A25517">
        <w:rPr>
          <w:rFonts w:hint="cs"/>
          <w:lang w:bidi="ar-SY"/>
        </w:rPr>
        <w:instrText>l 10241</w:instrText>
      </w:r>
      <w:r w:rsidR="00A25517">
        <w:rPr>
          <w:rtl/>
          <w:lang w:bidi="ar-SY"/>
        </w:rPr>
        <w:instrText xml:space="preserve"> </w:instrText>
      </w:r>
      <w:r w:rsidR="00591264">
        <w:rPr>
          <w:rtl/>
        </w:rPr>
        <w:fldChar w:fldCharType="separate"/>
      </w:r>
      <w:r w:rsidR="00A25517">
        <w:rPr>
          <w:rFonts w:hint="cs"/>
          <w:noProof/>
          <w:rtl/>
          <w:lang w:bidi="ar-SY"/>
        </w:rPr>
        <w:t>محسن الخضيري</w:t>
      </w:r>
      <w:r w:rsidR="00D02BAF">
        <w:rPr>
          <w:rFonts w:hint="cs"/>
          <w:noProof/>
          <w:rtl/>
          <w:lang w:bidi="ar-SY"/>
        </w:rPr>
        <w:t>،</w:t>
      </w:r>
      <w:r w:rsidR="00A25517" w:rsidRPr="00D02BAF">
        <w:rPr>
          <w:rFonts w:hint="cs"/>
          <w:noProof/>
          <w:u w:val="single"/>
          <w:rtl/>
          <w:lang w:bidi="ar-SY"/>
        </w:rPr>
        <w:t xml:space="preserve"> </w:t>
      </w:r>
      <w:r w:rsidR="00A25517" w:rsidRPr="00D02BAF">
        <w:rPr>
          <w:rFonts w:hint="cs"/>
          <w:i/>
          <w:iCs/>
          <w:noProof/>
          <w:u w:val="single"/>
          <w:rtl/>
          <w:lang w:bidi="ar-SY"/>
        </w:rPr>
        <w:t>الإدارة بالتجوال</w:t>
      </w:r>
      <w:r w:rsidR="00D02BAF" w:rsidRPr="00D02BAF">
        <w:rPr>
          <w:rFonts w:hint="cs"/>
          <w:noProof/>
          <w:rtl/>
          <w:lang w:bidi="ar-SY"/>
        </w:rPr>
        <w:t xml:space="preserve"> (</w:t>
      </w:r>
      <w:r w:rsidR="00A25517" w:rsidRPr="00D02BAF">
        <w:rPr>
          <w:rFonts w:hint="cs"/>
          <w:noProof/>
          <w:rtl/>
          <w:lang w:bidi="ar-SY"/>
        </w:rPr>
        <w:t xml:space="preserve"> ا</w:t>
      </w:r>
      <w:r w:rsidR="00A25517">
        <w:rPr>
          <w:rFonts w:hint="cs"/>
          <w:noProof/>
          <w:rtl/>
          <w:lang w:bidi="ar-SY"/>
        </w:rPr>
        <w:t>لقاهرة: ايتراك، 2000</w:t>
      </w:r>
      <w:r w:rsidR="00D02BAF">
        <w:rPr>
          <w:rFonts w:hint="cs"/>
          <w:noProof/>
          <w:rtl/>
          <w:lang w:bidi="ar-SY"/>
        </w:rPr>
        <w:t xml:space="preserve"> ) ، </w:t>
      </w:r>
      <w:r w:rsidR="00336A1A">
        <w:rPr>
          <w:rFonts w:hint="cs"/>
          <w:noProof/>
          <w:rtl/>
          <w:lang w:bidi="ar-SY"/>
        </w:rPr>
        <w:t>31.</w:t>
      </w:r>
    </w:p>
    <w:p w:rsidR="006C47BE" w:rsidRDefault="00591264" w:rsidP="00A25517">
      <w:pPr>
        <w:pStyle w:val="FootnoteText"/>
        <w:rPr>
          <w:lang w:bidi="ar-SY"/>
        </w:rPr>
      </w:pPr>
      <w:r>
        <w:rPr>
          <w:rtl/>
        </w:rPr>
        <w:fldChar w:fldCharType="end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8DB"/>
    <w:multiLevelType w:val="multilevel"/>
    <w:tmpl w:val="8540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211A0"/>
    <w:multiLevelType w:val="multilevel"/>
    <w:tmpl w:val="BB34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57FF"/>
    <w:multiLevelType w:val="hybridMultilevel"/>
    <w:tmpl w:val="5CF490FC"/>
    <w:lvl w:ilvl="0" w:tplc="E200A14C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7EF6678"/>
    <w:multiLevelType w:val="hybridMultilevel"/>
    <w:tmpl w:val="94948D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6092"/>
    <w:multiLevelType w:val="hybridMultilevel"/>
    <w:tmpl w:val="44D2B3F2"/>
    <w:lvl w:ilvl="0" w:tplc="E6283ED8">
      <w:start w:val="1"/>
      <w:numFmt w:val="arabicAbjad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463"/>
    <w:multiLevelType w:val="hybridMultilevel"/>
    <w:tmpl w:val="A47C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EF2"/>
    <w:multiLevelType w:val="multilevel"/>
    <w:tmpl w:val="AA7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0F6B77"/>
    <w:multiLevelType w:val="hybridMultilevel"/>
    <w:tmpl w:val="35265564"/>
    <w:lvl w:ilvl="0" w:tplc="8D2449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F4EF4"/>
    <w:multiLevelType w:val="hybridMultilevel"/>
    <w:tmpl w:val="2D986D9C"/>
    <w:lvl w:ilvl="0" w:tplc="E3AA8538">
      <w:start w:val="1"/>
      <w:numFmt w:val="decimal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6896432"/>
    <w:multiLevelType w:val="hybridMultilevel"/>
    <w:tmpl w:val="E9C4BDE4"/>
    <w:lvl w:ilvl="0" w:tplc="165ABA7E">
      <w:start w:val="8"/>
      <w:numFmt w:val="arabicAlpha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E411060"/>
    <w:multiLevelType w:val="hybridMultilevel"/>
    <w:tmpl w:val="CB76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70FB1"/>
    <w:multiLevelType w:val="hybridMultilevel"/>
    <w:tmpl w:val="84D0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076D2"/>
    <w:multiLevelType w:val="hybridMultilevel"/>
    <w:tmpl w:val="C3F63340"/>
    <w:lvl w:ilvl="0" w:tplc="289A18E0">
      <w:start w:val="1"/>
      <w:numFmt w:val="decimal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4C411D"/>
    <w:multiLevelType w:val="hybridMultilevel"/>
    <w:tmpl w:val="3DD0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1418F"/>
    <w:multiLevelType w:val="hybridMultilevel"/>
    <w:tmpl w:val="9D009C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447BB"/>
    <w:multiLevelType w:val="hybridMultilevel"/>
    <w:tmpl w:val="634CB9D0"/>
    <w:lvl w:ilvl="0" w:tplc="825C955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DE500D"/>
    <w:multiLevelType w:val="hybridMultilevel"/>
    <w:tmpl w:val="A61AB842"/>
    <w:lvl w:ilvl="0" w:tplc="6D7EFDF8">
      <w:start w:val="26"/>
      <w:numFmt w:val="arabicAlpha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9730C1C"/>
    <w:multiLevelType w:val="hybridMultilevel"/>
    <w:tmpl w:val="1DCC9A1E"/>
    <w:lvl w:ilvl="0" w:tplc="1C30A860">
      <w:start w:val="1"/>
      <w:numFmt w:val="decimal"/>
      <w:lvlText w:val="%1-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15717E"/>
    <w:multiLevelType w:val="hybridMultilevel"/>
    <w:tmpl w:val="33BE46E4"/>
    <w:lvl w:ilvl="0" w:tplc="A0BE0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2144B"/>
    <w:multiLevelType w:val="multilevel"/>
    <w:tmpl w:val="54909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>
    <w:nsid w:val="5A245265"/>
    <w:multiLevelType w:val="hybridMultilevel"/>
    <w:tmpl w:val="ED9C1508"/>
    <w:lvl w:ilvl="0" w:tplc="C748D242">
      <w:start w:val="1"/>
      <w:numFmt w:val="arabicAbjad"/>
      <w:lvlText w:val="%1-"/>
      <w:lvlJc w:val="left"/>
      <w:pPr>
        <w:ind w:left="81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36891"/>
    <w:multiLevelType w:val="hybridMultilevel"/>
    <w:tmpl w:val="A012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B7AC9"/>
    <w:multiLevelType w:val="hybridMultilevel"/>
    <w:tmpl w:val="3C32C6C6"/>
    <w:lvl w:ilvl="0" w:tplc="8B8A9420">
      <w:start w:val="1"/>
      <w:numFmt w:val="arabicAlpha"/>
      <w:lvlText w:val="%1-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93D4D"/>
    <w:multiLevelType w:val="hybridMultilevel"/>
    <w:tmpl w:val="D12E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57741"/>
    <w:multiLevelType w:val="hybridMultilevel"/>
    <w:tmpl w:val="5CB86BE4"/>
    <w:lvl w:ilvl="0" w:tplc="D10C31C2">
      <w:start w:val="5"/>
      <w:numFmt w:val="arabicAlpha"/>
      <w:lvlText w:val="%1-"/>
      <w:lvlJc w:val="left"/>
      <w:pPr>
        <w:ind w:left="63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6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20"/>
  </w:num>
  <w:num w:numId="12">
    <w:abstractNumId w:val="22"/>
  </w:num>
  <w:num w:numId="13">
    <w:abstractNumId w:val="24"/>
  </w:num>
  <w:num w:numId="14">
    <w:abstractNumId w:val="9"/>
  </w:num>
  <w:num w:numId="15">
    <w:abstractNumId w:val="12"/>
  </w:num>
  <w:num w:numId="16">
    <w:abstractNumId w:val="8"/>
  </w:num>
  <w:num w:numId="17">
    <w:abstractNumId w:val="2"/>
  </w:num>
  <w:num w:numId="18">
    <w:abstractNumId w:val="17"/>
  </w:num>
  <w:num w:numId="19">
    <w:abstractNumId w:val="15"/>
  </w:num>
  <w:num w:numId="20">
    <w:abstractNumId w:val="7"/>
  </w:num>
  <w:num w:numId="21">
    <w:abstractNumId w:val="16"/>
  </w:num>
  <w:num w:numId="22">
    <w:abstractNumId w:val="19"/>
  </w:num>
  <w:num w:numId="23">
    <w:abstractNumId w:val="14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  <o:rules v:ext="edit">
        <o:r id="V:Rule2" type="connector" idref="#_x0000_s2056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86FDA"/>
    <w:rsid w:val="00003E7A"/>
    <w:rsid w:val="00023E62"/>
    <w:rsid w:val="00031662"/>
    <w:rsid w:val="00041CE5"/>
    <w:rsid w:val="00080ADE"/>
    <w:rsid w:val="000902B6"/>
    <w:rsid w:val="00094306"/>
    <w:rsid w:val="000975DA"/>
    <w:rsid w:val="000A1815"/>
    <w:rsid w:val="000B20E6"/>
    <w:rsid w:val="000D023C"/>
    <w:rsid w:val="000D14FB"/>
    <w:rsid w:val="000D6DDF"/>
    <w:rsid w:val="000F70EE"/>
    <w:rsid w:val="00115F6A"/>
    <w:rsid w:val="00121A4E"/>
    <w:rsid w:val="00184999"/>
    <w:rsid w:val="00190F73"/>
    <w:rsid w:val="001D2D29"/>
    <w:rsid w:val="00215ED5"/>
    <w:rsid w:val="002177A0"/>
    <w:rsid w:val="00227871"/>
    <w:rsid w:val="002346C4"/>
    <w:rsid w:val="00243B8E"/>
    <w:rsid w:val="00285407"/>
    <w:rsid w:val="00297248"/>
    <w:rsid w:val="002A2071"/>
    <w:rsid w:val="002C2788"/>
    <w:rsid w:val="002C32AE"/>
    <w:rsid w:val="002F5009"/>
    <w:rsid w:val="00333692"/>
    <w:rsid w:val="00333922"/>
    <w:rsid w:val="00334A44"/>
    <w:rsid w:val="00336496"/>
    <w:rsid w:val="00336A1A"/>
    <w:rsid w:val="00351BE5"/>
    <w:rsid w:val="00367889"/>
    <w:rsid w:val="003768C6"/>
    <w:rsid w:val="00384CC6"/>
    <w:rsid w:val="003903B4"/>
    <w:rsid w:val="003A40D3"/>
    <w:rsid w:val="003B398D"/>
    <w:rsid w:val="003B7D0D"/>
    <w:rsid w:val="003C0229"/>
    <w:rsid w:val="003C230E"/>
    <w:rsid w:val="003D7843"/>
    <w:rsid w:val="003F20EC"/>
    <w:rsid w:val="003F4750"/>
    <w:rsid w:val="00400225"/>
    <w:rsid w:val="004163F3"/>
    <w:rsid w:val="00422782"/>
    <w:rsid w:val="0043332A"/>
    <w:rsid w:val="0047248B"/>
    <w:rsid w:val="004739FB"/>
    <w:rsid w:val="004B22D1"/>
    <w:rsid w:val="004B38EA"/>
    <w:rsid w:val="004B57ED"/>
    <w:rsid w:val="004E00D2"/>
    <w:rsid w:val="004E170B"/>
    <w:rsid w:val="005209FA"/>
    <w:rsid w:val="00530F0C"/>
    <w:rsid w:val="00535E48"/>
    <w:rsid w:val="00550160"/>
    <w:rsid w:val="005903F3"/>
    <w:rsid w:val="00591264"/>
    <w:rsid w:val="005C2A9D"/>
    <w:rsid w:val="005C4E5E"/>
    <w:rsid w:val="005C558D"/>
    <w:rsid w:val="00614D6B"/>
    <w:rsid w:val="006160E4"/>
    <w:rsid w:val="006236F4"/>
    <w:rsid w:val="00633027"/>
    <w:rsid w:val="00640FE6"/>
    <w:rsid w:val="00647B3E"/>
    <w:rsid w:val="0065295F"/>
    <w:rsid w:val="006538D7"/>
    <w:rsid w:val="00655301"/>
    <w:rsid w:val="006631E4"/>
    <w:rsid w:val="0067179D"/>
    <w:rsid w:val="00671C8E"/>
    <w:rsid w:val="00686FDA"/>
    <w:rsid w:val="006941C3"/>
    <w:rsid w:val="006B3999"/>
    <w:rsid w:val="006B6335"/>
    <w:rsid w:val="006C04E4"/>
    <w:rsid w:val="006C47BE"/>
    <w:rsid w:val="006D5CF7"/>
    <w:rsid w:val="006D68FC"/>
    <w:rsid w:val="006E2872"/>
    <w:rsid w:val="00701809"/>
    <w:rsid w:val="00703235"/>
    <w:rsid w:val="0071575A"/>
    <w:rsid w:val="0074428C"/>
    <w:rsid w:val="00745100"/>
    <w:rsid w:val="00762AA2"/>
    <w:rsid w:val="007769B8"/>
    <w:rsid w:val="007C1117"/>
    <w:rsid w:val="007C7549"/>
    <w:rsid w:val="007C7923"/>
    <w:rsid w:val="007E5B6E"/>
    <w:rsid w:val="007F5A7B"/>
    <w:rsid w:val="00814240"/>
    <w:rsid w:val="00825B51"/>
    <w:rsid w:val="0084352F"/>
    <w:rsid w:val="00885E13"/>
    <w:rsid w:val="008A7FA1"/>
    <w:rsid w:val="008B0724"/>
    <w:rsid w:val="008B30B8"/>
    <w:rsid w:val="008B42E1"/>
    <w:rsid w:val="008B75F0"/>
    <w:rsid w:val="008D5253"/>
    <w:rsid w:val="008E3890"/>
    <w:rsid w:val="008E6E0F"/>
    <w:rsid w:val="008F525C"/>
    <w:rsid w:val="0091146F"/>
    <w:rsid w:val="00960E42"/>
    <w:rsid w:val="009625DC"/>
    <w:rsid w:val="00970810"/>
    <w:rsid w:val="009740B2"/>
    <w:rsid w:val="009C09DA"/>
    <w:rsid w:val="009E53FD"/>
    <w:rsid w:val="00A051EE"/>
    <w:rsid w:val="00A20AA0"/>
    <w:rsid w:val="00A25517"/>
    <w:rsid w:val="00A42053"/>
    <w:rsid w:val="00A462F5"/>
    <w:rsid w:val="00A465F7"/>
    <w:rsid w:val="00A570D7"/>
    <w:rsid w:val="00A614EC"/>
    <w:rsid w:val="00A61E95"/>
    <w:rsid w:val="00A72897"/>
    <w:rsid w:val="00A72EDB"/>
    <w:rsid w:val="00A73EF7"/>
    <w:rsid w:val="00A87C19"/>
    <w:rsid w:val="00AC2C1A"/>
    <w:rsid w:val="00AD69F2"/>
    <w:rsid w:val="00AE0385"/>
    <w:rsid w:val="00AF3968"/>
    <w:rsid w:val="00AF5977"/>
    <w:rsid w:val="00B211D8"/>
    <w:rsid w:val="00B460D3"/>
    <w:rsid w:val="00B5006F"/>
    <w:rsid w:val="00B62C66"/>
    <w:rsid w:val="00B64F74"/>
    <w:rsid w:val="00B65E56"/>
    <w:rsid w:val="00B80B8C"/>
    <w:rsid w:val="00B80FA6"/>
    <w:rsid w:val="00B9295E"/>
    <w:rsid w:val="00BA0421"/>
    <w:rsid w:val="00BA7E5E"/>
    <w:rsid w:val="00BD33B3"/>
    <w:rsid w:val="00BD40E7"/>
    <w:rsid w:val="00BD6B8A"/>
    <w:rsid w:val="00BE7BFF"/>
    <w:rsid w:val="00BF3B9C"/>
    <w:rsid w:val="00C43DA4"/>
    <w:rsid w:val="00C45CF7"/>
    <w:rsid w:val="00C54A11"/>
    <w:rsid w:val="00C7588F"/>
    <w:rsid w:val="00C81538"/>
    <w:rsid w:val="00C82898"/>
    <w:rsid w:val="00C90035"/>
    <w:rsid w:val="00C93670"/>
    <w:rsid w:val="00CB0338"/>
    <w:rsid w:val="00CE3866"/>
    <w:rsid w:val="00CE5C28"/>
    <w:rsid w:val="00CF0DE1"/>
    <w:rsid w:val="00D02BAF"/>
    <w:rsid w:val="00D03267"/>
    <w:rsid w:val="00D2070A"/>
    <w:rsid w:val="00D2324C"/>
    <w:rsid w:val="00D30CCE"/>
    <w:rsid w:val="00D36C41"/>
    <w:rsid w:val="00D40F05"/>
    <w:rsid w:val="00D446C8"/>
    <w:rsid w:val="00D56E5C"/>
    <w:rsid w:val="00D75084"/>
    <w:rsid w:val="00D759AC"/>
    <w:rsid w:val="00D80F97"/>
    <w:rsid w:val="00D834E5"/>
    <w:rsid w:val="00D85551"/>
    <w:rsid w:val="00D86A52"/>
    <w:rsid w:val="00DA4689"/>
    <w:rsid w:val="00DE010B"/>
    <w:rsid w:val="00DE0DF0"/>
    <w:rsid w:val="00E055A8"/>
    <w:rsid w:val="00E168F5"/>
    <w:rsid w:val="00E23163"/>
    <w:rsid w:val="00E3677A"/>
    <w:rsid w:val="00E52723"/>
    <w:rsid w:val="00E54F54"/>
    <w:rsid w:val="00EB1C95"/>
    <w:rsid w:val="00EB338C"/>
    <w:rsid w:val="00EE6064"/>
    <w:rsid w:val="00EF6990"/>
    <w:rsid w:val="00F04707"/>
    <w:rsid w:val="00F16F4E"/>
    <w:rsid w:val="00F2417D"/>
    <w:rsid w:val="00F57688"/>
    <w:rsid w:val="00F814B9"/>
    <w:rsid w:val="00F94B56"/>
    <w:rsid w:val="00FC0D96"/>
    <w:rsid w:val="00FC5C43"/>
    <w:rsid w:val="00FD69AE"/>
    <w:rsid w:val="00FE03D8"/>
    <w:rsid w:val="00FE2BE6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0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1538"/>
    <w:pPr>
      <w:bidi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FD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FDA"/>
    <w:rPr>
      <w:b/>
      <w:bCs/>
    </w:rPr>
  </w:style>
  <w:style w:type="character" w:styleId="Emphasis">
    <w:name w:val="Emphasis"/>
    <w:basedOn w:val="DefaultParagraphFont"/>
    <w:uiPriority w:val="20"/>
    <w:qFormat/>
    <w:rsid w:val="00686FDA"/>
    <w:rPr>
      <w:i/>
      <w:iCs/>
    </w:rPr>
  </w:style>
  <w:style w:type="character" w:styleId="Hyperlink">
    <w:name w:val="Hyperlink"/>
    <w:basedOn w:val="DefaultParagraphFont"/>
    <w:uiPriority w:val="99"/>
    <w:unhideWhenUsed/>
    <w:rsid w:val="00530F0C"/>
    <w:rPr>
      <w:color w:val="0000FF"/>
      <w:u w:val="single"/>
    </w:rPr>
  </w:style>
  <w:style w:type="paragraph" w:customStyle="1" w:styleId="h1">
    <w:name w:val="h1"/>
    <w:basedOn w:val="Normal"/>
    <w:rsid w:val="00530F0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F0C"/>
    <w:rPr>
      <w:rFonts w:ascii="Tahoma" w:hAnsi="Tahoma" w:cs="Tahoma"/>
      <w:sz w:val="16"/>
      <w:szCs w:val="16"/>
    </w:rPr>
  </w:style>
  <w:style w:type="character" w:customStyle="1" w:styleId="gray">
    <w:name w:val="gray"/>
    <w:basedOn w:val="DefaultParagraphFont"/>
    <w:rsid w:val="00530F0C"/>
  </w:style>
  <w:style w:type="paragraph" w:customStyle="1" w:styleId="deck">
    <w:name w:val="deck"/>
    <w:basedOn w:val="Normal"/>
    <w:rsid w:val="00E055A8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81538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209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9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FA"/>
    <w:rPr>
      <w:sz w:val="22"/>
      <w:szCs w:val="22"/>
    </w:rPr>
  </w:style>
  <w:style w:type="paragraph" w:customStyle="1" w:styleId="BFDB239797424B1EBA6C4753EC568DC8">
    <w:name w:val="BFDB239797424B1EBA6C4753EC568DC8"/>
    <w:rsid w:val="005209FA"/>
    <w:pPr>
      <w:spacing w:after="200" w:line="276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451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23E62"/>
  </w:style>
  <w:style w:type="paragraph" w:styleId="EndnoteText">
    <w:name w:val="endnote text"/>
    <w:basedOn w:val="Normal"/>
    <w:link w:val="EndnoteTextChar"/>
    <w:uiPriority w:val="99"/>
    <w:semiHidden/>
    <w:unhideWhenUsed/>
    <w:rsid w:val="00E367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77A"/>
  </w:style>
  <w:style w:type="character" w:styleId="EndnoteReference">
    <w:name w:val="endnote reference"/>
    <w:basedOn w:val="DefaultParagraphFont"/>
    <w:uiPriority w:val="99"/>
    <w:semiHidden/>
    <w:unhideWhenUsed/>
    <w:rsid w:val="00E3677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367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77A"/>
  </w:style>
  <w:style w:type="character" w:styleId="FootnoteReference">
    <w:name w:val="footnote reference"/>
    <w:basedOn w:val="DefaultParagraphFont"/>
    <w:uiPriority w:val="99"/>
    <w:semiHidden/>
    <w:unhideWhenUsed/>
    <w:rsid w:val="00E3677A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A7FA1"/>
  </w:style>
  <w:style w:type="paragraph" w:styleId="DocumentMap">
    <w:name w:val="Document Map"/>
    <w:basedOn w:val="Normal"/>
    <w:link w:val="DocumentMapChar"/>
    <w:uiPriority w:val="99"/>
    <w:semiHidden/>
    <w:unhideWhenUsed/>
    <w:rsid w:val="004B57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57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F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0E6"/>
    <w:pPr>
      <w:bidi w:val="0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B20E6"/>
    <w:pPr>
      <w:bidi w:val="0"/>
      <w:spacing w:after="100"/>
      <w:ind w:left="220"/>
    </w:pPr>
    <w:rPr>
      <w:rFonts w:asciiTheme="minorHAnsi" w:eastAsiaTheme="minorEastAsia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B20E6"/>
    <w:pPr>
      <w:bidi w:val="0"/>
      <w:spacing w:after="100"/>
    </w:pPr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B20E6"/>
    <w:pPr>
      <w:bidi w:val="0"/>
      <w:spacing w:after="100"/>
      <w:ind w:left="4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48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E5E5E5"/>
                            <w:bottom w:val="single" w:sz="6" w:space="7" w:color="E5E5E5"/>
                            <w:right w:val="single" w:sz="6" w:space="7" w:color="E5E5E5"/>
                          </w:divBdr>
                          <w:divsChild>
                            <w:div w:id="8393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9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674">
              <w:marLeft w:val="0"/>
              <w:marRight w:val="0"/>
              <w:marTop w:val="7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28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E5E5E5"/>
                            <w:bottom w:val="single" w:sz="6" w:space="7" w:color="E5E5E5"/>
                            <w:right w:val="single" w:sz="6" w:space="7" w:color="E5E5E5"/>
                          </w:divBdr>
                          <w:divsChild>
                            <w:div w:id="850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0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468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E5E5E5"/>
                            <w:bottom w:val="single" w:sz="6" w:space="7" w:color="E5E5E5"/>
                            <w:right w:val="single" w:sz="6" w:space="7" w:color="E5E5E5"/>
                          </w:divBdr>
                          <w:divsChild>
                            <w:div w:id="1702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3365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single" w:sz="6" w:space="7" w:color="E5E5E5"/>
                            <w:bottom w:val="single" w:sz="6" w:space="7" w:color="E5E5E5"/>
                            <w:right w:val="single" w:sz="6" w:space="7" w:color="E5E5E5"/>
                          </w:divBdr>
                          <w:divsChild>
                            <w:div w:id="4512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740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5075">
              <w:marLeft w:val="0"/>
              <w:marRight w:val="0"/>
              <w:marTop w:val="72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8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الخ00</b:Tag>
    <b:SourceType>Book</b:SourceType>
    <b:Guid>{59E2A86F-F287-4EB2-8E06-77B18060EAC1}</b:Guid>
    <b:LCID>10241</b:LCID>
    <b:Author>
      <b:Author>
        <b:NameList>
          <b:Person>
            <b:Last>الخضيري</b:Last>
            <b:First>محسن</b:First>
          </b:Person>
        </b:NameList>
      </b:Author>
    </b:Author>
    <b:Title>الإدارة بالتجوال</b:Title>
    <b:Year>2000</b:Year>
    <b:City>القاهرة</b:City>
    <b:Publisher>ايتراك</b:Publisher>
    <b:Pages>249</b:Pages>
    <b:Edition>الطبعة الأولى</b:Edition>
    <b:RefOrder>1</b:RefOrder>
  </b:Source>
</b:Sources>
</file>

<file path=customXml/itemProps1.xml><?xml version="1.0" encoding="utf-8"?>
<ds:datastoreItem xmlns:ds="http://schemas.openxmlformats.org/officeDocument/2006/customXml" ds:itemID="{2E4A66F7-2F09-4E7E-950F-2D347810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OBM</vt:lpstr>
    </vt:vector>
  </TitlesOfParts>
  <Company>Microsoft Corporation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OBM</dc:title>
  <dc:creator>MHD Alaa Alnehlawi</dc:creator>
  <cp:lastModifiedBy>Alaa</cp:lastModifiedBy>
  <cp:revision>8</cp:revision>
  <cp:lastPrinted>2008-11-20T07:21:00Z</cp:lastPrinted>
  <dcterms:created xsi:type="dcterms:W3CDTF">2009-04-30T20:14:00Z</dcterms:created>
  <dcterms:modified xsi:type="dcterms:W3CDTF">2010-06-09T10:12:00Z</dcterms:modified>
</cp:coreProperties>
</file>