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40" w:rsidRDefault="00D63840" w:rsidP="00D63840">
      <w:pPr>
        <w:bidi/>
        <w:rPr>
          <w:rFonts w:hint="cs"/>
          <w:sz w:val="32"/>
          <w:szCs w:val="32"/>
          <w:rtl/>
        </w:rPr>
      </w:pPr>
    </w:p>
    <w:p w:rsidR="00994D65" w:rsidRPr="00D63840" w:rsidRDefault="00994D65" w:rsidP="00D63840">
      <w:pPr>
        <w:bidi/>
        <w:jc w:val="center"/>
        <w:rPr>
          <w:rFonts w:ascii="Courier New" w:hAnsi="Courier New" w:cs="Led Italic Font"/>
          <w:b/>
          <w:bCs/>
          <w:i/>
          <w:iCs/>
          <w:sz w:val="48"/>
          <w:szCs w:val="48"/>
          <w:rtl/>
          <w:lang w:bidi="ar-SY"/>
        </w:rPr>
      </w:pPr>
      <w:r w:rsidRPr="00D63840">
        <w:rPr>
          <w:rFonts w:ascii="Courier New" w:hAnsi="Courier New" w:cs="Led Italic Font"/>
          <w:b/>
          <w:bCs/>
          <w:i/>
          <w:iCs/>
          <w:sz w:val="48"/>
          <w:szCs w:val="48"/>
          <w:rtl/>
          <w:lang w:bidi="ar-SY"/>
        </w:rPr>
        <w:t xml:space="preserve">إدارة النشاط المالي في </w:t>
      </w:r>
      <w:r w:rsidR="001A5E4C">
        <w:rPr>
          <w:rFonts w:ascii="Courier New" w:hAnsi="Courier New" w:cs="Led Italic Font" w:hint="cs"/>
          <w:b/>
          <w:bCs/>
          <w:i/>
          <w:iCs/>
          <w:sz w:val="48"/>
          <w:szCs w:val="48"/>
          <w:rtl/>
          <w:lang w:bidi="ar-SY"/>
        </w:rPr>
        <w:t>إ</w:t>
      </w:r>
      <w:r w:rsidRPr="00D63840">
        <w:rPr>
          <w:rFonts w:ascii="Courier New" w:hAnsi="Courier New" w:cs="Led Italic Font"/>
          <w:b/>
          <w:bCs/>
          <w:i/>
          <w:iCs/>
          <w:sz w:val="48"/>
          <w:szCs w:val="48"/>
          <w:rtl/>
          <w:lang w:bidi="ar-SY"/>
        </w:rPr>
        <w:t>طار</w:t>
      </w:r>
    </w:p>
    <w:p w:rsidR="00D14C33" w:rsidRDefault="00994D65" w:rsidP="00994D65">
      <w:pPr>
        <w:bidi/>
        <w:jc w:val="center"/>
        <w:rPr>
          <w:rFonts w:ascii="Courier New" w:hAnsi="Courier New" w:cs="Led Italic Font"/>
          <w:b/>
          <w:bCs/>
          <w:i/>
          <w:iCs/>
          <w:sz w:val="48"/>
          <w:szCs w:val="48"/>
          <w:rtl/>
          <w:lang w:bidi="ar-SY"/>
        </w:rPr>
      </w:pPr>
      <w:r w:rsidRPr="00D63840">
        <w:rPr>
          <w:rFonts w:ascii="Courier New" w:hAnsi="Courier New" w:cs="Led Italic Font"/>
          <w:b/>
          <w:bCs/>
          <w:i/>
          <w:iCs/>
          <w:sz w:val="48"/>
          <w:szCs w:val="48"/>
          <w:rtl/>
          <w:lang w:bidi="ar-SY"/>
        </w:rPr>
        <w:t>التسويق الدولي</w:t>
      </w:r>
    </w:p>
    <w:p w:rsidR="001A5E4C" w:rsidRDefault="007B6F3C" w:rsidP="007B6F3C">
      <w:pPr>
        <w:tabs>
          <w:tab w:val="left" w:pos="1345"/>
        </w:tabs>
        <w:bidi/>
        <w:rPr>
          <w:sz w:val="32"/>
          <w:szCs w:val="32"/>
          <w:rtl/>
          <w:lang w:bidi="ar-SY"/>
        </w:rPr>
      </w:pPr>
      <w:r>
        <w:rPr>
          <w:sz w:val="32"/>
          <w:szCs w:val="32"/>
          <w:rtl/>
          <w:lang w:bidi="ar-SY"/>
        </w:rPr>
        <w:tab/>
      </w:r>
    </w:p>
    <w:p w:rsidR="00994D65" w:rsidRDefault="00994D65" w:rsidP="00994D65">
      <w:pPr>
        <w:bidi/>
        <w:jc w:val="center"/>
        <w:rPr>
          <w:sz w:val="32"/>
          <w:szCs w:val="32"/>
          <w:rtl/>
          <w:lang w:bidi="ar-SY"/>
        </w:rPr>
      </w:pPr>
      <w:r>
        <w:rPr>
          <w:rFonts w:cs="Arial"/>
          <w:noProof/>
          <w:sz w:val="32"/>
          <w:szCs w:val="32"/>
          <w:rtl/>
        </w:rPr>
        <w:drawing>
          <wp:inline distT="0" distB="0" distL="0" distR="0">
            <wp:extent cx="5857875" cy="3248025"/>
            <wp:effectExtent l="19050" t="0" r="9525" b="0"/>
            <wp:docPr id="1" name="صورة 1" descr="F:\الصور\صور مالية\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الصور\صور مالية\globe.jpg"/>
                    <pic:cNvPicPr>
                      <a:picLocks noChangeAspect="1" noChangeArrowheads="1"/>
                    </pic:cNvPicPr>
                  </pic:nvPicPr>
                  <pic:blipFill>
                    <a:blip r:embed="rId8"/>
                    <a:srcRect/>
                    <a:stretch>
                      <a:fillRect/>
                    </a:stretch>
                  </pic:blipFill>
                  <pic:spPr bwMode="auto">
                    <a:xfrm>
                      <a:off x="0" y="0"/>
                      <a:ext cx="5857875" cy="3248025"/>
                    </a:xfrm>
                    <a:prstGeom prst="rect">
                      <a:avLst/>
                    </a:prstGeom>
                    <a:noFill/>
                    <a:ln w="9525">
                      <a:noFill/>
                      <a:miter lim="800000"/>
                      <a:headEnd/>
                      <a:tailEnd/>
                    </a:ln>
                  </pic:spPr>
                </pic:pic>
              </a:graphicData>
            </a:graphic>
          </wp:inline>
        </w:drawing>
      </w:r>
    </w:p>
    <w:p w:rsidR="00D63840" w:rsidRDefault="00D63840" w:rsidP="00D63840">
      <w:pPr>
        <w:bidi/>
        <w:jc w:val="center"/>
        <w:rPr>
          <w:sz w:val="32"/>
          <w:szCs w:val="32"/>
          <w:rtl/>
          <w:lang w:bidi="ar-SY"/>
        </w:rPr>
      </w:pPr>
    </w:p>
    <w:p w:rsidR="00D63840" w:rsidRPr="00D63840" w:rsidRDefault="00D63840" w:rsidP="00D63840">
      <w:pPr>
        <w:bidi/>
        <w:jc w:val="center"/>
        <w:rPr>
          <w:rFonts w:ascii="Courier New" w:hAnsi="Courier New" w:cs="Led Italic Font"/>
          <w:b/>
          <w:bCs/>
          <w:i/>
          <w:iCs/>
          <w:sz w:val="36"/>
          <w:szCs w:val="36"/>
          <w:rtl/>
          <w:lang w:bidi="ar-SY"/>
        </w:rPr>
      </w:pPr>
      <w:r>
        <w:rPr>
          <w:rFonts w:ascii="Courier New" w:hAnsi="Courier New" w:cs="Led Italic Font" w:hint="cs"/>
          <w:b/>
          <w:bCs/>
          <w:i/>
          <w:iCs/>
          <w:sz w:val="36"/>
          <w:szCs w:val="36"/>
          <w:rtl/>
          <w:lang w:bidi="ar-SY"/>
        </w:rPr>
        <w:t>إ</w:t>
      </w:r>
      <w:r w:rsidRPr="00D63840">
        <w:rPr>
          <w:rFonts w:ascii="Courier New" w:hAnsi="Courier New" w:cs="Led Italic Font" w:hint="cs"/>
          <w:b/>
          <w:bCs/>
          <w:i/>
          <w:iCs/>
          <w:sz w:val="36"/>
          <w:szCs w:val="36"/>
          <w:rtl/>
          <w:lang w:bidi="ar-SY"/>
        </w:rPr>
        <w:t>عداد الطالب : دياب السالم</w:t>
      </w:r>
    </w:p>
    <w:p w:rsidR="00D63840" w:rsidRDefault="00D63840" w:rsidP="00895644">
      <w:pPr>
        <w:bidi/>
        <w:jc w:val="center"/>
        <w:rPr>
          <w:rFonts w:ascii="Courier New" w:hAnsi="Courier New" w:cs="Led Italic Font"/>
          <w:b/>
          <w:bCs/>
          <w:i/>
          <w:iCs/>
          <w:sz w:val="36"/>
          <w:szCs w:val="36"/>
          <w:rtl/>
          <w:lang w:bidi="ar-SY"/>
        </w:rPr>
      </w:pPr>
      <w:r w:rsidRPr="00D63840">
        <w:rPr>
          <w:rFonts w:ascii="Courier New" w:hAnsi="Courier New" w:cs="Led Italic Font" w:hint="cs"/>
          <w:b/>
          <w:bCs/>
          <w:i/>
          <w:iCs/>
          <w:sz w:val="36"/>
          <w:szCs w:val="36"/>
          <w:rtl/>
          <w:lang w:bidi="ar-SY"/>
        </w:rPr>
        <w:t>إشراف الدكتور : علي الخضر</w:t>
      </w:r>
    </w:p>
    <w:p w:rsidR="00895644" w:rsidRPr="00895644" w:rsidRDefault="00895644" w:rsidP="00895644">
      <w:pPr>
        <w:bidi/>
        <w:jc w:val="center"/>
        <w:rPr>
          <w:rFonts w:ascii="Courier New" w:hAnsi="Courier New" w:cs="Times New Roman"/>
          <w:b/>
          <w:bCs/>
          <w:i/>
          <w:iCs/>
          <w:sz w:val="36"/>
          <w:szCs w:val="36"/>
          <w:lang w:bidi="ar-SY"/>
        </w:rPr>
      </w:pPr>
      <w:r>
        <w:rPr>
          <w:rFonts w:ascii="Courier New" w:hAnsi="Courier New" w:cs="Led Italic Font" w:hint="cs"/>
          <w:b/>
          <w:bCs/>
          <w:i/>
          <w:iCs/>
          <w:sz w:val="36"/>
          <w:szCs w:val="36"/>
          <w:rtl/>
          <w:lang w:bidi="ar-SY"/>
        </w:rPr>
        <w:t>ماجستير تسويق 2009</w:t>
      </w:r>
      <w:r>
        <w:rPr>
          <w:rFonts w:ascii="Courier New" w:hAnsi="Courier New" w:cs="Times New Roman" w:hint="cs"/>
          <w:b/>
          <w:bCs/>
          <w:i/>
          <w:iCs/>
          <w:sz w:val="36"/>
          <w:szCs w:val="36"/>
          <w:rtl/>
          <w:lang w:bidi="ar-SY"/>
        </w:rPr>
        <w:t>-</w:t>
      </w:r>
      <w:r w:rsidR="00C867A8">
        <w:rPr>
          <w:rFonts w:ascii="Courier New" w:hAnsi="Courier New" w:cs="Times New Roman" w:hint="cs"/>
          <w:b/>
          <w:bCs/>
          <w:i/>
          <w:iCs/>
          <w:sz w:val="36"/>
          <w:szCs w:val="36"/>
          <w:rtl/>
          <w:lang w:bidi="ar-SY"/>
        </w:rPr>
        <w:t xml:space="preserve"> </w:t>
      </w:r>
      <w:r w:rsidRPr="00C867A8">
        <w:rPr>
          <w:rFonts w:ascii="Courier New" w:hAnsi="Courier New" w:cs="Led Italic Font" w:hint="cs"/>
          <w:b/>
          <w:bCs/>
          <w:i/>
          <w:iCs/>
          <w:sz w:val="36"/>
          <w:szCs w:val="36"/>
          <w:rtl/>
          <w:lang w:bidi="ar-SY"/>
        </w:rPr>
        <w:t xml:space="preserve">2010 </w:t>
      </w:r>
    </w:p>
    <w:p w:rsidR="00BC6822" w:rsidRDefault="00BC6822" w:rsidP="00BC6822">
      <w:pPr>
        <w:bidi/>
        <w:jc w:val="center"/>
        <w:rPr>
          <w:rFonts w:ascii="Courier New" w:hAnsi="Courier New" w:cs="Led Italic Font"/>
          <w:b/>
          <w:bCs/>
          <w:i/>
          <w:iCs/>
          <w:sz w:val="36"/>
          <w:szCs w:val="36"/>
          <w:lang w:bidi="ar-SY"/>
        </w:rPr>
      </w:pPr>
    </w:p>
    <w:p w:rsidR="00BC6822" w:rsidRDefault="00BC6822" w:rsidP="00BC6822">
      <w:pPr>
        <w:bidi/>
        <w:rPr>
          <w:rFonts w:asciiTheme="minorBidi" w:hAnsiTheme="minorBidi"/>
          <w:b/>
          <w:bCs/>
          <w:sz w:val="36"/>
          <w:szCs w:val="36"/>
          <w:rtl/>
          <w:lang w:bidi="ar-SY"/>
        </w:rPr>
      </w:pPr>
      <w:r w:rsidRPr="006D5E48">
        <w:rPr>
          <w:rFonts w:asciiTheme="minorBidi" w:hAnsiTheme="minorBidi" w:hint="cs"/>
          <w:b/>
          <w:bCs/>
          <w:sz w:val="36"/>
          <w:szCs w:val="36"/>
          <w:rtl/>
          <w:lang w:bidi="ar-SY"/>
        </w:rPr>
        <w:t>المحتويات</w:t>
      </w:r>
      <w:r>
        <w:rPr>
          <w:rFonts w:asciiTheme="minorBidi" w:hAnsiTheme="minorBidi" w:hint="cs"/>
          <w:sz w:val="32"/>
          <w:szCs w:val="32"/>
          <w:rtl/>
          <w:lang w:bidi="ar-SY"/>
        </w:rPr>
        <w:t xml:space="preserve"> </w:t>
      </w:r>
      <w:r w:rsidRPr="006D5E48">
        <w:rPr>
          <w:rFonts w:asciiTheme="minorBidi" w:hAnsiTheme="minorBidi" w:hint="cs"/>
          <w:b/>
          <w:bCs/>
          <w:sz w:val="36"/>
          <w:szCs w:val="36"/>
          <w:rtl/>
          <w:lang w:bidi="ar-SY"/>
        </w:rPr>
        <w:t>:</w:t>
      </w:r>
    </w:p>
    <w:p w:rsidR="008A0DBD" w:rsidRDefault="008A0DBD" w:rsidP="008A0DBD">
      <w:pPr>
        <w:bidi/>
        <w:rPr>
          <w:rFonts w:asciiTheme="minorBidi" w:hAnsiTheme="minorBidi"/>
          <w:sz w:val="32"/>
          <w:szCs w:val="32"/>
          <w:rtl/>
          <w:lang w:bidi="ar-SY"/>
        </w:rPr>
      </w:pPr>
    </w:p>
    <w:p w:rsidR="004372D6" w:rsidRDefault="004372D6" w:rsidP="00B77078">
      <w:pPr>
        <w:pStyle w:val="a6"/>
        <w:numPr>
          <w:ilvl w:val="0"/>
          <w:numId w:val="18"/>
        </w:numPr>
        <w:bidi/>
        <w:spacing w:line="480" w:lineRule="auto"/>
        <w:rPr>
          <w:rFonts w:asciiTheme="minorBidi" w:hAnsiTheme="minorBidi"/>
          <w:b/>
          <w:bCs/>
          <w:sz w:val="36"/>
          <w:szCs w:val="36"/>
          <w:lang w:bidi="ar-SY"/>
        </w:rPr>
      </w:pPr>
      <w:r>
        <w:rPr>
          <w:rFonts w:asciiTheme="minorBidi" w:hAnsiTheme="minorBidi" w:hint="cs"/>
          <w:b/>
          <w:bCs/>
          <w:sz w:val="36"/>
          <w:szCs w:val="36"/>
          <w:rtl/>
          <w:lang w:bidi="ar-SY"/>
        </w:rPr>
        <w:t>سياسات و طرق التمويل:</w:t>
      </w:r>
    </w:p>
    <w:p w:rsidR="004372D6" w:rsidRDefault="004372D6" w:rsidP="00B77078">
      <w:pPr>
        <w:pStyle w:val="a6"/>
        <w:bidi/>
        <w:spacing w:after="240" w:line="360" w:lineRule="auto"/>
        <w:rPr>
          <w:rFonts w:asciiTheme="minorBidi" w:hAnsiTheme="minorBidi"/>
          <w:b/>
          <w:bCs/>
          <w:sz w:val="36"/>
          <w:szCs w:val="36"/>
          <w:rtl/>
          <w:lang w:bidi="ar-SY"/>
        </w:rPr>
      </w:pPr>
      <w:r>
        <w:rPr>
          <w:rFonts w:asciiTheme="minorBidi" w:hAnsiTheme="minorBidi" w:hint="cs"/>
          <w:b/>
          <w:bCs/>
          <w:sz w:val="36"/>
          <w:szCs w:val="36"/>
          <w:rtl/>
          <w:lang w:bidi="ar-SY"/>
        </w:rPr>
        <w:t xml:space="preserve">1- التمويل الذاتي (الأرباح المحتجزة </w:t>
      </w:r>
      <w:r>
        <w:rPr>
          <w:rFonts w:asciiTheme="minorBidi" w:hAnsiTheme="minorBidi"/>
          <w:b/>
          <w:bCs/>
          <w:sz w:val="36"/>
          <w:szCs w:val="36"/>
          <w:rtl/>
          <w:lang w:bidi="ar-SY"/>
        </w:rPr>
        <w:t>–</w:t>
      </w:r>
      <w:r>
        <w:rPr>
          <w:rFonts w:asciiTheme="minorBidi" w:hAnsiTheme="minorBidi" w:hint="cs"/>
          <w:b/>
          <w:bCs/>
          <w:sz w:val="36"/>
          <w:szCs w:val="36"/>
          <w:rtl/>
          <w:lang w:bidi="ar-SY"/>
        </w:rPr>
        <w:t xml:space="preserve"> مخصصات الاستهلاك)</w:t>
      </w:r>
    </w:p>
    <w:p w:rsidR="004372D6" w:rsidRDefault="004372D6" w:rsidP="00B77078">
      <w:pPr>
        <w:pStyle w:val="a6"/>
        <w:bidi/>
        <w:spacing w:after="240" w:line="360" w:lineRule="auto"/>
        <w:rPr>
          <w:rFonts w:asciiTheme="minorBidi" w:hAnsiTheme="minorBidi"/>
          <w:b/>
          <w:bCs/>
          <w:sz w:val="36"/>
          <w:szCs w:val="36"/>
          <w:rtl/>
          <w:lang w:bidi="ar-SY"/>
        </w:rPr>
      </w:pPr>
      <w:r>
        <w:rPr>
          <w:rFonts w:asciiTheme="minorBidi" w:hAnsiTheme="minorBidi" w:hint="cs"/>
          <w:b/>
          <w:bCs/>
          <w:sz w:val="36"/>
          <w:szCs w:val="36"/>
          <w:rtl/>
          <w:lang w:bidi="ar-SY"/>
        </w:rPr>
        <w:t>2- التمويل بالدين (السندات - القروض)</w:t>
      </w:r>
    </w:p>
    <w:p w:rsidR="00BC6822" w:rsidRPr="004372D6" w:rsidRDefault="004372D6" w:rsidP="00B77078">
      <w:pPr>
        <w:pStyle w:val="a6"/>
        <w:bidi/>
        <w:spacing w:after="240" w:line="360" w:lineRule="auto"/>
        <w:rPr>
          <w:rFonts w:asciiTheme="minorBidi" w:hAnsiTheme="minorBidi"/>
          <w:b/>
          <w:bCs/>
          <w:sz w:val="36"/>
          <w:szCs w:val="36"/>
          <w:rtl/>
          <w:lang w:bidi="ar-SY"/>
        </w:rPr>
      </w:pPr>
      <w:r>
        <w:rPr>
          <w:rFonts w:asciiTheme="minorBidi" w:hAnsiTheme="minorBidi" w:hint="cs"/>
          <w:b/>
          <w:bCs/>
          <w:sz w:val="36"/>
          <w:szCs w:val="36"/>
          <w:rtl/>
          <w:lang w:bidi="ar-SY"/>
        </w:rPr>
        <w:t>3</w:t>
      </w:r>
      <w:r w:rsidRPr="004372D6">
        <w:rPr>
          <w:rFonts w:asciiTheme="minorBidi" w:hAnsiTheme="minorBidi" w:hint="cs"/>
          <w:b/>
          <w:bCs/>
          <w:sz w:val="36"/>
          <w:szCs w:val="36"/>
          <w:rtl/>
          <w:lang w:bidi="ar-SY"/>
        </w:rPr>
        <w:t>- التمويل بواسطة حقوق المساهمين</w:t>
      </w:r>
    </w:p>
    <w:p w:rsidR="00BC6822" w:rsidRDefault="00BC6822" w:rsidP="004372D6">
      <w:pPr>
        <w:bidi/>
        <w:rPr>
          <w:rFonts w:asciiTheme="minorBidi" w:hAnsiTheme="minorBidi"/>
          <w:sz w:val="32"/>
          <w:szCs w:val="32"/>
          <w:rtl/>
          <w:lang w:bidi="ar-SY"/>
        </w:rPr>
      </w:pPr>
    </w:p>
    <w:p w:rsidR="004372D6" w:rsidRPr="004372D6" w:rsidRDefault="004372D6" w:rsidP="00B77078">
      <w:pPr>
        <w:pStyle w:val="a6"/>
        <w:numPr>
          <w:ilvl w:val="0"/>
          <w:numId w:val="18"/>
        </w:numPr>
        <w:bidi/>
        <w:spacing w:line="480" w:lineRule="auto"/>
        <w:rPr>
          <w:rFonts w:asciiTheme="minorBidi" w:hAnsiTheme="minorBidi"/>
          <w:b/>
          <w:bCs/>
          <w:sz w:val="36"/>
          <w:szCs w:val="36"/>
          <w:rtl/>
          <w:lang w:bidi="ar-SY"/>
        </w:rPr>
      </w:pPr>
      <w:r>
        <w:rPr>
          <w:rFonts w:asciiTheme="minorBidi" w:hAnsiTheme="minorBidi" w:hint="cs"/>
          <w:b/>
          <w:bCs/>
          <w:sz w:val="36"/>
          <w:szCs w:val="36"/>
          <w:rtl/>
          <w:lang w:bidi="ar-SY"/>
        </w:rPr>
        <w:t>إدارة التدفقات النقدية:</w:t>
      </w:r>
    </w:p>
    <w:p w:rsidR="00BC6822" w:rsidRDefault="004372D6" w:rsidP="004372D6">
      <w:pPr>
        <w:bidi/>
        <w:ind w:firstLine="720"/>
        <w:rPr>
          <w:rFonts w:asciiTheme="minorBidi" w:hAnsiTheme="minorBidi"/>
          <w:b/>
          <w:bCs/>
          <w:sz w:val="36"/>
          <w:szCs w:val="36"/>
          <w:rtl/>
          <w:lang w:bidi="ar-SY"/>
        </w:rPr>
      </w:pPr>
      <w:r>
        <w:rPr>
          <w:rFonts w:asciiTheme="minorBidi" w:hAnsiTheme="minorBidi" w:hint="cs"/>
          <w:b/>
          <w:bCs/>
          <w:sz w:val="36"/>
          <w:szCs w:val="36"/>
          <w:rtl/>
          <w:lang w:bidi="ar-SY"/>
        </w:rPr>
        <w:t xml:space="preserve">1- إدارة </w:t>
      </w:r>
      <w:r w:rsidRPr="00D30C2D">
        <w:rPr>
          <w:rFonts w:asciiTheme="minorBidi" w:hAnsiTheme="minorBidi" w:hint="cs"/>
          <w:b/>
          <w:bCs/>
          <w:sz w:val="36"/>
          <w:szCs w:val="36"/>
          <w:rtl/>
          <w:lang w:bidi="ar-SY"/>
        </w:rPr>
        <w:t>التدفق النقدي الداخلي</w:t>
      </w:r>
    </w:p>
    <w:p w:rsidR="004372D6" w:rsidRDefault="004372D6" w:rsidP="004372D6">
      <w:pPr>
        <w:bidi/>
        <w:ind w:firstLine="720"/>
        <w:rPr>
          <w:rFonts w:asciiTheme="minorBidi" w:hAnsiTheme="minorBidi"/>
          <w:b/>
          <w:bCs/>
          <w:sz w:val="36"/>
          <w:szCs w:val="36"/>
          <w:rtl/>
          <w:lang w:bidi="ar-SY"/>
        </w:rPr>
      </w:pPr>
      <w:r>
        <w:rPr>
          <w:rFonts w:asciiTheme="minorBidi" w:hAnsiTheme="minorBidi" w:hint="cs"/>
          <w:b/>
          <w:bCs/>
          <w:sz w:val="36"/>
          <w:szCs w:val="36"/>
          <w:rtl/>
          <w:lang w:bidi="ar-SY"/>
        </w:rPr>
        <w:t>2- إدارة رأس المال العامل</w:t>
      </w:r>
    </w:p>
    <w:p w:rsidR="004372D6" w:rsidRDefault="004372D6" w:rsidP="004372D6">
      <w:pPr>
        <w:bidi/>
        <w:ind w:firstLine="720"/>
        <w:rPr>
          <w:rFonts w:asciiTheme="minorBidi" w:hAnsiTheme="minorBidi"/>
          <w:b/>
          <w:bCs/>
          <w:sz w:val="36"/>
          <w:szCs w:val="36"/>
          <w:lang w:bidi="ar-SY"/>
        </w:rPr>
      </w:pPr>
      <w:r>
        <w:rPr>
          <w:rFonts w:asciiTheme="minorBidi" w:hAnsiTheme="minorBidi" w:hint="cs"/>
          <w:b/>
          <w:bCs/>
          <w:sz w:val="36"/>
          <w:szCs w:val="36"/>
          <w:rtl/>
          <w:lang w:bidi="ar-SY"/>
        </w:rPr>
        <w:t>3- إدارة التسعير التحويلي</w:t>
      </w:r>
    </w:p>
    <w:p w:rsidR="003039F4" w:rsidRDefault="003039F4" w:rsidP="003039F4">
      <w:pPr>
        <w:bidi/>
        <w:ind w:firstLine="720"/>
        <w:rPr>
          <w:rFonts w:asciiTheme="minorBidi" w:hAnsiTheme="minorBidi"/>
          <w:sz w:val="32"/>
          <w:szCs w:val="32"/>
          <w:rtl/>
          <w:lang w:bidi="ar-SY"/>
        </w:rPr>
      </w:pPr>
    </w:p>
    <w:p w:rsidR="00F639B2" w:rsidRPr="00F639B2" w:rsidRDefault="00F639B2" w:rsidP="00F639B2">
      <w:pPr>
        <w:pStyle w:val="a6"/>
        <w:numPr>
          <w:ilvl w:val="0"/>
          <w:numId w:val="18"/>
        </w:numPr>
        <w:bidi/>
        <w:rPr>
          <w:rFonts w:asciiTheme="minorBidi" w:hAnsiTheme="minorBidi"/>
          <w:b/>
          <w:bCs/>
          <w:sz w:val="36"/>
          <w:szCs w:val="36"/>
          <w:lang w:bidi="ar-SY"/>
        </w:rPr>
      </w:pPr>
      <w:r w:rsidRPr="00F639B2">
        <w:rPr>
          <w:rFonts w:asciiTheme="minorBidi" w:hAnsiTheme="minorBidi" w:hint="cs"/>
          <w:b/>
          <w:bCs/>
          <w:sz w:val="36"/>
          <w:szCs w:val="36"/>
          <w:rtl/>
          <w:lang w:bidi="ar-SY"/>
        </w:rPr>
        <w:t>إدارة الخطر السياسي مالياً :</w:t>
      </w:r>
    </w:p>
    <w:p w:rsidR="00F639B2" w:rsidRPr="00F639B2" w:rsidRDefault="003039F4" w:rsidP="00F639B2">
      <w:pPr>
        <w:pStyle w:val="a6"/>
        <w:numPr>
          <w:ilvl w:val="0"/>
          <w:numId w:val="18"/>
        </w:numPr>
        <w:bidi/>
        <w:rPr>
          <w:rFonts w:asciiTheme="minorBidi" w:hAnsiTheme="minorBidi"/>
          <w:sz w:val="32"/>
          <w:szCs w:val="32"/>
          <w:lang w:bidi="ar-SY"/>
        </w:rPr>
      </w:pPr>
      <w:r w:rsidRPr="003039F4">
        <w:rPr>
          <w:rFonts w:asciiTheme="minorBidi" w:hAnsiTheme="minorBidi" w:hint="cs"/>
          <w:b/>
          <w:bCs/>
          <w:sz w:val="36"/>
          <w:szCs w:val="36"/>
          <w:rtl/>
          <w:lang w:bidi="ar-SY"/>
        </w:rPr>
        <w:t>المحاسبة و الرقابة المالية الدولية</w:t>
      </w:r>
    </w:p>
    <w:p w:rsidR="003039F4" w:rsidRPr="003039F4" w:rsidRDefault="003039F4" w:rsidP="003039F4">
      <w:pPr>
        <w:pStyle w:val="a6"/>
        <w:numPr>
          <w:ilvl w:val="0"/>
          <w:numId w:val="18"/>
        </w:numPr>
        <w:bidi/>
        <w:rPr>
          <w:rFonts w:asciiTheme="minorBidi" w:hAnsiTheme="minorBidi"/>
          <w:sz w:val="32"/>
          <w:szCs w:val="32"/>
          <w:lang w:bidi="ar-SY"/>
        </w:rPr>
      </w:pPr>
      <w:r>
        <w:rPr>
          <w:rFonts w:asciiTheme="minorBidi" w:hAnsiTheme="minorBidi" w:hint="cs"/>
          <w:b/>
          <w:bCs/>
          <w:sz w:val="36"/>
          <w:szCs w:val="36"/>
          <w:rtl/>
          <w:lang w:bidi="ar-SY"/>
        </w:rPr>
        <w:t>إدارة الاستثمار</w:t>
      </w:r>
    </w:p>
    <w:p w:rsidR="003039F4" w:rsidRPr="00E8236F" w:rsidRDefault="003039F4" w:rsidP="003039F4">
      <w:pPr>
        <w:pStyle w:val="a6"/>
        <w:numPr>
          <w:ilvl w:val="0"/>
          <w:numId w:val="18"/>
        </w:numPr>
        <w:bidi/>
        <w:rPr>
          <w:rFonts w:asciiTheme="minorBidi" w:hAnsiTheme="minorBidi"/>
          <w:sz w:val="32"/>
          <w:szCs w:val="32"/>
          <w:lang w:bidi="ar-SY"/>
        </w:rPr>
      </w:pPr>
      <w:r>
        <w:rPr>
          <w:rFonts w:asciiTheme="minorBidi" w:hAnsiTheme="minorBidi" w:hint="cs"/>
          <w:b/>
          <w:bCs/>
          <w:sz w:val="36"/>
          <w:szCs w:val="36"/>
          <w:rtl/>
          <w:lang w:bidi="ar-SY"/>
        </w:rPr>
        <w:t>التنظيم الإداري للنشاطات المالية الدولية</w:t>
      </w:r>
    </w:p>
    <w:p w:rsidR="00E8236F" w:rsidRPr="003039F4" w:rsidRDefault="00E8236F" w:rsidP="00E8236F">
      <w:pPr>
        <w:pStyle w:val="a6"/>
        <w:numPr>
          <w:ilvl w:val="0"/>
          <w:numId w:val="18"/>
        </w:numPr>
        <w:bidi/>
        <w:rPr>
          <w:rFonts w:asciiTheme="minorBidi" w:hAnsiTheme="minorBidi"/>
          <w:sz w:val="32"/>
          <w:szCs w:val="32"/>
          <w:rtl/>
          <w:lang w:bidi="ar-SY"/>
        </w:rPr>
      </w:pPr>
      <w:r>
        <w:rPr>
          <w:rFonts w:asciiTheme="minorBidi" w:hAnsiTheme="minorBidi" w:hint="cs"/>
          <w:b/>
          <w:bCs/>
          <w:sz w:val="36"/>
          <w:szCs w:val="36"/>
          <w:rtl/>
          <w:lang w:bidi="ar-SY"/>
        </w:rPr>
        <w:t>المراجع</w:t>
      </w:r>
    </w:p>
    <w:p w:rsidR="00BC6822" w:rsidRDefault="00BC6822" w:rsidP="00BC6822">
      <w:pPr>
        <w:bidi/>
        <w:rPr>
          <w:rFonts w:asciiTheme="minorBidi" w:hAnsiTheme="minorBidi"/>
          <w:sz w:val="32"/>
          <w:szCs w:val="32"/>
          <w:rtl/>
          <w:lang w:bidi="ar-SY"/>
        </w:rPr>
      </w:pPr>
    </w:p>
    <w:p w:rsidR="00BC6822" w:rsidRDefault="00BC6822" w:rsidP="00BC6822">
      <w:pPr>
        <w:bidi/>
        <w:rPr>
          <w:rFonts w:asciiTheme="minorBidi" w:hAnsiTheme="minorBidi"/>
          <w:sz w:val="32"/>
          <w:szCs w:val="32"/>
          <w:rtl/>
          <w:lang w:bidi="ar-SY"/>
        </w:rPr>
      </w:pPr>
    </w:p>
    <w:p w:rsidR="00BC6822" w:rsidRDefault="00BC6822" w:rsidP="00BC6822">
      <w:pPr>
        <w:bidi/>
        <w:rPr>
          <w:rFonts w:asciiTheme="minorBidi" w:hAnsiTheme="minorBidi"/>
          <w:sz w:val="32"/>
          <w:szCs w:val="32"/>
          <w:rtl/>
          <w:lang w:bidi="ar-SY"/>
        </w:rPr>
      </w:pPr>
    </w:p>
    <w:p w:rsidR="00BC6822" w:rsidRDefault="006D5E48" w:rsidP="00BC6822">
      <w:pPr>
        <w:bidi/>
        <w:rPr>
          <w:rFonts w:asciiTheme="minorBidi" w:hAnsiTheme="minorBidi"/>
          <w:b/>
          <w:bCs/>
          <w:sz w:val="36"/>
          <w:szCs w:val="36"/>
          <w:rtl/>
          <w:lang w:bidi="ar-SY"/>
        </w:rPr>
      </w:pPr>
      <w:r w:rsidRPr="006D5E48">
        <w:rPr>
          <w:rFonts w:asciiTheme="minorBidi" w:hAnsiTheme="minorBidi" w:hint="cs"/>
          <w:b/>
          <w:bCs/>
          <w:sz w:val="36"/>
          <w:szCs w:val="36"/>
          <w:rtl/>
          <w:lang w:bidi="ar-SY"/>
        </w:rPr>
        <w:t>المقدمة :</w:t>
      </w:r>
      <w:r w:rsidR="008E117F">
        <w:rPr>
          <w:rFonts w:asciiTheme="minorBidi" w:hAnsiTheme="minorBidi"/>
          <w:b/>
          <w:bCs/>
          <w:sz w:val="36"/>
          <w:szCs w:val="36"/>
          <w:lang w:bidi="ar-SY"/>
        </w:rPr>
        <w:t xml:space="preserve"> </w:t>
      </w:r>
    </w:p>
    <w:p w:rsidR="00E85A97" w:rsidRDefault="00E85A97" w:rsidP="00E85A97">
      <w:pPr>
        <w:bidi/>
        <w:rPr>
          <w:rFonts w:asciiTheme="minorBidi" w:hAnsiTheme="minorBidi"/>
          <w:b/>
          <w:bCs/>
          <w:sz w:val="36"/>
          <w:szCs w:val="36"/>
          <w:lang w:bidi="ar-SY"/>
        </w:rPr>
      </w:pPr>
    </w:p>
    <w:p w:rsidR="008E117F" w:rsidRPr="00E85A97" w:rsidRDefault="008E117F" w:rsidP="008E117F">
      <w:pPr>
        <w:bidi/>
        <w:rPr>
          <w:rFonts w:asciiTheme="minorBidi" w:hAnsiTheme="minorBidi"/>
          <w:sz w:val="36"/>
          <w:szCs w:val="36"/>
          <w:rtl/>
          <w:lang w:bidi="ar-SY"/>
        </w:rPr>
      </w:pPr>
      <w:r w:rsidRPr="00E85A97">
        <w:rPr>
          <w:rFonts w:asciiTheme="minorBidi" w:hAnsiTheme="minorBidi" w:hint="cs"/>
          <w:sz w:val="36"/>
          <w:szCs w:val="36"/>
          <w:rtl/>
          <w:lang w:bidi="ar-SY"/>
        </w:rPr>
        <w:t xml:space="preserve">أن المبادئ المالية في الشركات المحلية تنطبق بشكل كبير على حالة الشركات متعددة الجنسية  و الدولية </w:t>
      </w:r>
      <w:r w:rsidR="00251AFD">
        <w:rPr>
          <w:rFonts w:asciiTheme="minorBidi" w:hAnsiTheme="minorBidi" w:hint="cs"/>
          <w:sz w:val="36"/>
          <w:szCs w:val="36"/>
          <w:rtl/>
          <w:lang w:bidi="ar-SY"/>
        </w:rPr>
        <w:t>.</w:t>
      </w:r>
    </w:p>
    <w:p w:rsidR="00014278" w:rsidRDefault="008E117F" w:rsidP="00A24908">
      <w:pPr>
        <w:bidi/>
        <w:rPr>
          <w:rFonts w:asciiTheme="minorBidi" w:hAnsiTheme="minorBidi"/>
          <w:sz w:val="36"/>
          <w:szCs w:val="36"/>
          <w:rtl/>
          <w:lang w:bidi="ar-SY"/>
        </w:rPr>
      </w:pPr>
      <w:r w:rsidRPr="00E85A97">
        <w:rPr>
          <w:rFonts w:asciiTheme="minorBidi" w:hAnsiTheme="minorBidi" w:hint="cs"/>
          <w:sz w:val="36"/>
          <w:szCs w:val="36"/>
          <w:rtl/>
          <w:lang w:bidi="ar-SY"/>
        </w:rPr>
        <w:t>فالإدارة المالية الدولية هي وظيفة مالية مهمتها إدارة رأس المال المستثمر لتحقيق أعلى ربح ممكن وزيادة القيمة السوقية لثروة أصحابها</w:t>
      </w:r>
      <w:r w:rsidR="00084DA4">
        <w:rPr>
          <w:rFonts w:asciiTheme="minorBidi" w:hAnsiTheme="minorBidi" w:hint="cs"/>
          <w:sz w:val="36"/>
          <w:szCs w:val="36"/>
          <w:rtl/>
          <w:lang w:bidi="ar-SY"/>
        </w:rPr>
        <w:t xml:space="preserve"> وضمان وجود التمويل عند الحاجة </w:t>
      </w:r>
      <w:r w:rsidR="00A24908">
        <w:rPr>
          <w:rFonts w:asciiTheme="minorBidi" w:hAnsiTheme="minorBidi" w:hint="cs"/>
          <w:sz w:val="36"/>
          <w:szCs w:val="36"/>
          <w:rtl/>
          <w:lang w:bidi="ar-SY"/>
        </w:rPr>
        <w:t>إ</w:t>
      </w:r>
      <w:r w:rsidR="00084DA4">
        <w:rPr>
          <w:rFonts w:asciiTheme="minorBidi" w:hAnsiTheme="minorBidi" w:hint="cs"/>
          <w:sz w:val="36"/>
          <w:szCs w:val="36"/>
          <w:rtl/>
          <w:lang w:bidi="ar-SY"/>
        </w:rPr>
        <w:t>ليه</w:t>
      </w:r>
      <w:r w:rsidRPr="00E85A97">
        <w:rPr>
          <w:rFonts w:asciiTheme="minorBidi" w:hAnsiTheme="minorBidi" w:hint="cs"/>
          <w:sz w:val="36"/>
          <w:szCs w:val="36"/>
          <w:rtl/>
          <w:lang w:bidi="ar-SY"/>
        </w:rPr>
        <w:t xml:space="preserve"> وتعمل على تحقيق ذلك في إطار من المبادلة بين المخاطرة و العوائد </w:t>
      </w:r>
      <w:r w:rsidR="00DE4E19">
        <w:rPr>
          <w:rFonts w:asciiTheme="minorBidi" w:hAnsiTheme="minorBidi" w:hint="cs"/>
          <w:sz w:val="36"/>
          <w:szCs w:val="36"/>
          <w:rtl/>
          <w:lang w:bidi="ar-SY"/>
        </w:rPr>
        <w:t>و ذلك على نطاق دولي.</w:t>
      </w:r>
    </w:p>
    <w:p w:rsidR="00D47391" w:rsidRPr="00D47391" w:rsidRDefault="008E117F" w:rsidP="00D47391">
      <w:pPr>
        <w:tabs>
          <w:tab w:val="left" w:pos="6476"/>
        </w:tabs>
        <w:jc w:val="right"/>
        <w:rPr>
          <w:rFonts w:asciiTheme="minorBidi" w:hAnsiTheme="minorBidi"/>
          <w:sz w:val="36"/>
          <w:szCs w:val="36"/>
          <w:rtl/>
          <w:lang w:bidi="ar-SY"/>
        </w:rPr>
      </w:pPr>
      <w:r w:rsidRPr="00E85A97">
        <w:rPr>
          <w:rFonts w:asciiTheme="minorBidi" w:hAnsiTheme="minorBidi" w:hint="cs"/>
          <w:sz w:val="36"/>
          <w:szCs w:val="36"/>
          <w:rtl/>
          <w:lang w:bidi="ar-SY"/>
        </w:rPr>
        <w:t xml:space="preserve"> </w:t>
      </w:r>
      <w:r w:rsidR="00FD2463" w:rsidRPr="00E85A97">
        <w:rPr>
          <w:rFonts w:asciiTheme="minorBidi" w:hAnsiTheme="minorBidi" w:hint="cs"/>
          <w:sz w:val="36"/>
          <w:szCs w:val="36"/>
          <w:rtl/>
          <w:lang w:bidi="ar-SY"/>
        </w:rPr>
        <w:t>ومن أهم مهامها</w:t>
      </w:r>
      <w:r w:rsidR="00D47391">
        <w:rPr>
          <w:rFonts w:asciiTheme="minorBidi" w:hAnsiTheme="minorBidi" w:hint="cs"/>
          <w:sz w:val="36"/>
          <w:szCs w:val="36"/>
          <w:rtl/>
          <w:lang w:bidi="ar-SY"/>
        </w:rPr>
        <w:t xml:space="preserve"> :</w:t>
      </w:r>
      <w:r w:rsidR="00FD2463" w:rsidRPr="00E85A97">
        <w:rPr>
          <w:rFonts w:asciiTheme="minorBidi" w:hAnsiTheme="minorBidi" w:hint="cs"/>
          <w:sz w:val="36"/>
          <w:szCs w:val="36"/>
          <w:rtl/>
          <w:lang w:bidi="ar-SY"/>
        </w:rPr>
        <w:t xml:space="preserve"> </w:t>
      </w:r>
      <w:r w:rsidR="00D47391" w:rsidRPr="00D47391">
        <w:rPr>
          <w:rFonts w:asciiTheme="minorBidi" w:hAnsiTheme="minorBidi" w:hint="cs"/>
          <w:sz w:val="36"/>
          <w:szCs w:val="36"/>
          <w:rtl/>
          <w:lang w:bidi="ar-SY"/>
        </w:rPr>
        <w:t>إدارة رأس المال العامل و</w:t>
      </w:r>
      <w:r w:rsidR="00D47391">
        <w:rPr>
          <w:rFonts w:asciiTheme="minorBidi" w:hAnsiTheme="minorBidi" w:hint="cs"/>
          <w:sz w:val="36"/>
          <w:szCs w:val="36"/>
          <w:rtl/>
          <w:lang w:bidi="ar-SY"/>
        </w:rPr>
        <w:t xml:space="preserve">اختيار طرق </w:t>
      </w:r>
      <w:r w:rsidR="00D47391" w:rsidRPr="00D47391">
        <w:rPr>
          <w:rFonts w:asciiTheme="minorBidi" w:hAnsiTheme="minorBidi" w:hint="cs"/>
          <w:sz w:val="36"/>
          <w:szCs w:val="36"/>
          <w:rtl/>
          <w:lang w:bidi="ar-SY"/>
        </w:rPr>
        <w:t xml:space="preserve">تمويل المشروعات ومراقبة أسعار الصرف والمخاطر السياسية </w:t>
      </w:r>
      <w:r w:rsidR="00D47391">
        <w:rPr>
          <w:rFonts w:asciiTheme="minorBidi" w:hAnsiTheme="minorBidi" w:hint="cs"/>
          <w:sz w:val="36"/>
          <w:szCs w:val="36"/>
          <w:rtl/>
          <w:lang w:bidi="ar-SY"/>
        </w:rPr>
        <w:t xml:space="preserve">وتقييم البدائل الاستثمارية, </w:t>
      </w:r>
      <w:r w:rsidR="00D47391" w:rsidRPr="00D47391">
        <w:rPr>
          <w:rFonts w:asciiTheme="minorBidi" w:hAnsiTheme="minorBidi" w:hint="cs"/>
          <w:sz w:val="36"/>
          <w:szCs w:val="36"/>
          <w:rtl/>
          <w:lang w:bidi="ar-SY"/>
        </w:rPr>
        <w:t xml:space="preserve">ويجب على المدير المالي إعطاء أهمية كبيرة لأسعار صرف العملة الوطنية مع عملة الدولة التي ستمارس الشركة نشاطها فيها . كما يتوجب عليه أن يأخذ بعين الاعتبار القيود والقوانين للدولة المضيفة وسياسة الضرائب ومدى الاستقرار السياسي والاقتصادي في الدولة . </w:t>
      </w:r>
    </w:p>
    <w:p w:rsidR="00D47391" w:rsidRPr="00D47391" w:rsidRDefault="00D47391" w:rsidP="00D47391">
      <w:pPr>
        <w:tabs>
          <w:tab w:val="left" w:pos="6476"/>
        </w:tabs>
        <w:jc w:val="right"/>
        <w:rPr>
          <w:rFonts w:asciiTheme="minorBidi" w:hAnsiTheme="minorBidi"/>
          <w:sz w:val="36"/>
          <w:szCs w:val="36"/>
          <w:rtl/>
          <w:lang w:bidi="ar-SY"/>
        </w:rPr>
      </w:pPr>
      <w:r w:rsidRPr="00D47391">
        <w:rPr>
          <w:rFonts w:asciiTheme="minorBidi" w:hAnsiTheme="minorBidi" w:hint="cs"/>
          <w:sz w:val="36"/>
          <w:szCs w:val="36"/>
          <w:rtl/>
          <w:lang w:bidi="ar-SY"/>
        </w:rPr>
        <w:t xml:space="preserve">فمثلا من سياسات الولايات المتحدة أن تأخذ بعض الضرائب على أرباح شركاتها في الخارج ، إلا إذا كان البلد المضيف يفرض ضرائب مرتفعة فإن الحكومة الأمريكية تقوم بإلغاء ضرائبها على الشركة , وبالتالي فإن المدير </w:t>
      </w:r>
      <w:r w:rsidR="00B1390F">
        <w:rPr>
          <w:rFonts w:asciiTheme="minorBidi" w:hAnsiTheme="minorBidi" w:hint="cs"/>
          <w:sz w:val="36"/>
          <w:szCs w:val="36"/>
          <w:rtl/>
          <w:lang w:bidi="ar-SY"/>
        </w:rPr>
        <w:t>ال</w:t>
      </w:r>
      <w:r w:rsidRPr="00D47391">
        <w:rPr>
          <w:rFonts w:asciiTheme="minorBidi" w:hAnsiTheme="minorBidi" w:hint="cs"/>
          <w:sz w:val="36"/>
          <w:szCs w:val="36"/>
          <w:rtl/>
          <w:lang w:bidi="ar-SY"/>
        </w:rPr>
        <w:t>مالي</w:t>
      </w:r>
      <w:r w:rsidR="00B1390F">
        <w:rPr>
          <w:rFonts w:asciiTheme="minorBidi" w:hAnsiTheme="minorBidi" w:hint="cs"/>
          <w:sz w:val="36"/>
          <w:szCs w:val="36"/>
          <w:rtl/>
          <w:lang w:bidi="ar-SY"/>
        </w:rPr>
        <w:t xml:space="preserve"> هنا</w:t>
      </w:r>
      <w:r w:rsidRPr="00D47391">
        <w:rPr>
          <w:rFonts w:asciiTheme="minorBidi" w:hAnsiTheme="minorBidi" w:hint="cs"/>
          <w:sz w:val="36"/>
          <w:szCs w:val="36"/>
          <w:rtl/>
          <w:lang w:bidi="ar-SY"/>
        </w:rPr>
        <w:t xml:space="preserve"> يقوم بنقل أجور المديرين وبعض المصاريف الأخرى إلى سجلات الشركة في البلد المضيف مما يؤدي إلى تقليل مقدار الدخل الخاضع للضرائب . </w:t>
      </w:r>
    </w:p>
    <w:p w:rsidR="008E117F" w:rsidRPr="00E85A97" w:rsidRDefault="008E117F" w:rsidP="00D47391">
      <w:pPr>
        <w:bidi/>
        <w:rPr>
          <w:rFonts w:asciiTheme="minorBidi" w:hAnsiTheme="minorBidi"/>
          <w:sz w:val="36"/>
          <w:szCs w:val="36"/>
          <w:rtl/>
          <w:lang w:bidi="ar-SY"/>
        </w:rPr>
      </w:pPr>
    </w:p>
    <w:p w:rsidR="004372D6" w:rsidRDefault="004372D6" w:rsidP="004372D6">
      <w:pPr>
        <w:pStyle w:val="a6"/>
        <w:bidi/>
        <w:rPr>
          <w:rFonts w:asciiTheme="minorBidi" w:hAnsiTheme="minorBidi"/>
          <w:b/>
          <w:bCs/>
          <w:sz w:val="36"/>
          <w:szCs w:val="36"/>
          <w:rtl/>
          <w:lang w:bidi="ar-SY"/>
        </w:rPr>
      </w:pPr>
    </w:p>
    <w:p w:rsidR="006D5E48" w:rsidRDefault="006D5E48" w:rsidP="006D5E48">
      <w:pPr>
        <w:bidi/>
        <w:rPr>
          <w:rFonts w:asciiTheme="minorBidi" w:hAnsiTheme="minorBidi"/>
          <w:b/>
          <w:bCs/>
          <w:sz w:val="36"/>
          <w:szCs w:val="36"/>
          <w:rtl/>
          <w:lang w:bidi="ar-SY"/>
        </w:rPr>
      </w:pPr>
    </w:p>
    <w:p w:rsidR="001A34D8" w:rsidRDefault="001A34D8" w:rsidP="00014278">
      <w:pPr>
        <w:bidi/>
        <w:rPr>
          <w:rFonts w:asciiTheme="minorBidi" w:hAnsiTheme="minorBidi"/>
          <w:b/>
          <w:bCs/>
          <w:sz w:val="36"/>
          <w:szCs w:val="36"/>
          <w:rtl/>
          <w:lang w:bidi="ar-SY"/>
        </w:rPr>
      </w:pPr>
    </w:p>
    <w:p w:rsidR="00D66E0A" w:rsidRDefault="00D66E0A" w:rsidP="001A34D8">
      <w:pPr>
        <w:bidi/>
        <w:rPr>
          <w:rFonts w:asciiTheme="minorBidi" w:hAnsiTheme="minorBidi"/>
          <w:b/>
          <w:bCs/>
          <w:sz w:val="36"/>
          <w:szCs w:val="36"/>
          <w:rtl/>
          <w:lang w:bidi="ar-SY"/>
        </w:rPr>
      </w:pPr>
      <w:r>
        <w:rPr>
          <w:rFonts w:asciiTheme="minorBidi" w:hAnsiTheme="minorBidi" w:hint="cs"/>
          <w:b/>
          <w:bCs/>
          <w:sz w:val="36"/>
          <w:szCs w:val="36"/>
          <w:rtl/>
          <w:lang w:bidi="ar-SY"/>
        </w:rPr>
        <w:t>سياسات و طرق التمويل :</w:t>
      </w:r>
    </w:p>
    <w:p w:rsidR="009D08B4" w:rsidRDefault="009D08B4" w:rsidP="009D08B4">
      <w:pPr>
        <w:tabs>
          <w:tab w:val="left" w:pos="6476"/>
        </w:tabs>
        <w:ind w:left="360"/>
        <w:jc w:val="right"/>
        <w:rPr>
          <w:rFonts w:asciiTheme="minorBidi" w:hAnsiTheme="minorBidi"/>
          <w:sz w:val="32"/>
          <w:szCs w:val="32"/>
          <w:rtl/>
          <w:lang w:bidi="ar-SY"/>
        </w:rPr>
      </w:pPr>
      <w:r w:rsidRPr="009D08B4">
        <w:rPr>
          <w:rFonts w:asciiTheme="minorBidi" w:hAnsiTheme="minorBidi" w:hint="cs"/>
          <w:sz w:val="32"/>
          <w:szCs w:val="32"/>
          <w:rtl/>
          <w:lang w:bidi="ar-SY"/>
        </w:rPr>
        <w:t xml:space="preserve">إن العالمية المتنامية لأسواق رأس المال والتعقيدات المتزايدة للوسائل المستخدمة في الحصول على التمويل أدى إلى تجاوز الشركة لحدود الدولة الموجودة فيها للحصول على التمويل من مصادر تقع خارج حدود الدولة , وتعد هذه ميزة لدى الشركات الدولية وذلك لتنوع واختلاف المصادر التي تستطيع من خلالها تمويل مشروعاتها وفروعها دوليا . حيث نرى </w:t>
      </w:r>
      <w:r>
        <w:rPr>
          <w:rFonts w:asciiTheme="minorBidi" w:hAnsiTheme="minorBidi" w:hint="cs"/>
          <w:sz w:val="32"/>
          <w:szCs w:val="32"/>
          <w:rtl/>
          <w:lang w:bidi="ar-SY"/>
        </w:rPr>
        <w:t>أ</w:t>
      </w:r>
      <w:r w:rsidRPr="009D08B4">
        <w:rPr>
          <w:rFonts w:asciiTheme="minorBidi" w:hAnsiTheme="minorBidi" w:hint="cs"/>
          <w:sz w:val="32"/>
          <w:szCs w:val="32"/>
          <w:rtl/>
          <w:lang w:bidi="ar-SY"/>
        </w:rPr>
        <w:t xml:space="preserve">ن شركة </w:t>
      </w:r>
      <w:r w:rsidRPr="009D08B4">
        <w:rPr>
          <w:rFonts w:asciiTheme="minorBidi" w:hAnsiTheme="minorBidi" w:hint="cs"/>
          <w:sz w:val="32"/>
          <w:szCs w:val="32"/>
          <w:u w:val="single"/>
          <w:rtl/>
          <w:lang w:bidi="ar-SY"/>
        </w:rPr>
        <w:t xml:space="preserve">جنرال موتور الأمريكية </w:t>
      </w:r>
      <w:r w:rsidRPr="009D08B4">
        <w:rPr>
          <w:rFonts w:asciiTheme="minorBidi" w:hAnsiTheme="minorBidi" w:hint="cs"/>
          <w:sz w:val="32"/>
          <w:szCs w:val="32"/>
          <w:rtl/>
          <w:lang w:bidi="ar-SY"/>
        </w:rPr>
        <w:t xml:space="preserve">قامت بالحصول على تمويل من خلال طرح أسهم للبيع في اليابان وأوروبا , و قامت شركة </w:t>
      </w:r>
      <w:r w:rsidRPr="009D08B4">
        <w:rPr>
          <w:rFonts w:asciiTheme="minorBidi" w:hAnsiTheme="minorBidi" w:hint="cs"/>
          <w:sz w:val="32"/>
          <w:szCs w:val="32"/>
          <w:u w:val="single"/>
          <w:rtl/>
          <w:lang w:bidi="ar-SY"/>
        </w:rPr>
        <w:t xml:space="preserve">الاتصالات البريطانية </w:t>
      </w:r>
      <w:r w:rsidRPr="009D08B4">
        <w:rPr>
          <w:rFonts w:asciiTheme="minorBidi" w:hAnsiTheme="minorBidi" w:hint="cs"/>
          <w:sz w:val="32"/>
          <w:szCs w:val="32"/>
          <w:rtl/>
          <w:lang w:bidi="ar-SY"/>
        </w:rPr>
        <w:t xml:space="preserve">ببيع أسهمها في نيويورك وطوكيو . </w:t>
      </w:r>
    </w:p>
    <w:p w:rsidR="009D08B4" w:rsidRDefault="009D08B4" w:rsidP="009D08B4">
      <w:pPr>
        <w:bidi/>
        <w:rPr>
          <w:rFonts w:asciiTheme="minorBidi" w:hAnsiTheme="minorBidi"/>
          <w:sz w:val="32"/>
          <w:szCs w:val="32"/>
          <w:rtl/>
          <w:lang w:bidi="ar-SY"/>
        </w:rPr>
      </w:pPr>
      <w:r>
        <w:rPr>
          <w:rFonts w:asciiTheme="minorBidi" w:hAnsiTheme="minorBidi" w:hint="cs"/>
          <w:sz w:val="32"/>
          <w:szCs w:val="32"/>
          <w:rtl/>
          <w:lang w:bidi="ar-SY"/>
        </w:rPr>
        <w:t>إذاً سياسات التمويل في الشركات هي عبارة عن مجموعة الوسائل و الأساليب التي تتبعها الشركات للحصول على الأموال اللازمة لتغطية احتياجاتها المالية.</w:t>
      </w:r>
    </w:p>
    <w:p w:rsidR="009D08B4" w:rsidRPr="009D08B4" w:rsidRDefault="009D08B4" w:rsidP="009D08B4">
      <w:pPr>
        <w:tabs>
          <w:tab w:val="left" w:pos="6476"/>
        </w:tabs>
        <w:ind w:left="360"/>
        <w:jc w:val="right"/>
        <w:rPr>
          <w:sz w:val="24"/>
          <w:szCs w:val="24"/>
          <w:rtl/>
          <w:lang w:bidi="ar-SY"/>
        </w:rPr>
      </w:pPr>
      <w:r w:rsidRPr="009D08B4">
        <w:rPr>
          <w:rFonts w:asciiTheme="minorBidi" w:hAnsiTheme="minorBidi" w:hint="cs"/>
          <w:sz w:val="32"/>
          <w:szCs w:val="32"/>
          <w:rtl/>
          <w:lang w:bidi="ar-SY"/>
        </w:rPr>
        <w:t xml:space="preserve"> </w:t>
      </w:r>
    </w:p>
    <w:p w:rsidR="00803A30" w:rsidRPr="00064AD9" w:rsidRDefault="00803A30" w:rsidP="00064AD9">
      <w:pPr>
        <w:pStyle w:val="a6"/>
        <w:numPr>
          <w:ilvl w:val="0"/>
          <w:numId w:val="5"/>
        </w:numPr>
        <w:bidi/>
        <w:rPr>
          <w:rFonts w:asciiTheme="minorBidi" w:hAnsiTheme="minorBidi"/>
          <w:b/>
          <w:bCs/>
          <w:sz w:val="36"/>
          <w:szCs w:val="36"/>
          <w:rtl/>
          <w:lang w:bidi="ar-SY"/>
        </w:rPr>
      </w:pPr>
      <w:r w:rsidRPr="00064AD9">
        <w:rPr>
          <w:rFonts w:asciiTheme="minorBidi" w:hAnsiTheme="minorBidi" w:hint="cs"/>
          <w:b/>
          <w:bCs/>
          <w:sz w:val="36"/>
          <w:szCs w:val="36"/>
          <w:rtl/>
          <w:lang w:bidi="ar-SY"/>
        </w:rPr>
        <w:t>التمويل الذاتي :</w:t>
      </w:r>
    </w:p>
    <w:p w:rsidR="001D2862" w:rsidRDefault="00B130C0" w:rsidP="001D2862">
      <w:pPr>
        <w:bidi/>
        <w:rPr>
          <w:rFonts w:asciiTheme="minorBidi" w:hAnsiTheme="minorBidi"/>
          <w:sz w:val="32"/>
          <w:szCs w:val="32"/>
          <w:lang w:bidi="ar-SY"/>
        </w:rPr>
      </w:pPr>
      <w:r>
        <w:rPr>
          <w:rFonts w:asciiTheme="minorBidi" w:hAnsiTheme="minorBidi" w:hint="cs"/>
          <w:sz w:val="32"/>
          <w:szCs w:val="32"/>
          <w:rtl/>
          <w:lang w:bidi="ar-SY"/>
        </w:rPr>
        <w:t xml:space="preserve">    </w:t>
      </w:r>
      <w:r w:rsidR="005E0C8E">
        <w:rPr>
          <w:rFonts w:asciiTheme="minorBidi" w:hAnsiTheme="minorBidi"/>
          <w:sz w:val="32"/>
          <w:szCs w:val="32"/>
          <w:lang w:bidi="ar-SY"/>
        </w:rPr>
        <w:t xml:space="preserve"> </w:t>
      </w:r>
      <w:r>
        <w:rPr>
          <w:rFonts w:asciiTheme="minorBidi" w:hAnsiTheme="minorBidi" w:hint="cs"/>
          <w:sz w:val="32"/>
          <w:szCs w:val="32"/>
          <w:rtl/>
          <w:lang w:bidi="ar-SY"/>
        </w:rPr>
        <w:t>وهو</w:t>
      </w:r>
      <w:r w:rsidR="00803A30" w:rsidRPr="00803A30">
        <w:rPr>
          <w:rFonts w:asciiTheme="minorBidi" w:hAnsiTheme="minorBidi" w:hint="cs"/>
          <w:sz w:val="32"/>
          <w:szCs w:val="32"/>
          <w:rtl/>
          <w:lang w:bidi="ar-SY"/>
        </w:rPr>
        <w:t xml:space="preserve"> عبارة عن</w:t>
      </w:r>
      <w:r>
        <w:rPr>
          <w:rFonts w:asciiTheme="minorBidi" w:hAnsiTheme="minorBidi" w:hint="cs"/>
          <w:sz w:val="32"/>
          <w:szCs w:val="32"/>
          <w:rtl/>
          <w:lang w:bidi="ar-SY"/>
        </w:rPr>
        <w:t xml:space="preserve"> مجموع مصادر التمويل الداخلية و</w:t>
      </w:r>
      <w:r w:rsidR="00803A30" w:rsidRPr="00803A30">
        <w:rPr>
          <w:rFonts w:asciiTheme="minorBidi" w:hAnsiTheme="minorBidi" w:hint="cs"/>
          <w:sz w:val="32"/>
          <w:szCs w:val="32"/>
          <w:rtl/>
          <w:lang w:bidi="ar-SY"/>
        </w:rPr>
        <w:t>التي خلقتها ال</w:t>
      </w:r>
      <w:r>
        <w:rPr>
          <w:rFonts w:asciiTheme="minorBidi" w:hAnsiTheme="minorBidi" w:hint="cs"/>
          <w:sz w:val="32"/>
          <w:szCs w:val="32"/>
          <w:rtl/>
          <w:lang w:bidi="ar-SY"/>
        </w:rPr>
        <w:t>شركة</w:t>
      </w:r>
      <w:r w:rsidR="00F62432">
        <w:rPr>
          <w:rFonts w:asciiTheme="minorBidi" w:hAnsiTheme="minorBidi" w:hint="cs"/>
          <w:sz w:val="32"/>
          <w:szCs w:val="32"/>
          <w:rtl/>
          <w:lang w:bidi="ar-SY"/>
        </w:rPr>
        <w:t xml:space="preserve"> و</w:t>
      </w:r>
      <w:r w:rsidR="00803A30" w:rsidRPr="00803A30">
        <w:rPr>
          <w:rFonts w:asciiTheme="minorBidi" w:hAnsiTheme="minorBidi" w:hint="cs"/>
          <w:sz w:val="32"/>
          <w:szCs w:val="32"/>
          <w:rtl/>
          <w:lang w:bidi="ar-SY"/>
        </w:rPr>
        <w:t>أعيد توظيفها بقصد زيادة طاقتها الإنتاجية</w:t>
      </w:r>
      <w:r w:rsidR="00803A30">
        <w:rPr>
          <w:rFonts w:asciiTheme="minorBidi" w:hAnsiTheme="minorBidi" w:hint="cs"/>
          <w:sz w:val="32"/>
          <w:szCs w:val="32"/>
          <w:rtl/>
          <w:lang w:bidi="ar-SY"/>
        </w:rPr>
        <w:t>.</w:t>
      </w:r>
      <w:r>
        <w:rPr>
          <w:rFonts w:asciiTheme="minorBidi" w:hAnsiTheme="minorBidi" w:hint="cs"/>
          <w:sz w:val="32"/>
          <w:szCs w:val="32"/>
          <w:rtl/>
          <w:lang w:bidi="ar-SY"/>
        </w:rPr>
        <w:t xml:space="preserve"> أي هي زيادة في عناصر الموجودات أو النقص في الديون خلال فترة محددة من الزمن وهذه الزيادة في قيمة الموجودات قد تحققت نتيجة لاستثمار الأموال التي نشأت عن النشاطات الإنتاجية للشركة </w:t>
      </w:r>
      <w:r w:rsidR="00E3271E">
        <w:rPr>
          <w:rFonts w:asciiTheme="minorBidi" w:hAnsiTheme="minorBidi" w:hint="cs"/>
          <w:sz w:val="32"/>
          <w:szCs w:val="32"/>
          <w:rtl/>
          <w:lang w:bidi="ar-SY"/>
        </w:rPr>
        <w:t>نفسها وليس عن طريق الأسهم العادية والممتازة</w:t>
      </w:r>
      <w:r w:rsidR="00643193">
        <w:rPr>
          <w:rFonts w:asciiTheme="minorBidi" w:hAnsiTheme="minorBidi" w:hint="cs"/>
          <w:sz w:val="32"/>
          <w:szCs w:val="32"/>
          <w:rtl/>
          <w:lang w:bidi="ar-SY"/>
        </w:rPr>
        <w:t xml:space="preserve"> ولا عن طريق الديون.</w:t>
      </w:r>
    </w:p>
    <w:p w:rsidR="001D2862" w:rsidRDefault="001D2862" w:rsidP="001D2862">
      <w:pPr>
        <w:bidi/>
        <w:rPr>
          <w:rFonts w:asciiTheme="minorBidi" w:hAnsiTheme="minorBidi"/>
          <w:sz w:val="32"/>
          <w:szCs w:val="32"/>
          <w:rtl/>
          <w:lang w:bidi="ar-SY"/>
        </w:rPr>
      </w:pPr>
      <w:r>
        <w:rPr>
          <w:rFonts w:asciiTheme="minorBidi" w:hAnsiTheme="minorBidi" w:hint="cs"/>
          <w:sz w:val="32"/>
          <w:szCs w:val="32"/>
          <w:rtl/>
          <w:lang w:bidi="ar-SY"/>
        </w:rPr>
        <w:t>وتشمل مصادر التمويل الذاتي ما يلي :</w:t>
      </w:r>
    </w:p>
    <w:p w:rsidR="001D2862" w:rsidRDefault="001D2862" w:rsidP="001D2862">
      <w:pPr>
        <w:pStyle w:val="a6"/>
        <w:numPr>
          <w:ilvl w:val="0"/>
          <w:numId w:val="6"/>
        </w:numPr>
        <w:bidi/>
        <w:rPr>
          <w:rFonts w:asciiTheme="minorBidi" w:hAnsiTheme="minorBidi"/>
          <w:sz w:val="32"/>
          <w:szCs w:val="32"/>
          <w:lang w:bidi="ar-SY"/>
        </w:rPr>
      </w:pPr>
      <w:bookmarkStart w:id="0" w:name="OLE_LINK3"/>
      <w:bookmarkStart w:id="1" w:name="OLE_LINK4"/>
      <w:r>
        <w:rPr>
          <w:rFonts w:asciiTheme="minorBidi" w:hAnsiTheme="minorBidi" w:hint="cs"/>
          <w:sz w:val="32"/>
          <w:szCs w:val="32"/>
          <w:rtl/>
          <w:lang w:bidi="ar-SY"/>
        </w:rPr>
        <w:t>الأرباح المحتجزة</w:t>
      </w:r>
      <w:bookmarkEnd w:id="0"/>
      <w:bookmarkEnd w:id="1"/>
      <w:r>
        <w:rPr>
          <w:rFonts w:asciiTheme="minorBidi" w:hAnsiTheme="minorBidi" w:hint="cs"/>
          <w:sz w:val="32"/>
          <w:szCs w:val="32"/>
          <w:rtl/>
          <w:lang w:bidi="ar-SY"/>
        </w:rPr>
        <w:t>.</w:t>
      </w:r>
    </w:p>
    <w:p w:rsidR="001D2862" w:rsidRDefault="0041643D" w:rsidP="001D2862">
      <w:pPr>
        <w:pStyle w:val="a6"/>
        <w:numPr>
          <w:ilvl w:val="0"/>
          <w:numId w:val="6"/>
        </w:numPr>
        <w:bidi/>
        <w:rPr>
          <w:rFonts w:asciiTheme="minorBidi" w:hAnsiTheme="minorBidi"/>
          <w:sz w:val="32"/>
          <w:szCs w:val="32"/>
          <w:lang w:bidi="ar-SY"/>
        </w:rPr>
      </w:pPr>
      <w:bookmarkStart w:id="2" w:name="OLE_LINK1"/>
      <w:bookmarkStart w:id="3" w:name="OLE_LINK2"/>
      <w:r>
        <w:rPr>
          <w:rFonts w:asciiTheme="minorBidi" w:hAnsiTheme="minorBidi" w:hint="cs"/>
          <w:sz w:val="32"/>
          <w:szCs w:val="32"/>
          <w:rtl/>
          <w:lang w:bidi="ar-SY"/>
        </w:rPr>
        <w:t>الاحتياطات و المؤن (بعد زوال الخطر التي شكلت من أجله)</w:t>
      </w:r>
      <w:bookmarkEnd w:id="2"/>
      <w:bookmarkEnd w:id="3"/>
      <w:r>
        <w:rPr>
          <w:rFonts w:asciiTheme="minorBidi" w:hAnsiTheme="minorBidi" w:hint="cs"/>
          <w:sz w:val="32"/>
          <w:szCs w:val="32"/>
          <w:rtl/>
          <w:lang w:bidi="ar-SY"/>
        </w:rPr>
        <w:t>.</w:t>
      </w:r>
    </w:p>
    <w:p w:rsidR="001D2862" w:rsidRDefault="001D2862" w:rsidP="001D2862">
      <w:pPr>
        <w:pStyle w:val="a6"/>
        <w:numPr>
          <w:ilvl w:val="0"/>
          <w:numId w:val="6"/>
        </w:numPr>
        <w:bidi/>
        <w:rPr>
          <w:rFonts w:asciiTheme="minorBidi" w:hAnsiTheme="minorBidi"/>
          <w:sz w:val="32"/>
          <w:szCs w:val="32"/>
          <w:lang w:bidi="ar-SY"/>
        </w:rPr>
      </w:pPr>
      <w:r>
        <w:rPr>
          <w:rFonts w:asciiTheme="minorBidi" w:hAnsiTheme="minorBidi" w:hint="cs"/>
          <w:sz w:val="32"/>
          <w:szCs w:val="32"/>
          <w:rtl/>
          <w:lang w:bidi="ar-SY"/>
        </w:rPr>
        <w:t>مخصصات الاستهلاك.</w:t>
      </w:r>
    </w:p>
    <w:p w:rsidR="00553B17" w:rsidRDefault="00553B17" w:rsidP="00233C37">
      <w:pPr>
        <w:bidi/>
        <w:rPr>
          <w:rFonts w:asciiTheme="minorBidi" w:hAnsiTheme="minorBidi"/>
          <w:sz w:val="32"/>
          <w:szCs w:val="32"/>
          <w:rtl/>
          <w:lang w:bidi="ar-SY"/>
        </w:rPr>
      </w:pPr>
      <w:r>
        <w:rPr>
          <w:rFonts w:asciiTheme="minorBidi" w:hAnsiTheme="minorBidi" w:hint="cs"/>
          <w:sz w:val="32"/>
          <w:szCs w:val="32"/>
          <w:rtl/>
          <w:lang w:bidi="ar-SY"/>
        </w:rPr>
        <w:t xml:space="preserve"> وتشكل الأرباح المحتجزة و</w:t>
      </w:r>
      <w:r w:rsidRPr="00553B17">
        <w:rPr>
          <w:rFonts w:asciiTheme="minorBidi" w:hAnsiTheme="minorBidi" w:hint="cs"/>
          <w:sz w:val="32"/>
          <w:szCs w:val="32"/>
          <w:rtl/>
          <w:lang w:bidi="ar-SY"/>
        </w:rPr>
        <w:t xml:space="preserve"> </w:t>
      </w:r>
      <w:r>
        <w:rPr>
          <w:rFonts w:asciiTheme="minorBidi" w:hAnsiTheme="minorBidi" w:hint="cs"/>
          <w:sz w:val="32"/>
          <w:szCs w:val="32"/>
          <w:rtl/>
          <w:lang w:bidi="ar-SY"/>
        </w:rPr>
        <w:t xml:space="preserve">الاحتياطات و المؤن (بعد زوال الخطر التي شكلت من أجله) ما يسميه بعض الاقتصاديين </w:t>
      </w:r>
      <w:r w:rsidR="00233C37">
        <w:rPr>
          <w:rFonts w:asciiTheme="minorBidi" w:hAnsiTheme="minorBidi" w:hint="cs"/>
          <w:sz w:val="32"/>
          <w:szCs w:val="32"/>
          <w:rtl/>
          <w:lang w:bidi="ar-SY"/>
        </w:rPr>
        <w:t>باسم</w:t>
      </w:r>
      <w:r>
        <w:rPr>
          <w:rFonts w:asciiTheme="minorBidi" w:hAnsiTheme="minorBidi" w:hint="cs"/>
          <w:sz w:val="32"/>
          <w:szCs w:val="32"/>
          <w:rtl/>
          <w:lang w:bidi="ar-SY"/>
        </w:rPr>
        <w:t xml:space="preserve"> التمويل الذاتي الصافي , وبإضافة مخصصات الاستهلاك </w:t>
      </w:r>
      <w:r w:rsidR="006564DC">
        <w:rPr>
          <w:rFonts w:asciiTheme="minorBidi" w:hAnsiTheme="minorBidi" w:hint="cs"/>
          <w:sz w:val="32"/>
          <w:szCs w:val="32"/>
          <w:rtl/>
          <w:lang w:bidi="ar-SY"/>
        </w:rPr>
        <w:t xml:space="preserve">له </w:t>
      </w:r>
      <w:r>
        <w:rPr>
          <w:rFonts w:asciiTheme="minorBidi" w:hAnsiTheme="minorBidi" w:hint="cs"/>
          <w:sz w:val="32"/>
          <w:szCs w:val="32"/>
          <w:rtl/>
          <w:lang w:bidi="ar-SY"/>
        </w:rPr>
        <w:t xml:space="preserve">يصبح التمويل الذاتي </w:t>
      </w:r>
      <w:r w:rsidR="00BE26ED">
        <w:rPr>
          <w:rFonts w:asciiTheme="minorBidi" w:hAnsiTheme="minorBidi" w:hint="cs"/>
          <w:sz w:val="32"/>
          <w:szCs w:val="32"/>
          <w:rtl/>
          <w:lang w:bidi="ar-SY"/>
        </w:rPr>
        <w:t>الإجمالي.</w:t>
      </w:r>
    </w:p>
    <w:p w:rsidR="001A5E4C" w:rsidRPr="00553B17" w:rsidRDefault="001A5E4C" w:rsidP="001A5E4C">
      <w:pPr>
        <w:bidi/>
        <w:rPr>
          <w:rFonts w:asciiTheme="minorBidi" w:hAnsiTheme="minorBidi"/>
          <w:sz w:val="32"/>
          <w:szCs w:val="32"/>
          <w:rtl/>
          <w:lang w:bidi="ar-SY"/>
        </w:rPr>
      </w:pPr>
    </w:p>
    <w:p w:rsidR="00064AD9" w:rsidRPr="00103EA1" w:rsidRDefault="00103EA1" w:rsidP="00103EA1">
      <w:pPr>
        <w:pStyle w:val="a6"/>
        <w:numPr>
          <w:ilvl w:val="0"/>
          <w:numId w:val="7"/>
        </w:numPr>
        <w:bidi/>
        <w:rPr>
          <w:rFonts w:asciiTheme="minorBidi" w:hAnsiTheme="minorBidi"/>
          <w:b/>
          <w:bCs/>
          <w:sz w:val="36"/>
          <w:szCs w:val="36"/>
          <w:lang w:bidi="ar-SY"/>
        </w:rPr>
      </w:pPr>
      <w:r w:rsidRPr="00103EA1">
        <w:rPr>
          <w:rFonts w:asciiTheme="minorBidi" w:hAnsiTheme="minorBidi" w:hint="cs"/>
          <w:b/>
          <w:bCs/>
          <w:i/>
          <w:iCs/>
          <w:sz w:val="36"/>
          <w:szCs w:val="36"/>
          <w:rtl/>
          <w:lang w:bidi="ar-SY"/>
        </w:rPr>
        <w:t>الأرباح المحتجزة</w:t>
      </w:r>
      <w:r w:rsidRPr="00103EA1">
        <w:rPr>
          <w:rFonts w:asciiTheme="minorBidi" w:hAnsiTheme="minorBidi" w:hint="cs"/>
          <w:b/>
          <w:bCs/>
          <w:sz w:val="32"/>
          <w:szCs w:val="32"/>
          <w:rtl/>
          <w:lang w:bidi="ar-SY"/>
        </w:rPr>
        <w:t xml:space="preserve"> :</w:t>
      </w:r>
    </w:p>
    <w:p w:rsidR="00103EA1" w:rsidRDefault="005E0C8E" w:rsidP="00103EA1">
      <w:pPr>
        <w:bidi/>
        <w:rPr>
          <w:rFonts w:asciiTheme="minorBidi" w:hAnsiTheme="minorBidi"/>
          <w:sz w:val="32"/>
          <w:szCs w:val="32"/>
          <w:rtl/>
          <w:lang w:bidi="ar-SY"/>
        </w:rPr>
      </w:pPr>
      <w:r>
        <w:rPr>
          <w:rFonts w:asciiTheme="minorBidi" w:hAnsiTheme="minorBidi"/>
          <w:sz w:val="32"/>
          <w:szCs w:val="32"/>
          <w:lang w:bidi="ar-SY"/>
        </w:rPr>
        <w:t xml:space="preserve">     </w:t>
      </w:r>
      <w:r w:rsidR="00103EA1" w:rsidRPr="00103EA1">
        <w:rPr>
          <w:rFonts w:asciiTheme="minorBidi" w:hAnsiTheme="minorBidi" w:hint="cs"/>
          <w:sz w:val="32"/>
          <w:szCs w:val="32"/>
          <w:rtl/>
          <w:lang w:bidi="ar-SY"/>
        </w:rPr>
        <w:t xml:space="preserve">ترتبط </w:t>
      </w:r>
      <w:r w:rsidR="00103EA1">
        <w:rPr>
          <w:rFonts w:asciiTheme="minorBidi" w:hAnsiTheme="minorBidi" w:hint="cs"/>
          <w:sz w:val="32"/>
          <w:szCs w:val="32"/>
          <w:rtl/>
          <w:lang w:bidi="ar-SY"/>
        </w:rPr>
        <w:t xml:space="preserve">كمية </w:t>
      </w:r>
      <w:r w:rsidR="00103EA1" w:rsidRPr="00103EA1">
        <w:rPr>
          <w:rFonts w:asciiTheme="minorBidi" w:hAnsiTheme="minorBidi" w:hint="cs"/>
          <w:sz w:val="32"/>
          <w:szCs w:val="32"/>
          <w:rtl/>
          <w:lang w:bidi="ar-SY"/>
        </w:rPr>
        <w:t>الأرباح المحتجزة</w:t>
      </w:r>
      <w:r w:rsidR="00103EA1">
        <w:rPr>
          <w:rFonts w:asciiTheme="minorBidi" w:hAnsiTheme="minorBidi" w:hint="cs"/>
          <w:sz w:val="32"/>
          <w:szCs w:val="32"/>
          <w:rtl/>
          <w:lang w:bidi="ar-SY"/>
        </w:rPr>
        <w:t xml:space="preserve"> ارتباطاً مباشراً بسياسة توزيع الأرباح التي تتبعها الشركة , ويجب أن تراعي هذه السياسة بين مصالح الإدارة التي ترغب غالباً إلى زيادة حجم الأرباح المحتجزة إلى أقصى حد ممكن لتتمكن من مواجهة احتياجاتها المالية, وبين مصالح المساهمين الذين يرغبون بالحصول على أكبر عائد ممكن لأسهمهم.</w:t>
      </w:r>
    </w:p>
    <w:p w:rsidR="00233C37" w:rsidRDefault="00DD3E16" w:rsidP="001D3515">
      <w:pPr>
        <w:bidi/>
        <w:rPr>
          <w:rFonts w:asciiTheme="minorBidi" w:hAnsiTheme="minorBidi"/>
          <w:sz w:val="32"/>
          <w:szCs w:val="32"/>
          <w:rtl/>
          <w:lang w:bidi="ar-SY"/>
        </w:rPr>
      </w:pPr>
      <w:r>
        <w:rPr>
          <w:rFonts w:asciiTheme="minorBidi" w:hAnsiTheme="minorBidi" w:hint="cs"/>
          <w:sz w:val="32"/>
          <w:szCs w:val="32"/>
          <w:rtl/>
          <w:lang w:bidi="ar-SY"/>
        </w:rPr>
        <w:t xml:space="preserve">          </w:t>
      </w:r>
      <w:r w:rsidR="00233C37">
        <w:rPr>
          <w:rFonts w:asciiTheme="minorBidi" w:hAnsiTheme="minorBidi" w:hint="cs"/>
          <w:sz w:val="32"/>
          <w:szCs w:val="32"/>
          <w:rtl/>
          <w:lang w:bidi="ar-SY"/>
        </w:rPr>
        <w:t>وتخضع سياسة التوزيع لعدد من ال</w:t>
      </w:r>
      <w:r w:rsidR="001D3515">
        <w:rPr>
          <w:rFonts w:asciiTheme="minorBidi" w:hAnsiTheme="minorBidi" w:hint="cs"/>
          <w:sz w:val="32"/>
          <w:szCs w:val="32"/>
          <w:rtl/>
          <w:lang w:bidi="ar-SY"/>
        </w:rPr>
        <w:t>أمور</w:t>
      </w:r>
      <w:r w:rsidR="00233C37">
        <w:rPr>
          <w:rFonts w:asciiTheme="minorBidi" w:hAnsiTheme="minorBidi" w:hint="cs"/>
          <w:sz w:val="32"/>
          <w:szCs w:val="32"/>
          <w:rtl/>
          <w:lang w:bidi="ar-SY"/>
        </w:rPr>
        <w:t xml:space="preserve"> :</w:t>
      </w:r>
    </w:p>
    <w:p w:rsidR="00233C37" w:rsidRDefault="00233C37" w:rsidP="00233C37">
      <w:pPr>
        <w:pStyle w:val="a6"/>
        <w:numPr>
          <w:ilvl w:val="0"/>
          <w:numId w:val="9"/>
        </w:numPr>
        <w:bidi/>
        <w:rPr>
          <w:rFonts w:asciiTheme="minorBidi" w:hAnsiTheme="minorBidi"/>
          <w:sz w:val="32"/>
          <w:szCs w:val="32"/>
          <w:lang w:bidi="ar-SY"/>
        </w:rPr>
      </w:pPr>
      <w:r>
        <w:rPr>
          <w:rFonts w:asciiTheme="minorBidi" w:hAnsiTheme="minorBidi" w:hint="cs"/>
          <w:sz w:val="32"/>
          <w:szCs w:val="32"/>
          <w:rtl/>
          <w:lang w:bidi="ar-SY"/>
        </w:rPr>
        <w:t>ضرورة توزيع قسم من أرباح الشركة على المساهمين, وذلك لتستطيع الشركة مواجهة الشركات المنافسة التي توزع أرباحاً على مساهميها</w:t>
      </w:r>
    </w:p>
    <w:p w:rsidR="00233C37" w:rsidRDefault="00233C37" w:rsidP="00233C37">
      <w:pPr>
        <w:pStyle w:val="a6"/>
        <w:numPr>
          <w:ilvl w:val="0"/>
          <w:numId w:val="9"/>
        </w:numPr>
        <w:bidi/>
        <w:rPr>
          <w:rFonts w:asciiTheme="minorBidi" w:hAnsiTheme="minorBidi"/>
          <w:sz w:val="32"/>
          <w:szCs w:val="32"/>
          <w:lang w:bidi="ar-SY"/>
        </w:rPr>
      </w:pPr>
      <w:r>
        <w:rPr>
          <w:rFonts w:asciiTheme="minorBidi" w:hAnsiTheme="minorBidi" w:hint="cs"/>
          <w:sz w:val="32"/>
          <w:szCs w:val="32"/>
          <w:rtl/>
          <w:lang w:bidi="ar-SY"/>
        </w:rPr>
        <w:t xml:space="preserve">ضرورة </w:t>
      </w:r>
      <w:r w:rsidR="001D3515">
        <w:rPr>
          <w:rFonts w:asciiTheme="minorBidi" w:hAnsiTheme="minorBidi" w:hint="cs"/>
          <w:sz w:val="32"/>
          <w:szCs w:val="32"/>
          <w:rtl/>
          <w:lang w:bidi="ar-SY"/>
        </w:rPr>
        <w:t xml:space="preserve">توزيع </w:t>
      </w:r>
      <w:r>
        <w:rPr>
          <w:rFonts w:asciiTheme="minorBidi" w:hAnsiTheme="minorBidi" w:hint="cs"/>
          <w:sz w:val="32"/>
          <w:szCs w:val="32"/>
          <w:rtl/>
          <w:lang w:bidi="ar-SY"/>
        </w:rPr>
        <w:t xml:space="preserve">جزء من الأرباح كعائدات أسهم و ذلك للمحافظة على سعر السهم في </w:t>
      </w:r>
      <w:r w:rsidR="00EE5CA6">
        <w:rPr>
          <w:rFonts w:asciiTheme="minorBidi" w:hAnsiTheme="minorBidi" w:hint="cs"/>
          <w:sz w:val="32"/>
          <w:szCs w:val="32"/>
          <w:rtl/>
          <w:lang w:bidi="ar-SY"/>
        </w:rPr>
        <w:t>الأسواق</w:t>
      </w:r>
      <w:r>
        <w:rPr>
          <w:rFonts w:asciiTheme="minorBidi" w:hAnsiTheme="minorBidi" w:hint="cs"/>
          <w:sz w:val="32"/>
          <w:szCs w:val="32"/>
          <w:rtl/>
          <w:lang w:bidi="ar-SY"/>
        </w:rPr>
        <w:t xml:space="preserve"> المالية</w:t>
      </w:r>
    </w:p>
    <w:p w:rsidR="00DD3E16" w:rsidRDefault="00233C37" w:rsidP="00DD3E16">
      <w:pPr>
        <w:pStyle w:val="a6"/>
        <w:numPr>
          <w:ilvl w:val="0"/>
          <w:numId w:val="9"/>
        </w:numPr>
        <w:bidi/>
        <w:rPr>
          <w:rFonts w:asciiTheme="minorBidi" w:hAnsiTheme="minorBidi"/>
          <w:sz w:val="32"/>
          <w:szCs w:val="32"/>
          <w:lang w:bidi="ar-SY"/>
        </w:rPr>
      </w:pPr>
      <w:r>
        <w:rPr>
          <w:rFonts w:asciiTheme="minorBidi" w:hAnsiTheme="minorBidi" w:hint="cs"/>
          <w:sz w:val="32"/>
          <w:szCs w:val="32"/>
          <w:rtl/>
          <w:lang w:bidi="ar-SY"/>
        </w:rPr>
        <w:t xml:space="preserve">ضرورة </w:t>
      </w:r>
      <w:r w:rsidR="001D3515">
        <w:rPr>
          <w:rFonts w:asciiTheme="minorBidi" w:hAnsiTheme="minorBidi" w:hint="cs"/>
          <w:sz w:val="32"/>
          <w:szCs w:val="32"/>
          <w:rtl/>
          <w:lang w:bidi="ar-SY"/>
        </w:rPr>
        <w:t xml:space="preserve">توزيع </w:t>
      </w:r>
      <w:r>
        <w:rPr>
          <w:rFonts w:asciiTheme="minorBidi" w:hAnsiTheme="minorBidi" w:hint="cs"/>
          <w:sz w:val="32"/>
          <w:szCs w:val="32"/>
          <w:rtl/>
          <w:lang w:bidi="ar-SY"/>
        </w:rPr>
        <w:t>جزء من الأرباح كعائدات أسهم, بغية تشجيع المستثمرين على الاكتتاب بأسهم الشركة في حال لجوئها إلى زيادة رأس المال.</w:t>
      </w:r>
    </w:p>
    <w:p w:rsidR="00DD3E16" w:rsidRPr="00DD3E16" w:rsidRDefault="00DD3E16" w:rsidP="00DD3E16">
      <w:pPr>
        <w:bidi/>
        <w:ind w:left="360"/>
        <w:rPr>
          <w:rFonts w:asciiTheme="minorBidi" w:hAnsiTheme="minorBidi"/>
          <w:sz w:val="32"/>
          <w:szCs w:val="32"/>
          <w:lang w:bidi="ar-SY"/>
        </w:rPr>
      </w:pPr>
    </w:p>
    <w:p w:rsidR="00DD3E16" w:rsidRPr="00DD3E16" w:rsidRDefault="00DD3E16" w:rsidP="00DD3E16">
      <w:pPr>
        <w:pStyle w:val="a6"/>
        <w:numPr>
          <w:ilvl w:val="0"/>
          <w:numId w:val="7"/>
        </w:numPr>
        <w:bidi/>
        <w:rPr>
          <w:rFonts w:asciiTheme="minorBidi" w:hAnsiTheme="minorBidi"/>
          <w:b/>
          <w:bCs/>
          <w:i/>
          <w:iCs/>
          <w:sz w:val="36"/>
          <w:szCs w:val="36"/>
          <w:rtl/>
          <w:lang w:bidi="ar-SY"/>
        </w:rPr>
      </w:pPr>
      <w:r w:rsidRPr="00DD3E16">
        <w:rPr>
          <w:rFonts w:asciiTheme="minorBidi" w:hAnsiTheme="minorBidi" w:hint="cs"/>
          <w:b/>
          <w:bCs/>
          <w:i/>
          <w:iCs/>
          <w:sz w:val="36"/>
          <w:szCs w:val="36"/>
          <w:rtl/>
          <w:lang w:bidi="ar-SY"/>
        </w:rPr>
        <w:t>مخصصات الاستهلاك :</w:t>
      </w:r>
    </w:p>
    <w:p w:rsidR="00DD3E16" w:rsidRDefault="00DD3E16" w:rsidP="00DD3E16">
      <w:pPr>
        <w:bidi/>
        <w:rPr>
          <w:rFonts w:asciiTheme="minorBidi" w:hAnsiTheme="minorBidi"/>
          <w:sz w:val="32"/>
          <w:szCs w:val="32"/>
          <w:rtl/>
          <w:lang w:bidi="ar-SY"/>
        </w:rPr>
      </w:pPr>
      <w:r>
        <w:rPr>
          <w:rFonts w:asciiTheme="minorBidi" w:hAnsiTheme="minorBidi" w:hint="cs"/>
          <w:sz w:val="32"/>
          <w:szCs w:val="32"/>
          <w:rtl/>
          <w:lang w:bidi="ar-SY"/>
        </w:rPr>
        <w:t xml:space="preserve">أن لمخصصات الاستهلاك مهمتين أساسيتين : </w:t>
      </w:r>
    </w:p>
    <w:p w:rsidR="0029214E" w:rsidRDefault="0029214E" w:rsidP="0029214E">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استرداد الأموال التي وظفت بقصد تجديد القدرة الإنتاجية للمنشأة , أي أن الغاية الأساسية هي عدم فقدان رأس المال المستثمر.</w:t>
      </w:r>
    </w:p>
    <w:p w:rsidR="0029214E" w:rsidRDefault="0029214E" w:rsidP="0029214E">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 xml:space="preserve">إعادة استثمار مخصصات الاستهلاك يساهم مساهمة فعالة في زيادة قدرة المنشأة الإنتاجية. </w:t>
      </w:r>
    </w:p>
    <w:p w:rsidR="0029214E" w:rsidRDefault="0029214E" w:rsidP="0029214E">
      <w:pPr>
        <w:bidi/>
        <w:ind w:left="360"/>
        <w:rPr>
          <w:rFonts w:asciiTheme="minorBidi" w:hAnsiTheme="minorBidi"/>
          <w:sz w:val="32"/>
          <w:szCs w:val="32"/>
          <w:rtl/>
          <w:lang w:bidi="ar-SY"/>
        </w:rPr>
      </w:pPr>
      <w:r>
        <w:rPr>
          <w:rFonts w:asciiTheme="minorBidi" w:hAnsiTheme="minorBidi" w:hint="cs"/>
          <w:sz w:val="32"/>
          <w:szCs w:val="32"/>
          <w:rtl/>
          <w:lang w:bidi="ar-SY"/>
        </w:rPr>
        <w:t>كما أن مخصصات الاستهلاك لا تخضع للضريبة وبالتالي يمكن القول أنه كلما زادت انخفض الربح الخاضع للضريبة وأدى ذلك لتدعيم قدرة الشركة على التمويل الذاتي .</w:t>
      </w:r>
    </w:p>
    <w:p w:rsidR="0029214E" w:rsidRDefault="0029214E" w:rsidP="0029214E">
      <w:pPr>
        <w:bidi/>
        <w:ind w:left="360"/>
        <w:rPr>
          <w:rFonts w:asciiTheme="minorBidi" w:hAnsiTheme="minorBidi"/>
          <w:b/>
          <w:bCs/>
          <w:i/>
          <w:iCs/>
          <w:sz w:val="32"/>
          <w:szCs w:val="32"/>
          <w:u w:val="single"/>
          <w:rtl/>
          <w:lang w:bidi="ar-SY"/>
        </w:rPr>
      </w:pPr>
      <w:r w:rsidRPr="0029214E">
        <w:rPr>
          <w:rFonts w:asciiTheme="minorBidi" w:hAnsiTheme="minorBidi" w:hint="cs"/>
          <w:b/>
          <w:bCs/>
          <w:i/>
          <w:iCs/>
          <w:sz w:val="32"/>
          <w:szCs w:val="32"/>
          <w:u w:val="single"/>
          <w:rtl/>
          <w:lang w:bidi="ar-SY"/>
        </w:rPr>
        <w:t xml:space="preserve">مثال : </w:t>
      </w:r>
    </w:p>
    <w:p w:rsidR="0029214E" w:rsidRDefault="00C4607F" w:rsidP="0029214E">
      <w:pPr>
        <w:bidi/>
        <w:ind w:left="360"/>
        <w:rPr>
          <w:rFonts w:asciiTheme="minorBidi" w:hAnsiTheme="minorBidi"/>
          <w:sz w:val="32"/>
          <w:szCs w:val="32"/>
          <w:rtl/>
          <w:lang w:bidi="ar-SY"/>
        </w:rPr>
      </w:pPr>
      <w:r w:rsidRPr="00C4607F">
        <w:rPr>
          <w:rFonts w:asciiTheme="minorBidi" w:hAnsiTheme="minorBidi" w:hint="cs"/>
          <w:sz w:val="32"/>
          <w:szCs w:val="32"/>
          <w:rtl/>
          <w:lang w:bidi="ar-SY"/>
        </w:rPr>
        <w:t>بفرض</w:t>
      </w:r>
      <w:r>
        <w:rPr>
          <w:rFonts w:asciiTheme="minorBidi" w:hAnsiTheme="minorBidi" w:hint="cs"/>
          <w:sz w:val="32"/>
          <w:szCs w:val="32"/>
          <w:rtl/>
          <w:lang w:bidi="ar-SY"/>
        </w:rPr>
        <w:t xml:space="preserve"> أن هناك شركة قد قررت أن تشتري خمسة آلات خلال خمس سنوات (أي سنوياً تشتري آلة واحدة ) . </w:t>
      </w:r>
    </w:p>
    <w:p w:rsidR="00075B23" w:rsidRDefault="00075B23" w:rsidP="00075B23">
      <w:pPr>
        <w:pStyle w:val="a6"/>
        <w:bidi/>
        <w:rPr>
          <w:rFonts w:asciiTheme="minorBidi" w:hAnsiTheme="minorBidi"/>
          <w:sz w:val="32"/>
          <w:szCs w:val="32"/>
          <w:lang w:bidi="ar-SY"/>
        </w:rPr>
      </w:pPr>
    </w:p>
    <w:p w:rsidR="00C4607F" w:rsidRDefault="00C4607F" w:rsidP="00075B23">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تكلفة الآلة الواحدة 1</w:t>
      </w:r>
      <w:r w:rsidR="008A443B">
        <w:rPr>
          <w:rFonts w:asciiTheme="minorBidi" w:hAnsiTheme="minorBidi" w:hint="cs"/>
          <w:sz w:val="32"/>
          <w:szCs w:val="32"/>
          <w:rtl/>
          <w:lang w:bidi="ar-SY"/>
        </w:rPr>
        <w:t>,</w:t>
      </w:r>
      <w:r>
        <w:rPr>
          <w:rFonts w:asciiTheme="minorBidi" w:hAnsiTheme="minorBidi" w:hint="cs"/>
          <w:sz w:val="32"/>
          <w:szCs w:val="32"/>
          <w:rtl/>
          <w:lang w:bidi="ar-SY"/>
        </w:rPr>
        <w:t>000</w:t>
      </w:r>
      <w:r w:rsidR="007111DD">
        <w:rPr>
          <w:rFonts w:asciiTheme="minorBidi" w:hAnsiTheme="minorBidi" w:hint="cs"/>
          <w:sz w:val="32"/>
          <w:szCs w:val="32"/>
          <w:rtl/>
          <w:lang w:bidi="ar-SY"/>
        </w:rPr>
        <w:t>,</w:t>
      </w:r>
      <w:r>
        <w:rPr>
          <w:rFonts w:asciiTheme="minorBidi" w:hAnsiTheme="minorBidi" w:hint="cs"/>
          <w:sz w:val="32"/>
          <w:szCs w:val="32"/>
          <w:rtl/>
          <w:lang w:bidi="ar-SY"/>
        </w:rPr>
        <w:t xml:space="preserve">000 وحدة نقدية </w:t>
      </w:r>
    </w:p>
    <w:p w:rsidR="00C4607F" w:rsidRDefault="00C4607F" w:rsidP="00C4607F">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العمر الإنتاجي للآلة خمس سنوات</w:t>
      </w:r>
    </w:p>
    <w:p w:rsidR="00C4607F" w:rsidRDefault="00C4607F" w:rsidP="00CC2F3C">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نسبة الاستهلاك ثابتة تساوي 200</w:t>
      </w:r>
      <w:r w:rsidR="008A443B">
        <w:rPr>
          <w:rFonts w:asciiTheme="minorBidi" w:hAnsiTheme="minorBidi" w:hint="cs"/>
          <w:sz w:val="32"/>
          <w:szCs w:val="32"/>
          <w:rtl/>
          <w:lang w:bidi="ar-SY"/>
        </w:rPr>
        <w:t>,</w:t>
      </w:r>
      <w:r>
        <w:rPr>
          <w:rFonts w:asciiTheme="minorBidi" w:hAnsiTheme="minorBidi" w:hint="cs"/>
          <w:sz w:val="32"/>
          <w:szCs w:val="32"/>
          <w:rtl/>
          <w:lang w:bidi="ar-SY"/>
        </w:rPr>
        <w:t>000 وحدة نقدية (1000</w:t>
      </w:r>
      <w:r w:rsidR="007111DD">
        <w:rPr>
          <w:rFonts w:asciiTheme="minorBidi" w:hAnsiTheme="minorBidi" w:hint="cs"/>
          <w:sz w:val="32"/>
          <w:szCs w:val="32"/>
          <w:rtl/>
          <w:lang w:bidi="ar-SY"/>
        </w:rPr>
        <w:t>,</w:t>
      </w:r>
      <w:r>
        <w:rPr>
          <w:rFonts w:asciiTheme="minorBidi" w:hAnsiTheme="minorBidi" w:hint="cs"/>
          <w:sz w:val="32"/>
          <w:szCs w:val="32"/>
          <w:rtl/>
          <w:lang w:bidi="ar-SY"/>
        </w:rPr>
        <w:t>000/5 = 200</w:t>
      </w:r>
      <w:r w:rsidR="007111DD">
        <w:rPr>
          <w:rFonts w:asciiTheme="minorBidi" w:hAnsiTheme="minorBidi" w:hint="cs"/>
          <w:sz w:val="32"/>
          <w:szCs w:val="32"/>
          <w:rtl/>
          <w:lang w:bidi="ar-SY"/>
        </w:rPr>
        <w:t>,</w:t>
      </w:r>
      <w:r>
        <w:rPr>
          <w:rFonts w:asciiTheme="minorBidi" w:hAnsiTheme="minorBidi" w:hint="cs"/>
          <w:sz w:val="32"/>
          <w:szCs w:val="32"/>
          <w:rtl/>
          <w:lang w:bidi="ar-SY"/>
        </w:rPr>
        <w:t>000)</w:t>
      </w:r>
    </w:p>
    <w:p w:rsidR="00C4607F" w:rsidRDefault="00C4607F" w:rsidP="00C4607F">
      <w:pPr>
        <w:bidi/>
        <w:ind w:left="360"/>
        <w:rPr>
          <w:rFonts w:asciiTheme="minorBidi" w:hAnsiTheme="minorBidi"/>
          <w:sz w:val="32"/>
          <w:szCs w:val="32"/>
          <w:u w:val="single"/>
          <w:rtl/>
          <w:lang w:bidi="ar-SY"/>
        </w:rPr>
      </w:pPr>
      <w:r w:rsidRPr="00C4607F">
        <w:rPr>
          <w:rFonts w:asciiTheme="minorBidi" w:hAnsiTheme="minorBidi" w:hint="cs"/>
          <w:sz w:val="32"/>
          <w:szCs w:val="32"/>
          <w:u w:val="single"/>
          <w:rtl/>
          <w:lang w:bidi="ar-SY"/>
        </w:rPr>
        <w:t>السنة الأولى:</w:t>
      </w:r>
    </w:p>
    <w:p w:rsidR="000C78FB" w:rsidRDefault="000C78FB" w:rsidP="000C78FB">
      <w:pPr>
        <w:bidi/>
        <w:ind w:left="360"/>
        <w:rPr>
          <w:rFonts w:asciiTheme="minorBidi" w:hAnsiTheme="minorBidi"/>
          <w:sz w:val="32"/>
          <w:szCs w:val="32"/>
          <w:rtl/>
          <w:lang w:bidi="ar-SY"/>
        </w:rPr>
      </w:pPr>
      <w:r w:rsidRPr="000C78FB">
        <w:rPr>
          <w:rFonts w:asciiTheme="minorBidi" w:hAnsiTheme="minorBidi" w:hint="cs"/>
          <w:sz w:val="32"/>
          <w:szCs w:val="32"/>
          <w:rtl/>
          <w:lang w:bidi="ar-SY"/>
        </w:rPr>
        <w:t>في نهايتها تحسب الشركة قسط استهلاك 200</w:t>
      </w:r>
      <w:r w:rsidR="007111DD">
        <w:rPr>
          <w:rFonts w:asciiTheme="minorBidi" w:hAnsiTheme="minorBidi" w:hint="cs"/>
          <w:sz w:val="32"/>
          <w:szCs w:val="32"/>
          <w:rtl/>
          <w:lang w:bidi="ar-SY"/>
        </w:rPr>
        <w:t>,</w:t>
      </w:r>
      <w:r w:rsidRPr="000C78FB">
        <w:rPr>
          <w:rFonts w:asciiTheme="minorBidi" w:hAnsiTheme="minorBidi" w:hint="cs"/>
          <w:sz w:val="32"/>
          <w:szCs w:val="32"/>
          <w:rtl/>
          <w:lang w:bidi="ar-SY"/>
        </w:rPr>
        <w:t>000</w:t>
      </w:r>
      <w:r>
        <w:rPr>
          <w:rFonts w:asciiTheme="minorBidi" w:hAnsiTheme="minorBidi" w:hint="cs"/>
          <w:sz w:val="32"/>
          <w:szCs w:val="32"/>
          <w:rtl/>
          <w:lang w:bidi="ar-SY"/>
        </w:rPr>
        <w:t xml:space="preserve"> </w:t>
      </w:r>
      <w:r w:rsidRPr="000C78FB">
        <w:rPr>
          <w:rFonts w:asciiTheme="minorBidi" w:hAnsiTheme="minorBidi" w:hint="cs"/>
          <w:sz w:val="32"/>
          <w:szCs w:val="32"/>
          <w:rtl/>
          <w:lang w:bidi="ar-SY"/>
        </w:rPr>
        <w:t xml:space="preserve"> و</w:t>
      </w:r>
      <w:r>
        <w:rPr>
          <w:rFonts w:asciiTheme="minorBidi" w:hAnsiTheme="minorBidi" w:hint="cs"/>
          <w:sz w:val="32"/>
          <w:szCs w:val="32"/>
          <w:rtl/>
          <w:lang w:bidi="ar-SY"/>
        </w:rPr>
        <w:t>.</w:t>
      </w:r>
      <w:r w:rsidRPr="000C78FB">
        <w:rPr>
          <w:rFonts w:asciiTheme="minorBidi" w:hAnsiTheme="minorBidi" w:hint="cs"/>
          <w:sz w:val="32"/>
          <w:szCs w:val="32"/>
          <w:rtl/>
          <w:lang w:bidi="ar-SY"/>
        </w:rPr>
        <w:t xml:space="preserve">ن </w:t>
      </w:r>
      <w:r>
        <w:rPr>
          <w:rFonts w:asciiTheme="minorBidi" w:hAnsiTheme="minorBidi" w:hint="cs"/>
          <w:sz w:val="32"/>
          <w:szCs w:val="32"/>
          <w:rtl/>
          <w:lang w:bidi="ar-SY"/>
        </w:rPr>
        <w:t xml:space="preserve"> </w:t>
      </w:r>
      <w:r w:rsidRPr="000C78FB">
        <w:rPr>
          <w:rFonts w:asciiTheme="minorBidi" w:hAnsiTheme="minorBidi" w:hint="cs"/>
          <w:sz w:val="32"/>
          <w:szCs w:val="32"/>
          <w:rtl/>
          <w:lang w:bidi="ar-SY"/>
        </w:rPr>
        <w:t>للآلة الأولى</w:t>
      </w:r>
      <w:r>
        <w:rPr>
          <w:rFonts w:asciiTheme="minorBidi" w:hAnsiTheme="minorBidi" w:hint="cs"/>
          <w:sz w:val="32"/>
          <w:szCs w:val="32"/>
          <w:rtl/>
          <w:lang w:bidi="ar-SY"/>
        </w:rPr>
        <w:t xml:space="preserve"> التي اشترتها ويحتفظ بهذا المبلغ سائلاً</w:t>
      </w:r>
    </w:p>
    <w:p w:rsidR="000C78FB" w:rsidRDefault="000C78FB" w:rsidP="000C78FB">
      <w:pPr>
        <w:bidi/>
        <w:ind w:left="360"/>
        <w:rPr>
          <w:rFonts w:asciiTheme="minorBidi" w:hAnsiTheme="minorBidi"/>
          <w:sz w:val="32"/>
          <w:szCs w:val="32"/>
          <w:rtl/>
          <w:lang w:bidi="ar-SY"/>
        </w:rPr>
      </w:pPr>
    </w:p>
    <w:p w:rsidR="000C78FB" w:rsidRPr="000C78FB" w:rsidRDefault="000C78FB" w:rsidP="000C78FB">
      <w:pPr>
        <w:bidi/>
        <w:ind w:left="360"/>
        <w:rPr>
          <w:rFonts w:asciiTheme="minorBidi" w:hAnsiTheme="minorBidi"/>
          <w:sz w:val="32"/>
          <w:szCs w:val="32"/>
          <w:u w:val="single"/>
          <w:rtl/>
          <w:lang w:bidi="ar-SY"/>
        </w:rPr>
      </w:pPr>
      <w:r w:rsidRPr="000C78FB">
        <w:rPr>
          <w:rFonts w:asciiTheme="minorBidi" w:hAnsiTheme="minorBidi" w:hint="cs"/>
          <w:sz w:val="32"/>
          <w:szCs w:val="32"/>
          <w:u w:val="single"/>
          <w:rtl/>
          <w:lang w:bidi="ar-SY"/>
        </w:rPr>
        <w:t>السنة الثانية:</w:t>
      </w:r>
    </w:p>
    <w:p w:rsidR="000C78FB" w:rsidRDefault="000C78FB" w:rsidP="000C78FB">
      <w:pPr>
        <w:bidi/>
        <w:ind w:left="360"/>
        <w:rPr>
          <w:rFonts w:asciiTheme="minorBidi" w:hAnsiTheme="minorBidi"/>
          <w:sz w:val="32"/>
          <w:szCs w:val="32"/>
          <w:rtl/>
          <w:lang w:bidi="ar-SY"/>
        </w:rPr>
      </w:pPr>
      <w:r>
        <w:rPr>
          <w:rFonts w:asciiTheme="minorBidi" w:hAnsiTheme="minorBidi" w:hint="cs"/>
          <w:sz w:val="32"/>
          <w:szCs w:val="32"/>
          <w:rtl/>
          <w:lang w:bidi="ar-SY"/>
        </w:rPr>
        <w:t xml:space="preserve">في بداية هذه السنة تشتري الشركة الآلة الثانية وعندما تنتهي هذه السنة تحسب الشركة </w:t>
      </w:r>
      <w:r w:rsidR="00967884">
        <w:rPr>
          <w:rFonts w:asciiTheme="minorBidi" w:hAnsiTheme="minorBidi" w:hint="cs"/>
          <w:sz w:val="32"/>
          <w:szCs w:val="32"/>
          <w:rtl/>
          <w:lang w:bidi="ar-SY"/>
        </w:rPr>
        <w:t>:</w:t>
      </w:r>
    </w:p>
    <w:p w:rsidR="000C78FB" w:rsidRDefault="000C78FB" w:rsidP="000C78FB">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 xml:space="preserve">قسط استهلاك </w:t>
      </w:r>
      <w:r w:rsidR="00967884">
        <w:rPr>
          <w:rFonts w:asciiTheme="minorBidi" w:hAnsiTheme="minorBidi" w:hint="cs"/>
          <w:sz w:val="32"/>
          <w:szCs w:val="32"/>
          <w:rtl/>
          <w:lang w:bidi="ar-SY"/>
        </w:rPr>
        <w:t>للآلة</w:t>
      </w:r>
      <w:r>
        <w:rPr>
          <w:rFonts w:asciiTheme="minorBidi" w:hAnsiTheme="minorBidi" w:hint="cs"/>
          <w:sz w:val="32"/>
          <w:szCs w:val="32"/>
          <w:rtl/>
          <w:lang w:bidi="ar-SY"/>
        </w:rPr>
        <w:t xml:space="preserve"> </w:t>
      </w:r>
      <w:r w:rsidR="00967884">
        <w:rPr>
          <w:rFonts w:asciiTheme="minorBidi" w:hAnsiTheme="minorBidi" w:hint="cs"/>
          <w:sz w:val="32"/>
          <w:szCs w:val="32"/>
          <w:rtl/>
          <w:lang w:bidi="ar-SY"/>
        </w:rPr>
        <w:t>الأولى</w:t>
      </w:r>
      <w:r>
        <w:rPr>
          <w:rFonts w:asciiTheme="minorBidi" w:hAnsiTheme="minorBidi" w:hint="cs"/>
          <w:sz w:val="32"/>
          <w:szCs w:val="32"/>
          <w:rtl/>
          <w:lang w:bidi="ar-SY"/>
        </w:rPr>
        <w:t xml:space="preserve"> 200</w:t>
      </w:r>
      <w:r w:rsidR="007111DD">
        <w:rPr>
          <w:rFonts w:asciiTheme="minorBidi" w:hAnsiTheme="minorBidi" w:hint="cs"/>
          <w:sz w:val="32"/>
          <w:szCs w:val="32"/>
          <w:rtl/>
          <w:lang w:bidi="ar-SY"/>
        </w:rPr>
        <w:t>,</w:t>
      </w:r>
      <w:r>
        <w:rPr>
          <w:rFonts w:asciiTheme="minorBidi" w:hAnsiTheme="minorBidi" w:hint="cs"/>
          <w:sz w:val="32"/>
          <w:szCs w:val="32"/>
          <w:rtl/>
          <w:lang w:bidi="ar-SY"/>
        </w:rPr>
        <w:t xml:space="preserve">000 و.ن </w:t>
      </w:r>
    </w:p>
    <w:p w:rsidR="00C4607F" w:rsidRDefault="000C78FB" w:rsidP="000C78FB">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 xml:space="preserve">قسط استهلاك </w:t>
      </w:r>
      <w:r w:rsidR="00967884">
        <w:rPr>
          <w:rFonts w:asciiTheme="minorBidi" w:hAnsiTheme="minorBidi" w:hint="cs"/>
          <w:sz w:val="32"/>
          <w:szCs w:val="32"/>
          <w:rtl/>
          <w:lang w:bidi="ar-SY"/>
        </w:rPr>
        <w:t>للآلة</w:t>
      </w:r>
      <w:r>
        <w:rPr>
          <w:rFonts w:asciiTheme="minorBidi" w:hAnsiTheme="minorBidi" w:hint="cs"/>
          <w:sz w:val="32"/>
          <w:szCs w:val="32"/>
          <w:rtl/>
          <w:lang w:bidi="ar-SY"/>
        </w:rPr>
        <w:t xml:space="preserve"> الثانية</w:t>
      </w:r>
      <w:r w:rsidR="00967884">
        <w:rPr>
          <w:rFonts w:asciiTheme="minorBidi" w:hAnsiTheme="minorBidi" w:hint="cs"/>
          <w:sz w:val="32"/>
          <w:szCs w:val="32"/>
          <w:rtl/>
          <w:lang w:bidi="ar-SY"/>
        </w:rPr>
        <w:t xml:space="preserve"> </w:t>
      </w:r>
      <w:r>
        <w:rPr>
          <w:rFonts w:asciiTheme="minorBidi" w:hAnsiTheme="minorBidi" w:hint="cs"/>
          <w:sz w:val="32"/>
          <w:szCs w:val="32"/>
          <w:rtl/>
          <w:lang w:bidi="ar-SY"/>
        </w:rPr>
        <w:t xml:space="preserve"> </w:t>
      </w:r>
      <w:r w:rsidRPr="00262193">
        <w:rPr>
          <w:rFonts w:asciiTheme="minorBidi" w:hAnsiTheme="minorBidi" w:hint="cs"/>
          <w:sz w:val="32"/>
          <w:szCs w:val="32"/>
          <w:u w:val="single"/>
          <w:rtl/>
          <w:lang w:bidi="ar-SY"/>
        </w:rPr>
        <w:t>200</w:t>
      </w:r>
      <w:r w:rsidR="007111DD">
        <w:rPr>
          <w:rFonts w:asciiTheme="minorBidi" w:hAnsiTheme="minorBidi" w:hint="cs"/>
          <w:sz w:val="32"/>
          <w:szCs w:val="32"/>
          <w:u w:val="single"/>
          <w:rtl/>
          <w:lang w:bidi="ar-SY"/>
        </w:rPr>
        <w:t>,</w:t>
      </w:r>
      <w:r w:rsidRPr="00262193">
        <w:rPr>
          <w:rFonts w:asciiTheme="minorBidi" w:hAnsiTheme="minorBidi" w:hint="cs"/>
          <w:sz w:val="32"/>
          <w:szCs w:val="32"/>
          <w:u w:val="single"/>
          <w:rtl/>
          <w:lang w:bidi="ar-SY"/>
        </w:rPr>
        <w:t>000</w:t>
      </w:r>
      <w:r>
        <w:rPr>
          <w:rFonts w:asciiTheme="minorBidi" w:hAnsiTheme="minorBidi" w:hint="cs"/>
          <w:sz w:val="32"/>
          <w:szCs w:val="32"/>
          <w:rtl/>
          <w:lang w:bidi="ar-SY"/>
        </w:rPr>
        <w:t xml:space="preserve"> و.ن </w:t>
      </w:r>
    </w:p>
    <w:p w:rsidR="00262193" w:rsidRPr="000C78FB" w:rsidRDefault="00262193" w:rsidP="00262193">
      <w:pPr>
        <w:pStyle w:val="a6"/>
        <w:tabs>
          <w:tab w:val="left" w:pos="3449"/>
          <w:tab w:val="left" w:pos="4487"/>
        </w:tabs>
        <w:bidi/>
        <w:rPr>
          <w:rFonts w:asciiTheme="minorBidi" w:hAnsiTheme="minorBidi"/>
          <w:sz w:val="32"/>
          <w:szCs w:val="32"/>
          <w:rtl/>
          <w:lang w:bidi="ar-SY"/>
        </w:rPr>
      </w:pPr>
      <w:r>
        <w:rPr>
          <w:rFonts w:asciiTheme="minorBidi" w:hAnsiTheme="minorBidi"/>
          <w:sz w:val="32"/>
          <w:szCs w:val="32"/>
          <w:rtl/>
          <w:lang w:bidi="ar-SY"/>
        </w:rPr>
        <w:tab/>
      </w:r>
      <w:r>
        <w:rPr>
          <w:rFonts w:asciiTheme="minorBidi" w:hAnsiTheme="minorBidi" w:hint="cs"/>
          <w:sz w:val="32"/>
          <w:szCs w:val="32"/>
          <w:rtl/>
          <w:lang w:bidi="ar-SY"/>
        </w:rPr>
        <w:t>400</w:t>
      </w:r>
      <w:r w:rsidR="007111DD">
        <w:rPr>
          <w:rFonts w:asciiTheme="minorBidi" w:hAnsiTheme="minorBidi" w:hint="cs"/>
          <w:sz w:val="32"/>
          <w:szCs w:val="32"/>
          <w:rtl/>
          <w:lang w:bidi="ar-SY"/>
        </w:rPr>
        <w:t>,</w:t>
      </w:r>
      <w:r>
        <w:rPr>
          <w:rFonts w:asciiTheme="minorBidi" w:hAnsiTheme="minorBidi" w:hint="cs"/>
          <w:sz w:val="32"/>
          <w:szCs w:val="32"/>
          <w:rtl/>
          <w:lang w:bidi="ar-SY"/>
        </w:rPr>
        <w:t>000 و.ن</w:t>
      </w:r>
      <w:r>
        <w:rPr>
          <w:rFonts w:asciiTheme="minorBidi" w:hAnsiTheme="minorBidi"/>
          <w:sz w:val="32"/>
          <w:szCs w:val="32"/>
          <w:rtl/>
          <w:lang w:bidi="ar-SY"/>
        </w:rPr>
        <w:tab/>
      </w:r>
    </w:p>
    <w:p w:rsidR="00967884" w:rsidRDefault="000C78FB" w:rsidP="000C78FB">
      <w:pPr>
        <w:bidi/>
        <w:rPr>
          <w:rFonts w:asciiTheme="minorBidi" w:hAnsiTheme="minorBidi"/>
          <w:sz w:val="32"/>
          <w:szCs w:val="32"/>
          <w:rtl/>
          <w:lang w:bidi="ar-SY"/>
        </w:rPr>
      </w:pPr>
      <w:r w:rsidRPr="00967884">
        <w:rPr>
          <w:rFonts w:asciiTheme="minorBidi" w:hAnsiTheme="minorBidi" w:hint="cs"/>
          <w:sz w:val="32"/>
          <w:szCs w:val="32"/>
          <w:rtl/>
          <w:lang w:bidi="ar-SY"/>
        </w:rPr>
        <w:t xml:space="preserve">    </w:t>
      </w:r>
      <w:bookmarkStart w:id="4" w:name="OLE_LINK5"/>
      <w:bookmarkStart w:id="5" w:name="OLE_LINK6"/>
      <w:r w:rsidRPr="00967884">
        <w:rPr>
          <w:rFonts w:asciiTheme="minorBidi" w:hAnsiTheme="minorBidi" w:hint="cs"/>
          <w:sz w:val="32"/>
          <w:szCs w:val="32"/>
          <w:rtl/>
          <w:lang w:bidi="ar-SY"/>
        </w:rPr>
        <w:t xml:space="preserve">وهكذا تتوافر لدى الشركة </w:t>
      </w:r>
      <w:r w:rsidR="00262193" w:rsidRPr="00967884">
        <w:rPr>
          <w:rFonts w:asciiTheme="minorBidi" w:hAnsiTheme="minorBidi" w:hint="cs"/>
          <w:sz w:val="32"/>
          <w:szCs w:val="32"/>
          <w:rtl/>
          <w:lang w:bidi="ar-SY"/>
        </w:rPr>
        <w:t>سيولة</w:t>
      </w:r>
      <w:r w:rsidRPr="00967884">
        <w:rPr>
          <w:rFonts w:asciiTheme="minorBidi" w:hAnsiTheme="minorBidi" w:hint="cs"/>
          <w:sz w:val="32"/>
          <w:szCs w:val="32"/>
          <w:rtl/>
          <w:lang w:bidi="ar-SY"/>
        </w:rPr>
        <w:t xml:space="preserve"> نقدية</w:t>
      </w:r>
      <w:r w:rsidR="00262193" w:rsidRPr="00967884">
        <w:rPr>
          <w:rFonts w:asciiTheme="minorBidi" w:hAnsiTheme="minorBidi" w:hint="cs"/>
          <w:sz w:val="32"/>
          <w:szCs w:val="32"/>
          <w:rtl/>
          <w:lang w:bidi="ar-SY"/>
        </w:rPr>
        <w:t xml:space="preserve"> في السنتين </w:t>
      </w:r>
      <w:r w:rsidRPr="00967884">
        <w:rPr>
          <w:rFonts w:asciiTheme="minorBidi" w:hAnsiTheme="minorBidi" w:hint="cs"/>
          <w:sz w:val="32"/>
          <w:szCs w:val="32"/>
          <w:rtl/>
          <w:lang w:bidi="ar-SY"/>
        </w:rPr>
        <w:t xml:space="preserve"> مقدارها</w:t>
      </w:r>
      <w:r w:rsidR="00967884">
        <w:rPr>
          <w:rFonts w:asciiTheme="minorBidi" w:hAnsiTheme="minorBidi" w:hint="cs"/>
          <w:sz w:val="32"/>
          <w:szCs w:val="32"/>
          <w:rtl/>
          <w:lang w:bidi="ar-SY"/>
        </w:rPr>
        <w:t xml:space="preserve"> :</w:t>
      </w:r>
      <w:bookmarkEnd w:id="4"/>
      <w:bookmarkEnd w:id="5"/>
    </w:p>
    <w:p w:rsidR="0029214E" w:rsidRDefault="007111DD" w:rsidP="00DE4E19">
      <w:pPr>
        <w:bidi/>
        <w:rPr>
          <w:rFonts w:asciiTheme="minorBidi" w:hAnsiTheme="minorBidi"/>
          <w:sz w:val="32"/>
          <w:szCs w:val="32"/>
          <w:rtl/>
          <w:lang w:bidi="ar-SY"/>
        </w:rPr>
      </w:pPr>
      <w:r>
        <w:rPr>
          <w:rFonts w:asciiTheme="minorBidi" w:hAnsiTheme="minorBidi" w:hint="cs"/>
          <w:sz w:val="32"/>
          <w:szCs w:val="32"/>
          <w:rtl/>
          <w:lang w:bidi="ar-SY"/>
        </w:rPr>
        <w:t xml:space="preserve">     </w:t>
      </w:r>
      <w:r w:rsidR="000C78FB" w:rsidRPr="00967884">
        <w:rPr>
          <w:rFonts w:asciiTheme="minorBidi" w:hAnsiTheme="minorBidi" w:hint="cs"/>
          <w:sz w:val="32"/>
          <w:szCs w:val="32"/>
          <w:rtl/>
          <w:lang w:bidi="ar-SY"/>
        </w:rPr>
        <w:t xml:space="preserve"> </w:t>
      </w:r>
      <w:r>
        <w:rPr>
          <w:rFonts w:asciiTheme="minorBidi" w:hAnsiTheme="minorBidi" w:hint="cs"/>
          <w:sz w:val="32"/>
          <w:szCs w:val="32"/>
          <w:rtl/>
          <w:lang w:bidi="ar-SY"/>
        </w:rPr>
        <w:t>2</w:t>
      </w:r>
      <w:r w:rsidR="00262193" w:rsidRPr="00967884">
        <w:rPr>
          <w:rFonts w:asciiTheme="minorBidi" w:hAnsiTheme="minorBidi" w:hint="cs"/>
          <w:sz w:val="32"/>
          <w:szCs w:val="32"/>
          <w:rtl/>
          <w:lang w:bidi="ar-SY"/>
        </w:rPr>
        <w:t>00</w:t>
      </w:r>
      <w:r>
        <w:rPr>
          <w:rFonts w:asciiTheme="minorBidi" w:hAnsiTheme="minorBidi" w:hint="cs"/>
          <w:sz w:val="32"/>
          <w:szCs w:val="32"/>
          <w:rtl/>
          <w:lang w:bidi="ar-SY"/>
        </w:rPr>
        <w:t>,</w:t>
      </w:r>
      <w:r w:rsidR="00262193" w:rsidRPr="00967884">
        <w:rPr>
          <w:rFonts w:asciiTheme="minorBidi" w:hAnsiTheme="minorBidi" w:hint="cs"/>
          <w:sz w:val="32"/>
          <w:szCs w:val="32"/>
          <w:rtl/>
          <w:lang w:bidi="ar-SY"/>
        </w:rPr>
        <w:t xml:space="preserve">000 </w:t>
      </w:r>
      <w:r>
        <w:rPr>
          <w:rFonts w:asciiTheme="minorBidi" w:hAnsiTheme="minorBidi" w:hint="cs"/>
          <w:sz w:val="32"/>
          <w:szCs w:val="32"/>
          <w:rtl/>
          <w:lang w:bidi="ar-SY"/>
        </w:rPr>
        <w:t xml:space="preserve">(السابقة) </w:t>
      </w:r>
      <w:r w:rsidR="00262193" w:rsidRPr="00967884">
        <w:rPr>
          <w:rFonts w:asciiTheme="minorBidi" w:hAnsiTheme="minorBidi" w:hint="cs"/>
          <w:sz w:val="32"/>
          <w:szCs w:val="32"/>
          <w:rtl/>
          <w:lang w:bidi="ar-SY"/>
        </w:rPr>
        <w:t xml:space="preserve">+ </w:t>
      </w:r>
      <w:r>
        <w:rPr>
          <w:rFonts w:asciiTheme="minorBidi" w:hAnsiTheme="minorBidi" w:hint="cs"/>
          <w:sz w:val="32"/>
          <w:szCs w:val="32"/>
          <w:rtl/>
          <w:lang w:bidi="ar-SY"/>
        </w:rPr>
        <w:t>4</w:t>
      </w:r>
      <w:r w:rsidR="00262193" w:rsidRPr="00967884">
        <w:rPr>
          <w:rFonts w:asciiTheme="minorBidi" w:hAnsiTheme="minorBidi" w:hint="cs"/>
          <w:sz w:val="32"/>
          <w:szCs w:val="32"/>
          <w:rtl/>
          <w:lang w:bidi="ar-SY"/>
        </w:rPr>
        <w:t>00</w:t>
      </w:r>
      <w:r>
        <w:rPr>
          <w:rFonts w:asciiTheme="minorBidi" w:hAnsiTheme="minorBidi" w:hint="cs"/>
          <w:sz w:val="32"/>
          <w:szCs w:val="32"/>
          <w:rtl/>
          <w:lang w:bidi="ar-SY"/>
        </w:rPr>
        <w:t>,</w:t>
      </w:r>
      <w:r w:rsidR="00262193" w:rsidRPr="00967884">
        <w:rPr>
          <w:rFonts w:asciiTheme="minorBidi" w:hAnsiTheme="minorBidi" w:hint="cs"/>
          <w:sz w:val="32"/>
          <w:szCs w:val="32"/>
          <w:rtl/>
          <w:lang w:bidi="ar-SY"/>
        </w:rPr>
        <w:t xml:space="preserve">000 </w:t>
      </w:r>
      <w:r>
        <w:rPr>
          <w:rFonts w:asciiTheme="minorBidi" w:hAnsiTheme="minorBidi" w:hint="cs"/>
          <w:sz w:val="32"/>
          <w:szCs w:val="32"/>
          <w:rtl/>
          <w:lang w:bidi="ar-SY"/>
        </w:rPr>
        <w:t>(أقساط الاستهلاك عن السن</w:t>
      </w:r>
      <w:r w:rsidR="00DE4E19">
        <w:rPr>
          <w:rFonts w:asciiTheme="minorBidi" w:hAnsiTheme="minorBidi" w:hint="cs"/>
          <w:sz w:val="32"/>
          <w:szCs w:val="32"/>
          <w:rtl/>
          <w:lang w:bidi="ar-SY"/>
        </w:rPr>
        <w:t>ة الثانية</w:t>
      </w:r>
      <w:r>
        <w:rPr>
          <w:rFonts w:asciiTheme="minorBidi" w:hAnsiTheme="minorBidi" w:hint="cs"/>
          <w:sz w:val="32"/>
          <w:szCs w:val="32"/>
          <w:rtl/>
          <w:lang w:bidi="ar-SY"/>
        </w:rPr>
        <w:t xml:space="preserve">) </w:t>
      </w:r>
      <w:r w:rsidR="00262193" w:rsidRPr="00967884">
        <w:rPr>
          <w:rFonts w:asciiTheme="minorBidi" w:hAnsiTheme="minorBidi" w:hint="cs"/>
          <w:sz w:val="32"/>
          <w:szCs w:val="32"/>
          <w:rtl/>
          <w:lang w:bidi="ar-SY"/>
        </w:rPr>
        <w:t>= 600</w:t>
      </w:r>
      <w:r>
        <w:rPr>
          <w:rFonts w:asciiTheme="minorBidi" w:hAnsiTheme="minorBidi" w:hint="cs"/>
          <w:sz w:val="32"/>
          <w:szCs w:val="32"/>
          <w:rtl/>
          <w:lang w:bidi="ar-SY"/>
        </w:rPr>
        <w:t>,</w:t>
      </w:r>
      <w:r w:rsidR="00262193" w:rsidRPr="00967884">
        <w:rPr>
          <w:rFonts w:asciiTheme="minorBidi" w:hAnsiTheme="minorBidi" w:hint="cs"/>
          <w:sz w:val="32"/>
          <w:szCs w:val="32"/>
          <w:rtl/>
          <w:lang w:bidi="ar-SY"/>
        </w:rPr>
        <w:t xml:space="preserve">000 </w:t>
      </w:r>
      <w:r>
        <w:rPr>
          <w:rFonts w:asciiTheme="minorBidi" w:hAnsiTheme="minorBidi" w:hint="cs"/>
          <w:sz w:val="32"/>
          <w:szCs w:val="32"/>
          <w:rtl/>
          <w:lang w:bidi="ar-SY"/>
        </w:rPr>
        <w:t xml:space="preserve">  </w:t>
      </w:r>
    </w:p>
    <w:p w:rsidR="00967884" w:rsidRPr="00967884" w:rsidRDefault="00967884" w:rsidP="00967884">
      <w:pPr>
        <w:bidi/>
        <w:ind w:left="360"/>
        <w:rPr>
          <w:rFonts w:asciiTheme="minorBidi" w:hAnsiTheme="minorBidi"/>
          <w:sz w:val="32"/>
          <w:szCs w:val="32"/>
          <w:u w:val="single"/>
          <w:rtl/>
          <w:lang w:bidi="ar-SY"/>
        </w:rPr>
      </w:pPr>
      <w:r w:rsidRPr="00967884">
        <w:rPr>
          <w:rFonts w:asciiTheme="minorBidi" w:hAnsiTheme="minorBidi" w:hint="cs"/>
          <w:sz w:val="32"/>
          <w:szCs w:val="32"/>
          <w:u w:val="single"/>
          <w:rtl/>
          <w:lang w:bidi="ar-SY"/>
        </w:rPr>
        <w:t>السنة الثالثة:</w:t>
      </w:r>
    </w:p>
    <w:p w:rsidR="00967884" w:rsidRDefault="00967884" w:rsidP="00967884">
      <w:pPr>
        <w:bidi/>
        <w:ind w:left="360"/>
        <w:rPr>
          <w:rFonts w:asciiTheme="minorBidi" w:hAnsiTheme="minorBidi"/>
          <w:sz w:val="32"/>
          <w:szCs w:val="32"/>
          <w:rtl/>
          <w:lang w:bidi="ar-SY"/>
        </w:rPr>
      </w:pPr>
      <w:r>
        <w:rPr>
          <w:rFonts w:asciiTheme="minorBidi" w:hAnsiTheme="minorBidi" w:hint="cs"/>
          <w:sz w:val="32"/>
          <w:szCs w:val="32"/>
          <w:rtl/>
          <w:lang w:bidi="ar-SY"/>
        </w:rPr>
        <w:t>في بداية هذه السنة تشتري الشركة الآلة الثالثة وعندما تنتهي هذه السنة تحسب الشركة :</w:t>
      </w:r>
    </w:p>
    <w:p w:rsidR="00967884" w:rsidRDefault="00967884" w:rsidP="00967884">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قسط استهلاك للآلة الأولى  200</w:t>
      </w:r>
      <w:r w:rsidR="007111DD">
        <w:rPr>
          <w:rFonts w:asciiTheme="minorBidi" w:hAnsiTheme="minorBidi" w:hint="cs"/>
          <w:sz w:val="32"/>
          <w:szCs w:val="32"/>
          <w:rtl/>
          <w:lang w:bidi="ar-SY"/>
        </w:rPr>
        <w:t>,</w:t>
      </w:r>
      <w:r>
        <w:rPr>
          <w:rFonts w:asciiTheme="minorBidi" w:hAnsiTheme="minorBidi" w:hint="cs"/>
          <w:sz w:val="32"/>
          <w:szCs w:val="32"/>
          <w:rtl/>
          <w:lang w:bidi="ar-SY"/>
        </w:rPr>
        <w:t xml:space="preserve">000 و.ن </w:t>
      </w:r>
    </w:p>
    <w:p w:rsidR="0029214E" w:rsidRPr="00967884" w:rsidRDefault="00967884" w:rsidP="00967884">
      <w:pPr>
        <w:pStyle w:val="a6"/>
        <w:numPr>
          <w:ilvl w:val="0"/>
          <w:numId w:val="10"/>
        </w:numPr>
        <w:bidi/>
        <w:rPr>
          <w:rFonts w:asciiTheme="minorBidi" w:hAnsiTheme="minorBidi"/>
          <w:b/>
          <w:bCs/>
          <w:i/>
          <w:iCs/>
          <w:sz w:val="32"/>
          <w:szCs w:val="32"/>
          <w:lang w:bidi="ar-SY"/>
        </w:rPr>
      </w:pPr>
      <w:r w:rsidRPr="00967884">
        <w:rPr>
          <w:rFonts w:asciiTheme="minorBidi" w:hAnsiTheme="minorBidi" w:hint="cs"/>
          <w:sz w:val="32"/>
          <w:szCs w:val="32"/>
          <w:rtl/>
          <w:lang w:bidi="ar-SY"/>
        </w:rPr>
        <w:t>قسط استهلاك للآلة الثانية</w:t>
      </w:r>
      <w:r>
        <w:rPr>
          <w:rFonts w:asciiTheme="minorBidi" w:hAnsiTheme="minorBidi" w:hint="cs"/>
          <w:sz w:val="32"/>
          <w:szCs w:val="32"/>
          <w:rtl/>
          <w:lang w:bidi="ar-SY"/>
        </w:rPr>
        <w:t xml:space="preserve"> </w:t>
      </w:r>
      <w:r w:rsidRPr="00967884">
        <w:rPr>
          <w:rFonts w:asciiTheme="minorBidi" w:hAnsiTheme="minorBidi" w:hint="cs"/>
          <w:sz w:val="32"/>
          <w:szCs w:val="32"/>
          <w:rtl/>
          <w:lang w:bidi="ar-SY"/>
        </w:rPr>
        <w:t xml:space="preserve"> 200</w:t>
      </w:r>
      <w:r w:rsidR="007111DD">
        <w:rPr>
          <w:rFonts w:asciiTheme="minorBidi" w:hAnsiTheme="minorBidi" w:hint="cs"/>
          <w:sz w:val="32"/>
          <w:szCs w:val="32"/>
          <w:rtl/>
          <w:lang w:bidi="ar-SY"/>
        </w:rPr>
        <w:t>,</w:t>
      </w:r>
      <w:r w:rsidRPr="00967884">
        <w:rPr>
          <w:rFonts w:asciiTheme="minorBidi" w:hAnsiTheme="minorBidi" w:hint="cs"/>
          <w:sz w:val="32"/>
          <w:szCs w:val="32"/>
          <w:rtl/>
          <w:lang w:bidi="ar-SY"/>
        </w:rPr>
        <w:t>000  و.ن</w:t>
      </w:r>
    </w:p>
    <w:p w:rsidR="00967884" w:rsidRPr="00967884" w:rsidRDefault="00967884" w:rsidP="00967884">
      <w:pPr>
        <w:pStyle w:val="a6"/>
        <w:numPr>
          <w:ilvl w:val="0"/>
          <w:numId w:val="10"/>
        </w:numPr>
        <w:bidi/>
        <w:rPr>
          <w:rFonts w:asciiTheme="minorBidi" w:hAnsiTheme="minorBidi"/>
          <w:b/>
          <w:bCs/>
          <w:i/>
          <w:iCs/>
          <w:sz w:val="32"/>
          <w:szCs w:val="32"/>
          <w:u w:val="single"/>
          <w:rtl/>
          <w:lang w:bidi="ar-SY"/>
        </w:rPr>
      </w:pPr>
      <w:r>
        <w:rPr>
          <w:rFonts w:asciiTheme="minorBidi" w:hAnsiTheme="minorBidi" w:hint="cs"/>
          <w:sz w:val="32"/>
          <w:szCs w:val="32"/>
          <w:rtl/>
          <w:lang w:bidi="ar-SY"/>
        </w:rPr>
        <w:t xml:space="preserve">قسط استهلاك الآلة الثالثة  </w:t>
      </w:r>
      <w:r w:rsidRPr="00967884">
        <w:rPr>
          <w:rFonts w:asciiTheme="minorBidi" w:hAnsiTheme="minorBidi" w:hint="cs"/>
          <w:sz w:val="32"/>
          <w:szCs w:val="32"/>
          <w:u w:val="single"/>
          <w:rtl/>
          <w:lang w:bidi="ar-SY"/>
        </w:rPr>
        <w:t>200</w:t>
      </w:r>
      <w:r w:rsidR="007111DD">
        <w:rPr>
          <w:rFonts w:asciiTheme="minorBidi" w:hAnsiTheme="minorBidi" w:hint="cs"/>
          <w:sz w:val="32"/>
          <w:szCs w:val="32"/>
          <w:u w:val="single"/>
          <w:rtl/>
          <w:lang w:bidi="ar-SY"/>
        </w:rPr>
        <w:t>,</w:t>
      </w:r>
      <w:r w:rsidRPr="00967884">
        <w:rPr>
          <w:rFonts w:asciiTheme="minorBidi" w:hAnsiTheme="minorBidi" w:hint="cs"/>
          <w:sz w:val="32"/>
          <w:szCs w:val="32"/>
          <w:u w:val="single"/>
          <w:rtl/>
          <w:lang w:bidi="ar-SY"/>
        </w:rPr>
        <w:t>000</w:t>
      </w:r>
      <w:r>
        <w:rPr>
          <w:rFonts w:asciiTheme="minorBidi" w:hAnsiTheme="minorBidi" w:hint="cs"/>
          <w:sz w:val="32"/>
          <w:szCs w:val="32"/>
          <w:u w:val="single"/>
          <w:rtl/>
          <w:lang w:bidi="ar-SY"/>
        </w:rPr>
        <w:t xml:space="preserve"> </w:t>
      </w:r>
      <w:r w:rsidRPr="00967884">
        <w:rPr>
          <w:rFonts w:asciiTheme="minorBidi" w:hAnsiTheme="minorBidi" w:hint="cs"/>
          <w:sz w:val="32"/>
          <w:szCs w:val="32"/>
          <w:rtl/>
          <w:lang w:bidi="ar-SY"/>
        </w:rPr>
        <w:t xml:space="preserve"> و.ن</w:t>
      </w:r>
    </w:p>
    <w:p w:rsidR="0029214E" w:rsidRDefault="00967884" w:rsidP="00967884">
      <w:pPr>
        <w:tabs>
          <w:tab w:val="left" w:pos="3181"/>
        </w:tabs>
        <w:bidi/>
        <w:ind w:left="360"/>
        <w:rPr>
          <w:rFonts w:asciiTheme="minorBidi" w:hAnsiTheme="minorBidi"/>
          <w:sz w:val="32"/>
          <w:szCs w:val="32"/>
          <w:rtl/>
          <w:lang w:bidi="ar-SY"/>
        </w:rPr>
      </w:pPr>
      <w:r w:rsidRPr="00967884">
        <w:rPr>
          <w:rFonts w:asciiTheme="minorBidi" w:hAnsiTheme="minorBidi"/>
          <w:sz w:val="32"/>
          <w:szCs w:val="32"/>
          <w:rtl/>
          <w:lang w:bidi="ar-SY"/>
        </w:rPr>
        <w:tab/>
      </w:r>
      <w:r>
        <w:rPr>
          <w:rFonts w:asciiTheme="minorBidi" w:hAnsiTheme="minorBidi" w:hint="cs"/>
          <w:sz w:val="32"/>
          <w:szCs w:val="32"/>
          <w:rtl/>
          <w:lang w:bidi="ar-SY"/>
        </w:rPr>
        <w:t xml:space="preserve">  </w:t>
      </w:r>
      <w:r w:rsidRPr="00967884">
        <w:rPr>
          <w:rFonts w:asciiTheme="minorBidi" w:hAnsiTheme="minorBidi" w:hint="cs"/>
          <w:sz w:val="32"/>
          <w:szCs w:val="32"/>
          <w:rtl/>
          <w:lang w:bidi="ar-SY"/>
        </w:rPr>
        <w:t>600</w:t>
      </w:r>
      <w:r w:rsidR="000E280B">
        <w:rPr>
          <w:rFonts w:asciiTheme="minorBidi" w:hAnsiTheme="minorBidi" w:hint="cs"/>
          <w:sz w:val="32"/>
          <w:szCs w:val="32"/>
          <w:rtl/>
          <w:lang w:bidi="ar-SY"/>
        </w:rPr>
        <w:t>,</w:t>
      </w:r>
      <w:r w:rsidRPr="00967884">
        <w:rPr>
          <w:rFonts w:asciiTheme="minorBidi" w:hAnsiTheme="minorBidi" w:hint="cs"/>
          <w:sz w:val="32"/>
          <w:szCs w:val="32"/>
          <w:rtl/>
          <w:lang w:bidi="ar-SY"/>
        </w:rPr>
        <w:t>000 و.ن</w:t>
      </w:r>
    </w:p>
    <w:p w:rsidR="00967884" w:rsidRDefault="007111DD" w:rsidP="007111DD">
      <w:pPr>
        <w:tabs>
          <w:tab w:val="left" w:pos="3181"/>
        </w:tabs>
        <w:bidi/>
        <w:ind w:left="360"/>
        <w:rPr>
          <w:rFonts w:asciiTheme="minorBidi" w:hAnsiTheme="minorBidi"/>
          <w:sz w:val="32"/>
          <w:szCs w:val="32"/>
          <w:rtl/>
          <w:lang w:bidi="ar-SY"/>
        </w:rPr>
      </w:pPr>
      <w:bookmarkStart w:id="6" w:name="OLE_LINK7"/>
      <w:bookmarkStart w:id="7" w:name="OLE_LINK8"/>
      <w:r w:rsidRPr="00967884">
        <w:rPr>
          <w:rFonts w:asciiTheme="minorBidi" w:hAnsiTheme="minorBidi" w:hint="cs"/>
          <w:sz w:val="32"/>
          <w:szCs w:val="32"/>
          <w:rtl/>
          <w:lang w:bidi="ar-SY"/>
        </w:rPr>
        <w:t xml:space="preserve">وهكذا تتوافر لدى الشركة سيولة نقدية في </w:t>
      </w:r>
      <w:r>
        <w:rPr>
          <w:rFonts w:asciiTheme="minorBidi" w:hAnsiTheme="minorBidi" w:hint="cs"/>
          <w:sz w:val="32"/>
          <w:szCs w:val="32"/>
          <w:rtl/>
          <w:lang w:bidi="ar-SY"/>
        </w:rPr>
        <w:t>الثلاث سنوات</w:t>
      </w:r>
      <w:r w:rsidRPr="00967884">
        <w:rPr>
          <w:rFonts w:asciiTheme="minorBidi" w:hAnsiTheme="minorBidi" w:hint="cs"/>
          <w:sz w:val="32"/>
          <w:szCs w:val="32"/>
          <w:rtl/>
          <w:lang w:bidi="ar-SY"/>
        </w:rPr>
        <w:t xml:space="preserve">  مقدارها</w:t>
      </w:r>
      <w:r>
        <w:rPr>
          <w:rFonts w:asciiTheme="minorBidi" w:hAnsiTheme="minorBidi" w:hint="cs"/>
          <w:sz w:val="32"/>
          <w:szCs w:val="32"/>
          <w:rtl/>
          <w:lang w:bidi="ar-SY"/>
        </w:rPr>
        <w:t xml:space="preserve"> : </w:t>
      </w:r>
    </w:p>
    <w:bookmarkEnd w:id="6"/>
    <w:bookmarkEnd w:id="7"/>
    <w:p w:rsidR="007111DD" w:rsidRDefault="007111DD" w:rsidP="000E280B">
      <w:pPr>
        <w:tabs>
          <w:tab w:val="left" w:pos="3181"/>
        </w:tabs>
        <w:bidi/>
        <w:ind w:left="360"/>
        <w:rPr>
          <w:rFonts w:asciiTheme="minorBidi" w:hAnsiTheme="minorBidi"/>
          <w:sz w:val="32"/>
          <w:szCs w:val="32"/>
          <w:rtl/>
          <w:lang w:bidi="ar-SY"/>
        </w:rPr>
      </w:pPr>
      <w:r>
        <w:rPr>
          <w:rFonts w:asciiTheme="minorBidi" w:hAnsiTheme="minorBidi" w:hint="cs"/>
          <w:sz w:val="32"/>
          <w:szCs w:val="32"/>
          <w:rtl/>
          <w:lang w:bidi="ar-SY"/>
        </w:rPr>
        <w:t>600</w:t>
      </w:r>
      <w:r w:rsidR="000E280B">
        <w:rPr>
          <w:rFonts w:asciiTheme="minorBidi" w:hAnsiTheme="minorBidi" w:hint="cs"/>
          <w:sz w:val="32"/>
          <w:szCs w:val="32"/>
          <w:rtl/>
          <w:lang w:bidi="ar-SY"/>
        </w:rPr>
        <w:t>,</w:t>
      </w:r>
      <w:r>
        <w:rPr>
          <w:rFonts w:asciiTheme="minorBidi" w:hAnsiTheme="minorBidi" w:hint="cs"/>
          <w:sz w:val="32"/>
          <w:szCs w:val="32"/>
          <w:rtl/>
          <w:lang w:bidi="ar-SY"/>
        </w:rPr>
        <w:t>000 (السابقة) + 600</w:t>
      </w:r>
      <w:r w:rsidR="000E280B">
        <w:rPr>
          <w:rFonts w:asciiTheme="minorBidi" w:hAnsiTheme="minorBidi" w:hint="cs"/>
          <w:sz w:val="32"/>
          <w:szCs w:val="32"/>
          <w:rtl/>
          <w:lang w:bidi="ar-SY"/>
        </w:rPr>
        <w:t>,</w:t>
      </w:r>
      <w:r>
        <w:rPr>
          <w:rFonts w:asciiTheme="minorBidi" w:hAnsiTheme="minorBidi" w:hint="cs"/>
          <w:sz w:val="32"/>
          <w:szCs w:val="32"/>
          <w:rtl/>
          <w:lang w:bidi="ar-SY"/>
        </w:rPr>
        <w:t>000 (أقساط الاستهلاك عن السنة الثالثة)= 1</w:t>
      </w:r>
      <w:r w:rsidR="008A443B">
        <w:rPr>
          <w:rFonts w:asciiTheme="minorBidi" w:hAnsiTheme="minorBidi" w:hint="cs"/>
          <w:sz w:val="32"/>
          <w:szCs w:val="32"/>
          <w:rtl/>
          <w:lang w:bidi="ar-SY"/>
        </w:rPr>
        <w:t>,</w:t>
      </w:r>
      <w:r>
        <w:rPr>
          <w:rFonts w:asciiTheme="minorBidi" w:hAnsiTheme="minorBidi" w:hint="cs"/>
          <w:sz w:val="32"/>
          <w:szCs w:val="32"/>
          <w:rtl/>
          <w:lang w:bidi="ar-SY"/>
        </w:rPr>
        <w:t>200</w:t>
      </w:r>
      <w:r w:rsidR="000E280B">
        <w:rPr>
          <w:rFonts w:asciiTheme="minorBidi" w:hAnsiTheme="minorBidi" w:hint="cs"/>
          <w:sz w:val="32"/>
          <w:szCs w:val="32"/>
          <w:rtl/>
          <w:lang w:bidi="ar-SY"/>
        </w:rPr>
        <w:t>,</w:t>
      </w:r>
      <w:r>
        <w:rPr>
          <w:rFonts w:asciiTheme="minorBidi" w:hAnsiTheme="minorBidi" w:hint="cs"/>
          <w:sz w:val="32"/>
          <w:szCs w:val="32"/>
          <w:rtl/>
          <w:lang w:bidi="ar-SY"/>
        </w:rPr>
        <w:t xml:space="preserve">000        </w:t>
      </w:r>
    </w:p>
    <w:p w:rsidR="00075B23" w:rsidRDefault="00075B23" w:rsidP="00967884">
      <w:pPr>
        <w:bidi/>
        <w:ind w:left="360"/>
        <w:rPr>
          <w:rFonts w:asciiTheme="minorBidi" w:hAnsiTheme="minorBidi"/>
          <w:sz w:val="32"/>
          <w:szCs w:val="32"/>
          <w:u w:val="single"/>
          <w:lang w:bidi="ar-SY"/>
        </w:rPr>
      </w:pPr>
    </w:p>
    <w:p w:rsidR="00075B23" w:rsidRDefault="00075B23" w:rsidP="00075B23">
      <w:pPr>
        <w:bidi/>
        <w:ind w:left="360"/>
        <w:rPr>
          <w:rFonts w:asciiTheme="minorBidi" w:hAnsiTheme="minorBidi"/>
          <w:sz w:val="32"/>
          <w:szCs w:val="32"/>
          <w:u w:val="single"/>
          <w:lang w:bidi="ar-SY"/>
        </w:rPr>
      </w:pPr>
    </w:p>
    <w:p w:rsidR="00967884" w:rsidRPr="00967884" w:rsidRDefault="00967884" w:rsidP="00075B23">
      <w:pPr>
        <w:bidi/>
        <w:ind w:left="360"/>
        <w:rPr>
          <w:rFonts w:asciiTheme="minorBidi" w:hAnsiTheme="minorBidi"/>
          <w:sz w:val="32"/>
          <w:szCs w:val="32"/>
          <w:u w:val="single"/>
          <w:rtl/>
          <w:lang w:bidi="ar-SY"/>
        </w:rPr>
      </w:pPr>
      <w:r w:rsidRPr="00967884">
        <w:rPr>
          <w:rFonts w:asciiTheme="minorBidi" w:hAnsiTheme="minorBidi" w:hint="cs"/>
          <w:sz w:val="32"/>
          <w:szCs w:val="32"/>
          <w:u w:val="single"/>
          <w:rtl/>
          <w:lang w:bidi="ar-SY"/>
        </w:rPr>
        <w:t>السنة الرابعة:</w:t>
      </w:r>
    </w:p>
    <w:p w:rsidR="00967884" w:rsidRDefault="00967884" w:rsidP="00967884">
      <w:pPr>
        <w:bidi/>
        <w:ind w:left="360"/>
        <w:rPr>
          <w:rFonts w:asciiTheme="minorBidi" w:hAnsiTheme="minorBidi"/>
          <w:sz w:val="32"/>
          <w:szCs w:val="32"/>
          <w:rtl/>
          <w:lang w:bidi="ar-SY"/>
        </w:rPr>
      </w:pPr>
      <w:r>
        <w:rPr>
          <w:rFonts w:asciiTheme="minorBidi" w:hAnsiTheme="minorBidi" w:hint="cs"/>
          <w:sz w:val="32"/>
          <w:szCs w:val="32"/>
          <w:rtl/>
          <w:lang w:bidi="ar-SY"/>
        </w:rPr>
        <w:t>في بداية هذه السنة تشتري الشركة الآلة الرابعة وعندما تنتهي هذه السنة تحسب الشركة :</w:t>
      </w:r>
    </w:p>
    <w:p w:rsidR="00967884" w:rsidRDefault="00967884" w:rsidP="00967884">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قسط استهلاك للآلة الأولى  200</w:t>
      </w:r>
      <w:r w:rsidR="000E280B">
        <w:rPr>
          <w:rFonts w:asciiTheme="minorBidi" w:hAnsiTheme="minorBidi" w:hint="cs"/>
          <w:sz w:val="32"/>
          <w:szCs w:val="32"/>
          <w:rtl/>
          <w:lang w:bidi="ar-SY"/>
        </w:rPr>
        <w:t>,</w:t>
      </w:r>
      <w:r>
        <w:rPr>
          <w:rFonts w:asciiTheme="minorBidi" w:hAnsiTheme="minorBidi" w:hint="cs"/>
          <w:sz w:val="32"/>
          <w:szCs w:val="32"/>
          <w:rtl/>
          <w:lang w:bidi="ar-SY"/>
        </w:rPr>
        <w:t xml:space="preserve">000 و.ن </w:t>
      </w:r>
    </w:p>
    <w:p w:rsidR="00967884" w:rsidRPr="00967884" w:rsidRDefault="00967884" w:rsidP="00967884">
      <w:pPr>
        <w:pStyle w:val="a6"/>
        <w:numPr>
          <w:ilvl w:val="0"/>
          <w:numId w:val="10"/>
        </w:numPr>
        <w:bidi/>
        <w:rPr>
          <w:rFonts w:asciiTheme="minorBidi" w:hAnsiTheme="minorBidi"/>
          <w:b/>
          <w:bCs/>
          <w:i/>
          <w:iCs/>
          <w:sz w:val="32"/>
          <w:szCs w:val="32"/>
          <w:lang w:bidi="ar-SY"/>
        </w:rPr>
      </w:pPr>
      <w:r w:rsidRPr="00967884">
        <w:rPr>
          <w:rFonts w:asciiTheme="minorBidi" w:hAnsiTheme="minorBidi" w:hint="cs"/>
          <w:sz w:val="32"/>
          <w:szCs w:val="32"/>
          <w:rtl/>
          <w:lang w:bidi="ar-SY"/>
        </w:rPr>
        <w:t>قسط استهلاك للآلة الثانية</w:t>
      </w:r>
      <w:r>
        <w:rPr>
          <w:rFonts w:asciiTheme="minorBidi" w:hAnsiTheme="minorBidi" w:hint="cs"/>
          <w:sz w:val="32"/>
          <w:szCs w:val="32"/>
          <w:rtl/>
          <w:lang w:bidi="ar-SY"/>
        </w:rPr>
        <w:t xml:space="preserve"> </w:t>
      </w:r>
      <w:r w:rsidR="007111DD">
        <w:rPr>
          <w:rFonts w:asciiTheme="minorBidi" w:hAnsiTheme="minorBidi" w:hint="cs"/>
          <w:sz w:val="32"/>
          <w:szCs w:val="32"/>
          <w:rtl/>
          <w:lang w:bidi="ar-SY"/>
        </w:rPr>
        <w:t xml:space="preserve"> </w:t>
      </w:r>
      <w:r w:rsidRPr="00967884">
        <w:rPr>
          <w:rFonts w:asciiTheme="minorBidi" w:hAnsiTheme="minorBidi" w:hint="cs"/>
          <w:sz w:val="32"/>
          <w:szCs w:val="32"/>
          <w:rtl/>
          <w:lang w:bidi="ar-SY"/>
        </w:rPr>
        <w:t xml:space="preserve"> 200</w:t>
      </w:r>
      <w:r w:rsidR="000E280B">
        <w:rPr>
          <w:rFonts w:asciiTheme="minorBidi" w:hAnsiTheme="minorBidi" w:hint="cs"/>
          <w:sz w:val="32"/>
          <w:szCs w:val="32"/>
          <w:rtl/>
          <w:lang w:bidi="ar-SY"/>
        </w:rPr>
        <w:t>,</w:t>
      </w:r>
      <w:r w:rsidRPr="00967884">
        <w:rPr>
          <w:rFonts w:asciiTheme="minorBidi" w:hAnsiTheme="minorBidi" w:hint="cs"/>
          <w:sz w:val="32"/>
          <w:szCs w:val="32"/>
          <w:rtl/>
          <w:lang w:bidi="ar-SY"/>
        </w:rPr>
        <w:t>000  و.ن</w:t>
      </w:r>
    </w:p>
    <w:p w:rsidR="00967884" w:rsidRPr="00967884" w:rsidRDefault="00967884" w:rsidP="00967884">
      <w:pPr>
        <w:pStyle w:val="a6"/>
        <w:numPr>
          <w:ilvl w:val="0"/>
          <w:numId w:val="10"/>
        </w:numPr>
        <w:bidi/>
        <w:rPr>
          <w:rFonts w:asciiTheme="minorBidi" w:hAnsiTheme="minorBidi"/>
          <w:b/>
          <w:bCs/>
          <w:i/>
          <w:iCs/>
          <w:sz w:val="32"/>
          <w:szCs w:val="32"/>
          <w:rtl/>
          <w:lang w:bidi="ar-SY"/>
        </w:rPr>
      </w:pPr>
      <w:r w:rsidRPr="00967884">
        <w:rPr>
          <w:rFonts w:asciiTheme="minorBidi" w:hAnsiTheme="minorBidi" w:hint="cs"/>
          <w:sz w:val="32"/>
          <w:szCs w:val="32"/>
          <w:rtl/>
          <w:lang w:bidi="ar-SY"/>
        </w:rPr>
        <w:t xml:space="preserve">قسط استهلاك الآلة الثالثة </w:t>
      </w:r>
      <w:r w:rsidR="007111DD">
        <w:rPr>
          <w:rFonts w:asciiTheme="minorBidi" w:hAnsiTheme="minorBidi" w:hint="cs"/>
          <w:sz w:val="32"/>
          <w:szCs w:val="32"/>
          <w:rtl/>
          <w:lang w:bidi="ar-SY"/>
        </w:rPr>
        <w:t xml:space="preserve"> </w:t>
      </w:r>
      <w:r w:rsidRPr="00967884">
        <w:rPr>
          <w:rFonts w:asciiTheme="minorBidi" w:hAnsiTheme="minorBidi" w:hint="cs"/>
          <w:sz w:val="32"/>
          <w:szCs w:val="32"/>
          <w:rtl/>
          <w:lang w:bidi="ar-SY"/>
        </w:rPr>
        <w:t xml:space="preserve"> 200</w:t>
      </w:r>
      <w:r w:rsidR="000E280B">
        <w:rPr>
          <w:rFonts w:asciiTheme="minorBidi" w:hAnsiTheme="minorBidi" w:hint="cs"/>
          <w:sz w:val="32"/>
          <w:szCs w:val="32"/>
          <w:rtl/>
          <w:lang w:bidi="ar-SY"/>
        </w:rPr>
        <w:t>,</w:t>
      </w:r>
      <w:r w:rsidRPr="00967884">
        <w:rPr>
          <w:rFonts w:asciiTheme="minorBidi" w:hAnsiTheme="minorBidi" w:hint="cs"/>
          <w:sz w:val="32"/>
          <w:szCs w:val="32"/>
          <w:rtl/>
          <w:lang w:bidi="ar-SY"/>
        </w:rPr>
        <w:t>000  و.ن</w:t>
      </w:r>
    </w:p>
    <w:p w:rsidR="0029214E" w:rsidRPr="000E280B" w:rsidRDefault="00967884" w:rsidP="00967884">
      <w:pPr>
        <w:pStyle w:val="a6"/>
        <w:numPr>
          <w:ilvl w:val="0"/>
          <w:numId w:val="10"/>
        </w:numPr>
        <w:bidi/>
        <w:rPr>
          <w:rFonts w:asciiTheme="minorBidi" w:hAnsiTheme="minorBidi"/>
          <w:b/>
          <w:bCs/>
          <w:i/>
          <w:iCs/>
          <w:sz w:val="32"/>
          <w:szCs w:val="32"/>
          <w:lang w:bidi="ar-SY"/>
        </w:rPr>
      </w:pPr>
      <w:r w:rsidRPr="00967884">
        <w:rPr>
          <w:rFonts w:asciiTheme="minorBidi" w:hAnsiTheme="minorBidi" w:hint="cs"/>
          <w:sz w:val="32"/>
          <w:szCs w:val="32"/>
          <w:rtl/>
          <w:lang w:bidi="ar-SY"/>
        </w:rPr>
        <w:t xml:space="preserve">قسط استهلاك الآلة </w:t>
      </w:r>
      <w:r>
        <w:rPr>
          <w:rFonts w:asciiTheme="minorBidi" w:hAnsiTheme="minorBidi" w:hint="cs"/>
          <w:sz w:val="32"/>
          <w:szCs w:val="32"/>
          <w:rtl/>
          <w:lang w:bidi="ar-SY"/>
        </w:rPr>
        <w:t>الرابعة</w:t>
      </w:r>
      <w:r w:rsidRPr="00967884">
        <w:rPr>
          <w:rFonts w:asciiTheme="minorBidi" w:hAnsiTheme="minorBidi" w:hint="cs"/>
          <w:sz w:val="32"/>
          <w:szCs w:val="32"/>
          <w:rtl/>
          <w:lang w:bidi="ar-SY"/>
        </w:rPr>
        <w:t xml:space="preserve">  </w:t>
      </w:r>
      <w:r w:rsidRPr="007111DD">
        <w:rPr>
          <w:rFonts w:asciiTheme="minorBidi" w:hAnsiTheme="minorBidi" w:hint="cs"/>
          <w:sz w:val="32"/>
          <w:szCs w:val="32"/>
          <w:u w:val="single"/>
          <w:rtl/>
          <w:lang w:bidi="ar-SY"/>
        </w:rPr>
        <w:t>200</w:t>
      </w:r>
      <w:r w:rsidR="000E280B">
        <w:rPr>
          <w:rFonts w:asciiTheme="minorBidi" w:hAnsiTheme="minorBidi" w:hint="cs"/>
          <w:sz w:val="32"/>
          <w:szCs w:val="32"/>
          <w:u w:val="single"/>
          <w:rtl/>
          <w:lang w:bidi="ar-SY"/>
        </w:rPr>
        <w:t>,</w:t>
      </w:r>
      <w:r w:rsidRPr="007111DD">
        <w:rPr>
          <w:rFonts w:asciiTheme="minorBidi" w:hAnsiTheme="minorBidi" w:hint="cs"/>
          <w:sz w:val="32"/>
          <w:szCs w:val="32"/>
          <w:u w:val="single"/>
          <w:rtl/>
          <w:lang w:bidi="ar-SY"/>
        </w:rPr>
        <w:t>000</w:t>
      </w:r>
      <w:r w:rsidRPr="00967884">
        <w:rPr>
          <w:rFonts w:asciiTheme="minorBidi" w:hAnsiTheme="minorBidi" w:hint="cs"/>
          <w:sz w:val="32"/>
          <w:szCs w:val="32"/>
          <w:rtl/>
          <w:lang w:bidi="ar-SY"/>
        </w:rPr>
        <w:t xml:space="preserve">  و.ن</w:t>
      </w:r>
    </w:p>
    <w:p w:rsidR="0029214E" w:rsidRPr="000E280B" w:rsidRDefault="000E280B" w:rsidP="000E280B">
      <w:pPr>
        <w:tabs>
          <w:tab w:val="left" w:pos="3366"/>
        </w:tabs>
        <w:bidi/>
        <w:rPr>
          <w:rFonts w:asciiTheme="minorBidi" w:hAnsiTheme="minorBidi"/>
          <w:sz w:val="32"/>
          <w:szCs w:val="32"/>
          <w:rtl/>
          <w:lang w:bidi="ar-SY"/>
        </w:rPr>
      </w:pPr>
      <w:r>
        <w:rPr>
          <w:rFonts w:asciiTheme="minorBidi" w:hAnsiTheme="minorBidi" w:hint="cs"/>
          <w:b/>
          <w:bCs/>
          <w:i/>
          <w:iCs/>
          <w:sz w:val="32"/>
          <w:szCs w:val="32"/>
          <w:rtl/>
          <w:lang w:bidi="ar-SY"/>
        </w:rPr>
        <w:tab/>
      </w:r>
      <w:r w:rsidR="007111DD">
        <w:rPr>
          <w:rFonts w:asciiTheme="minorBidi" w:hAnsiTheme="minorBidi" w:hint="cs"/>
          <w:sz w:val="32"/>
          <w:szCs w:val="32"/>
          <w:rtl/>
          <w:lang w:bidi="ar-SY"/>
        </w:rPr>
        <w:t xml:space="preserve"> </w:t>
      </w:r>
      <w:r w:rsidR="007111DD" w:rsidRPr="007111DD">
        <w:rPr>
          <w:rFonts w:asciiTheme="minorBidi" w:hAnsiTheme="minorBidi" w:hint="cs"/>
          <w:sz w:val="32"/>
          <w:szCs w:val="32"/>
          <w:rtl/>
          <w:lang w:bidi="ar-SY"/>
        </w:rPr>
        <w:t>800</w:t>
      </w:r>
      <w:r>
        <w:rPr>
          <w:rFonts w:asciiTheme="minorBidi" w:hAnsiTheme="minorBidi" w:hint="cs"/>
          <w:sz w:val="32"/>
          <w:szCs w:val="32"/>
          <w:rtl/>
          <w:lang w:bidi="ar-SY"/>
        </w:rPr>
        <w:t>,</w:t>
      </w:r>
      <w:r w:rsidR="007111DD" w:rsidRPr="007111DD">
        <w:rPr>
          <w:rFonts w:asciiTheme="minorBidi" w:hAnsiTheme="minorBidi" w:hint="cs"/>
          <w:sz w:val="32"/>
          <w:szCs w:val="32"/>
          <w:rtl/>
          <w:lang w:bidi="ar-SY"/>
        </w:rPr>
        <w:t>000 و.ن</w:t>
      </w:r>
    </w:p>
    <w:p w:rsidR="007111DD" w:rsidRDefault="007111DD" w:rsidP="007111DD">
      <w:pPr>
        <w:tabs>
          <w:tab w:val="left" w:pos="3181"/>
        </w:tabs>
        <w:bidi/>
        <w:ind w:left="360"/>
        <w:rPr>
          <w:rFonts w:asciiTheme="minorBidi" w:hAnsiTheme="minorBidi"/>
          <w:sz w:val="32"/>
          <w:szCs w:val="32"/>
          <w:rtl/>
          <w:lang w:bidi="ar-SY"/>
        </w:rPr>
      </w:pPr>
      <w:r w:rsidRPr="00967884">
        <w:rPr>
          <w:rFonts w:asciiTheme="minorBidi" w:hAnsiTheme="minorBidi" w:hint="cs"/>
          <w:sz w:val="32"/>
          <w:szCs w:val="32"/>
          <w:rtl/>
          <w:lang w:bidi="ar-SY"/>
        </w:rPr>
        <w:t xml:space="preserve">وهكذا تتوافر لدى الشركة سيولة نقدية في </w:t>
      </w:r>
      <w:r>
        <w:rPr>
          <w:rFonts w:asciiTheme="minorBidi" w:hAnsiTheme="minorBidi" w:hint="cs"/>
          <w:sz w:val="32"/>
          <w:szCs w:val="32"/>
          <w:rtl/>
          <w:lang w:bidi="ar-SY"/>
        </w:rPr>
        <w:t>الأربع سنوات</w:t>
      </w:r>
      <w:r w:rsidRPr="00967884">
        <w:rPr>
          <w:rFonts w:asciiTheme="minorBidi" w:hAnsiTheme="minorBidi" w:hint="cs"/>
          <w:sz w:val="32"/>
          <w:szCs w:val="32"/>
          <w:rtl/>
          <w:lang w:bidi="ar-SY"/>
        </w:rPr>
        <w:t xml:space="preserve">  مقدارها</w:t>
      </w:r>
      <w:r>
        <w:rPr>
          <w:rFonts w:asciiTheme="minorBidi" w:hAnsiTheme="minorBidi" w:hint="cs"/>
          <w:sz w:val="32"/>
          <w:szCs w:val="32"/>
          <w:rtl/>
          <w:lang w:bidi="ar-SY"/>
        </w:rPr>
        <w:t xml:space="preserve"> : </w:t>
      </w:r>
    </w:p>
    <w:p w:rsidR="0029214E" w:rsidRDefault="007111DD" w:rsidP="008A443B">
      <w:pPr>
        <w:bidi/>
        <w:ind w:left="360"/>
        <w:rPr>
          <w:rFonts w:asciiTheme="minorBidi" w:hAnsiTheme="minorBidi"/>
          <w:sz w:val="32"/>
          <w:szCs w:val="32"/>
          <w:rtl/>
          <w:lang w:bidi="ar-SY"/>
        </w:rPr>
      </w:pPr>
      <w:r w:rsidRPr="007111DD">
        <w:rPr>
          <w:rFonts w:asciiTheme="minorBidi" w:hAnsiTheme="minorBidi" w:hint="cs"/>
          <w:sz w:val="32"/>
          <w:szCs w:val="32"/>
          <w:rtl/>
          <w:lang w:bidi="ar-SY"/>
        </w:rPr>
        <w:t>1</w:t>
      </w:r>
      <w:r w:rsidR="008A443B">
        <w:rPr>
          <w:rFonts w:asciiTheme="minorBidi" w:hAnsiTheme="minorBidi" w:hint="cs"/>
          <w:sz w:val="32"/>
          <w:szCs w:val="32"/>
          <w:rtl/>
          <w:lang w:bidi="ar-SY"/>
        </w:rPr>
        <w:t>,</w:t>
      </w:r>
      <w:r w:rsidRPr="007111DD">
        <w:rPr>
          <w:rFonts w:asciiTheme="minorBidi" w:hAnsiTheme="minorBidi" w:hint="cs"/>
          <w:sz w:val="32"/>
          <w:szCs w:val="32"/>
          <w:rtl/>
          <w:lang w:bidi="ar-SY"/>
        </w:rPr>
        <w:t>200</w:t>
      </w:r>
      <w:r w:rsidR="008A443B">
        <w:rPr>
          <w:rFonts w:asciiTheme="minorBidi" w:hAnsiTheme="minorBidi" w:hint="cs"/>
          <w:sz w:val="32"/>
          <w:szCs w:val="32"/>
          <w:rtl/>
          <w:lang w:bidi="ar-SY"/>
        </w:rPr>
        <w:t>,</w:t>
      </w:r>
      <w:r w:rsidRPr="007111DD">
        <w:rPr>
          <w:rFonts w:asciiTheme="minorBidi" w:hAnsiTheme="minorBidi" w:hint="cs"/>
          <w:sz w:val="32"/>
          <w:szCs w:val="32"/>
          <w:rtl/>
          <w:lang w:bidi="ar-SY"/>
        </w:rPr>
        <w:t>000 (السابقة) + 800</w:t>
      </w:r>
      <w:r w:rsidR="008A443B">
        <w:rPr>
          <w:rFonts w:asciiTheme="minorBidi" w:hAnsiTheme="minorBidi" w:hint="cs"/>
          <w:sz w:val="32"/>
          <w:szCs w:val="32"/>
          <w:rtl/>
          <w:lang w:bidi="ar-SY"/>
        </w:rPr>
        <w:t>,</w:t>
      </w:r>
      <w:r w:rsidRPr="007111DD">
        <w:rPr>
          <w:rFonts w:asciiTheme="minorBidi" w:hAnsiTheme="minorBidi" w:hint="cs"/>
          <w:sz w:val="32"/>
          <w:szCs w:val="32"/>
          <w:rtl/>
          <w:lang w:bidi="ar-SY"/>
        </w:rPr>
        <w:t>000 (</w:t>
      </w:r>
      <w:bookmarkStart w:id="8" w:name="OLE_LINK9"/>
      <w:bookmarkStart w:id="9" w:name="OLE_LINK10"/>
      <w:r>
        <w:rPr>
          <w:rFonts w:asciiTheme="minorBidi" w:hAnsiTheme="minorBidi" w:hint="cs"/>
          <w:sz w:val="32"/>
          <w:szCs w:val="32"/>
          <w:rtl/>
          <w:lang w:bidi="ar-SY"/>
        </w:rPr>
        <w:t>أقساط الاستهلاك عن السنة الرابعة</w:t>
      </w:r>
      <w:bookmarkEnd w:id="8"/>
      <w:bookmarkEnd w:id="9"/>
      <w:r w:rsidRPr="007111DD">
        <w:rPr>
          <w:rFonts w:asciiTheme="minorBidi" w:hAnsiTheme="minorBidi" w:hint="cs"/>
          <w:sz w:val="32"/>
          <w:szCs w:val="32"/>
          <w:rtl/>
          <w:lang w:bidi="ar-SY"/>
        </w:rPr>
        <w:t>)</w:t>
      </w:r>
      <w:r>
        <w:rPr>
          <w:rFonts w:asciiTheme="minorBidi" w:hAnsiTheme="minorBidi" w:hint="cs"/>
          <w:sz w:val="32"/>
          <w:szCs w:val="32"/>
          <w:rtl/>
          <w:lang w:bidi="ar-SY"/>
        </w:rPr>
        <w:t xml:space="preserve"> = 2</w:t>
      </w:r>
      <w:r w:rsidR="008A443B">
        <w:rPr>
          <w:rFonts w:asciiTheme="minorBidi" w:hAnsiTheme="minorBidi" w:hint="cs"/>
          <w:sz w:val="32"/>
          <w:szCs w:val="32"/>
          <w:rtl/>
          <w:lang w:bidi="ar-SY"/>
        </w:rPr>
        <w:t>,</w:t>
      </w:r>
      <w:r>
        <w:rPr>
          <w:rFonts w:asciiTheme="minorBidi" w:hAnsiTheme="minorBidi" w:hint="cs"/>
          <w:sz w:val="32"/>
          <w:szCs w:val="32"/>
          <w:rtl/>
          <w:lang w:bidi="ar-SY"/>
        </w:rPr>
        <w:t>000</w:t>
      </w:r>
      <w:r w:rsidR="008A443B">
        <w:rPr>
          <w:rFonts w:asciiTheme="minorBidi" w:hAnsiTheme="minorBidi" w:hint="cs"/>
          <w:sz w:val="32"/>
          <w:szCs w:val="32"/>
          <w:rtl/>
          <w:lang w:bidi="ar-SY"/>
        </w:rPr>
        <w:t>,</w:t>
      </w:r>
      <w:r>
        <w:rPr>
          <w:rFonts w:asciiTheme="minorBidi" w:hAnsiTheme="minorBidi" w:hint="cs"/>
          <w:sz w:val="32"/>
          <w:szCs w:val="32"/>
          <w:rtl/>
          <w:lang w:bidi="ar-SY"/>
        </w:rPr>
        <w:t xml:space="preserve">000 </w:t>
      </w:r>
      <w:r w:rsidR="008A443B">
        <w:rPr>
          <w:rFonts w:asciiTheme="minorBidi" w:hAnsiTheme="minorBidi" w:hint="cs"/>
          <w:sz w:val="32"/>
          <w:szCs w:val="32"/>
          <w:rtl/>
          <w:lang w:bidi="ar-SY"/>
        </w:rPr>
        <w:t>و.ن</w:t>
      </w:r>
    </w:p>
    <w:p w:rsidR="00733EC3" w:rsidRDefault="00733EC3" w:rsidP="00733EC3">
      <w:pPr>
        <w:bidi/>
        <w:ind w:left="360"/>
        <w:rPr>
          <w:rFonts w:asciiTheme="minorBidi" w:hAnsiTheme="minorBidi"/>
          <w:sz w:val="32"/>
          <w:szCs w:val="32"/>
          <w:u w:val="single"/>
          <w:rtl/>
          <w:lang w:bidi="ar-SY"/>
        </w:rPr>
      </w:pPr>
      <w:r w:rsidRPr="00733EC3">
        <w:rPr>
          <w:rFonts w:asciiTheme="minorBidi" w:hAnsiTheme="minorBidi" w:hint="cs"/>
          <w:sz w:val="32"/>
          <w:szCs w:val="32"/>
          <w:u w:val="single"/>
          <w:rtl/>
          <w:lang w:bidi="ar-SY"/>
        </w:rPr>
        <w:t>السنة الخامسة:</w:t>
      </w:r>
    </w:p>
    <w:p w:rsidR="00733EC3" w:rsidRDefault="00733EC3" w:rsidP="00733EC3">
      <w:pPr>
        <w:bidi/>
        <w:ind w:left="360"/>
        <w:rPr>
          <w:rFonts w:asciiTheme="minorBidi" w:hAnsiTheme="minorBidi"/>
          <w:sz w:val="32"/>
          <w:szCs w:val="32"/>
          <w:rtl/>
          <w:lang w:bidi="ar-SY"/>
        </w:rPr>
      </w:pPr>
      <w:r>
        <w:rPr>
          <w:rFonts w:asciiTheme="minorBidi" w:hAnsiTheme="minorBidi" w:hint="cs"/>
          <w:sz w:val="32"/>
          <w:szCs w:val="32"/>
          <w:rtl/>
          <w:lang w:bidi="ar-SY"/>
        </w:rPr>
        <w:t>في بداية هذه السنة تشتري الشركة الآلة الخامسة وعندما تنتهي هذه السنة تحسب الشركة :</w:t>
      </w:r>
    </w:p>
    <w:p w:rsidR="00733EC3" w:rsidRDefault="00733EC3" w:rsidP="00733EC3">
      <w:pPr>
        <w:pStyle w:val="a6"/>
        <w:numPr>
          <w:ilvl w:val="0"/>
          <w:numId w:val="10"/>
        </w:numPr>
        <w:bidi/>
        <w:rPr>
          <w:rFonts w:asciiTheme="minorBidi" w:hAnsiTheme="minorBidi"/>
          <w:sz w:val="32"/>
          <w:szCs w:val="32"/>
          <w:lang w:bidi="ar-SY"/>
        </w:rPr>
      </w:pPr>
      <w:r>
        <w:rPr>
          <w:rFonts w:asciiTheme="minorBidi" w:hAnsiTheme="minorBidi" w:hint="cs"/>
          <w:sz w:val="32"/>
          <w:szCs w:val="32"/>
          <w:rtl/>
          <w:lang w:bidi="ar-SY"/>
        </w:rPr>
        <w:t xml:space="preserve">قسط استهلاك للآلة الأولى  200,000 و.ن </w:t>
      </w:r>
    </w:p>
    <w:p w:rsidR="00733EC3" w:rsidRPr="00967884" w:rsidRDefault="00733EC3" w:rsidP="00733EC3">
      <w:pPr>
        <w:pStyle w:val="a6"/>
        <w:numPr>
          <w:ilvl w:val="0"/>
          <w:numId w:val="10"/>
        </w:numPr>
        <w:bidi/>
        <w:rPr>
          <w:rFonts w:asciiTheme="minorBidi" w:hAnsiTheme="minorBidi"/>
          <w:b/>
          <w:bCs/>
          <w:i/>
          <w:iCs/>
          <w:sz w:val="32"/>
          <w:szCs w:val="32"/>
          <w:lang w:bidi="ar-SY"/>
        </w:rPr>
      </w:pPr>
      <w:r w:rsidRPr="00967884">
        <w:rPr>
          <w:rFonts w:asciiTheme="minorBidi" w:hAnsiTheme="minorBidi" w:hint="cs"/>
          <w:sz w:val="32"/>
          <w:szCs w:val="32"/>
          <w:rtl/>
          <w:lang w:bidi="ar-SY"/>
        </w:rPr>
        <w:t>قسط استهلاك للآلة الثانية</w:t>
      </w:r>
      <w:r>
        <w:rPr>
          <w:rFonts w:asciiTheme="minorBidi" w:hAnsiTheme="minorBidi" w:hint="cs"/>
          <w:sz w:val="32"/>
          <w:szCs w:val="32"/>
          <w:rtl/>
          <w:lang w:bidi="ar-SY"/>
        </w:rPr>
        <w:t xml:space="preserve">  </w:t>
      </w:r>
      <w:r w:rsidRPr="00967884">
        <w:rPr>
          <w:rFonts w:asciiTheme="minorBidi" w:hAnsiTheme="minorBidi" w:hint="cs"/>
          <w:sz w:val="32"/>
          <w:szCs w:val="32"/>
          <w:rtl/>
          <w:lang w:bidi="ar-SY"/>
        </w:rPr>
        <w:t xml:space="preserve"> 200</w:t>
      </w:r>
      <w:r>
        <w:rPr>
          <w:rFonts w:asciiTheme="minorBidi" w:hAnsiTheme="minorBidi" w:hint="cs"/>
          <w:sz w:val="32"/>
          <w:szCs w:val="32"/>
          <w:rtl/>
          <w:lang w:bidi="ar-SY"/>
        </w:rPr>
        <w:t>,</w:t>
      </w:r>
      <w:r w:rsidRPr="00967884">
        <w:rPr>
          <w:rFonts w:asciiTheme="minorBidi" w:hAnsiTheme="minorBidi" w:hint="cs"/>
          <w:sz w:val="32"/>
          <w:szCs w:val="32"/>
          <w:rtl/>
          <w:lang w:bidi="ar-SY"/>
        </w:rPr>
        <w:t>000  و.ن</w:t>
      </w:r>
    </w:p>
    <w:p w:rsidR="00733EC3" w:rsidRPr="00967884" w:rsidRDefault="00733EC3" w:rsidP="00733EC3">
      <w:pPr>
        <w:pStyle w:val="a6"/>
        <w:numPr>
          <w:ilvl w:val="0"/>
          <w:numId w:val="10"/>
        </w:numPr>
        <w:bidi/>
        <w:rPr>
          <w:rFonts w:asciiTheme="minorBidi" w:hAnsiTheme="minorBidi"/>
          <w:b/>
          <w:bCs/>
          <w:i/>
          <w:iCs/>
          <w:sz w:val="32"/>
          <w:szCs w:val="32"/>
          <w:rtl/>
          <w:lang w:bidi="ar-SY"/>
        </w:rPr>
      </w:pPr>
      <w:r w:rsidRPr="00967884">
        <w:rPr>
          <w:rFonts w:asciiTheme="minorBidi" w:hAnsiTheme="minorBidi" w:hint="cs"/>
          <w:sz w:val="32"/>
          <w:szCs w:val="32"/>
          <w:rtl/>
          <w:lang w:bidi="ar-SY"/>
        </w:rPr>
        <w:t xml:space="preserve">قسط استهلاك الآلة الثالثة </w:t>
      </w:r>
      <w:r>
        <w:rPr>
          <w:rFonts w:asciiTheme="minorBidi" w:hAnsiTheme="minorBidi" w:hint="cs"/>
          <w:sz w:val="32"/>
          <w:szCs w:val="32"/>
          <w:rtl/>
          <w:lang w:bidi="ar-SY"/>
        </w:rPr>
        <w:t xml:space="preserve"> </w:t>
      </w:r>
      <w:r w:rsidRPr="00967884">
        <w:rPr>
          <w:rFonts w:asciiTheme="minorBidi" w:hAnsiTheme="minorBidi" w:hint="cs"/>
          <w:sz w:val="32"/>
          <w:szCs w:val="32"/>
          <w:rtl/>
          <w:lang w:bidi="ar-SY"/>
        </w:rPr>
        <w:t xml:space="preserve"> 200</w:t>
      </w:r>
      <w:r>
        <w:rPr>
          <w:rFonts w:asciiTheme="minorBidi" w:hAnsiTheme="minorBidi" w:hint="cs"/>
          <w:sz w:val="32"/>
          <w:szCs w:val="32"/>
          <w:rtl/>
          <w:lang w:bidi="ar-SY"/>
        </w:rPr>
        <w:t>,</w:t>
      </w:r>
      <w:r w:rsidRPr="00967884">
        <w:rPr>
          <w:rFonts w:asciiTheme="minorBidi" w:hAnsiTheme="minorBidi" w:hint="cs"/>
          <w:sz w:val="32"/>
          <w:szCs w:val="32"/>
          <w:rtl/>
          <w:lang w:bidi="ar-SY"/>
        </w:rPr>
        <w:t>000  و.ن</w:t>
      </w:r>
    </w:p>
    <w:p w:rsidR="00733EC3" w:rsidRPr="00733EC3" w:rsidRDefault="00733EC3" w:rsidP="00733EC3">
      <w:pPr>
        <w:pStyle w:val="a6"/>
        <w:numPr>
          <w:ilvl w:val="0"/>
          <w:numId w:val="10"/>
        </w:numPr>
        <w:bidi/>
        <w:rPr>
          <w:rFonts w:asciiTheme="minorBidi" w:hAnsiTheme="minorBidi"/>
          <w:b/>
          <w:bCs/>
          <w:i/>
          <w:iCs/>
          <w:sz w:val="32"/>
          <w:szCs w:val="32"/>
          <w:lang w:bidi="ar-SY"/>
        </w:rPr>
      </w:pPr>
      <w:r w:rsidRPr="00733EC3">
        <w:rPr>
          <w:rFonts w:asciiTheme="minorBidi" w:hAnsiTheme="minorBidi" w:hint="cs"/>
          <w:sz w:val="32"/>
          <w:szCs w:val="32"/>
          <w:rtl/>
          <w:lang w:bidi="ar-SY"/>
        </w:rPr>
        <w:t>قسط استهلاك الآلة الرابعة  200,000  و.ن</w:t>
      </w:r>
    </w:p>
    <w:p w:rsidR="00733EC3" w:rsidRPr="00733EC3" w:rsidRDefault="00733EC3" w:rsidP="00733EC3">
      <w:pPr>
        <w:pStyle w:val="a6"/>
        <w:numPr>
          <w:ilvl w:val="0"/>
          <w:numId w:val="10"/>
        </w:numPr>
        <w:bidi/>
        <w:rPr>
          <w:rFonts w:asciiTheme="minorBidi" w:hAnsiTheme="minorBidi"/>
          <w:sz w:val="32"/>
          <w:szCs w:val="32"/>
          <w:u w:val="single"/>
          <w:rtl/>
          <w:lang w:bidi="ar-SY"/>
        </w:rPr>
      </w:pPr>
      <w:r w:rsidRPr="00733EC3">
        <w:rPr>
          <w:rFonts w:asciiTheme="minorBidi" w:hAnsiTheme="minorBidi" w:hint="cs"/>
          <w:sz w:val="32"/>
          <w:szCs w:val="32"/>
          <w:rtl/>
          <w:lang w:bidi="ar-SY"/>
        </w:rPr>
        <w:t xml:space="preserve">قسط استهلاك الآلة </w:t>
      </w:r>
      <w:r>
        <w:rPr>
          <w:rFonts w:asciiTheme="minorBidi" w:hAnsiTheme="minorBidi" w:hint="cs"/>
          <w:sz w:val="32"/>
          <w:szCs w:val="32"/>
          <w:rtl/>
          <w:lang w:bidi="ar-SY"/>
        </w:rPr>
        <w:t>الخامسة</w:t>
      </w:r>
      <w:r w:rsidRPr="00733EC3">
        <w:rPr>
          <w:rFonts w:asciiTheme="minorBidi" w:hAnsiTheme="minorBidi" w:hint="cs"/>
          <w:sz w:val="32"/>
          <w:szCs w:val="32"/>
          <w:rtl/>
          <w:lang w:bidi="ar-SY"/>
        </w:rPr>
        <w:t xml:space="preserve">  </w:t>
      </w:r>
      <w:r w:rsidRPr="00733EC3">
        <w:rPr>
          <w:rFonts w:asciiTheme="minorBidi" w:hAnsiTheme="minorBidi" w:hint="cs"/>
          <w:sz w:val="32"/>
          <w:szCs w:val="32"/>
          <w:u w:val="single"/>
          <w:rtl/>
          <w:lang w:bidi="ar-SY"/>
        </w:rPr>
        <w:t>200,000</w:t>
      </w:r>
      <w:r w:rsidRPr="00733EC3">
        <w:rPr>
          <w:rFonts w:asciiTheme="minorBidi" w:hAnsiTheme="minorBidi" w:hint="cs"/>
          <w:sz w:val="32"/>
          <w:szCs w:val="32"/>
          <w:rtl/>
          <w:lang w:bidi="ar-SY"/>
        </w:rPr>
        <w:t xml:space="preserve">  و.ن</w:t>
      </w:r>
    </w:p>
    <w:p w:rsidR="008A443B" w:rsidRDefault="00733EC3" w:rsidP="00733EC3">
      <w:pPr>
        <w:bidi/>
        <w:ind w:left="3600"/>
        <w:rPr>
          <w:rFonts w:asciiTheme="minorBidi" w:hAnsiTheme="minorBidi"/>
          <w:sz w:val="32"/>
          <w:szCs w:val="32"/>
          <w:rtl/>
          <w:lang w:bidi="ar-SY"/>
        </w:rPr>
      </w:pPr>
      <w:r>
        <w:rPr>
          <w:rFonts w:asciiTheme="minorBidi" w:hAnsiTheme="minorBidi" w:hint="cs"/>
          <w:sz w:val="32"/>
          <w:szCs w:val="32"/>
          <w:rtl/>
          <w:lang w:bidi="ar-SY"/>
        </w:rPr>
        <w:t>1,000,000 و.ن</w:t>
      </w:r>
    </w:p>
    <w:p w:rsidR="008A443B" w:rsidRDefault="00733EC3" w:rsidP="008A443B">
      <w:pPr>
        <w:bidi/>
        <w:ind w:left="360"/>
        <w:rPr>
          <w:rFonts w:asciiTheme="minorBidi" w:hAnsiTheme="minorBidi"/>
          <w:sz w:val="32"/>
          <w:szCs w:val="32"/>
          <w:rtl/>
          <w:lang w:bidi="ar-SY"/>
        </w:rPr>
      </w:pPr>
      <w:r w:rsidRPr="00967884">
        <w:rPr>
          <w:rFonts w:asciiTheme="minorBidi" w:hAnsiTheme="minorBidi" w:hint="cs"/>
          <w:sz w:val="32"/>
          <w:szCs w:val="32"/>
          <w:rtl/>
          <w:lang w:bidi="ar-SY"/>
        </w:rPr>
        <w:t xml:space="preserve">وهكذا تتوافر لدى الشركة سيولة نقدية في </w:t>
      </w:r>
      <w:r>
        <w:rPr>
          <w:rFonts w:asciiTheme="minorBidi" w:hAnsiTheme="minorBidi" w:hint="cs"/>
          <w:sz w:val="32"/>
          <w:szCs w:val="32"/>
          <w:rtl/>
          <w:lang w:bidi="ar-SY"/>
        </w:rPr>
        <w:t>الأربع سنوات</w:t>
      </w:r>
      <w:r w:rsidRPr="00967884">
        <w:rPr>
          <w:rFonts w:asciiTheme="minorBidi" w:hAnsiTheme="minorBidi" w:hint="cs"/>
          <w:sz w:val="32"/>
          <w:szCs w:val="32"/>
          <w:rtl/>
          <w:lang w:bidi="ar-SY"/>
        </w:rPr>
        <w:t xml:space="preserve">  مقدارها</w:t>
      </w:r>
      <w:r>
        <w:rPr>
          <w:rFonts w:asciiTheme="minorBidi" w:hAnsiTheme="minorBidi" w:hint="cs"/>
          <w:sz w:val="32"/>
          <w:szCs w:val="32"/>
          <w:rtl/>
          <w:lang w:bidi="ar-SY"/>
        </w:rPr>
        <w:t xml:space="preserve"> :</w:t>
      </w:r>
    </w:p>
    <w:p w:rsidR="00733EC3" w:rsidRDefault="00733EC3" w:rsidP="00733EC3">
      <w:pPr>
        <w:bidi/>
        <w:ind w:left="360"/>
        <w:rPr>
          <w:rFonts w:asciiTheme="minorBidi" w:hAnsiTheme="minorBidi"/>
          <w:sz w:val="32"/>
          <w:szCs w:val="32"/>
          <w:rtl/>
          <w:lang w:bidi="ar-SY"/>
        </w:rPr>
      </w:pPr>
      <w:r>
        <w:rPr>
          <w:rFonts w:asciiTheme="minorBidi" w:hAnsiTheme="minorBidi" w:hint="cs"/>
          <w:sz w:val="32"/>
          <w:szCs w:val="32"/>
          <w:rtl/>
          <w:lang w:bidi="ar-SY"/>
        </w:rPr>
        <w:t>2,000,000 (السابقة) + 1,000,000 (أقساط الاستهلاك عن السنة الخامسة) = 3,000,000 و.ن</w:t>
      </w:r>
    </w:p>
    <w:p w:rsidR="00DD551B" w:rsidRDefault="00DD551B" w:rsidP="00DD551B">
      <w:pPr>
        <w:bidi/>
        <w:ind w:left="360"/>
        <w:rPr>
          <w:rFonts w:asciiTheme="minorBidi" w:hAnsiTheme="minorBidi"/>
          <w:sz w:val="32"/>
          <w:szCs w:val="32"/>
          <w:rtl/>
          <w:lang w:bidi="ar-SY"/>
        </w:rPr>
      </w:pPr>
    </w:p>
    <w:tbl>
      <w:tblPr>
        <w:tblStyle w:val="a7"/>
        <w:bidiVisual/>
        <w:tblW w:w="0" w:type="auto"/>
        <w:tblLook w:val="04A0"/>
      </w:tblPr>
      <w:tblGrid>
        <w:gridCol w:w="1216"/>
        <w:gridCol w:w="750"/>
        <w:gridCol w:w="750"/>
        <w:gridCol w:w="826"/>
        <w:gridCol w:w="827"/>
        <w:gridCol w:w="827"/>
        <w:gridCol w:w="827"/>
        <w:gridCol w:w="827"/>
        <w:gridCol w:w="805"/>
        <w:gridCol w:w="805"/>
        <w:gridCol w:w="805"/>
      </w:tblGrid>
      <w:tr w:rsidR="00DD551B" w:rsidRPr="00DD551B" w:rsidTr="00DD551B">
        <w:trPr>
          <w:trHeight w:val="665"/>
        </w:trPr>
        <w:tc>
          <w:tcPr>
            <w:tcW w:w="1216" w:type="dxa"/>
            <w:tcBorders>
              <w:tr2bl w:val="single" w:sz="4" w:space="0" w:color="auto"/>
            </w:tcBorders>
            <w:vAlign w:val="center"/>
          </w:tcPr>
          <w:p w:rsidR="00DD551B" w:rsidRPr="00DD551B" w:rsidRDefault="00DD551B" w:rsidP="00733EC3">
            <w:pPr>
              <w:bidi/>
              <w:rPr>
                <w:rFonts w:asciiTheme="minorBidi" w:hAnsiTheme="minorBidi"/>
                <w:color w:val="C00000"/>
                <w:sz w:val="28"/>
                <w:szCs w:val="28"/>
                <w:rtl/>
                <w:lang w:bidi="ar-SY"/>
              </w:rPr>
            </w:pPr>
            <w:bookmarkStart w:id="10" w:name="_Hlk254303443"/>
            <w:r w:rsidRPr="00DD551B">
              <w:rPr>
                <w:rFonts w:asciiTheme="minorBidi" w:hAnsiTheme="minorBidi" w:hint="cs"/>
                <w:color w:val="C00000"/>
                <w:sz w:val="28"/>
                <w:szCs w:val="28"/>
                <w:rtl/>
                <w:lang w:bidi="ar-SY"/>
              </w:rPr>
              <w:lastRenderedPageBreak/>
              <w:t xml:space="preserve">    السنة</w:t>
            </w:r>
          </w:p>
          <w:p w:rsidR="00DD551B" w:rsidRPr="00DD551B" w:rsidRDefault="00DD551B" w:rsidP="00B61F35">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الآلة</w:t>
            </w:r>
          </w:p>
        </w:tc>
        <w:tc>
          <w:tcPr>
            <w:tcW w:w="750"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1</w:t>
            </w:r>
          </w:p>
        </w:tc>
        <w:tc>
          <w:tcPr>
            <w:tcW w:w="750"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2</w:t>
            </w:r>
          </w:p>
        </w:tc>
        <w:tc>
          <w:tcPr>
            <w:tcW w:w="826"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3</w:t>
            </w:r>
          </w:p>
        </w:tc>
        <w:tc>
          <w:tcPr>
            <w:tcW w:w="827"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4</w:t>
            </w:r>
          </w:p>
        </w:tc>
        <w:tc>
          <w:tcPr>
            <w:tcW w:w="827"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5</w:t>
            </w:r>
          </w:p>
        </w:tc>
        <w:tc>
          <w:tcPr>
            <w:tcW w:w="827"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6</w:t>
            </w:r>
          </w:p>
        </w:tc>
        <w:tc>
          <w:tcPr>
            <w:tcW w:w="827" w:type="dxa"/>
            <w:vAlign w:val="center"/>
          </w:tcPr>
          <w:p w:rsidR="00DD551B" w:rsidRPr="00DD551B" w:rsidRDefault="00DD551B">
            <w:pPr>
              <w:bidi/>
              <w:rPr>
                <w:rFonts w:asciiTheme="minorBidi" w:hAnsiTheme="minorBidi"/>
                <w:color w:val="C00000"/>
                <w:sz w:val="28"/>
                <w:szCs w:val="28"/>
                <w:lang w:bidi="ar-SY"/>
              </w:rPr>
            </w:pPr>
            <w:r w:rsidRPr="00DD551B">
              <w:rPr>
                <w:rFonts w:asciiTheme="minorBidi" w:hAnsiTheme="minorBidi" w:hint="cs"/>
                <w:color w:val="C00000"/>
                <w:sz w:val="28"/>
                <w:szCs w:val="28"/>
                <w:rtl/>
                <w:lang w:bidi="ar-SY"/>
              </w:rPr>
              <w:t>7</w:t>
            </w:r>
          </w:p>
        </w:tc>
        <w:tc>
          <w:tcPr>
            <w:tcW w:w="791" w:type="dxa"/>
            <w:vAlign w:val="center"/>
          </w:tcPr>
          <w:p w:rsidR="00DD551B" w:rsidRPr="00DD551B" w:rsidRDefault="00DD551B">
            <w:pPr>
              <w:bidi/>
              <w:rPr>
                <w:rFonts w:asciiTheme="minorBidi" w:hAnsiTheme="minorBidi"/>
                <w:color w:val="C00000"/>
                <w:sz w:val="28"/>
                <w:szCs w:val="28"/>
                <w:lang w:bidi="ar-SY"/>
              </w:rPr>
            </w:pPr>
            <w:r w:rsidRPr="00DD551B">
              <w:rPr>
                <w:rFonts w:asciiTheme="minorBidi" w:hAnsiTheme="minorBidi" w:hint="cs"/>
                <w:color w:val="C00000"/>
                <w:sz w:val="28"/>
                <w:szCs w:val="28"/>
                <w:rtl/>
                <w:lang w:bidi="ar-SY"/>
              </w:rPr>
              <w:t>8</w:t>
            </w:r>
          </w:p>
        </w:tc>
        <w:tc>
          <w:tcPr>
            <w:tcW w:w="791" w:type="dxa"/>
            <w:vAlign w:val="center"/>
          </w:tcPr>
          <w:p w:rsidR="00DD551B" w:rsidRPr="00DD551B" w:rsidRDefault="00DD551B">
            <w:pPr>
              <w:bidi/>
              <w:rPr>
                <w:rFonts w:asciiTheme="minorBidi" w:hAnsiTheme="minorBidi"/>
                <w:color w:val="C00000"/>
                <w:sz w:val="28"/>
                <w:szCs w:val="28"/>
                <w:lang w:bidi="ar-SY"/>
              </w:rPr>
            </w:pPr>
            <w:r w:rsidRPr="00DD551B">
              <w:rPr>
                <w:rFonts w:asciiTheme="minorBidi" w:hAnsiTheme="minorBidi" w:hint="cs"/>
                <w:color w:val="C00000"/>
                <w:sz w:val="28"/>
                <w:szCs w:val="28"/>
                <w:rtl/>
                <w:lang w:bidi="ar-SY"/>
              </w:rPr>
              <w:t>9</w:t>
            </w:r>
          </w:p>
        </w:tc>
        <w:tc>
          <w:tcPr>
            <w:tcW w:w="784" w:type="dxa"/>
            <w:vAlign w:val="center"/>
          </w:tcPr>
          <w:p w:rsidR="00DD551B" w:rsidRPr="00DD551B" w:rsidRDefault="00DD551B">
            <w:pPr>
              <w:bidi/>
              <w:rPr>
                <w:rFonts w:asciiTheme="minorBidi" w:hAnsiTheme="minorBidi"/>
                <w:color w:val="C00000"/>
                <w:sz w:val="28"/>
                <w:szCs w:val="28"/>
                <w:lang w:bidi="ar-SY"/>
              </w:rPr>
            </w:pPr>
            <w:r w:rsidRPr="00DD551B">
              <w:rPr>
                <w:rFonts w:asciiTheme="minorBidi" w:hAnsiTheme="minorBidi" w:hint="cs"/>
                <w:color w:val="C00000"/>
                <w:sz w:val="28"/>
                <w:szCs w:val="28"/>
                <w:rtl/>
                <w:lang w:bidi="ar-SY"/>
              </w:rPr>
              <w:t>10</w:t>
            </w:r>
          </w:p>
        </w:tc>
      </w:tr>
      <w:tr w:rsidR="00DD551B" w:rsidRPr="00DD551B" w:rsidTr="00DD551B">
        <w:tc>
          <w:tcPr>
            <w:tcW w:w="1216"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1</w:t>
            </w: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6"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84"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r>
      <w:tr w:rsidR="00DD551B" w:rsidRPr="00DD551B" w:rsidTr="00DD551B">
        <w:tc>
          <w:tcPr>
            <w:tcW w:w="1216"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2</w:t>
            </w: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6"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84"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r>
      <w:tr w:rsidR="00DD551B" w:rsidRPr="00DD551B" w:rsidTr="00DD551B">
        <w:tc>
          <w:tcPr>
            <w:tcW w:w="1216"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3</w:t>
            </w: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826"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84"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r>
      <w:tr w:rsidR="00DD551B" w:rsidRPr="00DD551B" w:rsidTr="00DD551B">
        <w:tc>
          <w:tcPr>
            <w:tcW w:w="1216"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4</w:t>
            </w: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826" w:type="dxa"/>
            <w:vAlign w:val="center"/>
          </w:tcPr>
          <w:p w:rsidR="00DD551B" w:rsidRPr="00DD551B" w:rsidRDefault="00DD551B" w:rsidP="00733EC3">
            <w:pPr>
              <w:bidi/>
              <w:rPr>
                <w:rFonts w:asciiTheme="minorBidi" w:hAnsiTheme="minorBidi"/>
                <w:sz w:val="28"/>
                <w:szCs w:val="28"/>
                <w:rtl/>
                <w:lang w:bidi="ar-SY"/>
              </w:rPr>
            </w:pP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84"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r>
      <w:tr w:rsidR="00DD551B" w:rsidRPr="00DD551B" w:rsidTr="00DD551B">
        <w:tc>
          <w:tcPr>
            <w:tcW w:w="1216" w:type="dxa"/>
            <w:vAlign w:val="center"/>
          </w:tcPr>
          <w:p w:rsidR="00DD551B" w:rsidRPr="00DD551B" w:rsidRDefault="00DD551B" w:rsidP="00733EC3">
            <w:pPr>
              <w:bidi/>
              <w:rPr>
                <w:rFonts w:asciiTheme="minorBidi" w:hAnsiTheme="minorBidi"/>
                <w:color w:val="C00000"/>
                <w:sz w:val="28"/>
                <w:szCs w:val="28"/>
                <w:rtl/>
                <w:lang w:bidi="ar-SY"/>
              </w:rPr>
            </w:pPr>
            <w:r w:rsidRPr="00DD551B">
              <w:rPr>
                <w:rFonts w:asciiTheme="minorBidi" w:hAnsiTheme="minorBidi" w:hint="cs"/>
                <w:color w:val="C00000"/>
                <w:sz w:val="28"/>
                <w:szCs w:val="28"/>
                <w:rtl/>
                <w:lang w:bidi="ar-SY"/>
              </w:rPr>
              <w:t>5</w:t>
            </w: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750" w:type="dxa"/>
            <w:vAlign w:val="center"/>
          </w:tcPr>
          <w:p w:rsidR="00DD551B" w:rsidRPr="00DD551B" w:rsidRDefault="00DD551B" w:rsidP="00733EC3">
            <w:pPr>
              <w:bidi/>
              <w:rPr>
                <w:rFonts w:asciiTheme="minorBidi" w:hAnsiTheme="minorBidi"/>
                <w:sz w:val="28"/>
                <w:szCs w:val="28"/>
                <w:rtl/>
                <w:lang w:bidi="ar-SY"/>
              </w:rPr>
            </w:pPr>
          </w:p>
        </w:tc>
        <w:tc>
          <w:tcPr>
            <w:tcW w:w="826" w:type="dxa"/>
            <w:vAlign w:val="center"/>
          </w:tcPr>
          <w:p w:rsidR="00DD551B" w:rsidRPr="00DD551B" w:rsidRDefault="00DD551B" w:rsidP="00733EC3">
            <w:pPr>
              <w:bidi/>
              <w:rPr>
                <w:rFonts w:asciiTheme="minorBidi" w:hAnsiTheme="minorBidi"/>
                <w:sz w:val="28"/>
                <w:szCs w:val="28"/>
                <w:rtl/>
                <w:lang w:bidi="ar-SY"/>
              </w:rPr>
            </w:pPr>
          </w:p>
        </w:tc>
        <w:tc>
          <w:tcPr>
            <w:tcW w:w="827" w:type="dxa"/>
            <w:vAlign w:val="center"/>
          </w:tcPr>
          <w:p w:rsidR="00DD551B" w:rsidRPr="00DD551B" w:rsidRDefault="00DD551B" w:rsidP="00733EC3">
            <w:pPr>
              <w:bidi/>
              <w:rPr>
                <w:rFonts w:asciiTheme="minorBidi" w:hAnsiTheme="minorBidi"/>
                <w:sz w:val="28"/>
                <w:szCs w:val="28"/>
                <w:rtl/>
                <w:lang w:bidi="ar-SY"/>
              </w:rPr>
            </w:pP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827"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c>
          <w:tcPr>
            <w:tcW w:w="784"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sz w:val="28"/>
                <w:szCs w:val="28"/>
                <w:rtl/>
                <w:lang w:bidi="ar-SY"/>
              </w:rPr>
              <w:t>200</w:t>
            </w:r>
          </w:p>
        </w:tc>
      </w:tr>
      <w:tr w:rsidR="00DD551B" w:rsidRPr="00DD551B" w:rsidTr="00DD551B">
        <w:trPr>
          <w:trHeight w:val="638"/>
        </w:trPr>
        <w:tc>
          <w:tcPr>
            <w:tcW w:w="1216" w:type="dxa"/>
            <w:vAlign w:val="center"/>
          </w:tcPr>
          <w:p w:rsidR="00DD551B" w:rsidRPr="00DD551B" w:rsidRDefault="00DD551B" w:rsidP="00DD551B">
            <w:pPr>
              <w:bidi/>
              <w:rPr>
                <w:rFonts w:asciiTheme="minorBidi" w:hAnsiTheme="minorBidi"/>
                <w:b/>
                <w:bCs/>
                <w:color w:val="984806" w:themeColor="accent6" w:themeShade="80"/>
                <w:sz w:val="28"/>
                <w:szCs w:val="28"/>
                <w:rtl/>
                <w:lang w:bidi="ar-SY"/>
              </w:rPr>
            </w:pPr>
            <w:r w:rsidRPr="00DD551B">
              <w:rPr>
                <w:rFonts w:asciiTheme="minorBidi" w:hAnsiTheme="minorBidi" w:hint="cs"/>
                <w:b/>
                <w:bCs/>
                <w:color w:val="984806" w:themeColor="accent6" w:themeShade="80"/>
                <w:sz w:val="28"/>
                <w:szCs w:val="28"/>
                <w:rtl/>
                <w:lang w:bidi="ar-SY"/>
              </w:rPr>
              <w:t>الاستهلاك</w:t>
            </w:r>
          </w:p>
          <w:p w:rsidR="00DD551B" w:rsidRPr="00DD551B" w:rsidRDefault="00DD551B" w:rsidP="00DD551B">
            <w:pPr>
              <w:bidi/>
              <w:rPr>
                <w:rFonts w:asciiTheme="minorBidi" w:hAnsiTheme="minorBidi"/>
                <w:color w:val="C00000"/>
                <w:sz w:val="28"/>
                <w:szCs w:val="28"/>
                <w:rtl/>
                <w:lang w:bidi="ar-SY"/>
              </w:rPr>
            </w:pPr>
            <w:r w:rsidRPr="00DD551B">
              <w:rPr>
                <w:rFonts w:asciiTheme="minorBidi" w:hAnsiTheme="minorBidi" w:hint="cs"/>
                <w:b/>
                <w:bCs/>
                <w:color w:val="984806" w:themeColor="accent6" w:themeShade="80"/>
                <w:sz w:val="28"/>
                <w:szCs w:val="28"/>
                <w:rtl/>
                <w:lang w:bidi="ar-SY"/>
              </w:rPr>
              <w:t>السنوية</w:t>
            </w: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400</w:t>
            </w:r>
          </w:p>
        </w:tc>
        <w:tc>
          <w:tcPr>
            <w:tcW w:w="826"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600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800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1000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1000</w:t>
            </w:r>
          </w:p>
        </w:tc>
        <w:tc>
          <w:tcPr>
            <w:tcW w:w="827"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hint="cs"/>
                <w:sz w:val="28"/>
                <w:szCs w:val="28"/>
                <w:rtl/>
                <w:lang w:bidi="ar-SY"/>
              </w:rPr>
              <w:t>1000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hint="cs"/>
                <w:sz w:val="28"/>
                <w:szCs w:val="28"/>
                <w:rtl/>
                <w:lang w:bidi="ar-SY"/>
              </w:rPr>
              <w:t>1000</w:t>
            </w:r>
          </w:p>
        </w:tc>
        <w:tc>
          <w:tcPr>
            <w:tcW w:w="791"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hint="cs"/>
                <w:sz w:val="28"/>
                <w:szCs w:val="28"/>
                <w:rtl/>
                <w:lang w:bidi="ar-SY"/>
              </w:rPr>
              <w:t>1000</w:t>
            </w:r>
          </w:p>
        </w:tc>
        <w:tc>
          <w:tcPr>
            <w:tcW w:w="784" w:type="dxa"/>
            <w:vAlign w:val="center"/>
          </w:tcPr>
          <w:p w:rsidR="00DD551B" w:rsidRPr="00DD551B" w:rsidRDefault="00DD551B">
            <w:pPr>
              <w:bidi/>
              <w:rPr>
                <w:rFonts w:asciiTheme="minorBidi" w:hAnsiTheme="minorBidi"/>
                <w:sz w:val="28"/>
                <w:szCs w:val="28"/>
                <w:lang w:bidi="ar-SY"/>
              </w:rPr>
            </w:pPr>
            <w:r w:rsidRPr="00DD551B">
              <w:rPr>
                <w:rFonts w:asciiTheme="minorBidi" w:hAnsiTheme="minorBidi" w:hint="cs"/>
                <w:sz w:val="28"/>
                <w:szCs w:val="28"/>
                <w:rtl/>
                <w:lang w:bidi="ar-SY"/>
              </w:rPr>
              <w:t>1000</w:t>
            </w:r>
          </w:p>
        </w:tc>
      </w:tr>
      <w:tr w:rsidR="00DD551B" w:rsidRPr="00DD551B" w:rsidTr="00DD551B">
        <w:trPr>
          <w:trHeight w:val="611"/>
        </w:trPr>
        <w:tc>
          <w:tcPr>
            <w:tcW w:w="1216" w:type="dxa"/>
            <w:vAlign w:val="center"/>
          </w:tcPr>
          <w:p w:rsidR="00DD551B" w:rsidRPr="00DD551B" w:rsidRDefault="00DD551B" w:rsidP="00733EC3">
            <w:pPr>
              <w:bidi/>
              <w:rPr>
                <w:rFonts w:asciiTheme="minorBidi" w:hAnsiTheme="minorBidi"/>
                <w:b/>
                <w:bCs/>
                <w:color w:val="984806" w:themeColor="accent6" w:themeShade="80"/>
                <w:sz w:val="28"/>
                <w:szCs w:val="28"/>
                <w:rtl/>
                <w:lang w:bidi="ar-SY"/>
              </w:rPr>
            </w:pPr>
            <w:r w:rsidRPr="00DD551B">
              <w:rPr>
                <w:rFonts w:asciiTheme="minorBidi" w:hAnsiTheme="minorBidi" w:hint="cs"/>
                <w:b/>
                <w:bCs/>
                <w:color w:val="984806" w:themeColor="accent6" w:themeShade="80"/>
                <w:sz w:val="28"/>
                <w:szCs w:val="28"/>
                <w:rtl/>
                <w:lang w:bidi="ar-SY"/>
              </w:rPr>
              <w:t>السيولة المتوفرة</w:t>
            </w: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w:t>
            </w:r>
          </w:p>
        </w:tc>
        <w:tc>
          <w:tcPr>
            <w:tcW w:w="750"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600</w:t>
            </w:r>
          </w:p>
        </w:tc>
        <w:tc>
          <w:tcPr>
            <w:tcW w:w="826"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1200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2000</w:t>
            </w:r>
          </w:p>
        </w:tc>
        <w:tc>
          <w:tcPr>
            <w:tcW w:w="827" w:type="dxa"/>
            <w:vAlign w:val="center"/>
          </w:tcPr>
          <w:p w:rsidR="00DD551B" w:rsidRPr="00DD551B" w:rsidRDefault="00DD551B" w:rsidP="00733EC3">
            <w:pPr>
              <w:bidi/>
              <w:rPr>
                <w:rFonts w:asciiTheme="minorBidi" w:hAnsiTheme="minorBidi"/>
                <w:sz w:val="28"/>
                <w:szCs w:val="28"/>
                <w:rtl/>
                <w:lang w:bidi="ar-SY"/>
              </w:rPr>
            </w:pPr>
            <w:r w:rsidRPr="00DD551B">
              <w:rPr>
                <w:rFonts w:asciiTheme="minorBidi" w:hAnsiTheme="minorBidi" w:hint="cs"/>
                <w:sz w:val="28"/>
                <w:szCs w:val="28"/>
                <w:rtl/>
                <w:lang w:bidi="ar-SY"/>
              </w:rPr>
              <w:t>3000</w:t>
            </w:r>
          </w:p>
        </w:tc>
        <w:tc>
          <w:tcPr>
            <w:tcW w:w="827" w:type="dxa"/>
            <w:vAlign w:val="center"/>
          </w:tcPr>
          <w:p w:rsidR="00DD551B" w:rsidRPr="00DD551B" w:rsidRDefault="00DD551B" w:rsidP="00733EC3">
            <w:pPr>
              <w:bidi/>
              <w:rPr>
                <w:rFonts w:asciiTheme="minorBidi" w:hAnsiTheme="minorBidi"/>
                <w:sz w:val="28"/>
                <w:szCs w:val="28"/>
                <w:rtl/>
                <w:lang w:bidi="ar-SY"/>
              </w:rPr>
            </w:pPr>
          </w:p>
        </w:tc>
        <w:tc>
          <w:tcPr>
            <w:tcW w:w="827" w:type="dxa"/>
            <w:vAlign w:val="center"/>
          </w:tcPr>
          <w:p w:rsidR="00DD551B" w:rsidRPr="00DD551B" w:rsidRDefault="00DD551B">
            <w:pPr>
              <w:bidi/>
              <w:rPr>
                <w:rFonts w:asciiTheme="minorBidi" w:hAnsiTheme="minorBidi"/>
                <w:sz w:val="28"/>
                <w:szCs w:val="28"/>
                <w:lang w:bidi="ar-SY"/>
              </w:rPr>
            </w:pPr>
          </w:p>
        </w:tc>
        <w:tc>
          <w:tcPr>
            <w:tcW w:w="791" w:type="dxa"/>
            <w:vAlign w:val="center"/>
          </w:tcPr>
          <w:p w:rsidR="00DD551B" w:rsidRPr="00DD551B" w:rsidRDefault="00DD551B">
            <w:pPr>
              <w:bidi/>
              <w:rPr>
                <w:rFonts w:asciiTheme="minorBidi" w:hAnsiTheme="minorBidi"/>
                <w:sz w:val="28"/>
                <w:szCs w:val="28"/>
                <w:lang w:bidi="ar-SY"/>
              </w:rPr>
            </w:pPr>
          </w:p>
        </w:tc>
        <w:tc>
          <w:tcPr>
            <w:tcW w:w="791" w:type="dxa"/>
            <w:vAlign w:val="center"/>
          </w:tcPr>
          <w:p w:rsidR="00DD551B" w:rsidRPr="00DD551B" w:rsidRDefault="00DD551B">
            <w:pPr>
              <w:bidi/>
              <w:rPr>
                <w:rFonts w:asciiTheme="minorBidi" w:hAnsiTheme="minorBidi"/>
                <w:sz w:val="28"/>
                <w:szCs w:val="28"/>
                <w:lang w:bidi="ar-SY"/>
              </w:rPr>
            </w:pPr>
          </w:p>
        </w:tc>
        <w:tc>
          <w:tcPr>
            <w:tcW w:w="784" w:type="dxa"/>
            <w:vAlign w:val="center"/>
          </w:tcPr>
          <w:p w:rsidR="00DD551B" w:rsidRPr="00DD551B" w:rsidRDefault="00DD551B">
            <w:pPr>
              <w:bidi/>
              <w:rPr>
                <w:rFonts w:asciiTheme="minorBidi" w:hAnsiTheme="minorBidi"/>
                <w:sz w:val="28"/>
                <w:szCs w:val="28"/>
                <w:lang w:bidi="ar-SY"/>
              </w:rPr>
            </w:pPr>
          </w:p>
        </w:tc>
      </w:tr>
    </w:tbl>
    <w:bookmarkEnd w:id="10"/>
    <w:p w:rsidR="008A443B" w:rsidRDefault="002441D6" w:rsidP="00832AEF">
      <w:pPr>
        <w:bidi/>
        <w:rPr>
          <w:rFonts w:asciiTheme="minorBidi" w:hAnsiTheme="minorBidi"/>
          <w:sz w:val="32"/>
          <w:szCs w:val="32"/>
          <w:rtl/>
          <w:lang w:bidi="ar-SY"/>
        </w:rPr>
      </w:pPr>
      <w:r>
        <w:rPr>
          <w:rFonts w:asciiTheme="minorBidi" w:hAnsiTheme="minorBidi" w:hint="cs"/>
          <w:sz w:val="32"/>
          <w:szCs w:val="32"/>
          <w:rtl/>
          <w:lang w:bidi="ar-SY"/>
        </w:rPr>
        <w:t xml:space="preserve">* </w:t>
      </w:r>
      <w:r w:rsidRPr="00E227A0">
        <w:rPr>
          <w:rFonts w:asciiTheme="minorBidi" w:hAnsiTheme="minorBidi" w:hint="cs"/>
          <w:sz w:val="24"/>
          <w:szCs w:val="24"/>
          <w:rtl/>
          <w:lang w:bidi="ar-SY"/>
        </w:rPr>
        <w:t>الأرقام بالآلاف</w:t>
      </w:r>
      <w:r>
        <w:rPr>
          <w:rFonts w:asciiTheme="minorBidi" w:hAnsiTheme="minorBidi" w:hint="cs"/>
          <w:sz w:val="32"/>
          <w:szCs w:val="32"/>
          <w:rtl/>
          <w:lang w:bidi="ar-SY"/>
        </w:rPr>
        <w:t xml:space="preserve"> </w:t>
      </w:r>
    </w:p>
    <w:p w:rsidR="002441D6" w:rsidRDefault="00034CF7" w:rsidP="002441D6">
      <w:pPr>
        <w:bidi/>
        <w:ind w:left="360"/>
        <w:rPr>
          <w:rFonts w:asciiTheme="minorBidi" w:hAnsiTheme="minorBidi"/>
          <w:sz w:val="32"/>
          <w:szCs w:val="32"/>
          <w:rtl/>
          <w:lang w:bidi="ar-SY"/>
        </w:rPr>
      </w:pPr>
      <w:r>
        <w:rPr>
          <w:rFonts w:asciiTheme="minorBidi" w:hAnsiTheme="minorBidi" w:hint="cs"/>
          <w:sz w:val="32"/>
          <w:szCs w:val="32"/>
          <w:rtl/>
          <w:lang w:bidi="ar-SY"/>
        </w:rPr>
        <w:t xml:space="preserve">و مع نهاية السنة الخامسة ينتهي العمر الإنتاجي للآلة الأولى , ويجب شراء بديل لها , و يمكن شراء آلة جديدة بواسطة السيولة المتراكمة لدى الشركة في نهاية السنة الخامسة فقط و مقدارها 1,000,000 و.ن </w:t>
      </w:r>
    </w:p>
    <w:p w:rsidR="00034CF7" w:rsidRDefault="00034CF7" w:rsidP="00034CF7">
      <w:pPr>
        <w:bidi/>
        <w:ind w:left="360"/>
        <w:rPr>
          <w:rFonts w:asciiTheme="minorBidi" w:hAnsiTheme="minorBidi"/>
          <w:sz w:val="32"/>
          <w:szCs w:val="32"/>
          <w:rtl/>
          <w:lang w:bidi="ar-SY"/>
        </w:rPr>
      </w:pPr>
      <w:r>
        <w:rPr>
          <w:rFonts w:asciiTheme="minorBidi" w:hAnsiTheme="minorBidi" w:hint="cs"/>
          <w:sz w:val="32"/>
          <w:szCs w:val="32"/>
          <w:rtl/>
          <w:lang w:bidi="ar-SY"/>
        </w:rPr>
        <w:t xml:space="preserve">أما السيولة المتراكمة لدى الشركة خلال السنوات الأربع الأولى و مقدارها 2,000,000 و.ن  فيمكن استثمارها في شراء آلتين جديدتين تضمهما الشركة إلى أصولها الثابتة , وهكذا تستطيع الشركة توسيع طاقتها </w:t>
      </w:r>
      <w:r w:rsidR="000A7C06">
        <w:rPr>
          <w:rFonts w:asciiTheme="minorBidi" w:hAnsiTheme="minorBidi" w:hint="cs"/>
          <w:sz w:val="32"/>
          <w:szCs w:val="32"/>
          <w:rtl/>
          <w:lang w:bidi="ar-SY"/>
        </w:rPr>
        <w:t xml:space="preserve">الإنتاجية ذاتياً </w:t>
      </w:r>
    </w:p>
    <w:p w:rsidR="009B01FB" w:rsidRDefault="009B01FB" w:rsidP="009B01FB">
      <w:pPr>
        <w:bidi/>
        <w:ind w:left="360"/>
        <w:rPr>
          <w:rFonts w:asciiTheme="minorBidi" w:hAnsiTheme="minorBidi"/>
          <w:sz w:val="32"/>
          <w:szCs w:val="32"/>
          <w:rtl/>
          <w:lang w:bidi="ar-SY"/>
        </w:rPr>
      </w:pPr>
      <w:r>
        <w:rPr>
          <w:rFonts w:asciiTheme="minorBidi" w:hAnsiTheme="minorBidi" w:hint="cs"/>
          <w:sz w:val="32"/>
          <w:szCs w:val="32"/>
          <w:rtl/>
          <w:lang w:bidi="ar-SY"/>
        </w:rPr>
        <w:t>و في السنة السادسة ينتهي العمر الإنتاجي للآلة الثانية , ولكن الشركة لها القدرة الآن على أن تشتري كل سنة آلة جديدة كبديل للآلة التي استهلكت .</w:t>
      </w:r>
    </w:p>
    <w:p w:rsidR="008A443B" w:rsidRPr="007111DD" w:rsidRDefault="008A443B" w:rsidP="00E07C06">
      <w:pPr>
        <w:bidi/>
        <w:rPr>
          <w:rFonts w:asciiTheme="minorBidi" w:hAnsiTheme="minorBidi"/>
          <w:sz w:val="32"/>
          <w:szCs w:val="32"/>
          <w:rtl/>
          <w:lang w:bidi="ar-SY"/>
        </w:rPr>
      </w:pPr>
    </w:p>
    <w:p w:rsidR="0029214E" w:rsidRDefault="0029214E" w:rsidP="0029214E">
      <w:pPr>
        <w:bidi/>
        <w:ind w:left="360"/>
        <w:rPr>
          <w:rFonts w:asciiTheme="minorBidi" w:hAnsiTheme="minorBidi"/>
          <w:b/>
          <w:bCs/>
          <w:i/>
          <w:iCs/>
          <w:sz w:val="32"/>
          <w:szCs w:val="32"/>
          <w:u w:val="single"/>
          <w:rtl/>
          <w:lang w:bidi="ar-SY"/>
        </w:rPr>
      </w:pPr>
      <w:r>
        <w:rPr>
          <w:rFonts w:asciiTheme="minorBidi" w:hAnsiTheme="minorBidi" w:hint="cs"/>
          <w:b/>
          <w:bCs/>
          <w:i/>
          <w:iCs/>
          <w:sz w:val="32"/>
          <w:szCs w:val="32"/>
          <w:u w:val="single"/>
          <w:rtl/>
          <w:lang w:bidi="ar-SY"/>
        </w:rPr>
        <w:t>مزايا</w:t>
      </w:r>
      <w:r w:rsidR="00791AD2">
        <w:rPr>
          <w:rFonts w:asciiTheme="minorBidi" w:hAnsiTheme="minorBidi" w:hint="cs"/>
          <w:b/>
          <w:bCs/>
          <w:i/>
          <w:iCs/>
          <w:sz w:val="32"/>
          <w:szCs w:val="32"/>
          <w:u w:val="single"/>
          <w:rtl/>
          <w:lang w:bidi="ar-SY"/>
        </w:rPr>
        <w:t xml:space="preserve"> التمويل الذاتي: </w:t>
      </w:r>
    </w:p>
    <w:p w:rsidR="00233C37" w:rsidRDefault="00860597" w:rsidP="00860597">
      <w:pPr>
        <w:pStyle w:val="a6"/>
        <w:numPr>
          <w:ilvl w:val="0"/>
          <w:numId w:val="11"/>
        </w:numPr>
        <w:bidi/>
        <w:rPr>
          <w:rFonts w:asciiTheme="minorBidi" w:hAnsiTheme="minorBidi"/>
          <w:sz w:val="32"/>
          <w:szCs w:val="32"/>
          <w:lang w:bidi="ar-SY"/>
        </w:rPr>
      </w:pPr>
      <w:r>
        <w:rPr>
          <w:rFonts w:asciiTheme="minorBidi" w:hAnsiTheme="minorBidi" w:hint="cs"/>
          <w:sz w:val="32"/>
          <w:szCs w:val="32"/>
          <w:rtl/>
          <w:lang w:bidi="ar-SY"/>
        </w:rPr>
        <w:t>التمويل الذاتي يزيد من رأس المال الخاص</w:t>
      </w:r>
      <w:r w:rsidR="00E17FDD">
        <w:rPr>
          <w:rFonts w:asciiTheme="minorBidi" w:hAnsiTheme="minorBidi" w:hint="cs"/>
          <w:sz w:val="32"/>
          <w:szCs w:val="32"/>
          <w:rtl/>
          <w:lang w:bidi="ar-SY"/>
        </w:rPr>
        <w:t xml:space="preserve"> في الشركة و يجنبها الوقوع في مآزق مالية ناتجة عن زيادة الأعباء المالية كتسديد الفوائد و أقساط القروض.</w:t>
      </w:r>
    </w:p>
    <w:p w:rsidR="00E17FDD" w:rsidRDefault="00E17FDD" w:rsidP="00E17FDD">
      <w:pPr>
        <w:pStyle w:val="a6"/>
        <w:numPr>
          <w:ilvl w:val="0"/>
          <w:numId w:val="11"/>
        </w:numPr>
        <w:bidi/>
        <w:rPr>
          <w:rFonts w:asciiTheme="minorBidi" w:hAnsiTheme="minorBidi"/>
          <w:sz w:val="32"/>
          <w:szCs w:val="32"/>
          <w:lang w:bidi="ar-SY"/>
        </w:rPr>
      </w:pPr>
      <w:r>
        <w:rPr>
          <w:rFonts w:asciiTheme="minorBidi" w:hAnsiTheme="minorBidi" w:hint="cs"/>
          <w:sz w:val="32"/>
          <w:szCs w:val="32"/>
          <w:rtl/>
          <w:lang w:bidi="ar-SY"/>
        </w:rPr>
        <w:t>يرفع من قدرة الشركة على الاقتراض و الاستفادة من أموال الغير.</w:t>
      </w:r>
    </w:p>
    <w:p w:rsidR="00E17FDD" w:rsidRDefault="00E17FDD" w:rsidP="00E17FDD">
      <w:pPr>
        <w:pStyle w:val="a6"/>
        <w:numPr>
          <w:ilvl w:val="0"/>
          <w:numId w:val="11"/>
        </w:numPr>
        <w:bidi/>
        <w:rPr>
          <w:rFonts w:asciiTheme="minorBidi" w:hAnsiTheme="minorBidi"/>
          <w:sz w:val="32"/>
          <w:szCs w:val="32"/>
          <w:lang w:bidi="ar-SY"/>
        </w:rPr>
      </w:pPr>
      <w:r>
        <w:rPr>
          <w:rFonts w:asciiTheme="minorBidi" w:hAnsiTheme="minorBidi" w:hint="cs"/>
          <w:sz w:val="32"/>
          <w:szCs w:val="32"/>
          <w:rtl/>
          <w:lang w:bidi="ar-SY"/>
        </w:rPr>
        <w:t>يشجع الشركة على تنفيذ استثمارات جديدة و بخاصة الاستثمارات التي تكون خطرها الاقتصادي مرتفع و يصعب تمويلها عن طريق القروض.</w:t>
      </w:r>
    </w:p>
    <w:p w:rsidR="00E17FDD" w:rsidRDefault="00E17FDD" w:rsidP="00E17FDD">
      <w:pPr>
        <w:pStyle w:val="a6"/>
        <w:numPr>
          <w:ilvl w:val="0"/>
          <w:numId w:val="11"/>
        </w:numPr>
        <w:bidi/>
        <w:rPr>
          <w:rFonts w:asciiTheme="minorBidi" w:hAnsiTheme="minorBidi"/>
          <w:sz w:val="32"/>
          <w:szCs w:val="32"/>
          <w:lang w:bidi="ar-SY"/>
        </w:rPr>
      </w:pPr>
      <w:r>
        <w:rPr>
          <w:rFonts w:asciiTheme="minorBidi" w:hAnsiTheme="minorBidi" w:hint="cs"/>
          <w:sz w:val="32"/>
          <w:szCs w:val="32"/>
          <w:rtl/>
          <w:lang w:bidi="ar-SY"/>
        </w:rPr>
        <w:t>يحقق للشركة درجة كافية من الاستقلالية دون تدخل الشركات الأخرى و المؤسسات المالية.</w:t>
      </w:r>
    </w:p>
    <w:p w:rsidR="00DA0F99" w:rsidRDefault="00DA0F99" w:rsidP="00DA0F99">
      <w:pPr>
        <w:bidi/>
        <w:rPr>
          <w:rFonts w:asciiTheme="minorBidi" w:hAnsiTheme="minorBidi"/>
          <w:sz w:val="32"/>
          <w:szCs w:val="32"/>
          <w:rtl/>
          <w:lang w:bidi="ar-SY"/>
        </w:rPr>
      </w:pPr>
    </w:p>
    <w:p w:rsidR="006F6925" w:rsidRDefault="007B6F3C" w:rsidP="007B6F3C">
      <w:pPr>
        <w:pStyle w:val="a6"/>
        <w:numPr>
          <w:ilvl w:val="0"/>
          <w:numId w:val="5"/>
        </w:numPr>
        <w:bidi/>
        <w:rPr>
          <w:rFonts w:asciiTheme="minorBidi" w:hAnsiTheme="minorBidi"/>
          <w:b/>
          <w:bCs/>
          <w:sz w:val="36"/>
          <w:szCs w:val="36"/>
          <w:lang w:bidi="ar-SY"/>
        </w:rPr>
      </w:pPr>
      <w:r w:rsidRPr="007B6F3C">
        <w:rPr>
          <w:rFonts w:asciiTheme="minorBidi" w:hAnsiTheme="minorBidi" w:hint="cs"/>
          <w:b/>
          <w:bCs/>
          <w:sz w:val="36"/>
          <w:szCs w:val="36"/>
          <w:rtl/>
          <w:lang w:bidi="ar-SY"/>
        </w:rPr>
        <w:t>التمويل بالدين :</w:t>
      </w:r>
    </w:p>
    <w:p w:rsidR="0033506A" w:rsidRDefault="007515CA" w:rsidP="00BF444E">
      <w:pPr>
        <w:bidi/>
        <w:rPr>
          <w:rFonts w:asciiTheme="minorBidi" w:hAnsiTheme="minorBidi"/>
          <w:sz w:val="32"/>
          <w:szCs w:val="32"/>
          <w:rtl/>
          <w:lang w:bidi="ar-SY"/>
        </w:rPr>
      </w:pPr>
      <w:r>
        <w:rPr>
          <w:rFonts w:asciiTheme="minorBidi" w:hAnsiTheme="minorBidi" w:hint="cs"/>
          <w:sz w:val="32"/>
          <w:szCs w:val="32"/>
          <w:rtl/>
          <w:lang w:bidi="ar-SY"/>
        </w:rPr>
        <w:t>يمكن للشركات التي تعمل في القطاع الدولي أن تغطي احتياجاتها المالية عن طريق الدين وخاصة تلك الاحتياجات التي تستلزم كميات كبيرة من الأموال و هذا يتم أما عن طريق</w:t>
      </w:r>
      <w:r w:rsidR="00036B7A">
        <w:rPr>
          <w:rFonts w:asciiTheme="minorBidi" w:hAnsiTheme="minorBidi" w:hint="cs"/>
          <w:sz w:val="32"/>
          <w:szCs w:val="32"/>
          <w:rtl/>
          <w:lang w:bidi="ar-SY"/>
        </w:rPr>
        <w:t xml:space="preserve"> </w:t>
      </w:r>
      <w:r w:rsidRPr="00D82900">
        <w:rPr>
          <w:rFonts w:asciiTheme="minorBidi" w:hAnsiTheme="minorBidi" w:hint="cs"/>
          <w:b/>
          <w:bCs/>
          <w:sz w:val="32"/>
          <w:szCs w:val="32"/>
          <w:rtl/>
          <w:lang w:bidi="ar-SY"/>
        </w:rPr>
        <w:t>القروض</w:t>
      </w:r>
      <w:r>
        <w:rPr>
          <w:rFonts w:asciiTheme="minorBidi" w:hAnsiTheme="minorBidi" w:hint="cs"/>
          <w:sz w:val="32"/>
          <w:szCs w:val="32"/>
          <w:rtl/>
          <w:lang w:bidi="ar-SY"/>
        </w:rPr>
        <w:t xml:space="preserve"> </w:t>
      </w:r>
      <w:r w:rsidR="00442ED3">
        <w:rPr>
          <w:rFonts w:asciiTheme="minorBidi" w:hAnsiTheme="minorBidi" w:hint="cs"/>
          <w:sz w:val="32"/>
          <w:szCs w:val="32"/>
          <w:rtl/>
          <w:lang w:bidi="ar-SY"/>
        </w:rPr>
        <w:t>متوسطة أو</w:t>
      </w:r>
      <w:r w:rsidR="008C2652">
        <w:rPr>
          <w:rFonts w:asciiTheme="minorBidi" w:hAnsiTheme="minorBidi" w:hint="cs"/>
          <w:sz w:val="32"/>
          <w:szCs w:val="32"/>
          <w:rtl/>
          <w:lang w:bidi="ar-SY"/>
        </w:rPr>
        <w:t xml:space="preserve"> </w:t>
      </w:r>
      <w:r>
        <w:rPr>
          <w:rFonts w:asciiTheme="minorBidi" w:hAnsiTheme="minorBidi" w:hint="cs"/>
          <w:sz w:val="32"/>
          <w:szCs w:val="32"/>
          <w:rtl/>
          <w:lang w:bidi="ar-SY"/>
        </w:rPr>
        <w:t>طويلة الأجل</w:t>
      </w:r>
      <w:r w:rsidR="00D82900">
        <w:rPr>
          <w:rFonts w:asciiTheme="minorBidi" w:hAnsiTheme="minorBidi" w:hint="cs"/>
          <w:sz w:val="32"/>
          <w:szCs w:val="32"/>
          <w:rtl/>
          <w:lang w:bidi="ar-SY"/>
        </w:rPr>
        <w:t xml:space="preserve"> </w:t>
      </w:r>
      <w:r w:rsidR="009240DD">
        <w:rPr>
          <w:rFonts w:asciiTheme="minorBidi" w:hAnsiTheme="minorBidi" w:hint="cs"/>
          <w:sz w:val="32"/>
          <w:szCs w:val="32"/>
          <w:rtl/>
          <w:lang w:bidi="ar-SY"/>
        </w:rPr>
        <w:t xml:space="preserve">التي </w:t>
      </w:r>
      <w:r w:rsidR="008C2652" w:rsidRPr="007D7C18">
        <w:rPr>
          <w:rFonts w:asciiTheme="minorBidi" w:hAnsiTheme="minorBidi" w:hint="cs"/>
          <w:sz w:val="32"/>
          <w:szCs w:val="32"/>
          <w:rtl/>
          <w:lang w:bidi="ar-SY"/>
        </w:rPr>
        <w:t>يمكن</w:t>
      </w:r>
      <w:r w:rsidR="008C2652">
        <w:rPr>
          <w:rFonts w:asciiTheme="minorBidi" w:hAnsiTheme="minorBidi" w:hint="cs"/>
          <w:sz w:val="32"/>
          <w:szCs w:val="32"/>
          <w:rtl/>
          <w:lang w:bidi="ar-SY"/>
        </w:rPr>
        <w:t xml:space="preserve"> الحصول عليها من</w:t>
      </w:r>
      <w:r w:rsidR="00036B7A">
        <w:rPr>
          <w:rFonts w:asciiTheme="minorBidi" w:hAnsiTheme="minorBidi" w:hint="cs"/>
          <w:sz w:val="32"/>
          <w:szCs w:val="32"/>
          <w:rtl/>
          <w:lang w:bidi="ar-SY"/>
        </w:rPr>
        <w:t xml:space="preserve"> الشركة الأم التي تتبع لها في حال وجودها</w:t>
      </w:r>
      <w:r w:rsidR="008C2652">
        <w:rPr>
          <w:rFonts w:asciiTheme="minorBidi" w:hAnsiTheme="minorBidi" w:hint="cs"/>
          <w:sz w:val="32"/>
          <w:szCs w:val="32"/>
          <w:rtl/>
          <w:lang w:bidi="ar-SY"/>
        </w:rPr>
        <w:t xml:space="preserve"> البنوك المحلية </w:t>
      </w:r>
      <w:r w:rsidR="00036B7A">
        <w:rPr>
          <w:rFonts w:asciiTheme="minorBidi" w:hAnsiTheme="minorBidi" w:hint="cs"/>
          <w:sz w:val="32"/>
          <w:szCs w:val="32"/>
          <w:rtl/>
          <w:lang w:bidi="ar-SY"/>
        </w:rPr>
        <w:t>أ</w:t>
      </w:r>
      <w:r w:rsidR="008C2652">
        <w:rPr>
          <w:rFonts w:asciiTheme="minorBidi" w:hAnsiTheme="minorBidi" w:hint="cs"/>
          <w:sz w:val="32"/>
          <w:szCs w:val="32"/>
          <w:rtl/>
          <w:lang w:bidi="ar-SY"/>
        </w:rPr>
        <w:t xml:space="preserve">و العالمية </w:t>
      </w:r>
      <w:r w:rsidR="00036B7A">
        <w:rPr>
          <w:rFonts w:asciiTheme="minorBidi" w:hAnsiTheme="minorBidi" w:hint="cs"/>
          <w:sz w:val="32"/>
          <w:szCs w:val="32"/>
          <w:rtl/>
          <w:lang w:bidi="ar-SY"/>
        </w:rPr>
        <w:t>أ</w:t>
      </w:r>
      <w:r w:rsidR="008C2652">
        <w:rPr>
          <w:rFonts w:asciiTheme="minorBidi" w:hAnsiTheme="minorBidi" w:hint="cs"/>
          <w:sz w:val="32"/>
          <w:szCs w:val="32"/>
          <w:rtl/>
          <w:lang w:bidi="ar-SY"/>
        </w:rPr>
        <w:t>و المؤسسات المالية الدولية</w:t>
      </w:r>
      <w:r w:rsidR="007903D6">
        <w:rPr>
          <w:rFonts w:asciiTheme="minorBidi" w:hAnsiTheme="minorBidi" w:hint="cs"/>
          <w:sz w:val="32"/>
          <w:szCs w:val="32"/>
          <w:rtl/>
          <w:lang w:bidi="ar-SY"/>
        </w:rPr>
        <w:t xml:space="preserve"> كمؤسسة التمويل الدولي التي أنشئت من خلال البنك الدولي للإنشاء و التعمير </w:t>
      </w:r>
      <w:r w:rsidR="008C2652">
        <w:rPr>
          <w:rFonts w:asciiTheme="minorBidi" w:hAnsiTheme="minorBidi" w:hint="cs"/>
          <w:sz w:val="32"/>
          <w:szCs w:val="32"/>
          <w:rtl/>
          <w:lang w:bidi="ar-SY"/>
        </w:rPr>
        <w:t xml:space="preserve">أو </w:t>
      </w:r>
      <w:r w:rsidR="00D82900">
        <w:rPr>
          <w:rFonts w:asciiTheme="minorBidi" w:hAnsiTheme="minorBidi" w:hint="cs"/>
          <w:sz w:val="32"/>
          <w:szCs w:val="32"/>
          <w:rtl/>
          <w:lang w:bidi="ar-SY"/>
        </w:rPr>
        <w:t xml:space="preserve">عن طريق </w:t>
      </w:r>
      <w:r w:rsidR="00D82900" w:rsidRPr="00D82900">
        <w:rPr>
          <w:rFonts w:asciiTheme="minorBidi" w:hAnsiTheme="minorBidi" w:hint="cs"/>
          <w:b/>
          <w:bCs/>
          <w:sz w:val="32"/>
          <w:szCs w:val="32"/>
          <w:rtl/>
          <w:lang w:bidi="ar-SY"/>
        </w:rPr>
        <w:t>السندات</w:t>
      </w:r>
      <w:r w:rsidR="00D82900">
        <w:rPr>
          <w:rFonts w:asciiTheme="minorBidi" w:hAnsiTheme="minorBidi" w:hint="cs"/>
          <w:sz w:val="32"/>
          <w:szCs w:val="32"/>
          <w:rtl/>
          <w:lang w:bidi="ar-SY"/>
        </w:rPr>
        <w:t xml:space="preserve"> التي تصدرها هذه الشركات</w:t>
      </w:r>
      <w:r w:rsidR="009240DD">
        <w:rPr>
          <w:rFonts w:asciiTheme="minorBidi" w:hAnsiTheme="minorBidi" w:hint="cs"/>
          <w:sz w:val="32"/>
          <w:szCs w:val="32"/>
          <w:rtl/>
          <w:lang w:bidi="ar-SY"/>
        </w:rPr>
        <w:t xml:space="preserve"> </w:t>
      </w:r>
      <w:r w:rsidR="00F16F29">
        <w:rPr>
          <w:rFonts w:asciiTheme="minorBidi" w:hAnsiTheme="minorBidi" w:hint="cs"/>
          <w:sz w:val="32"/>
          <w:szCs w:val="32"/>
          <w:rtl/>
          <w:lang w:bidi="ar-SY"/>
        </w:rPr>
        <w:t xml:space="preserve">ويمكن أن تكون هذه السندات مقومة بعملات أجنبية مختلفة يتم تداولها في الأسواق </w:t>
      </w:r>
      <w:r w:rsidR="00BF444E">
        <w:rPr>
          <w:rFonts w:asciiTheme="minorBidi" w:hAnsiTheme="minorBidi" w:hint="cs"/>
          <w:sz w:val="32"/>
          <w:szCs w:val="32"/>
          <w:rtl/>
          <w:lang w:bidi="ar-SY"/>
        </w:rPr>
        <w:t>العالمية</w:t>
      </w:r>
      <w:r w:rsidR="00F16F29">
        <w:rPr>
          <w:rFonts w:asciiTheme="minorBidi" w:hAnsiTheme="minorBidi" w:hint="cs"/>
          <w:sz w:val="32"/>
          <w:szCs w:val="32"/>
          <w:rtl/>
          <w:lang w:bidi="ar-SY"/>
        </w:rPr>
        <w:t xml:space="preserve"> </w:t>
      </w:r>
      <w:r w:rsidR="007103B8">
        <w:rPr>
          <w:rFonts w:asciiTheme="minorBidi" w:hAnsiTheme="minorBidi" w:hint="cs"/>
          <w:sz w:val="32"/>
          <w:szCs w:val="32"/>
          <w:rtl/>
          <w:lang w:bidi="ar-SY"/>
        </w:rPr>
        <w:t xml:space="preserve">, وللسند قيمة محددة تمثل جزءاً من مبلغ القرض و تسمى القيمة الاسمية للسند هذا و يحدد معدل الفائدة السنوية الواجب دفعها إلى حاملي السندات كما و يتضمن صك </w:t>
      </w:r>
      <w:r w:rsidR="00882AC0">
        <w:rPr>
          <w:rFonts w:asciiTheme="minorBidi" w:hAnsiTheme="minorBidi" w:hint="cs"/>
          <w:sz w:val="32"/>
          <w:szCs w:val="32"/>
          <w:rtl/>
          <w:lang w:bidi="ar-SY"/>
        </w:rPr>
        <w:t>إصدار</w:t>
      </w:r>
      <w:r w:rsidR="007103B8">
        <w:rPr>
          <w:rFonts w:asciiTheme="minorBidi" w:hAnsiTheme="minorBidi" w:hint="cs"/>
          <w:sz w:val="32"/>
          <w:szCs w:val="32"/>
          <w:rtl/>
          <w:lang w:bidi="ar-SY"/>
        </w:rPr>
        <w:t xml:space="preserve"> السندات تاريخ استحقاقها.</w:t>
      </w:r>
    </w:p>
    <w:p w:rsidR="007515CA" w:rsidRDefault="00882AC0" w:rsidP="007515CA">
      <w:pPr>
        <w:bidi/>
        <w:rPr>
          <w:rFonts w:asciiTheme="minorBidi" w:hAnsiTheme="minorBidi"/>
          <w:sz w:val="32"/>
          <w:szCs w:val="32"/>
          <w:rtl/>
          <w:lang w:bidi="ar-SY"/>
        </w:rPr>
      </w:pPr>
      <w:r>
        <w:rPr>
          <w:rFonts w:asciiTheme="minorBidi" w:hAnsiTheme="minorBidi" w:hint="cs"/>
          <w:sz w:val="32"/>
          <w:szCs w:val="32"/>
          <w:rtl/>
          <w:lang w:bidi="ar-SY"/>
        </w:rPr>
        <w:t>تتم عملية إصدار السندات وبيعها من قبل الشركة المصدرة أو بواسطة وسطاء ماليين , وغالباً تتولى البنوك عملية بيع هذه السندات لقاء عمولة معينة.</w:t>
      </w:r>
    </w:p>
    <w:p w:rsidR="00563B4D" w:rsidRDefault="009733BC" w:rsidP="00563B4D">
      <w:pPr>
        <w:bidi/>
        <w:rPr>
          <w:rFonts w:asciiTheme="minorBidi" w:hAnsiTheme="minorBidi"/>
          <w:sz w:val="32"/>
          <w:szCs w:val="32"/>
          <w:rtl/>
          <w:lang w:bidi="ar-SY"/>
        </w:rPr>
      </w:pPr>
      <w:r>
        <w:rPr>
          <w:rFonts w:asciiTheme="minorBidi" w:hAnsiTheme="minorBidi" w:hint="cs"/>
          <w:sz w:val="32"/>
          <w:szCs w:val="32"/>
          <w:u w:val="single"/>
          <w:rtl/>
          <w:lang w:bidi="ar-SY"/>
        </w:rPr>
        <w:t xml:space="preserve">من </w:t>
      </w:r>
      <w:r w:rsidR="00563B4D" w:rsidRPr="00563B4D">
        <w:rPr>
          <w:rFonts w:asciiTheme="minorBidi" w:hAnsiTheme="minorBidi" w:hint="cs"/>
          <w:sz w:val="32"/>
          <w:szCs w:val="32"/>
          <w:u w:val="single"/>
          <w:rtl/>
          <w:lang w:bidi="ar-SY"/>
        </w:rPr>
        <w:t>أشكال إصدار السندات</w:t>
      </w:r>
      <w:r w:rsidR="00563B4D">
        <w:rPr>
          <w:rFonts w:asciiTheme="minorBidi" w:hAnsiTheme="minorBidi" w:hint="cs"/>
          <w:sz w:val="32"/>
          <w:szCs w:val="32"/>
          <w:rtl/>
          <w:lang w:bidi="ar-SY"/>
        </w:rPr>
        <w:t xml:space="preserve"> :</w:t>
      </w:r>
    </w:p>
    <w:p w:rsidR="00BD2A75" w:rsidRDefault="00563B4D" w:rsidP="00BD2A75">
      <w:pPr>
        <w:pStyle w:val="a6"/>
        <w:numPr>
          <w:ilvl w:val="0"/>
          <w:numId w:val="12"/>
        </w:numPr>
        <w:bidi/>
        <w:rPr>
          <w:rFonts w:asciiTheme="minorBidi" w:hAnsiTheme="minorBidi"/>
          <w:sz w:val="32"/>
          <w:szCs w:val="32"/>
          <w:lang w:bidi="ar-SY"/>
        </w:rPr>
      </w:pPr>
      <w:r w:rsidRPr="00563B4D">
        <w:rPr>
          <w:rFonts w:asciiTheme="minorBidi" w:hAnsiTheme="minorBidi" w:hint="cs"/>
          <w:sz w:val="32"/>
          <w:szCs w:val="32"/>
          <w:rtl/>
          <w:lang w:bidi="ar-SY"/>
        </w:rPr>
        <w:t xml:space="preserve">السندات العادية: </w:t>
      </w:r>
      <w:r>
        <w:rPr>
          <w:rFonts w:asciiTheme="minorBidi" w:hAnsiTheme="minorBidi" w:hint="cs"/>
          <w:sz w:val="32"/>
          <w:szCs w:val="32"/>
          <w:rtl/>
          <w:lang w:bidi="ar-SY"/>
        </w:rPr>
        <w:t>تتمتع هذه السندات بالحقوق العادية للدائنين , أي الحصول على الفائدة المحددة للسند و استرداد قيمته في مواعيد استحقاقه.</w:t>
      </w:r>
    </w:p>
    <w:p w:rsidR="00BD2A75" w:rsidRPr="00BD2A75" w:rsidRDefault="00BD2A75" w:rsidP="00BD2A75">
      <w:pPr>
        <w:pStyle w:val="a6"/>
        <w:bidi/>
        <w:rPr>
          <w:rFonts w:asciiTheme="minorBidi" w:hAnsiTheme="minorBidi"/>
          <w:sz w:val="32"/>
          <w:szCs w:val="32"/>
          <w:lang w:bidi="ar-SY"/>
        </w:rPr>
      </w:pPr>
    </w:p>
    <w:p w:rsidR="00791CC6" w:rsidRDefault="00B87F14" w:rsidP="00791CC6">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السندات المضمونة: و</w:t>
      </w:r>
      <w:r w:rsidR="00563B4D">
        <w:rPr>
          <w:rFonts w:asciiTheme="minorBidi" w:hAnsiTheme="minorBidi" w:hint="cs"/>
          <w:sz w:val="32"/>
          <w:szCs w:val="32"/>
          <w:rtl/>
          <w:lang w:bidi="ar-SY"/>
        </w:rPr>
        <w:t>هي التي تكون مضمونة ببعض موجودات الشركة بحيث لا يحق للإدارة التصرف بالموجودات إلى حين تسديد قيمة السند لصاحبه.</w:t>
      </w:r>
    </w:p>
    <w:p w:rsidR="00791CC6" w:rsidRPr="00791CC6" w:rsidRDefault="00791CC6" w:rsidP="00791CC6">
      <w:pPr>
        <w:pStyle w:val="a6"/>
        <w:rPr>
          <w:rFonts w:asciiTheme="minorBidi" w:hAnsiTheme="minorBidi"/>
          <w:sz w:val="32"/>
          <w:szCs w:val="32"/>
          <w:rtl/>
          <w:lang w:bidi="ar-SY"/>
        </w:rPr>
      </w:pPr>
    </w:p>
    <w:p w:rsidR="009367B1" w:rsidRPr="00791CC6" w:rsidRDefault="009367B1" w:rsidP="00791CC6">
      <w:pPr>
        <w:pStyle w:val="a6"/>
        <w:numPr>
          <w:ilvl w:val="0"/>
          <w:numId w:val="12"/>
        </w:numPr>
        <w:bidi/>
        <w:rPr>
          <w:rFonts w:asciiTheme="minorBidi" w:hAnsiTheme="minorBidi"/>
          <w:sz w:val="32"/>
          <w:szCs w:val="32"/>
          <w:lang w:bidi="ar-SY"/>
        </w:rPr>
      </w:pPr>
      <w:r w:rsidRPr="00791CC6">
        <w:rPr>
          <w:rFonts w:asciiTheme="minorBidi" w:hAnsiTheme="minorBidi" w:hint="cs"/>
          <w:sz w:val="32"/>
          <w:szCs w:val="32"/>
          <w:rtl/>
          <w:lang w:bidi="ar-SY"/>
        </w:rPr>
        <w:t>السندات</w:t>
      </w:r>
      <w:r w:rsidR="00B87F14" w:rsidRPr="00791CC6">
        <w:rPr>
          <w:rFonts w:asciiTheme="minorBidi" w:hAnsiTheme="minorBidi" w:hint="cs"/>
          <w:sz w:val="32"/>
          <w:szCs w:val="32"/>
          <w:rtl/>
          <w:lang w:bidi="ar-SY"/>
        </w:rPr>
        <w:t xml:space="preserve"> المتقاسمة للأرباح: يحق لحملتها بالإضافة إلى معدل الفائدة المنصوص عليه أن  يشاركوا حملة الأسهم في فائض الأرباح. وتضطر الشكات إلى إصدار مثل هذا النوع من السندات عندما تكون ظروفها المالية غير عادية</w:t>
      </w:r>
    </w:p>
    <w:p w:rsidR="00BD2A75" w:rsidRDefault="00BD2A75" w:rsidP="00BD2A75">
      <w:pPr>
        <w:pStyle w:val="a6"/>
        <w:bidi/>
        <w:rPr>
          <w:rFonts w:asciiTheme="minorBidi" w:hAnsiTheme="minorBidi"/>
          <w:sz w:val="32"/>
          <w:szCs w:val="32"/>
          <w:lang w:bidi="ar-SY"/>
        </w:rPr>
      </w:pPr>
    </w:p>
    <w:p w:rsidR="006840F9" w:rsidRDefault="00BD2A75" w:rsidP="007903D6">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 xml:space="preserve">السندات القابلة للاستبدال: </w:t>
      </w:r>
      <w:r w:rsidR="00A107CB">
        <w:rPr>
          <w:rFonts w:asciiTheme="minorBidi" w:hAnsiTheme="minorBidi" w:hint="cs"/>
          <w:sz w:val="32"/>
          <w:szCs w:val="32"/>
          <w:rtl/>
          <w:lang w:bidi="ar-SY"/>
        </w:rPr>
        <w:t>تتمتع هذه السندات بميزة حق استبدالها بأسهم عادية مما يشجع المستثمرين على الاكتتاب بها ,لأنهم سيحصلون على فوائد في فترات الركود و على حصة من الأرباح في فترات الازدهار</w:t>
      </w:r>
    </w:p>
    <w:p w:rsidR="007903D6" w:rsidRPr="007903D6" w:rsidRDefault="007903D6" w:rsidP="007903D6">
      <w:pPr>
        <w:pStyle w:val="a6"/>
        <w:rPr>
          <w:rFonts w:asciiTheme="minorBidi" w:hAnsiTheme="minorBidi"/>
          <w:sz w:val="32"/>
          <w:szCs w:val="32"/>
          <w:rtl/>
          <w:lang w:bidi="ar-SY"/>
        </w:rPr>
      </w:pPr>
    </w:p>
    <w:p w:rsidR="007903D6" w:rsidRPr="007903D6" w:rsidRDefault="00FB6E10" w:rsidP="007903D6">
      <w:pPr>
        <w:pStyle w:val="a6"/>
        <w:bidi/>
        <w:rPr>
          <w:rFonts w:asciiTheme="minorBidi" w:hAnsiTheme="minorBidi"/>
          <w:sz w:val="32"/>
          <w:szCs w:val="32"/>
          <w:rtl/>
          <w:lang w:bidi="ar-SY"/>
        </w:rPr>
      </w:pPr>
      <w:r>
        <w:rPr>
          <w:rFonts w:asciiTheme="minorBidi" w:hAnsiTheme="minorBidi" w:hint="cs"/>
          <w:sz w:val="32"/>
          <w:szCs w:val="32"/>
          <w:rtl/>
          <w:lang w:bidi="ar-SY"/>
        </w:rPr>
        <w:lastRenderedPageBreak/>
        <w:t xml:space="preserve">و بالتالي لم تعد هناك مشكلة لتأمين القروض لدى الشركات </w:t>
      </w:r>
      <w:r w:rsidR="00AF7220">
        <w:rPr>
          <w:rFonts w:asciiTheme="minorBidi" w:hAnsiTheme="minorBidi" w:hint="cs"/>
          <w:sz w:val="32"/>
          <w:szCs w:val="32"/>
          <w:rtl/>
          <w:lang w:bidi="ar-SY"/>
        </w:rPr>
        <w:t xml:space="preserve">إذا توافرت عناصر الاستثمار الجاذبة , حيث تشير الإحصائيات إلى أن </w:t>
      </w:r>
      <w:r w:rsidR="000C203B">
        <w:rPr>
          <w:rFonts w:asciiTheme="minorBidi" w:hAnsiTheme="minorBidi" w:hint="cs"/>
          <w:sz w:val="32"/>
          <w:szCs w:val="32"/>
          <w:rtl/>
          <w:lang w:bidi="ar-SY"/>
        </w:rPr>
        <w:t xml:space="preserve">صافي </w:t>
      </w:r>
      <w:r w:rsidR="00CD7433">
        <w:rPr>
          <w:rFonts w:asciiTheme="minorBidi" w:hAnsiTheme="minorBidi" w:hint="cs"/>
          <w:sz w:val="32"/>
          <w:szCs w:val="32"/>
          <w:rtl/>
          <w:lang w:bidi="ar-SY"/>
        </w:rPr>
        <w:t>القروض المقدمة من البنوك الخارجي</w:t>
      </w:r>
      <w:r w:rsidR="000C203B">
        <w:rPr>
          <w:rFonts w:asciiTheme="minorBidi" w:hAnsiTheme="minorBidi" w:hint="cs"/>
          <w:sz w:val="32"/>
          <w:szCs w:val="32"/>
          <w:rtl/>
          <w:lang w:bidi="ar-SY"/>
        </w:rPr>
        <w:t xml:space="preserve">ة </w:t>
      </w:r>
      <w:r w:rsidR="00CD7433">
        <w:rPr>
          <w:rFonts w:asciiTheme="minorBidi" w:hAnsiTheme="minorBidi" w:hint="cs"/>
          <w:sz w:val="32"/>
          <w:szCs w:val="32"/>
          <w:rtl/>
          <w:lang w:bidi="ar-SY"/>
        </w:rPr>
        <w:t>بلغت /</w:t>
      </w:r>
      <w:r w:rsidR="00CD7433" w:rsidRPr="00C74A18">
        <w:rPr>
          <w:rFonts w:asciiTheme="minorBidi" w:hAnsiTheme="minorBidi" w:hint="cs"/>
          <w:sz w:val="28"/>
          <w:szCs w:val="28"/>
          <w:rtl/>
          <w:lang w:bidi="ar-SY"/>
        </w:rPr>
        <w:t>465</w:t>
      </w:r>
      <w:r w:rsidR="00CD7433">
        <w:rPr>
          <w:rFonts w:asciiTheme="minorBidi" w:hAnsiTheme="minorBidi" w:hint="cs"/>
          <w:sz w:val="32"/>
          <w:szCs w:val="32"/>
          <w:rtl/>
          <w:lang w:bidi="ar-SY"/>
        </w:rPr>
        <w:t xml:space="preserve">/ بليون دولار عام </w:t>
      </w:r>
      <w:r w:rsidR="00CD7433" w:rsidRPr="00C74A18">
        <w:rPr>
          <w:rFonts w:asciiTheme="minorBidi" w:hAnsiTheme="minorBidi" w:hint="cs"/>
          <w:sz w:val="28"/>
          <w:szCs w:val="28"/>
          <w:rtl/>
          <w:lang w:bidi="ar-SY"/>
        </w:rPr>
        <w:t>1997</w:t>
      </w:r>
      <w:r w:rsidR="00CD7433">
        <w:rPr>
          <w:rFonts w:asciiTheme="minorBidi" w:hAnsiTheme="minorBidi" w:hint="cs"/>
          <w:sz w:val="32"/>
          <w:szCs w:val="32"/>
          <w:rtl/>
          <w:lang w:bidi="ar-SY"/>
        </w:rPr>
        <w:t xml:space="preserve"> و قيمة الإصدارات من السندات</w:t>
      </w:r>
      <w:r w:rsidR="00625F10">
        <w:rPr>
          <w:rFonts w:asciiTheme="minorBidi" w:hAnsiTheme="minorBidi" w:hint="cs"/>
          <w:sz w:val="32"/>
          <w:szCs w:val="32"/>
          <w:rtl/>
          <w:lang w:bidi="ar-SY"/>
        </w:rPr>
        <w:t xml:space="preserve"> و الأوراق ال</w:t>
      </w:r>
      <w:r w:rsidR="002746ED">
        <w:rPr>
          <w:rFonts w:asciiTheme="minorBidi" w:hAnsiTheme="minorBidi" w:hint="cs"/>
          <w:sz w:val="32"/>
          <w:szCs w:val="32"/>
          <w:rtl/>
          <w:lang w:bidi="ar-SY"/>
        </w:rPr>
        <w:t>تجارية</w:t>
      </w:r>
      <w:r w:rsidR="00C74A18">
        <w:rPr>
          <w:rFonts w:asciiTheme="minorBidi" w:hAnsiTheme="minorBidi" w:hint="cs"/>
          <w:sz w:val="32"/>
          <w:szCs w:val="32"/>
          <w:rtl/>
          <w:lang w:bidi="ar-SY"/>
        </w:rPr>
        <w:t xml:space="preserve"> الأخرى</w:t>
      </w:r>
      <w:r w:rsidR="00CD7433">
        <w:rPr>
          <w:rFonts w:asciiTheme="minorBidi" w:hAnsiTheme="minorBidi" w:hint="cs"/>
          <w:sz w:val="32"/>
          <w:szCs w:val="32"/>
          <w:rtl/>
          <w:lang w:bidi="ar-SY"/>
        </w:rPr>
        <w:t xml:space="preserve"> بلغت /</w:t>
      </w:r>
      <w:r w:rsidR="00CD7433" w:rsidRPr="00C74A18">
        <w:rPr>
          <w:rFonts w:asciiTheme="minorBidi" w:hAnsiTheme="minorBidi" w:hint="cs"/>
          <w:sz w:val="28"/>
          <w:szCs w:val="28"/>
          <w:rtl/>
          <w:lang w:bidi="ar-SY"/>
        </w:rPr>
        <w:t>575</w:t>
      </w:r>
      <w:r w:rsidR="00CD7433">
        <w:rPr>
          <w:rFonts w:asciiTheme="minorBidi" w:hAnsiTheme="minorBidi" w:hint="cs"/>
          <w:sz w:val="32"/>
          <w:szCs w:val="32"/>
          <w:rtl/>
          <w:lang w:bidi="ar-SY"/>
        </w:rPr>
        <w:t xml:space="preserve">/ بليون دولار عن نفس العام </w:t>
      </w:r>
      <w:r w:rsidR="00C74A18">
        <w:rPr>
          <w:rFonts w:asciiTheme="minorBidi" w:hAnsiTheme="minorBidi" w:hint="cs"/>
          <w:sz w:val="32"/>
          <w:szCs w:val="32"/>
          <w:rtl/>
          <w:lang w:bidi="ar-SY"/>
        </w:rPr>
        <w:t>.</w:t>
      </w:r>
    </w:p>
    <w:p w:rsidR="00444DFB" w:rsidRDefault="00C867A8" w:rsidP="00C867A8">
      <w:pPr>
        <w:pStyle w:val="a6"/>
        <w:bidi/>
        <w:rPr>
          <w:rFonts w:asciiTheme="minorBidi" w:hAnsiTheme="minorBidi"/>
          <w:sz w:val="32"/>
          <w:szCs w:val="32"/>
          <w:rtl/>
          <w:lang w:bidi="ar-SY"/>
        </w:rPr>
      </w:pPr>
      <w:r w:rsidRPr="00C867A8">
        <w:rPr>
          <w:rFonts w:asciiTheme="minorBidi" w:hAnsiTheme="minorBidi"/>
          <w:sz w:val="32"/>
          <w:szCs w:val="32"/>
          <w:rtl/>
          <w:lang w:bidi="ar-SY"/>
        </w:rPr>
        <w:t xml:space="preserve">في </w:t>
      </w:r>
      <w:r>
        <w:rPr>
          <w:rFonts w:asciiTheme="minorBidi" w:hAnsiTheme="minorBidi" w:hint="cs"/>
          <w:sz w:val="32"/>
          <w:szCs w:val="32"/>
          <w:rtl/>
          <w:lang w:bidi="ar-SY"/>
        </w:rPr>
        <w:t xml:space="preserve">حين أن القروض على الشركات والمخصصة لشراء أصول  قد بلغت في </w:t>
      </w:r>
      <w:r w:rsidRPr="00C867A8">
        <w:rPr>
          <w:rFonts w:asciiTheme="minorBidi" w:hAnsiTheme="minorBidi"/>
          <w:sz w:val="32"/>
          <w:szCs w:val="32"/>
          <w:rtl/>
          <w:lang w:bidi="ar-SY"/>
        </w:rPr>
        <w:t>عام 2007</w:t>
      </w:r>
      <w:r>
        <w:rPr>
          <w:rFonts w:asciiTheme="minorBidi" w:hAnsiTheme="minorBidi" w:hint="cs"/>
          <w:sz w:val="32"/>
          <w:szCs w:val="32"/>
          <w:rtl/>
          <w:lang w:bidi="ar-SY"/>
        </w:rPr>
        <w:t xml:space="preserve"> حوالي /</w:t>
      </w:r>
      <w:r w:rsidRPr="00C867A8">
        <w:rPr>
          <w:rFonts w:asciiTheme="minorBidi" w:hAnsiTheme="minorBidi"/>
          <w:sz w:val="32"/>
          <w:szCs w:val="32"/>
          <w:rtl/>
          <w:lang w:bidi="ar-SY"/>
        </w:rPr>
        <w:t>4</w:t>
      </w:r>
      <w:r>
        <w:rPr>
          <w:rFonts w:asciiTheme="minorBidi" w:hAnsiTheme="minorBidi" w:hint="cs"/>
          <w:sz w:val="32"/>
          <w:szCs w:val="32"/>
          <w:rtl/>
          <w:lang w:bidi="ar-SY"/>
        </w:rPr>
        <w:t>,</w:t>
      </w:r>
      <w:r w:rsidRPr="00C867A8">
        <w:rPr>
          <w:rFonts w:asciiTheme="minorBidi" w:hAnsiTheme="minorBidi"/>
          <w:sz w:val="32"/>
          <w:szCs w:val="32"/>
          <w:rtl/>
          <w:lang w:bidi="ar-SY"/>
        </w:rPr>
        <w:t>880</w:t>
      </w:r>
      <w:r>
        <w:rPr>
          <w:rFonts w:asciiTheme="minorBidi" w:hAnsiTheme="minorBidi" w:hint="cs"/>
          <w:sz w:val="32"/>
          <w:szCs w:val="32"/>
          <w:rtl/>
          <w:lang w:bidi="ar-SY"/>
        </w:rPr>
        <w:t>/</w:t>
      </w:r>
      <w:r w:rsidRPr="00C867A8">
        <w:rPr>
          <w:rFonts w:asciiTheme="minorBidi" w:hAnsiTheme="minorBidi"/>
          <w:sz w:val="32"/>
          <w:szCs w:val="32"/>
          <w:rtl/>
          <w:lang w:bidi="ar-SY"/>
        </w:rPr>
        <w:t xml:space="preserve"> تريليون دولار</w:t>
      </w:r>
    </w:p>
    <w:p w:rsidR="00444DFB" w:rsidRDefault="002E2C5B" w:rsidP="00444DFB">
      <w:pPr>
        <w:pStyle w:val="a6"/>
        <w:bidi/>
        <w:rPr>
          <w:rFonts w:asciiTheme="minorBidi" w:hAnsiTheme="minorBidi"/>
          <w:sz w:val="32"/>
          <w:szCs w:val="32"/>
          <w:rtl/>
          <w:lang w:bidi="ar-SY"/>
        </w:rPr>
      </w:pPr>
      <w:r>
        <w:rPr>
          <w:rFonts w:asciiTheme="minorBidi" w:hAnsiTheme="minorBidi" w:hint="cs"/>
          <w:sz w:val="32"/>
          <w:szCs w:val="32"/>
          <w:rtl/>
          <w:lang w:bidi="ar-SY"/>
        </w:rPr>
        <w:t xml:space="preserve">أن من أهم الفوائد التي تحصل عليها الشركة نتيجة لاستخدامها للديون في تمويل </w:t>
      </w:r>
    </w:p>
    <w:p w:rsidR="00444DFB" w:rsidRDefault="00444DFB" w:rsidP="00444DFB">
      <w:pPr>
        <w:pStyle w:val="a6"/>
        <w:bidi/>
        <w:rPr>
          <w:rFonts w:asciiTheme="minorBidi" w:hAnsiTheme="minorBidi"/>
          <w:sz w:val="32"/>
          <w:szCs w:val="32"/>
          <w:rtl/>
          <w:lang w:bidi="ar-SY"/>
        </w:rPr>
      </w:pPr>
    </w:p>
    <w:p w:rsidR="009207F9" w:rsidRDefault="002E2C5B" w:rsidP="00444DFB">
      <w:pPr>
        <w:pStyle w:val="a6"/>
        <w:bidi/>
        <w:rPr>
          <w:rFonts w:asciiTheme="minorBidi" w:hAnsiTheme="minorBidi"/>
          <w:sz w:val="32"/>
          <w:szCs w:val="32"/>
          <w:rtl/>
          <w:lang w:bidi="ar-SY"/>
        </w:rPr>
      </w:pPr>
      <w:r>
        <w:rPr>
          <w:rFonts w:asciiTheme="minorBidi" w:hAnsiTheme="minorBidi" w:hint="cs"/>
          <w:sz w:val="32"/>
          <w:szCs w:val="32"/>
          <w:rtl/>
          <w:lang w:bidi="ar-SY"/>
        </w:rPr>
        <w:t xml:space="preserve">احتياجاتها أنها تزيد من العائد على </w:t>
      </w:r>
      <w:r w:rsidR="00D03197">
        <w:rPr>
          <w:rFonts w:asciiTheme="minorBidi" w:hAnsiTheme="minorBidi" w:hint="cs"/>
          <w:sz w:val="32"/>
          <w:szCs w:val="32"/>
          <w:rtl/>
          <w:lang w:bidi="ar-SY"/>
        </w:rPr>
        <w:t xml:space="preserve">رأس مالها الخاص نتيجة للوفر الضريبي وذلك لأن </w:t>
      </w:r>
    </w:p>
    <w:p w:rsidR="009E36F4" w:rsidRDefault="00D03197" w:rsidP="009207F9">
      <w:pPr>
        <w:pStyle w:val="a6"/>
        <w:bidi/>
        <w:rPr>
          <w:rFonts w:asciiTheme="minorBidi" w:hAnsiTheme="minorBidi"/>
          <w:sz w:val="32"/>
          <w:szCs w:val="32"/>
          <w:rtl/>
          <w:lang w:bidi="ar-SY"/>
        </w:rPr>
      </w:pPr>
      <w:r>
        <w:rPr>
          <w:rFonts w:asciiTheme="minorBidi" w:hAnsiTheme="minorBidi" w:hint="cs"/>
          <w:sz w:val="32"/>
          <w:szCs w:val="32"/>
          <w:rtl/>
          <w:lang w:bidi="ar-SY"/>
        </w:rPr>
        <w:t>الضرائب تحتسب بعد اقتطاع الفوائد من الأرباح باعتبارها تكلفة.</w:t>
      </w:r>
    </w:p>
    <w:p w:rsidR="002E2C5B" w:rsidRDefault="008A22AB" w:rsidP="008A22AB">
      <w:pPr>
        <w:bidi/>
        <w:ind w:left="360"/>
        <w:rPr>
          <w:rFonts w:asciiTheme="minorBidi" w:hAnsiTheme="minorBidi"/>
          <w:b/>
          <w:bCs/>
          <w:i/>
          <w:iCs/>
          <w:sz w:val="32"/>
          <w:szCs w:val="32"/>
          <w:u w:val="single"/>
          <w:rtl/>
          <w:lang w:bidi="ar-SY"/>
        </w:rPr>
      </w:pPr>
      <w:r w:rsidRPr="008A22AB">
        <w:rPr>
          <w:rFonts w:asciiTheme="minorBidi" w:hAnsiTheme="minorBidi" w:hint="cs"/>
          <w:b/>
          <w:bCs/>
          <w:i/>
          <w:iCs/>
          <w:sz w:val="32"/>
          <w:szCs w:val="32"/>
          <w:u w:val="single"/>
          <w:rtl/>
          <w:lang w:bidi="ar-SY"/>
        </w:rPr>
        <w:t>مثال:</w:t>
      </w:r>
    </w:p>
    <w:p w:rsidR="008A22AB" w:rsidRDefault="008A22AB" w:rsidP="008A22AB">
      <w:pPr>
        <w:bidi/>
        <w:ind w:left="360"/>
        <w:rPr>
          <w:rFonts w:asciiTheme="minorBidi" w:hAnsiTheme="minorBidi"/>
          <w:sz w:val="32"/>
          <w:szCs w:val="32"/>
          <w:rtl/>
          <w:lang w:bidi="ar-SY"/>
        </w:rPr>
      </w:pPr>
      <w:r>
        <w:rPr>
          <w:rFonts w:asciiTheme="minorBidi" w:hAnsiTheme="minorBidi" w:hint="cs"/>
          <w:sz w:val="32"/>
          <w:szCs w:val="32"/>
          <w:rtl/>
          <w:lang w:bidi="ar-SY"/>
        </w:rPr>
        <w:t>لنفرض أن هناك شركتين /</w:t>
      </w:r>
      <w:r>
        <w:rPr>
          <w:rFonts w:asciiTheme="minorBidi" w:hAnsiTheme="minorBidi"/>
          <w:sz w:val="32"/>
          <w:szCs w:val="32"/>
          <w:lang w:bidi="ar-SY"/>
        </w:rPr>
        <w:t>A</w:t>
      </w:r>
      <w:r>
        <w:rPr>
          <w:rFonts w:asciiTheme="minorBidi" w:hAnsiTheme="minorBidi" w:hint="cs"/>
          <w:sz w:val="32"/>
          <w:szCs w:val="32"/>
          <w:rtl/>
          <w:lang w:bidi="ar-SY"/>
        </w:rPr>
        <w:t>/</w:t>
      </w:r>
      <w:r>
        <w:rPr>
          <w:rFonts w:asciiTheme="minorBidi" w:hAnsiTheme="minorBidi"/>
          <w:sz w:val="32"/>
          <w:szCs w:val="32"/>
          <w:lang w:bidi="ar-SY"/>
        </w:rPr>
        <w:t xml:space="preserve">   </w:t>
      </w:r>
      <w:r>
        <w:rPr>
          <w:rFonts w:asciiTheme="minorBidi" w:hAnsiTheme="minorBidi" w:hint="cs"/>
          <w:sz w:val="32"/>
          <w:szCs w:val="32"/>
          <w:rtl/>
          <w:lang w:bidi="ar-SY"/>
        </w:rPr>
        <w:t>&amp;  /</w:t>
      </w:r>
      <w:r>
        <w:rPr>
          <w:rFonts w:asciiTheme="minorBidi" w:hAnsiTheme="minorBidi"/>
          <w:sz w:val="32"/>
          <w:szCs w:val="32"/>
          <w:lang w:bidi="ar-SY"/>
        </w:rPr>
        <w:t>B</w:t>
      </w:r>
      <w:r>
        <w:rPr>
          <w:rFonts w:asciiTheme="minorBidi" w:hAnsiTheme="minorBidi" w:hint="cs"/>
          <w:sz w:val="32"/>
          <w:szCs w:val="32"/>
          <w:rtl/>
          <w:lang w:bidi="ar-SY"/>
        </w:rPr>
        <w:t xml:space="preserve">/  حققت كل منهما أرباح استثمار قدرها 1,500,000 وحدة نقدية , و أن </w:t>
      </w:r>
    </w:p>
    <w:p w:rsidR="008A22AB" w:rsidRDefault="008A22AB" w:rsidP="00276CF3">
      <w:pPr>
        <w:bidi/>
        <w:rPr>
          <w:rFonts w:asciiTheme="minorBidi" w:hAnsiTheme="minorBidi"/>
          <w:sz w:val="32"/>
          <w:szCs w:val="32"/>
          <w:rtl/>
          <w:lang w:bidi="ar-SY"/>
        </w:rPr>
      </w:pPr>
      <w:r>
        <w:rPr>
          <w:rFonts w:asciiTheme="minorBidi" w:hAnsiTheme="minorBidi" w:hint="cs"/>
          <w:sz w:val="32"/>
          <w:szCs w:val="32"/>
          <w:rtl/>
          <w:lang w:bidi="ar-SY"/>
        </w:rPr>
        <w:t>المنشأة  /</w:t>
      </w:r>
      <w:r>
        <w:rPr>
          <w:rFonts w:asciiTheme="minorBidi" w:hAnsiTheme="minorBidi"/>
          <w:sz w:val="32"/>
          <w:szCs w:val="32"/>
          <w:lang w:bidi="ar-SY"/>
        </w:rPr>
        <w:t>A</w:t>
      </w:r>
      <w:r>
        <w:rPr>
          <w:rFonts w:asciiTheme="minorBidi" w:hAnsiTheme="minorBidi" w:hint="cs"/>
          <w:sz w:val="32"/>
          <w:szCs w:val="32"/>
          <w:rtl/>
          <w:lang w:bidi="ar-SY"/>
        </w:rPr>
        <w:t>/ممولة برأس مال خاص قدره 15,000,000</w:t>
      </w:r>
      <w:r>
        <w:rPr>
          <w:rFonts w:asciiTheme="minorBidi" w:hAnsiTheme="minorBidi"/>
          <w:sz w:val="32"/>
          <w:szCs w:val="32"/>
          <w:lang w:bidi="ar-SY"/>
        </w:rPr>
        <w:t xml:space="preserve">  </w:t>
      </w:r>
      <w:r>
        <w:rPr>
          <w:rFonts w:asciiTheme="minorBidi" w:hAnsiTheme="minorBidi" w:hint="cs"/>
          <w:sz w:val="32"/>
          <w:szCs w:val="32"/>
          <w:rtl/>
          <w:lang w:bidi="ar-SY"/>
        </w:rPr>
        <w:t>و.ن</w:t>
      </w:r>
      <w:r>
        <w:rPr>
          <w:rFonts w:asciiTheme="minorBidi" w:hAnsiTheme="minorBidi"/>
          <w:sz w:val="32"/>
          <w:szCs w:val="32"/>
          <w:lang w:bidi="ar-SY"/>
        </w:rPr>
        <w:t xml:space="preserve"> </w:t>
      </w:r>
    </w:p>
    <w:p w:rsidR="00276CF3" w:rsidRDefault="008A22AB" w:rsidP="00276CF3">
      <w:pPr>
        <w:bidi/>
        <w:rPr>
          <w:rFonts w:asciiTheme="minorBidi" w:hAnsiTheme="minorBidi"/>
          <w:sz w:val="32"/>
          <w:szCs w:val="32"/>
          <w:rtl/>
          <w:lang w:bidi="ar-SY"/>
        </w:rPr>
      </w:pPr>
      <w:r>
        <w:rPr>
          <w:rFonts w:asciiTheme="minorBidi" w:hAnsiTheme="minorBidi" w:hint="cs"/>
          <w:sz w:val="32"/>
          <w:szCs w:val="32"/>
          <w:rtl/>
          <w:lang w:bidi="ar-SY"/>
        </w:rPr>
        <w:t xml:space="preserve">المنشأة  </w:t>
      </w:r>
      <w:bookmarkStart w:id="11" w:name="OLE_LINK11"/>
      <w:bookmarkStart w:id="12" w:name="OLE_LINK12"/>
      <w:r>
        <w:rPr>
          <w:rFonts w:asciiTheme="minorBidi" w:hAnsiTheme="minorBidi" w:hint="cs"/>
          <w:sz w:val="32"/>
          <w:szCs w:val="32"/>
          <w:rtl/>
          <w:lang w:bidi="ar-SY"/>
        </w:rPr>
        <w:t>/</w:t>
      </w:r>
      <w:r>
        <w:rPr>
          <w:rFonts w:asciiTheme="minorBidi" w:hAnsiTheme="minorBidi"/>
          <w:sz w:val="32"/>
          <w:szCs w:val="32"/>
          <w:lang w:bidi="ar-SY"/>
        </w:rPr>
        <w:t>B</w:t>
      </w:r>
      <w:r>
        <w:rPr>
          <w:rFonts w:asciiTheme="minorBidi" w:hAnsiTheme="minorBidi" w:hint="cs"/>
          <w:sz w:val="32"/>
          <w:szCs w:val="32"/>
          <w:rtl/>
          <w:lang w:bidi="ar-SY"/>
        </w:rPr>
        <w:t>/</w:t>
      </w:r>
      <w:bookmarkEnd w:id="11"/>
      <w:bookmarkEnd w:id="12"/>
      <w:r>
        <w:rPr>
          <w:rFonts w:asciiTheme="minorBidi" w:hAnsiTheme="minorBidi" w:hint="cs"/>
          <w:sz w:val="32"/>
          <w:szCs w:val="32"/>
          <w:rtl/>
          <w:lang w:bidi="ar-SY"/>
        </w:rPr>
        <w:t>ممولة برأس مال خاص قدره 10,000,000</w:t>
      </w:r>
      <w:r w:rsidR="00276CF3">
        <w:rPr>
          <w:rFonts w:asciiTheme="minorBidi" w:hAnsiTheme="minorBidi" w:hint="cs"/>
          <w:sz w:val="32"/>
          <w:szCs w:val="32"/>
          <w:rtl/>
          <w:lang w:bidi="ar-SY"/>
        </w:rPr>
        <w:t xml:space="preserve">و.ن </w:t>
      </w:r>
      <w:r>
        <w:rPr>
          <w:rFonts w:asciiTheme="minorBidi" w:hAnsiTheme="minorBidi" w:hint="cs"/>
          <w:sz w:val="32"/>
          <w:szCs w:val="32"/>
          <w:rtl/>
          <w:lang w:bidi="ar-SY"/>
        </w:rPr>
        <w:t xml:space="preserve"> وَ ديون 5,000,000</w:t>
      </w:r>
      <w:r w:rsidR="00276CF3">
        <w:rPr>
          <w:rFonts w:asciiTheme="minorBidi" w:hAnsiTheme="minorBidi" w:hint="cs"/>
          <w:sz w:val="32"/>
          <w:szCs w:val="32"/>
          <w:rtl/>
          <w:lang w:bidi="ar-SY"/>
        </w:rPr>
        <w:t xml:space="preserve"> و.ن       </w:t>
      </w:r>
    </w:p>
    <w:p w:rsidR="00276CF3" w:rsidRDefault="00276CF3" w:rsidP="00276CF3">
      <w:pPr>
        <w:bidi/>
        <w:rPr>
          <w:rFonts w:asciiTheme="minorBidi" w:hAnsiTheme="minorBidi"/>
          <w:sz w:val="32"/>
          <w:szCs w:val="32"/>
          <w:rtl/>
          <w:lang w:bidi="ar-SY"/>
        </w:rPr>
      </w:pPr>
      <w:r>
        <w:rPr>
          <w:rFonts w:asciiTheme="minorBidi" w:hAnsiTheme="minorBidi" w:hint="cs"/>
          <w:sz w:val="32"/>
          <w:szCs w:val="32"/>
          <w:rtl/>
          <w:lang w:bidi="ar-SY"/>
        </w:rPr>
        <w:t>فإذا كان معدل الفائدة يساوي 6% ,و أن معدل الضريبة هو 40% , فيكون معدل العائد على رأس المال الخاص في المنشأتين</w:t>
      </w:r>
    </w:p>
    <w:p w:rsidR="00276CF3" w:rsidRDefault="00276CF3" w:rsidP="00276CF3">
      <w:pPr>
        <w:bidi/>
        <w:rPr>
          <w:rFonts w:asciiTheme="minorBidi" w:hAnsiTheme="minorBidi"/>
          <w:sz w:val="32"/>
          <w:szCs w:val="32"/>
          <w:rtl/>
          <w:lang w:bidi="ar-SY"/>
        </w:rPr>
      </w:pPr>
      <w:r>
        <w:rPr>
          <w:rFonts w:asciiTheme="minorBidi" w:hAnsiTheme="minorBidi" w:hint="cs"/>
          <w:sz w:val="32"/>
          <w:szCs w:val="32"/>
          <w:rtl/>
          <w:lang w:bidi="ar-SY"/>
        </w:rPr>
        <w:t>هو:</w:t>
      </w:r>
    </w:p>
    <w:p w:rsidR="00276CF3" w:rsidRDefault="00276CF3" w:rsidP="00276CF3">
      <w:pPr>
        <w:bidi/>
        <w:rPr>
          <w:rFonts w:asciiTheme="minorBidi" w:hAnsiTheme="minorBidi"/>
          <w:sz w:val="32"/>
          <w:szCs w:val="32"/>
          <w:rtl/>
          <w:lang w:bidi="ar-SY"/>
        </w:rPr>
      </w:pPr>
      <w:r w:rsidRPr="00276CF3">
        <w:rPr>
          <w:rFonts w:asciiTheme="minorBidi" w:hAnsiTheme="minorBidi" w:hint="cs"/>
          <w:sz w:val="32"/>
          <w:szCs w:val="32"/>
          <w:u w:val="single"/>
          <w:rtl/>
          <w:lang w:bidi="ar-SY"/>
        </w:rPr>
        <w:t>المنشأة</w:t>
      </w:r>
      <w:r w:rsidRPr="00276CF3">
        <w:rPr>
          <w:rFonts w:asciiTheme="minorBidi" w:hAnsiTheme="minorBidi" w:hint="cs"/>
          <w:sz w:val="32"/>
          <w:szCs w:val="32"/>
          <w:u w:val="single"/>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 xml:space="preserve">         /</w:t>
      </w:r>
      <w:r>
        <w:rPr>
          <w:rFonts w:asciiTheme="minorBidi" w:hAnsiTheme="minorBidi"/>
          <w:sz w:val="32"/>
          <w:szCs w:val="32"/>
          <w:lang w:bidi="ar-SY"/>
        </w:rPr>
        <w:t>A</w:t>
      </w:r>
      <w:r w:rsidR="001D3515">
        <w:rPr>
          <w:rFonts w:asciiTheme="minorBidi" w:hAnsiTheme="minorBidi" w:hint="cs"/>
          <w:sz w:val="32"/>
          <w:szCs w:val="32"/>
          <w:rtl/>
          <w:lang w:bidi="ar-SY"/>
        </w:rPr>
        <w:t>/</w:t>
      </w:r>
      <w:r w:rsidR="001D3515">
        <w:rPr>
          <w:rFonts w:asciiTheme="minorBidi" w:hAnsiTheme="minorBidi" w:hint="cs"/>
          <w:sz w:val="32"/>
          <w:szCs w:val="32"/>
          <w:rtl/>
          <w:lang w:bidi="ar-SY"/>
        </w:rPr>
        <w:tab/>
      </w:r>
      <w:r w:rsidR="001D3515">
        <w:rPr>
          <w:rFonts w:asciiTheme="minorBidi" w:hAnsiTheme="minorBidi" w:hint="cs"/>
          <w:sz w:val="32"/>
          <w:szCs w:val="32"/>
          <w:rtl/>
          <w:lang w:bidi="ar-SY"/>
        </w:rPr>
        <w:tab/>
      </w:r>
      <w:r w:rsidR="001D3515">
        <w:rPr>
          <w:rFonts w:asciiTheme="minorBidi" w:hAnsiTheme="minorBidi" w:hint="cs"/>
          <w:sz w:val="32"/>
          <w:szCs w:val="32"/>
          <w:rtl/>
          <w:lang w:bidi="ar-SY"/>
        </w:rPr>
        <w:tab/>
      </w:r>
      <w:r w:rsidR="001D3515">
        <w:rPr>
          <w:rFonts w:asciiTheme="minorBidi" w:hAnsiTheme="minorBidi" w:hint="cs"/>
          <w:sz w:val="32"/>
          <w:szCs w:val="32"/>
          <w:rtl/>
          <w:lang w:bidi="ar-SY"/>
        </w:rPr>
        <w:tab/>
      </w:r>
      <w:r w:rsidR="001D3515">
        <w:rPr>
          <w:rFonts w:asciiTheme="minorBidi" w:hAnsiTheme="minorBidi" w:hint="cs"/>
          <w:sz w:val="32"/>
          <w:szCs w:val="32"/>
          <w:rtl/>
          <w:lang w:bidi="ar-SY"/>
        </w:rPr>
        <w:tab/>
        <w:t xml:space="preserve">    </w:t>
      </w:r>
      <w:r>
        <w:rPr>
          <w:rFonts w:asciiTheme="minorBidi" w:hAnsiTheme="minorBidi" w:hint="cs"/>
          <w:sz w:val="32"/>
          <w:szCs w:val="32"/>
          <w:rtl/>
          <w:lang w:bidi="ar-SY"/>
        </w:rPr>
        <w:t>/</w:t>
      </w:r>
      <w:r>
        <w:rPr>
          <w:rFonts w:asciiTheme="minorBidi" w:hAnsiTheme="minorBidi"/>
          <w:sz w:val="32"/>
          <w:szCs w:val="32"/>
          <w:lang w:bidi="ar-SY"/>
        </w:rPr>
        <w:t>B</w:t>
      </w:r>
      <w:r>
        <w:rPr>
          <w:rFonts w:asciiTheme="minorBidi" w:hAnsiTheme="minorBidi" w:hint="cs"/>
          <w:sz w:val="32"/>
          <w:szCs w:val="32"/>
          <w:rtl/>
          <w:lang w:bidi="ar-SY"/>
        </w:rPr>
        <w:t>/</w:t>
      </w:r>
    </w:p>
    <w:p w:rsidR="00276CF3" w:rsidRDefault="00276CF3" w:rsidP="00276CF3">
      <w:pPr>
        <w:bidi/>
        <w:rPr>
          <w:rFonts w:asciiTheme="minorBidi" w:hAnsiTheme="minorBidi"/>
          <w:sz w:val="32"/>
          <w:szCs w:val="32"/>
          <w:rtl/>
          <w:lang w:bidi="ar-SY"/>
        </w:rPr>
      </w:pPr>
      <w:r>
        <w:rPr>
          <w:rFonts w:asciiTheme="minorBidi" w:hAnsiTheme="minorBidi" w:hint="cs"/>
          <w:sz w:val="32"/>
          <w:szCs w:val="32"/>
          <w:rtl/>
          <w:lang w:bidi="ar-SY"/>
        </w:rPr>
        <w:t>الأرباح</w:t>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 xml:space="preserve">    1</w:t>
      </w:r>
      <w:r w:rsidR="00F314C2">
        <w:rPr>
          <w:rFonts w:asciiTheme="minorBidi" w:hAnsiTheme="minorBidi" w:hint="cs"/>
          <w:sz w:val="32"/>
          <w:szCs w:val="32"/>
          <w:rtl/>
          <w:lang w:bidi="ar-SY"/>
        </w:rPr>
        <w:t>,</w:t>
      </w:r>
      <w:r>
        <w:rPr>
          <w:rFonts w:asciiTheme="minorBidi" w:hAnsiTheme="minorBidi" w:hint="cs"/>
          <w:sz w:val="32"/>
          <w:szCs w:val="32"/>
          <w:rtl/>
          <w:lang w:bidi="ar-SY"/>
        </w:rPr>
        <w:t>500</w:t>
      </w:r>
      <w:r w:rsidR="00F314C2">
        <w:rPr>
          <w:rFonts w:asciiTheme="minorBidi" w:hAnsiTheme="minorBidi" w:hint="cs"/>
          <w:sz w:val="32"/>
          <w:szCs w:val="32"/>
          <w:rtl/>
          <w:lang w:bidi="ar-SY"/>
        </w:rPr>
        <w:t>,</w:t>
      </w:r>
      <w:r>
        <w:rPr>
          <w:rFonts w:asciiTheme="minorBidi" w:hAnsiTheme="minorBidi" w:hint="cs"/>
          <w:sz w:val="32"/>
          <w:szCs w:val="32"/>
          <w:rtl/>
          <w:lang w:bidi="ar-SY"/>
        </w:rPr>
        <w:t>000</w:t>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1</w:t>
      </w:r>
      <w:r w:rsidR="00F314C2">
        <w:rPr>
          <w:rFonts w:asciiTheme="minorBidi" w:hAnsiTheme="minorBidi" w:hint="cs"/>
          <w:sz w:val="32"/>
          <w:szCs w:val="32"/>
          <w:rtl/>
          <w:lang w:bidi="ar-SY"/>
        </w:rPr>
        <w:t>,</w:t>
      </w:r>
      <w:r>
        <w:rPr>
          <w:rFonts w:asciiTheme="minorBidi" w:hAnsiTheme="minorBidi" w:hint="cs"/>
          <w:sz w:val="32"/>
          <w:szCs w:val="32"/>
          <w:rtl/>
          <w:lang w:bidi="ar-SY"/>
        </w:rPr>
        <w:t>500</w:t>
      </w:r>
      <w:r w:rsidR="00F314C2">
        <w:rPr>
          <w:rFonts w:asciiTheme="minorBidi" w:hAnsiTheme="minorBidi" w:hint="cs"/>
          <w:sz w:val="32"/>
          <w:szCs w:val="32"/>
          <w:rtl/>
          <w:lang w:bidi="ar-SY"/>
        </w:rPr>
        <w:t>,</w:t>
      </w:r>
      <w:r>
        <w:rPr>
          <w:rFonts w:asciiTheme="minorBidi" w:hAnsiTheme="minorBidi" w:hint="cs"/>
          <w:sz w:val="32"/>
          <w:szCs w:val="32"/>
          <w:rtl/>
          <w:lang w:bidi="ar-SY"/>
        </w:rPr>
        <w:t>000</w:t>
      </w:r>
    </w:p>
    <w:p w:rsidR="00276CF3" w:rsidRDefault="00276CF3" w:rsidP="00276CF3">
      <w:pPr>
        <w:bidi/>
        <w:rPr>
          <w:rFonts w:asciiTheme="minorBidi" w:hAnsiTheme="minorBidi"/>
          <w:sz w:val="32"/>
          <w:szCs w:val="32"/>
          <w:u w:val="single"/>
          <w:rtl/>
          <w:lang w:bidi="ar-SY"/>
        </w:rPr>
      </w:pPr>
      <w:r>
        <w:rPr>
          <w:rFonts w:asciiTheme="minorBidi" w:hAnsiTheme="minorBidi" w:hint="cs"/>
          <w:sz w:val="32"/>
          <w:szCs w:val="32"/>
          <w:rtl/>
          <w:lang w:bidi="ar-SY"/>
        </w:rPr>
        <w:t>فوائد</w:t>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 xml:space="preserve">   </w:t>
      </w:r>
      <w:r w:rsidRPr="00276CF3">
        <w:rPr>
          <w:rFonts w:asciiTheme="minorBidi" w:hAnsiTheme="minorBidi" w:hint="cs"/>
          <w:sz w:val="32"/>
          <w:szCs w:val="32"/>
          <w:u w:val="single"/>
          <w:rtl/>
          <w:lang w:bidi="ar-SY"/>
        </w:rPr>
        <w:tab/>
        <w:t>0</w:t>
      </w:r>
      <w:r w:rsidR="000B6234">
        <w:rPr>
          <w:rFonts w:asciiTheme="minorBidi" w:hAnsiTheme="minorBidi" w:hint="cs"/>
          <w:sz w:val="32"/>
          <w:szCs w:val="32"/>
          <w:u w:val="single"/>
          <w:rtl/>
          <w:lang w:bidi="ar-SY"/>
        </w:rPr>
        <w:t>0</w:t>
      </w:r>
      <w:r w:rsidRPr="00276CF3">
        <w:rPr>
          <w:rFonts w:asciiTheme="minorBidi" w:hAnsiTheme="minorBidi" w:hint="cs"/>
          <w:sz w:val="32"/>
          <w:szCs w:val="32"/>
          <w:u w:val="single"/>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sidRPr="00276CF3">
        <w:rPr>
          <w:rFonts w:asciiTheme="minorBidi" w:hAnsiTheme="minorBidi" w:hint="cs"/>
          <w:sz w:val="32"/>
          <w:szCs w:val="32"/>
          <w:u w:val="single"/>
          <w:rtl/>
          <w:lang w:bidi="ar-SY"/>
        </w:rPr>
        <w:t>(300</w:t>
      </w:r>
      <w:r w:rsidR="00F314C2">
        <w:rPr>
          <w:rFonts w:asciiTheme="minorBidi" w:hAnsiTheme="minorBidi" w:hint="cs"/>
          <w:sz w:val="32"/>
          <w:szCs w:val="32"/>
          <w:u w:val="single"/>
          <w:rtl/>
          <w:lang w:bidi="ar-SY"/>
        </w:rPr>
        <w:t>,</w:t>
      </w:r>
      <w:r w:rsidRPr="00276CF3">
        <w:rPr>
          <w:rFonts w:asciiTheme="minorBidi" w:hAnsiTheme="minorBidi" w:hint="cs"/>
          <w:sz w:val="32"/>
          <w:szCs w:val="32"/>
          <w:u w:val="single"/>
          <w:rtl/>
          <w:lang w:bidi="ar-SY"/>
        </w:rPr>
        <w:t>000)</w:t>
      </w:r>
    </w:p>
    <w:p w:rsidR="00276CF3" w:rsidRDefault="00276CF3" w:rsidP="003D0F3A">
      <w:pPr>
        <w:bidi/>
        <w:rPr>
          <w:rFonts w:asciiTheme="minorBidi" w:hAnsiTheme="minorBidi"/>
          <w:sz w:val="32"/>
          <w:szCs w:val="32"/>
          <w:rtl/>
          <w:lang w:bidi="ar-SY"/>
        </w:rPr>
      </w:pPr>
      <w:r w:rsidRPr="003D0F3A">
        <w:rPr>
          <w:rFonts w:asciiTheme="minorBidi" w:hAnsiTheme="minorBidi" w:hint="cs"/>
          <w:sz w:val="30"/>
          <w:szCs w:val="30"/>
          <w:rtl/>
          <w:lang w:bidi="ar-SY"/>
        </w:rPr>
        <w:t>الربح الصافي قبل الضريبة</w:t>
      </w:r>
      <w:r>
        <w:rPr>
          <w:rFonts w:asciiTheme="minorBidi" w:hAnsiTheme="minorBidi" w:hint="cs"/>
          <w:sz w:val="28"/>
          <w:szCs w:val="28"/>
          <w:rtl/>
          <w:lang w:bidi="ar-SY"/>
        </w:rPr>
        <w:t xml:space="preserve">        </w:t>
      </w:r>
      <w:r w:rsidR="002706A3">
        <w:rPr>
          <w:rFonts w:asciiTheme="minorBidi" w:hAnsiTheme="minorBidi" w:hint="cs"/>
          <w:sz w:val="32"/>
          <w:szCs w:val="32"/>
          <w:rtl/>
          <w:lang w:bidi="ar-SY"/>
        </w:rPr>
        <w:t>1</w:t>
      </w:r>
      <w:r w:rsidR="00F314C2">
        <w:rPr>
          <w:rFonts w:asciiTheme="minorBidi" w:hAnsiTheme="minorBidi" w:hint="cs"/>
          <w:sz w:val="32"/>
          <w:szCs w:val="32"/>
          <w:rtl/>
          <w:lang w:bidi="ar-SY"/>
        </w:rPr>
        <w:t>,</w:t>
      </w:r>
      <w:r w:rsidR="002706A3">
        <w:rPr>
          <w:rFonts w:asciiTheme="minorBidi" w:hAnsiTheme="minorBidi" w:hint="cs"/>
          <w:sz w:val="32"/>
          <w:szCs w:val="32"/>
          <w:rtl/>
          <w:lang w:bidi="ar-SY"/>
        </w:rPr>
        <w:t>500</w:t>
      </w:r>
      <w:r w:rsidR="00F314C2">
        <w:rPr>
          <w:rFonts w:asciiTheme="minorBidi" w:hAnsiTheme="minorBidi" w:hint="cs"/>
          <w:sz w:val="32"/>
          <w:szCs w:val="32"/>
          <w:rtl/>
          <w:lang w:bidi="ar-SY"/>
        </w:rPr>
        <w:t>,</w:t>
      </w:r>
      <w:r w:rsidR="002706A3">
        <w:rPr>
          <w:rFonts w:asciiTheme="minorBidi" w:hAnsiTheme="minorBidi" w:hint="cs"/>
          <w:sz w:val="32"/>
          <w:szCs w:val="32"/>
          <w:rtl/>
          <w:lang w:bidi="ar-SY"/>
        </w:rPr>
        <w:t>000</w:t>
      </w:r>
      <w:r w:rsidR="002706A3">
        <w:rPr>
          <w:rFonts w:asciiTheme="minorBidi" w:hAnsiTheme="minorBidi" w:hint="cs"/>
          <w:sz w:val="32"/>
          <w:szCs w:val="32"/>
          <w:rtl/>
          <w:lang w:bidi="ar-SY"/>
        </w:rPr>
        <w:tab/>
      </w:r>
      <w:r w:rsidR="002706A3">
        <w:rPr>
          <w:rFonts w:asciiTheme="minorBidi" w:hAnsiTheme="minorBidi" w:hint="cs"/>
          <w:sz w:val="32"/>
          <w:szCs w:val="32"/>
          <w:rtl/>
          <w:lang w:bidi="ar-SY"/>
        </w:rPr>
        <w:tab/>
      </w:r>
      <w:r w:rsidR="002706A3">
        <w:rPr>
          <w:rFonts w:asciiTheme="minorBidi" w:hAnsiTheme="minorBidi" w:hint="cs"/>
          <w:sz w:val="32"/>
          <w:szCs w:val="32"/>
          <w:rtl/>
          <w:lang w:bidi="ar-SY"/>
        </w:rPr>
        <w:tab/>
      </w:r>
      <w:r w:rsidR="002706A3">
        <w:rPr>
          <w:rFonts w:asciiTheme="minorBidi" w:hAnsiTheme="minorBidi" w:hint="cs"/>
          <w:sz w:val="32"/>
          <w:szCs w:val="32"/>
          <w:rtl/>
          <w:lang w:bidi="ar-SY"/>
        </w:rPr>
        <w:tab/>
        <w:t>1</w:t>
      </w:r>
      <w:r w:rsidR="00F314C2">
        <w:rPr>
          <w:rFonts w:asciiTheme="minorBidi" w:hAnsiTheme="minorBidi" w:hint="cs"/>
          <w:sz w:val="32"/>
          <w:szCs w:val="32"/>
          <w:rtl/>
          <w:lang w:bidi="ar-SY"/>
        </w:rPr>
        <w:t>,</w:t>
      </w:r>
      <w:r w:rsidR="002706A3">
        <w:rPr>
          <w:rFonts w:asciiTheme="minorBidi" w:hAnsiTheme="minorBidi" w:hint="cs"/>
          <w:sz w:val="32"/>
          <w:szCs w:val="32"/>
          <w:rtl/>
          <w:lang w:bidi="ar-SY"/>
        </w:rPr>
        <w:t>200</w:t>
      </w:r>
      <w:r w:rsidR="00F314C2">
        <w:rPr>
          <w:rFonts w:asciiTheme="minorBidi" w:hAnsiTheme="minorBidi" w:hint="cs"/>
          <w:sz w:val="32"/>
          <w:szCs w:val="32"/>
          <w:rtl/>
          <w:lang w:bidi="ar-SY"/>
        </w:rPr>
        <w:t>,</w:t>
      </w:r>
      <w:r w:rsidR="002706A3">
        <w:rPr>
          <w:rFonts w:asciiTheme="minorBidi" w:hAnsiTheme="minorBidi" w:hint="cs"/>
          <w:sz w:val="32"/>
          <w:szCs w:val="32"/>
          <w:rtl/>
          <w:lang w:bidi="ar-SY"/>
        </w:rPr>
        <w:t>000</w:t>
      </w:r>
    </w:p>
    <w:p w:rsidR="002706A3" w:rsidRPr="00276CF3" w:rsidRDefault="002706A3" w:rsidP="002706A3">
      <w:pPr>
        <w:bidi/>
        <w:rPr>
          <w:rFonts w:asciiTheme="minorBidi" w:hAnsiTheme="minorBidi"/>
          <w:sz w:val="32"/>
          <w:szCs w:val="32"/>
          <w:rtl/>
          <w:lang w:bidi="ar-SY"/>
        </w:rPr>
      </w:pPr>
      <w:r>
        <w:rPr>
          <w:rFonts w:asciiTheme="minorBidi" w:hAnsiTheme="minorBidi" w:hint="cs"/>
          <w:sz w:val="32"/>
          <w:szCs w:val="32"/>
          <w:rtl/>
          <w:lang w:bidi="ar-SY"/>
        </w:rPr>
        <w:t>ضريبة 40%</w:t>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 xml:space="preserve">  </w:t>
      </w:r>
      <w:r w:rsidR="00AA25D0">
        <w:rPr>
          <w:rFonts w:asciiTheme="minorBidi" w:hAnsiTheme="minorBidi"/>
          <w:sz w:val="32"/>
          <w:szCs w:val="32"/>
          <w:lang w:bidi="ar-SY"/>
        </w:rPr>
        <w:t xml:space="preserve"> </w:t>
      </w:r>
      <w:r w:rsidRPr="002706A3">
        <w:rPr>
          <w:rFonts w:asciiTheme="minorBidi" w:hAnsiTheme="minorBidi" w:hint="cs"/>
          <w:sz w:val="32"/>
          <w:szCs w:val="32"/>
          <w:u w:val="single"/>
          <w:rtl/>
          <w:lang w:bidi="ar-SY"/>
        </w:rPr>
        <w:t>600</w:t>
      </w:r>
      <w:r w:rsidR="00F314C2">
        <w:rPr>
          <w:rFonts w:asciiTheme="minorBidi" w:hAnsiTheme="minorBidi" w:hint="cs"/>
          <w:sz w:val="32"/>
          <w:szCs w:val="32"/>
          <w:u w:val="single"/>
          <w:rtl/>
          <w:lang w:bidi="ar-SY"/>
        </w:rPr>
        <w:t>,</w:t>
      </w:r>
      <w:r w:rsidRPr="002706A3">
        <w:rPr>
          <w:rFonts w:asciiTheme="minorBidi" w:hAnsiTheme="minorBidi" w:hint="cs"/>
          <w:sz w:val="32"/>
          <w:szCs w:val="32"/>
          <w:u w:val="single"/>
          <w:rtl/>
          <w:lang w:bidi="ar-SY"/>
        </w:rPr>
        <w:t>000</w:t>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sidRPr="002706A3">
        <w:rPr>
          <w:rFonts w:asciiTheme="minorBidi" w:hAnsiTheme="minorBidi" w:hint="cs"/>
          <w:sz w:val="32"/>
          <w:szCs w:val="32"/>
          <w:u w:val="single"/>
          <w:rtl/>
          <w:lang w:bidi="ar-SY"/>
        </w:rPr>
        <w:t>480</w:t>
      </w:r>
      <w:r w:rsidR="00F314C2">
        <w:rPr>
          <w:rFonts w:asciiTheme="minorBidi" w:hAnsiTheme="minorBidi" w:hint="cs"/>
          <w:sz w:val="32"/>
          <w:szCs w:val="32"/>
          <w:u w:val="single"/>
          <w:rtl/>
          <w:lang w:bidi="ar-SY"/>
        </w:rPr>
        <w:t>,</w:t>
      </w:r>
      <w:r w:rsidRPr="002706A3">
        <w:rPr>
          <w:rFonts w:asciiTheme="minorBidi" w:hAnsiTheme="minorBidi" w:hint="cs"/>
          <w:sz w:val="32"/>
          <w:szCs w:val="32"/>
          <w:u w:val="single"/>
          <w:rtl/>
          <w:lang w:bidi="ar-SY"/>
        </w:rPr>
        <w:t>000</w:t>
      </w:r>
    </w:p>
    <w:p w:rsidR="00276CF3" w:rsidRDefault="002706A3" w:rsidP="00276CF3">
      <w:pPr>
        <w:bidi/>
        <w:rPr>
          <w:rFonts w:asciiTheme="minorBidi" w:hAnsiTheme="minorBidi"/>
          <w:sz w:val="32"/>
          <w:szCs w:val="32"/>
          <w:rtl/>
          <w:lang w:bidi="ar-SY"/>
        </w:rPr>
      </w:pPr>
      <w:r w:rsidRPr="002706A3">
        <w:rPr>
          <w:rFonts w:asciiTheme="minorBidi" w:hAnsiTheme="minorBidi" w:hint="cs"/>
          <w:sz w:val="32"/>
          <w:szCs w:val="32"/>
          <w:rtl/>
          <w:lang w:bidi="ar-SY"/>
        </w:rPr>
        <w:t>الأرباح الصافية</w:t>
      </w:r>
      <w:r w:rsidRPr="002706A3">
        <w:rPr>
          <w:rFonts w:asciiTheme="minorBidi" w:hAnsiTheme="minorBidi" w:hint="cs"/>
          <w:sz w:val="32"/>
          <w:szCs w:val="32"/>
          <w:rtl/>
          <w:lang w:bidi="ar-SY"/>
        </w:rPr>
        <w:tab/>
      </w:r>
      <w:r>
        <w:rPr>
          <w:rFonts w:asciiTheme="minorBidi" w:hAnsiTheme="minorBidi" w:hint="cs"/>
          <w:sz w:val="32"/>
          <w:szCs w:val="32"/>
          <w:rtl/>
          <w:lang w:bidi="ar-SY"/>
        </w:rPr>
        <w:tab/>
        <w:t xml:space="preserve"> </w:t>
      </w:r>
      <w:r w:rsidR="00AA25D0">
        <w:rPr>
          <w:rFonts w:asciiTheme="minorBidi" w:hAnsiTheme="minorBidi"/>
          <w:sz w:val="32"/>
          <w:szCs w:val="32"/>
          <w:lang w:bidi="ar-SY"/>
        </w:rPr>
        <w:t xml:space="preserve"> </w:t>
      </w:r>
      <w:r>
        <w:rPr>
          <w:rFonts w:asciiTheme="minorBidi" w:hAnsiTheme="minorBidi" w:hint="cs"/>
          <w:sz w:val="32"/>
          <w:szCs w:val="32"/>
          <w:rtl/>
          <w:lang w:bidi="ar-SY"/>
        </w:rPr>
        <w:t xml:space="preserve"> 900</w:t>
      </w:r>
      <w:r w:rsidR="00F314C2">
        <w:rPr>
          <w:rFonts w:asciiTheme="minorBidi" w:hAnsiTheme="minorBidi" w:hint="cs"/>
          <w:sz w:val="32"/>
          <w:szCs w:val="32"/>
          <w:rtl/>
          <w:lang w:bidi="ar-SY"/>
        </w:rPr>
        <w:t>,</w:t>
      </w:r>
      <w:r>
        <w:rPr>
          <w:rFonts w:asciiTheme="minorBidi" w:hAnsiTheme="minorBidi" w:hint="cs"/>
          <w:sz w:val="32"/>
          <w:szCs w:val="32"/>
          <w:rtl/>
          <w:lang w:bidi="ar-SY"/>
        </w:rPr>
        <w:t>000</w:t>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720</w:t>
      </w:r>
      <w:r w:rsidR="00F314C2">
        <w:rPr>
          <w:rFonts w:asciiTheme="minorBidi" w:hAnsiTheme="minorBidi" w:hint="cs"/>
          <w:sz w:val="32"/>
          <w:szCs w:val="32"/>
          <w:rtl/>
          <w:lang w:bidi="ar-SY"/>
        </w:rPr>
        <w:t>,</w:t>
      </w:r>
      <w:r>
        <w:rPr>
          <w:rFonts w:asciiTheme="minorBidi" w:hAnsiTheme="minorBidi" w:hint="cs"/>
          <w:sz w:val="32"/>
          <w:szCs w:val="32"/>
          <w:rtl/>
          <w:lang w:bidi="ar-SY"/>
        </w:rPr>
        <w:t>000</w:t>
      </w:r>
    </w:p>
    <w:p w:rsidR="002706A3" w:rsidRDefault="002706A3" w:rsidP="002706A3">
      <w:pPr>
        <w:bidi/>
        <w:rPr>
          <w:rFonts w:asciiTheme="minorBidi" w:hAnsiTheme="minorBidi"/>
          <w:sz w:val="32"/>
          <w:szCs w:val="32"/>
          <w:rtl/>
          <w:lang w:bidi="ar-SY"/>
        </w:rPr>
      </w:pPr>
    </w:p>
    <w:p w:rsidR="002706A3" w:rsidRPr="002706A3" w:rsidRDefault="002706A3" w:rsidP="00B40E3A">
      <w:pPr>
        <w:bidi/>
        <w:rPr>
          <w:rFonts w:asciiTheme="minorBidi" w:hAnsiTheme="minorBidi"/>
          <w:sz w:val="32"/>
          <w:szCs w:val="32"/>
          <w:rtl/>
          <w:lang w:bidi="ar-SY"/>
        </w:rPr>
      </w:pPr>
      <w:r>
        <w:rPr>
          <w:rFonts w:asciiTheme="minorBidi" w:hAnsiTheme="minorBidi" w:hint="cs"/>
          <w:sz w:val="32"/>
          <w:szCs w:val="32"/>
          <w:rtl/>
          <w:lang w:bidi="ar-SY"/>
        </w:rPr>
        <w:t>معدل العائد على رأس المال الخاص ل/</w:t>
      </w:r>
      <w:r>
        <w:rPr>
          <w:rFonts w:asciiTheme="minorBidi" w:hAnsiTheme="minorBidi"/>
          <w:sz w:val="32"/>
          <w:szCs w:val="32"/>
          <w:lang w:bidi="ar-SY"/>
        </w:rPr>
        <w:t>A</w:t>
      </w:r>
      <w:r>
        <w:rPr>
          <w:rFonts w:asciiTheme="minorBidi" w:hAnsiTheme="minorBidi" w:hint="cs"/>
          <w:sz w:val="32"/>
          <w:szCs w:val="32"/>
          <w:rtl/>
          <w:lang w:bidi="ar-SY"/>
        </w:rPr>
        <w:t xml:space="preserve">/ = </w:t>
      </w:r>
      <w:r w:rsidRPr="002706A3">
        <w:rPr>
          <w:rFonts w:asciiTheme="minorBidi" w:hAnsiTheme="minorBidi" w:hint="cs"/>
          <w:sz w:val="32"/>
          <w:szCs w:val="32"/>
          <w:u w:val="single"/>
          <w:rtl/>
          <w:lang w:bidi="ar-SY"/>
        </w:rPr>
        <w:t>900</w:t>
      </w:r>
      <w:r w:rsidR="00F314C2">
        <w:rPr>
          <w:rFonts w:asciiTheme="minorBidi" w:hAnsiTheme="minorBidi" w:hint="cs"/>
          <w:sz w:val="32"/>
          <w:szCs w:val="32"/>
          <w:u w:val="single"/>
          <w:rtl/>
          <w:lang w:bidi="ar-SY"/>
        </w:rPr>
        <w:t>,</w:t>
      </w:r>
      <w:r w:rsidRPr="002706A3">
        <w:rPr>
          <w:rFonts w:asciiTheme="minorBidi" w:hAnsiTheme="minorBidi" w:hint="cs"/>
          <w:sz w:val="32"/>
          <w:szCs w:val="32"/>
          <w:u w:val="single"/>
          <w:rtl/>
          <w:lang w:bidi="ar-SY"/>
        </w:rPr>
        <w:t>000</w:t>
      </w:r>
      <w:r>
        <w:rPr>
          <w:rFonts w:asciiTheme="minorBidi" w:hAnsiTheme="minorBidi" w:hint="cs"/>
          <w:sz w:val="32"/>
          <w:szCs w:val="32"/>
          <w:u w:val="single"/>
          <w:rtl/>
          <w:lang w:bidi="ar-SY"/>
        </w:rPr>
        <w:t xml:space="preserve">   </w:t>
      </w:r>
      <w:r w:rsidRPr="002706A3">
        <w:rPr>
          <w:rFonts w:asciiTheme="minorBidi" w:hAnsiTheme="minorBidi" w:hint="cs"/>
          <w:sz w:val="32"/>
          <w:szCs w:val="32"/>
          <w:rtl/>
          <w:lang w:bidi="ar-SY"/>
        </w:rPr>
        <w:t>= 6%</w:t>
      </w:r>
    </w:p>
    <w:p w:rsidR="002E2C5B" w:rsidRDefault="002706A3" w:rsidP="002E2C5B">
      <w:pPr>
        <w:pStyle w:val="a6"/>
        <w:bidi/>
        <w:rPr>
          <w:rFonts w:asciiTheme="minorBidi" w:hAnsiTheme="minorBidi"/>
          <w:sz w:val="32"/>
          <w:szCs w:val="32"/>
          <w:rtl/>
          <w:lang w:bidi="ar-SY"/>
        </w:rPr>
      </w:pP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 xml:space="preserve">  15</w:t>
      </w:r>
      <w:r w:rsidR="00F314C2">
        <w:rPr>
          <w:rFonts w:asciiTheme="minorBidi" w:hAnsiTheme="minorBidi" w:hint="cs"/>
          <w:sz w:val="32"/>
          <w:szCs w:val="32"/>
          <w:rtl/>
          <w:lang w:bidi="ar-SY"/>
        </w:rPr>
        <w:t>,</w:t>
      </w:r>
      <w:r>
        <w:rPr>
          <w:rFonts w:asciiTheme="minorBidi" w:hAnsiTheme="minorBidi" w:hint="cs"/>
          <w:sz w:val="32"/>
          <w:szCs w:val="32"/>
          <w:rtl/>
          <w:lang w:bidi="ar-SY"/>
        </w:rPr>
        <w:t>000</w:t>
      </w:r>
      <w:r w:rsidR="00F314C2">
        <w:rPr>
          <w:rFonts w:asciiTheme="minorBidi" w:hAnsiTheme="minorBidi" w:hint="cs"/>
          <w:sz w:val="32"/>
          <w:szCs w:val="32"/>
          <w:rtl/>
          <w:lang w:bidi="ar-SY"/>
        </w:rPr>
        <w:t>,</w:t>
      </w:r>
      <w:r>
        <w:rPr>
          <w:rFonts w:asciiTheme="minorBidi" w:hAnsiTheme="minorBidi" w:hint="cs"/>
          <w:sz w:val="32"/>
          <w:szCs w:val="32"/>
          <w:rtl/>
          <w:lang w:bidi="ar-SY"/>
        </w:rPr>
        <w:t>000</w:t>
      </w:r>
    </w:p>
    <w:p w:rsidR="00B40E3A" w:rsidRDefault="00B40E3A" w:rsidP="00B40E3A">
      <w:pPr>
        <w:pStyle w:val="a6"/>
        <w:bidi/>
        <w:rPr>
          <w:rFonts w:asciiTheme="minorBidi" w:hAnsiTheme="minorBidi"/>
          <w:sz w:val="32"/>
          <w:szCs w:val="32"/>
          <w:rtl/>
          <w:lang w:bidi="ar-SY"/>
        </w:rPr>
      </w:pPr>
    </w:p>
    <w:p w:rsidR="00B40E3A" w:rsidRDefault="00B40E3A" w:rsidP="00B40E3A">
      <w:pPr>
        <w:pStyle w:val="a6"/>
        <w:bidi/>
        <w:rPr>
          <w:rFonts w:asciiTheme="minorBidi" w:hAnsiTheme="minorBidi"/>
          <w:sz w:val="32"/>
          <w:szCs w:val="32"/>
          <w:rtl/>
          <w:lang w:bidi="ar-SY"/>
        </w:rPr>
      </w:pPr>
    </w:p>
    <w:p w:rsidR="00B40E3A" w:rsidRDefault="00B40E3A" w:rsidP="00B40E3A">
      <w:pPr>
        <w:pStyle w:val="a6"/>
        <w:bidi/>
        <w:rPr>
          <w:rFonts w:asciiTheme="minorBidi" w:hAnsiTheme="minorBidi"/>
          <w:sz w:val="32"/>
          <w:szCs w:val="32"/>
          <w:rtl/>
          <w:lang w:bidi="ar-SY"/>
        </w:rPr>
      </w:pPr>
    </w:p>
    <w:p w:rsidR="00B40E3A" w:rsidRPr="00B40E3A" w:rsidRDefault="00B40E3A" w:rsidP="00B40E3A">
      <w:pPr>
        <w:bidi/>
        <w:rPr>
          <w:rFonts w:asciiTheme="minorBidi" w:hAnsiTheme="minorBidi"/>
          <w:sz w:val="32"/>
          <w:szCs w:val="32"/>
          <w:u w:val="single"/>
          <w:rtl/>
          <w:lang w:bidi="ar-SY"/>
        </w:rPr>
      </w:pPr>
      <w:r>
        <w:rPr>
          <w:rFonts w:asciiTheme="minorBidi" w:hAnsiTheme="minorBidi" w:hint="cs"/>
          <w:sz w:val="32"/>
          <w:szCs w:val="32"/>
          <w:rtl/>
          <w:lang w:bidi="ar-SY"/>
        </w:rPr>
        <w:t>معدل العائد على رأس المال الخاص ل /</w:t>
      </w:r>
      <w:r>
        <w:rPr>
          <w:rFonts w:asciiTheme="minorBidi" w:hAnsiTheme="minorBidi"/>
          <w:sz w:val="32"/>
          <w:szCs w:val="32"/>
          <w:lang w:bidi="ar-SY"/>
        </w:rPr>
        <w:t>B</w:t>
      </w:r>
      <w:r>
        <w:rPr>
          <w:rFonts w:asciiTheme="minorBidi" w:hAnsiTheme="minorBidi" w:hint="cs"/>
          <w:sz w:val="32"/>
          <w:szCs w:val="32"/>
          <w:rtl/>
          <w:lang w:bidi="ar-SY"/>
        </w:rPr>
        <w:t>/ =</w:t>
      </w:r>
      <w:r w:rsidRPr="00B40E3A">
        <w:rPr>
          <w:rFonts w:asciiTheme="minorBidi" w:hAnsiTheme="minorBidi" w:hint="cs"/>
          <w:sz w:val="32"/>
          <w:szCs w:val="32"/>
          <w:u w:val="single"/>
          <w:rtl/>
          <w:lang w:bidi="ar-SY"/>
        </w:rPr>
        <w:t xml:space="preserve"> 720</w:t>
      </w:r>
      <w:r w:rsidR="00F314C2">
        <w:rPr>
          <w:rFonts w:asciiTheme="minorBidi" w:hAnsiTheme="minorBidi" w:hint="cs"/>
          <w:sz w:val="32"/>
          <w:szCs w:val="32"/>
          <w:u w:val="single"/>
          <w:rtl/>
          <w:lang w:bidi="ar-SY"/>
        </w:rPr>
        <w:t>,</w:t>
      </w:r>
      <w:r w:rsidRPr="00B40E3A">
        <w:rPr>
          <w:rFonts w:asciiTheme="minorBidi" w:hAnsiTheme="minorBidi" w:hint="cs"/>
          <w:sz w:val="32"/>
          <w:szCs w:val="32"/>
          <w:u w:val="single"/>
          <w:rtl/>
          <w:lang w:bidi="ar-SY"/>
        </w:rPr>
        <w:t>000</w:t>
      </w:r>
      <w:r>
        <w:rPr>
          <w:rFonts w:asciiTheme="minorBidi" w:hAnsiTheme="minorBidi" w:hint="cs"/>
          <w:sz w:val="32"/>
          <w:szCs w:val="32"/>
          <w:u w:val="single"/>
          <w:rtl/>
          <w:lang w:bidi="ar-SY"/>
        </w:rPr>
        <w:t xml:space="preserve">   </w:t>
      </w:r>
      <w:r w:rsidRPr="00B40E3A">
        <w:rPr>
          <w:rFonts w:asciiTheme="minorBidi" w:hAnsiTheme="minorBidi" w:hint="cs"/>
          <w:sz w:val="32"/>
          <w:szCs w:val="32"/>
          <w:rtl/>
          <w:lang w:bidi="ar-SY"/>
        </w:rPr>
        <w:t>=</w:t>
      </w:r>
      <w:r>
        <w:rPr>
          <w:rFonts w:asciiTheme="minorBidi" w:hAnsiTheme="minorBidi" w:hint="cs"/>
          <w:sz w:val="32"/>
          <w:szCs w:val="32"/>
          <w:rtl/>
          <w:lang w:bidi="ar-SY"/>
        </w:rPr>
        <w:t xml:space="preserve"> 7,2%</w:t>
      </w:r>
    </w:p>
    <w:p w:rsidR="002E2C5B" w:rsidRDefault="00B40E3A" w:rsidP="00B40E3A">
      <w:pPr>
        <w:bidi/>
        <w:ind w:left="360"/>
        <w:rPr>
          <w:rFonts w:asciiTheme="minorBidi" w:hAnsiTheme="minorBidi"/>
          <w:sz w:val="32"/>
          <w:szCs w:val="32"/>
          <w:rtl/>
          <w:lang w:bidi="ar-SY"/>
        </w:rPr>
      </w:pP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 xml:space="preserve">    1</w:t>
      </w:r>
      <w:r w:rsidR="00F314C2">
        <w:rPr>
          <w:rFonts w:asciiTheme="minorBidi" w:hAnsiTheme="minorBidi" w:hint="cs"/>
          <w:sz w:val="32"/>
          <w:szCs w:val="32"/>
          <w:rtl/>
          <w:lang w:bidi="ar-SY"/>
        </w:rPr>
        <w:t>,</w:t>
      </w:r>
      <w:r>
        <w:rPr>
          <w:rFonts w:asciiTheme="minorBidi" w:hAnsiTheme="minorBidi" w:hint="cs"/>
          <w:sz w:val="32"/>
          <w:szCs w:val="32"/>
          <w:rtl/>
          <w:lang w:bidi="ar-SY"/>
        </w:rPr>
        <w:t>000</w:t>
      </w:r>
      <w:r w:rsidR="00F314C2">
        <w:rPr>
          <w:rFonts w:asciiTheme="minorBidi" w:hAnsiTheme="minorBidi" w:hint="cs"/>
          <w:sz w:val="32"/>
          <w:szCs w:val="32"/>
          <w:rtl/>
          <w:lang w:bidi="ar-SY"/>
        </w:rPr>
        <w:t>,</w:t>
      </w:r>
      <w:r>
        <w:rPr>
          <w:rFonts w:asciiTheme="minorBidi" w:hAnsiTheme="minorBidi" w:hint="cs"/>
          <w:sz w:val="32"/>
          <w:szCs w:val="32"/>
          <w:rtl/>
          <w:lang w:bidi="ar-SY"/>
        </w:rPr>
        <w:t>000</w:t>
      </w:r>
    </w:p>
    <w:p w:rsidR="003A6B3E" w:rsidRDefault="00D43412" w:rsidP="00D43412">
      <w:pPr>
        <w:bidi/>
        <w:ind w:left="360"/>
        <w:rPr>
          <w:rFonts w:asciiTheme="minorBidi" w:hAnsiTheme="minorBidi"/>
          <w:sz w:val="32"/>
          <w:szCs w:val="32"/>
          <w:rtl/>
          <w:lang w:bidi="ar-SY"/>
        </w:rPr>
      </w:pPr>
      <w:r>
        <w:rPr>
          <w:rFonts w:asciiTheme="minorBidi" w:hAnsiTheme="minorBidi" w:hint="cs"/>
          <w:sz w:val="32"/>
          <w:szCs w:val="32"/>
          <w:rtl/>
          <w:lang w:bidi="ar-SY"/>
        </w:rPr>
        <w:t>من المثال نجد أن</w:t>
      </w:r>
    </w:p>
    <w:p w:rsidR="00D43412" w:rsidRDefault="00D43412" w:rsidP="003A6B3E">
      <w:pPr>
        <w:bidi/>
        <w:ind w:left="360"/>
        <w:rPr>
          <w:rFonts w:asciiTheme="minorBidi" w:hAnsiTheme="minorBidi"/>
          <w:sz w:val="32"/>
          <w:szCs w:val="32"/>
          <w:rtl/>
          <w:lang w:bidi="ar-SY"/>
        </w:rPr>
      </w:pPr>
      <w:r>
        <w:rPr>
          <w:rFonts w:asciiTheme="minorBidi" w:hAnsiTheme="minorBidi" w:hint="cs"/>
          <w:sz w:val="32"/>
          <w:szCs w:val="32"/>
          <w:rtl/>
          <w:lang w:bidi="ar-SY"/>
        </w:rPr>
        <w:t xml:space="preserve"> معدل العائد على رأس المال الخاص في الشركة الأولى </w:t>
      </w:r>
      <w:r w:rsidRPr="002F4ECB">
        <w:rPr>
          <w:rFonts w:asciiTheme="minorBidi" w:hAnsiTheme="minorBidi" w:hint="cs"/>
          <w:sz w:val="32"/>
          <w:szCs w:val="32"/>
          <w:u w:val="double"/>
          <w:rtl/>
          <w:lang w:bidi="ar-SY"/>
        </w:rPr>
        <w:t>أعلى</w:t>
      </w:r>
      <w:r>
        <w:rPr>
          <w:rFonts w:asciiTheme="minorBidi" w:hAnsiTheme="minorBidi" w:hint="cs"/>
          <w:sz w:val="32"/>
          <w:szCs w:val="32"/>
          <w:rtl/>
          <w:lang w:bidi="ar-SY"/>
        </w:rPr>
        <w:t xml:space="preserve"> </w:t>
      </w:r>
      <w:r w:rsidR="00C56912">
        <w:rPr>
          <w:rFonts w:asciiTheme="minorBidi" w:hAnsiTheme="minorBidi" w:hint="cs"/>
          <w:sz w:val="32"/>
          <w:szCs w:val="32"/>
          <w:rtl/>
          <w:lang w:bidi="ar-SY"/>
        </w:rPr>
        <w:t xml:space="preserve">من </w:t>
      </w:r>
      <w:r w:rsidR="003A6B3E">
        <w:rPr>
          <w:rFonts w:asciiTheme="minorBidi" w:hAnsiTheme="minorBidi" w:hint="cs"/>
          <w:sz w:val="32"/>
          <w:szCs w:val="32"/>
          <w:rtl/>
          <w:lang w:bidi="ar-SY"/>
        </w:rPr>
        <w:t>معدل العائد على رأس المال الخاص في الشركة الثانية.</w:t>
      </w:r>
    </w:p>
    <w:p w:rsidR="009D08B4" w:rsidRPr="00AC4B44" w:rsidRDefault="009D08B4" w:rsidP="009D08B4">
      <w:pPr>
        <w:pStyle w:val="a6"/>
        <w:numPr>
          <w:ilvl w:val="0"/>
          <w:numId w:val="23"/>
        </w:numPr>
        <w:bidi/>
        <w:rPr>
          <w:rFonts w:asciiTheme="minorBidi" w:hAnsiTheme="minorBidi"/>
          <w:sz w:val="32"/>
          <w:szCs w:val="32"/>
          <w:lang w:bidi="ar-SY"/>
        </w:rPr>
      </w:pPr>
      <w:r w:rsidRPr="009D08B4">
        <w:rPr>
          <w:rFonts w:asciiTheme="minorBidi" w:hAnsiTheme="minorBidi" w:hint="cs"/>
          <w:b/>
          <w:bCs/>
          <w:sz w:val="36"/>
          <w:szCs w:val="36"/>
          <w:rtl/>
          <w:lang w:bidi="ar-SY"/>
        </w:rPr>
        <w:t>من أهم</w:t>
      </w:r>
      <w:r>
        <w:rPr>
          <w:rFonts w:asciiTheme="minorBidi" w:hAnsiTheme="minorBidi" w:hint="cs"/>
          <w:b/>
          <w:bCs/>
          <w:sz w:val="36"/>
          <w:szCs w:val="36"/>
          <w:rtl/>
          <w:lang w:bidi="ar-SY"/>
        </w:rPr>
        <w:t xml:space="preserve"> </w:t>
      </w:r>
      <w:r w:rsidRPr="009D08B4">
        <w:rPr>
          <w:rFonts w:asciiTheme="minorBidi" w:hAnsiTheme="minorBidi" w:hint="cs"/>
          <w:b/>
          <w:bCs/>
          <w:sz w:val="36"/>
          <w:szCs w:val="36"/>
          <w:rtl/>
          <w:lang w:bidi="ar-SY"/>
        </w:rPr>
        <w:t>مصادر التمويل الدولية:</w:t>
      </w:r>
    </w:p>
    <w:p w:rsidR="00AC4B44" w:rsidRPr="00AC4B44" w:rsidRDefault="00AC4B44" w:rsidP="00AC4B44">
      <w:pPr>
        <w:bidi/>
        <w:rPr>
          <w:rFonts w:asciiTheme="minorBidi" w:hAnsiTheme="minorBidi"/>
          <w:sz w:val="32"/>
          <w:szCs w:val="32"/>
          <w:lang w:bidi="ar-SY"/>
        </w:rPr>
      </w:pPr>
      <w:r w:rsidRPr="00AC4B44">
        <w:rPr>
          <w:rFonts w:hint="cs"/>
          <w:sz w:val="32"/>
          <w:szCs w:val="32"/>
          <w:rtl/>
          <w:lang w:bidi="ar-SY"/>
        </w:rPr>
        <w:t xml:space="preserve">هو سوق العملة الأوربية </w:t>
      </w:r>
      <w:r w:rsidRPr="00AC4B44">
        <w:rPr>
          <w:sz w:val="32"/>
          <w:szCs w:val="32"/>
          <w:lang w:bidi="ar-SY"/>
        </w:rPr>
        <w:t xml:space="preserve">Eurocurrency Market  </w:t>
      </w:r>
      <w:r w:rsidRPr="00AC4B44">
        <w:rPr>
          <w:rFonts w:hint="cs"/>
          <w:sz w:val="32"/>
          <w:szCs w:val="32"/>
          <w:rtl/>
          <w:lang w:bidi="ar-SY"/>
        </w:rPr>
        <w:t xml:space="preserve"> </w:t>
      </w:r>
      <w:r>
        <w:rPr>
          <w:rFonts w:hint="cs"/>
          <w:sz w:val="32"/>
          <w:szCs w:val="32"/>
          <w:rtl/>
          <w:lang w:bidi="ar-SY"/>
        </w:rPr>
        <w:t xml:space="preserve">, </w:t>
      </w:r>
      <w:r w:rsidRPr="00AC4B44">
        <w:rPr>
          <w:rFonts w:hint="cs"/>
          <w:sz w:val="32"/>
          <w:szCs w:val="32"/>
          <w:rtl/>
          <w:lang w:bidi="ar-SY"/>
        </w:rPr>
        <w:t xml:space="preserve">وسوق السندات الأوروبي </w:t>
      </w:r>
      <w:r w:rsidRPr="00AC4B44">
        <w:rPr>
          <w:sz w:val="32"/>
          <w:szCs w:val="32"/>
          <w:lang w:bidi="ar-SY"/>
        </w:rPr>
        <w:t>Eurobond Market</w:t>
      </w:r>
      <w:r w:rsidRPr="00AC4B44">
        <w:rPr>
          <w:rFonts w:hint="cs"/>
          <w:sz w:val="32"/>
          <w:szCs w:val="32"/>
          <w:rtl/>
          <w:lang w:bidi="ar-SY"/>
        </w:rPr>
        <w:t xml:space="preserve">  </w:t>
      </w:r>
    </w:p>
    <w:p w:rsidR="00AC4B44" w:rsidRPr="00AC4B44" w:rsidRDefault="00AC4B44" w:rsidP="00AC4B44">
      <w:pPr>
        <w:tabs>
          <w:tab w:val="left" w:pos="6476"/>
        </w:tabs>
        <w:ind w:left="360"/>
        <w:jc w:val="right"/>
        <w:rPr>
          <w:sz w:val="32"/>
          <w:szCs w:val="32"/>
          <w:rtl/>
          <w:lang w:bidi="ar-SY"/>
        </w:rPr>
      </w:pPr>
      <w:r>
        <w:rPr>
          <w:rFonts w:hint="cs"/>
          <w:sz w:val="32"/>
          <w:szCs w:val="32"/>
          <w:rtl/>
          <w:lang w:bidi="ar-SY"/>
        </w:rPr>
        <w:t>أن</w:t>
      </w:r>
      <w:r w:rsidRPr="00AC4B44">
        <w:rPr>
          <w:rFonts w:hint="cs"/>
          <w:sz w:val="32"/>
          <w:szCs w:val="32"/>
          <w:rtl/>
          <w:lang w:bidi="ar-SY"/>
        </w:rPr>
        <w:t xml:space="preserve"> سوق العملة الأوروبية </w:t>
      </w:r>
      <w:r>
        <w:rPr>
          <w:rFonts w:hint="cs"/>
          <w:sz w:val="32"/>
          <w:szCs w:val="32"/>
          <w:rtl/>
          <w:lang w:bidi="ar-SY"/>
        </w:rPr>
        <w:t>ف</w:t>
      </w:r>
      <w:r w:rsidRPr="00AC4B44">
        <w:rPr>
          <w:rFonts w:hint="cs"/>
          <w:sz w:val="32"/>
          <w:szCs w:val="32"/>
          <w:rtl/>
          <w:lang w:bidi="ar-SY"/>
        </w:rPr>
        <w:t>هو سوق للتمويل قصير الأجل ( عادة أقل من سنة ) سواء للإيداعات أو القروض وبأي نوع من أنواع العملة ماعدا عم</w:t>
      </w:r>
      <w:r>
        <w:rPr>
          <w:rFonts w:hint="cs"/>
          <w:sz w:val="32"/>
          <w:szCs w:val="32"/>
          <w:rtl/>
          <w:lang w:bidi="ar-SY"/>
        </w:rPr>
        <w:t xml:space="preserve">لة البلد التي يوجد فيها السوق </w:t>
      </w:r>
      <w:r w:rsidRPr="00AC4B44">
        <w:rPr>
          <w:rFonts w:hint="cs"/>
          <w:sz w:val="32"/>
          <w:szCs w:val="32"/>
          <w:rtl/>
          <w:lang w:bidi="ar-SY"/>
        </w:rPr>
        <w:t xml:space="preserve">على سبيل المثال فسوق العملة الأوربية المتواجد في بريطانيا قادر على تقبل الودائع وإعطاء القروض بأي نوع من أنواع العملة ما عدا الجنيه الإسترليني . </w:t>
      </w:r>
    </w:p>
    <w:p w:rsidR="00AC4B44" w:rsidRPr="00AC4B44" w:rsidRDefault="00AC4B44" w:rsidP="00D64878">
      <w:pPr>
        <w:tabs>
          <w:tab w:val="left" w:pos="6476"/>
        </w:tabs>
        <w:ind w:left="360"/>
        <w:jc w:val="right"/>
        <w:rPr>
          <w:sz w:val="32"/>
          <w:szCs w:val="32"/>
          <w:rtl/>
          <w:lang w:bidi="ar-SY"/>
        </w:rPr>
      </w:pPr>
      <w:r>
        <w:rPr>
          <w:rFonts w:hint="cs"/>
          <w:sz w:val="32"/>
          <w:szCs w:val="32"/>
          <w:rtl/>
          <w:lang w:bidi="ar-SY"/>
        </w:rPr>
        <w:t>أما</w:t>
      </w:r>
      <w:r w:rsidRPr="00AC4B44">
        <w:rPr>
          <w:rFonts w:hint="cs"/>
          <w:sz w:val="32"/>
          <w:szCs w:val="32"/>
          <w:rtl/>
          <w:lang w:bidi="ar-SY"/>
        </w:rPr>
        <w:t xml:space="preserve"> سوق السندات الأوربي هو سوق للتمويل طويل الأجل بأي نوع من أنواع العملة ماعدا عملة البلد التي يتواجد فيها . كما أنه يحتوي على سندات ذات معدل فائدة ثابت أو متغير . </w:t>
      </w:r>
    </w:p>
    <w:p w:rsidR="00D64878" w:rsidRDefault="00D64878" w:rsidP="00D64878">
      <w:pPr>
        <w:tabs>
          <w:tab w:val="left" w:pos="6476"/>
        </w:tabs>
        <w:ind w:left="360"/>
        <w:jc w:val="right"/>
        <w:rPr>
          <w:sz w:val="32"/>
          <w:szCs w:val="32"/>
          <w:rtl/>
          <w:lang w:bidi="ar-SY"/>
        </w:rPr>
      </w:pPr>
      <w:r w:rsidRPr="00D64878">
        <w:rPr>
          <w:rFonts w:hint="cs"/>
          <w:sz w:val="32"/>
          <w:szCs w:val="32"/>
          <w:u w:val="single"/>
          <w:rtl/>
          <w:lang w:bidi="ar-SY"/>
        </w:rPr>
        <w:t>ملاحظة</w:t>
      </w:r>
      <w:r>
        <w:rPr>
          <w:rFonts w:hint="cs"/>
          <w:sz w:val="32"/>
          <w:szCs w:val="32"/>
          <w:rtl/>
          <w:lang w:bidi="ar-SY"/>
        </w:rPr>
        <w:t xml:space="preserve"> :</w:t>
      </w:r>
      <w:r w:rsidR="00AC4B44" w:rsidRPr="00AC4B44">
        <w:rPr>
          <w:rFonts w:hint="cs"/>
          <w:sz w:val="32"/>
          <w:szCs w:val="32"/>
          <w:rtl/>
          <w:lang w:bidi="ar-SY"/>
        </w:rPr>
        <w:t>أن كلمة سوق هنا لا تعني وجود السوق ماديا , ولكن هو مجموعة من البنوك التي تمارس هذا النشاط.</w:t>
      </w:r>
    </w:p>
    <w:p w:rsidR="00D64878" w:rsidRPr="00D64878" w:rsidRDefault="00D64878" w:rsidP="00D64878">
      <w:pPr>
        <w:tabs>
          <w:tab w:val="left" w:pos="6476"/>
        </w:tabs>
        <w:ind w:left="180"/>
        <w:jc w:val="right"/>
        <w:rPr>
          <w:sz w:val="32"/>
          <w:szCs w:val="32"/>
          <w:rtl/>
          <w:lang w:bidi="ar-SY"/>
        </w:rPr>
      </w:pPr>
      <w:r w:rsidRPr="00D64878">
        <w:rPr>
          <w:rFonts w:hint="cs"/>
          <w:sz w:val="32"/>
          <w:szCs w:val="32"/>
          <w:rtl/>
          <w:lang w:bidi="ar-SY"/>
        </w:rPr>
        <w:t>تقوم بعض الشركات الدولية بتأسيس شركة مالية خاصة بها خارج حدود البلد الذي تعمل ف</w:t>
      </w:r>
      <w:r>
        <w:rPr>
          <w:rFonts w:hint="cs"/>
          <w:sz w:val="32"/>
          <w:szCs w:val="32"/>
          <w:rtl/>
          <w:lang w:bidi="ar-SY"/>
        </w:rPr>
        <w:t>يه</w:t>
      </w:r>
      <w:r w:rsidRPr="00D64878">
        <w:rPr>
          <w:rFonts w:hint="cs"/>
          <w:sz w:val="32"/>
          <w:szCs w:val="32"/>
          <w:rtl/>
          <w:lang w:bidi="ar-SY"/>
        </w:rPr>
        <w:t xml:space="preserve"> بحيث يقوم هذا الفرع بإصدار سندات دين في سوق السندات الأوروبية وإعطاء الدين </w:t>
      </w:r>
      <w:r w:rsidRPr="00D64878">
        <w:rPr>
          <w:rFonts w:hint="cs"/>
          <w:sz w:val="32"/>
          <w:szCs w:val="32"/>
          <w:rtl/>
          <w:lang w:bidi="ar-SY"/>
        </w:rPr>
        <w:lastRenderedPageBreak/>
        <w:t xml:space="preserve">للشركة الأم ثم تسديد الدفعات المترتبة على الدين عن طريق فرع الشركة المالي الذي قام بإصدار السندات . </w:t>
      </w:r>
    </w:p>
    <w:p w:rsidR="00D64878" w:rsidRPr="001D7E2E" w:rsidRDefault="00D64878" w:rsidP="00D64878">
      <w:pPr>
        <w:tabs>
          <w:tab w:val="left" w:pos="6476"/>
        </w:tabs>
        <w:ind w:left="180"/>
        <w:jc w:val="right"/>
        <w:rPr>
          <w:sz w:val="24"/>
          <w:szCs w:val="24"/>
          <w:rtl/>
          <w:lang w:bidi="ar-SY"/>
        </w:rPr>
      </w:pPr>
      <w:r w:rsidRPr="00D64878">
        <w:rPr>
          <w:rFonts w:hint="cs"/>
          <w:sz w:val="32"/>
          <w:szCs w:val="32"/>
          <w:rtl/>
          <w:lang w:bidi="ar-SY"/>
        </w:rPr>
        <w:t>إن الهدف من هذه العملية هو تخفيض التكاليف , فمثلا سياسة الضرائب بالولايات المتحدة الأمريكية تفرض ضريبة على مقدار الفائدة التي يتم دفعها على الدين , وبالتالي بإمكان الشركة عن طريق عملية إصدار الدين خارج حدود الولايات المتحدة من خلال الشركة التي قامت بتأسيسها أن تتخلص من الضرائب التي تدفعها على الفوائد .</w:t>
      </w:r>
      <w:r w:rsidRPr="001D7E2E">
        <w:rPr>
          <w:rFonts w:hint="cs"/>
          <w:sz w:val="24"/>
          <w:szCs w:val="24"/>
          <w:rtl/>
          <w:lang w:bidi="ar-SY"/>
        </w:rPr>
        <w:t xml:space="preserve"> </w:t>
      </w:r>
    </w:p>
    <w:p w:rsidR="00AC4B44" w:rsidRPr="00D64878" w:rsidRDefault="00AC4B44" w:rsidP="00D64878">
      <w:pPr>
        <w:tabs>
          <w:tab w:val="left" w:pos="6476"/>
        </w:tabs>
        <w:ind w:left="360"/>
        <w:jc w:val="right"/>
        <w:rPr>
          <w:sz w:val="32"/>
          <w:szCs w:val="32"/>
          <w:rtl/>
          <w:lang w:bidi="ar-SY"/>
        </w:rPr>
      </w:pPr>
      <w:r w:rsidRPr="00D64878">
        <w:rPr>
          <w:rFonts w:hint="cs"/>
          <w:sz w:val="32"/>
          <w:szCs w:val="32"/>
          <w:rtl/>
          <w:lang w:bidi="ar-SY"/>
        </w:rPr>
        <w:t xml:space="preserve"> </w:t>
      </w:r>
      <w:r w:rsidR="00D64878">
        <w:rPr>
          <w:rFonts w:hint="cs"/>
          <w:sz w:val="32"/>
          <w:szCs w:val="32"/>
          <w:rtl/>
          <w:lang w:bidi="ar-SY"/>
        </w:rPr>
        <w:t>من</w:t>
      </w:r>
      <w:r w:rsidR="00D64878" w:rsidRPr="00D64878">
        <w:rPr>
          <w:rFonts w:hint="cs"/>
          <w:sz w:val="32"/>
          <w:szCs w:val="32"/>
          <w:rtl/>
          <w:lang w:bidi="ar-SY"/>
        </w:rPr>
        <w:t xml:space="preserve"> </w:t>
      </w:r>
      <w:r w:rsidR="00D64878">
        <w:rPr>
          <w:rFonts w:hint="cs"/>
          <w:sz w:val="32"/>
          <w:szCs w:val="32"/>
          <w:rtl/>
          <w:lang w:bidi="ar-SY"/>
        </w:rPr>
        <w:t>أهم فوائد</w:t>
      </w:r>
      <w:r w:rsidR="00D64878" w:rsidRPr="00D64878">
        <w:rPr>
          <w:rFonts w:hint="cs"/>
          <w:sz w:val="32"/>
          <w:szCs w:val="32"/>
          <w:rtl/>
          <w:lang w:bidi="ar-SY"/>
        </w:rPr>
        <w:t xml:space="preserve"> سوق العملة والسندات الأوربية تستطيع الشركات أن تتعامل مع عدد أكبر من المقرضين والمستثمرين في جميع أنحاء العالم .</w:t>
      </w:r>
    </w:p>
    <w:p w:rsidR="009D08B4" w:rsidRPr="009D08B4" w:rsidRDefault="007438FC" w:rsidP="007438FC">
      <w:pPr>
        <w:bidi/>
        <w:rPr>
          <w:rFonts w:asciiTheme="minorBidi" w:hAnsiTheme="minorBidi"/>
          <w:sz w:val="32"/>
          <w:szCs w:val="32"/>
          <w:rtl/>
          <w:lang w:bidi="ar-SY"/>
        </w:rPr>
      </w:pPr>
      <w:r>
        <w:rPr>
          <w:rFonts w:asciiTheme="minorBidi" w:hAnsiTheme="minorBidi" w:hint="cs"/>
          <w:sz w:val="32"/>
          <w:szCs w:val="32"/>
          <w:rtl/>
          <w:lang w:bidi="ar-SY"/>
        </w:rPr>
        <w:t xml:space="preserve">وهناك مصادر تمويل دولية أخرى مثل: صندوق النقد الدولي </w:t>
      </w:r>
      <w:r>
        <w:rPr>
          <w:rFonts w:asciiTheme="minorBidi" w:hAnsiTheme="minorBidi"/>
          <w:sz w:val="32"/>
          <w:szCs w:val="32"/>
          <w:rtl/>
          <w:lang w:bidi="ar-SY"/>
        </w:rPr>
        <w:t>–</w:t>
      </w:r>
      <w:r>
        <w:rPr>
          <w:rFonts w:asciiTheme="minorBidi" w:hAnsiTheme="minorBidi" w:hint="cs"/>
          <w:sz w:val="32"/>
          <w:szCs w:val="32"/>
          <w:rtl/>
          <w:lang w:bidi="ar-SY"/>
        </w:rPr>
        <w:t xml:space="preserve"> البنك الدولي للإنشاء و التعمير </w:t>
      </w:r>
      <w:r>
        <w:rPr>
          <w:rFonts w:asciiTheme="minorBidi" w:hAnsiTheme="minorBidi"/>
          <w:sz w:val="32"/>
          <w:szCs w:val="32"/>
          <w:rtl/>
          <w:lang w:bidi="ar-SY"/>
        </w:rPr>
        <w:t>–</w:t>
      </w:r>
      <w:r>
        <w:rPr>
          <w:rFonts w:asciiTheme="minorBidi" w:hAnsiTheme="minorBidi" w:hint="cs"/>
          <w:sz w:val="32"/>
          <w:szCs w:val="32"/>
          <w:rtl/>
          <w:lang w:bidi="ar-SY"/>
        </w:rPr>
        <w:t xml:space="preserve"> مؤسسة التمويل الدولي.</w:t>
      </w:r>
    </w:p>
    <w:p w:rsidR="002E2C5B" w:rsidRDefault="002E2C5B" w:rsidP="002E2C5B">
      <w:pPr>
        <w:pStyle w:val="a6"/>
        <w:bidi/>
        <w:rPr>
          <w:rFonts w:asciiTheme="minorBidi" w:hAnsiTheme="minorBidi"/>
          <w:sz w:val="32"/>
          <w:szCs w:val="32"/>
          <w:lang w:bidi="ar-SY"/>
        </w:rPr>
      </w:pPr>
    </w:p>
    <w:p w:rsidR="00F46461" w:rsidRPr="009E36F4" w:rsidRDefault="009E36F4" w:rsidP="00531BA3">
      <w:pPr>
        <w:pStyle w:val="a6"/>
        <w:numPr>
          <w:ilvl w:val="0"/>
          <w:numId w:val="5"/>
        </w:numPr>
        <w:bidi/>
        <w:rPr>
          <w:rFonts w:asciiTheme="minorBidi" w:hAnsiTheme="minorBidi"/>
          <w:b/>
          <w:bCs/>
          <w:sz w:val="36"/>
          <w:szCs w:val="36"/>
          <w:rtl/>
          <w:lang w:bidi="ar-SY"/>
        </w:rPr>
      </w:pPr>
      <w:r w:rsidRPr="009E36F4">
        <w:rPr>
          <w:rFonts w:asciiTheme="minorBidi" w:hAnsiTheme="minorBidi" w:hint="cs"/>
          <w:b/>
          <w:bCs/>
          <w:sz w:val="36"/>
          <w:szCs w:val="36"/>
          <w:rtl/>
          <w:lang w:bidi="ar-SY"/>
        </w:rPr>
        <w:t xml:space="preserve">التمويل بواسطة </w:t>
      </w:r>
      <w:r w:rsidR="00531BA3">
        <w:rPr>
          <w:rFonts w:asciiTheme="minorBidi" w:hAnsiTheme="minorBidi" w:hint="cs"/>
          <w:b/>
          <w:bCs/>
          <w:sz w:val="36"/>
          <w:szCs w:val="36"/>
          <w:rtl/>
          <w:lang w:bidi="ar-SY"/>
        </w:rPr>
        <w:t>حقوق المساهمين</w:t>
      </w:r>
      <w:r>
        <w:rPr>
          <w:rFonts w:asciiTheme="minorBidi" w:hAnsiTheme="minorBidi" w:hint="cs"/>
          <w:b/>
          <w:bCs/>
          <w:sz w:val="36"/>
          <w:szCs w:val="36"/>
          <w:rtl/>
          <w:lang w:bidi="ar-SY"/>
        </w:rPr>
        <w:t xml:space="preserve"> :</w:t>
      </w:r>
      <w:r w:rsidRPr="009E36F4">
        <w:rPr>
          <w:rFonts w:asciiTheme="minorBidi" w:hAnsiTheme="minorBidi" w:hint="cs"/>
          <w:b/>
          <w:bCs/>
          <w:sz w:val="36"/>
          <w:szCs w:val="36"/>
          <w:rtl/>
          <w:lang w:bidi="ar-SY"/>
        </w:rPr>
        <w:t xml:space="preserve"> </w:t>
      </w:r>
    </w:p>
    <w:p w:rsidR="00D66E0A" w:rsidRDefault="00531BA3" w:rsidP="00D66E0A">
      <w:pPr>
        <w:bidi/>
        <w:rPr>
          <w:rFonts w:asciiTheme="minorBidi" w:hAnsiTheme="minorBidi"/>
          <w:sz w:val="32"/>
          <w:szCs w:val="32"/>
          <w:rtl/>
          <w:lang w:bidi="ar-SY"/>
        </w:rPr>
      </w:pPr>
      <w:r>
        <w:rPr>
          <w:rFonts w:asciiTheme="minorBidi" w:hAnsiTheme="minorBidi" w:hint="cs"/>
          <w:sz w:val="32"/>
          <w:szCs w:val="32"/>
          <w:rtl/>
          <w:lang w:bidi="ar-SY"/>
        </w:rPr>
        <w:t xml:space="preserve">لا تعتبر القروض التي تحصل عليها الشركات الدولية المصدر الوحيد في تمويل عملياتها حيث يساهم المساهمون في الشركة في تأمين احتياجاتها من السيولة النقدية في إطار ما يسمى بحقوق المساهمين. </w:t>
      </w:r>
    </w:p>
    <w:p w:rsidR="00515830" w:rsidRDefault="00531BA3" w:rsidP="00531BA3">
      <w:pPr>
        <w:bidi/>
        <w:rPr>
          <w:rFonts w:asciiTheme="minorBidi" w:hAnsiTheme="minorBidi"/>
          <w:sz w:val="32"/>
          <w:szCs w:val="32"/>
          <w:rtl/>
          <w:lang w:bidi="ar-SY"/>
        </w:rPr>
      </w:pPr>
      <w:r>
        <w:rPr>
          <w:rFonts w:asciiTheme="minorBidi" w:hAnsiTheme="minorBidi" w:hint="cs"/>
          <w:sz w:val="32"/>
          <w:szCs w:val="32"/>
          <w:rtl/>
          <w:lang w:bidi="ar-SY"/>
        </w:rPr>
        <w:t>تلجأ الشركة إلى إصدار الأسهم العادية في مرحلة  التأسيس , كما قد تلجأ إليها في مراحل أخرى لزيادة رأس المال المكتتب به و مواجهة احتياجاتها المالية ولكن عملية زيادة رأس المال لا تتم إلا في الضرورات القصوى أي عندما يتعذر على الشركة الحصول على الأموال اللازمة من مصادر التمويل الأخرى</w:t>
      </w:r>
      <w:r w:rsidR="00515830">
        <w:rPr>
          <w:rFonts w:asciiTheme="minorBidi" w:hAnsiTheme="minorBidi" w:hint="cs"/>
          <w:sz w:val="32"/>
          <w:szCs w:val="32"/>
          <w:rtl/>
          <w:lang w:bidi="ar-SY"/>
        </w:rPr>
        <w:t>.</w:t>
      </w:r>
    </w:p>
    <w:p w:rsidR="003A5A6C" w:rsidRDefault="003A5A6C" w:rsidP="00964744">
      <w:pPr>
        <w:bidi/>
        <w:rPr>
          <w:rFonts w:asciiTheme="minorBidi" w:hAnsiTheme="minorBidi"/>
          <w:sz w:val="32"/>
          <w:szCs w:val="32"/>
          <w:rtl/>
          <w:lang w:bidi="ar-SY"/>
        </w:rPr>
      </w:pPr>
      <w:r>
        <w:rPr>
          <w:rFonts w:asciiTheme="minorBidi" w:hAnsiTheme="minorBidi" w:hint="cs"/>
          <w:sz w:val="32"/>
          <w:szCs w:val="32"/>
          <w:rtl/>
          <w:lang w:bidi="ar-SY"/>
        </w:rPr>
        <w:t xml:space="preserve">أما الأسهم الممتازة - والتي تمثل ملكية في الشركة </w:t>
      </w:r>
      <w:r>
        <w:rPr>
          <w:rFonts w:asciiTheme="minorBidi" w:hAnsiTheme="minorBidi"/>
          <w:sz w:val="32"/>
          <w:szCs w:val="32"/>
          <w:rtl/>
          <w:lang w:bidi="ar-SY"/>
        </w:rPr>
        <w:t>–</w:t>
      </w:r>
      <w:r>
        <w:rPr>
          <w:rFonts w:asciiTheme="minorBidi" w:hAnsiTheme="minorBidi" w:hint="cs"/>
          <w:sz w:val="32"/>
          <w:szCs w:val="32"/>
          <w:rtl/>
          <w:lang w:bidi="ar-SY"/>
        </w:rPr>
        <w:t xml:space="preserve"> تلجأ الشركة إلى إصدارها عندما لا تستطيع الحصول على قروض بسبب زيادة نسبة مديونيتها أو بسبب ارتفاع معدل فائدة القروض ,</w:t>
      </w:r>
      <w:r w:rsidR="00964744" w:rsidRPr="00964744">
        <w:rPr>
          <w:rFonts w:asciiTheme="minorBidi" w:hAnsiTheme="minorBidi" w:hint="cs"/>
          <w:sz w:val="32"/>
          <w:szCs w:val="32"/>
          <w:rtl/>
          <w:lang w:bidi="ar-SY"/>
        </w:rPr>
        <w:t xml:space="preserve"> </w:t>
      </w:r>
      <w:r w:rsidR="00964744">
        <w:rPr>
          <w:rFonts w:asciiTheme="minorBidi" w:hAnsiTheme="minorBidi" w:hint="cs"/>
          <w:sz w:val="32"/>
          <w:szCs w:val="32"/>
          <w:rtl/>
          <w:lang w:bidi="ar-SY"/>
        </w:rPr>
        <w:t>أو لا تستطيع إصدار سندات لأنها قد وصلت إلى الحد القانوني</w:t>
      </w:r>
      <w:r>
        <w:rPr>
          <w:rFonts w:asciiTheme="minorBidi" w:hAnsiTheme="minorBidi" w:hint="cs"/>
          <w:sz w:val="32"/>
          <w:szCs w:val="32"/>
          <w:rtl/>
          <w:lang w:bidi="ar-SY"/>
        </w:rPr>
        <w:t xml:space="preserve"> أو عندما تكون تكلفتها أقل من تكلفة الأسهم العادية (معدل العائد على الاستثمار لكل سهم) كما أن معظم الأسهم الممتازة لا يحق لحامليها المشاركة</w:t>
      </w:r>
      <w:r w:rsidR="00964744">
        <w:rPr>
          <w:rFonts w:asciiTheme="minorBidi" w:hAnsiTheme="minorBidi" w:hint="cs"/>
          <w:sz w:val="32"/>
          <w:szCs w:val="32"/>
          <w:rtl/>
          <w:lang w:bidi="ar-SY"/>
        </w:rPr>
        <w:t xml:space="preserve"> في إدارة الشركة</w:t>
      </w:r>
      <w:r>
        <w:rPr>
          <w:rFonts w:asciiTheme="minorBidi" w:hAnsiTheme="minorBidi" w:hint="cs"/>
          <w:sz w:val="32"/>
          <w:szCs w:val="32"/>
          <w:rtl/>
          <w:lang w:bidi="ar-SY"/>
        </w:rPr>
        <w:t>.</w:t>
      </w:r>
    </w:p>
    <w:p w:rsidR="00940ECE" w:rsidRDefault="003A5A6C" w:rsidP="00940ECE">
      <w:pPr>
        <w:bidi/>
        <w:rPr>
          <w:rFonts w:asciiTheme="minorBidi" w:hAnsiTheme="minorBidi"/>
          <w:sz w:val="32"/>
          <w:szCs w:val="32"/>
          <w:rtl/>
          <w:lang w:bidi="ar-SY"/>
        </w:rPr>
      </w:pPr>
      <w:r>
        <w:rPr>
          <w:rFonts w:asciiTheme="minorBidi" w:hAnsiTheme="minorBidi" w:hint="cs"/>
          <w:sz w:val="32"/>
          <w:szCs w:val="32"/>
          <w:rtl/>
          <w:lang w:bidi="ar-SY"/>
        </w:rPr>
        <w:t xml:space="preserve">ومن أنواع الأسهم </w:t>
      </w:r>
      <w:r w:rsidR="00940ECE">
        <w:rPr>
          <w:rFonts w:asciiTheme="minorBidi" w:hAnsiTheme="minorBidi" w:hint="cs"/>
          <w:sz w:val="32"/>
          <w:szCs w:val="32"/>
          <w:rtl/>
          <w:lang w:bidi="ar-SY"/>
        </w:rPr>
        <w:t>الممتازة:</w:t>
      </w:r>
    </w:p>
    <w:p w:rsidR="00940ECE" w:rsidRDefault="00940ECE" w:rsidP="00940ECE">
      <w:pPr>
        <w:pStyle w:val="a6"/>
        <w:numPr>
          <w:ilvl w:val="0"/>
          <w:numId w:val="13"/>
        </w:numPr>
        <w:bidi/>
        <w:rPr>
          <w:rFonts w:asciiTheme="minorBidi" w:hAnsiTheme="minorBidi"/>
          <w:sz w:val="32"/>
          <w:szCs w:val="32"/>
          <w:lang w:bidi="ar-SY"/>
        </w:rPr>
      </w:pPr>
      <w:r>
        <w:rPr>
          <w:rFonts w:asciiTheme="minorBidi" w:hAnsiTheme="minorBidi" w:hint="cs"/>
          <w:sz w:val="32"/>
          <w:szCs w:val="32"/>
          <w:rtl/>
          <w:lang w:bidi="ar-SY"/>
        </w:rPr>
        <w:t xml:space="preserve">الأسهم المتقاسمة للأرباح </w:t>
      </w:r>
    </w:p>
    <w:p w:rsidR="00940ECE" w:rsidRDefault="00940ECE" w:rsidP="00940ECE">
      <w:pPr>
        <w:pStyle w:val="a6"/>
        <w:numPr>
          <w:ilvl w:val="0"/>
          <w:numId w:val="13"/>
        </w:numPr>
        <w:bidi/>
        <w:rPr>
          <w:rFonts w:asciiTheme="minorBidi" w:hAnsiTheme="minorBidi"/>
          <w:sz w:val="32"/>
          <w:szCs w:val="32"/>
          <w:lang w:bidi="ar-SY"/>
        </w:rPr>
      </w:pPr>
      <w:r>
        <w:rPr>
          <w:rFonts w:asciiTheme="minorBidi" w:hAnsiTheme="minorBidi" w:hint="cs"/>
          <w:sz w:val="32"/>
          <w:szCs w:val="32"/>
          <w:rtl/>
          <w:lang w:bidi="ar-SY"/>
        </w:rPr>
        <w:lastRenderedPageBreak/>
        <w:t>الأسهم القابلة للاستبدال</w:t>
      </w:r>
    </w:p>
    <w:p w:rsidR="00D826F9" w:rsidRPr="00940ECE" w:rsidRDefault="00940ECE" w:rsidP="00940ECE">
      <w:pPr>
        <w:pStyle w:val="a6"/>
        <w:numPr>
          <w:ilvl w:val="0"/>
          <w:numId w:val="13"/>
        </w:numPr>
        <w:bidi/>
        <w:rPr>
          <w:rFonts w:asciiTheme="minorBidi" w:hAnsiTheme="minorBidi"/>
          <w:sz w:val="32"/>
          <w:szCs w:val="32"/>
          <w:rtl/>
          <w:lang w:bidi="ar-SY"/>
        </w:rPr>
      </w:pPr>
      <w:r>
        <w:rPr>
          <w:rFonts w:asciiTheme="minorBidi" w:hAnsiTheme="minorBidi" w:hint="cs"/>
          <w:sz w:val="32"/>
          <w:szCs w:val="32"/>
          <w:rtl/>
          <w:lang w:bidi="ar-SY"/>
        </w:rPr>
        <w:t xml:space="preserve">الأسهم القابلة للاستهلاك: أي تستطيع الشركة </w:t>
      </w:r>
      <w:r w:rsidR="003A5A6C" w:rsidRPr="00940ECE">
        <w:rPr>
          <w:rFonts w:asciiTheme="minorBidi" w:hAnsiTheme="minorBidi" w:hint="cs"/>
          <w:sz w:val="32"/>
          <w:szCs w:val="32"/>
          <w:rtl/>
          <w:lang w:bidi="ar-SY"/>
        </w:rPr>
        <w:t xml:space="preserve"> </w:t>
      </w:r>
      <w:r>
        <w:rPr>
          <w:rFonts w:asciiTheme="minorBidi" w:hAnsiTheme="minorBidi" w:hint="cs"/>
          <w:sz w:val="32"/>
          <w:szCs w:val="32"/>
          <w:rtl/>
          <w:lang w:bidi="ar-SY"/>
        </w:rPr>
        <w:t xml:space="preserve">رد قيمتها إلى أصحابها دون الحق لهم بالاعتراض , وتلجأ الشركات إلى هذا النوع من الأسهم عندما تكون حاجتها إلى  الأموال لبضع سنوات فقط . </w:t>
      </w:r>
    </w:p>
    <w:p w:rsidR="007006CD" w:rsidRDefault="00515830" w:rsidP="007006CD">
      <w:pPr>
        <w:bidi/>
        <w:ind w:firstLine="720"/>
        <w:rPr>
          <w:rFonts w:asciiTheme="minorBidi" w:hAnsiTheme="minorBidi"/>
          <w:sz w:val="32"/>
          <w:szCs w:val="32"/>
          <w:lang w:bidi="ar-SY"/>
        </w:rPr>
      </w:pPr>
      <w:r>
        <w:rPr>
          <w:rFonts w:asciiTheme="minorBidi" w:hAnsiTheme="minorBidi" w:hint="cs"/>
          <w:sz w:val="32"/>
          <w:szCs w:val="32"/>
          <w:rtl/>
          <w:lang w:bidi="ar-SY"/>
        </w:rPr>
        <w:t xml:space="preserve">تشير </w:t>
      </w:r>
      <w:r w:rsidR="00735F7F">
        <w:rPr>
          <w:rFonts w:asciiTheme="minorBidi" w:hAnsiTheme="minorBidi" w:hint="cs"/>
          <w:sz w:val="32"/>
          <w:szCs w:val="32"/>
          <w:rtl/>
          <w:lang w:bidi="ar-SY"/>
        </w:rPr>
        <w:t>الإحصائيات</w:t>
      </w:r>
      <w:r>
        <w:rPr>
          <w:rFonts w:asciiTheme="minorBidi" w:hAnsiTheme="minorBidi" w:hint="cs"/>
          <w:sz w:val="32"/>
          <w:szCs w:val="32"/>
          <w:rtl/>
          <w:lang w:bidi="ar-SY"/>
        </w:rPr>
        <w:t xml:space="preserve"> إلى أن الشركات الأوربية لا تعتمد إلا في حدود 50% على القروض المصرفية بينما النسبة المتبقية تغطيها حقوق المساهمين , بينما الأمر يختلف في مجموعة الدول الأسيوية وعلى رأسها اليابان التي تركز في علاقتها المالية على المصارف التي تبلغ مساهمتها في تمويل شركاتها الوطنية بحدود 80% </w:t>
      </w:r>
      <w:r w:rsidR="00586AD6">
        <w:rPr>
          <w:rFonts w:asciiTheme="minorBidi" w:hAnsiTheme="minorBidi" w:hint="cs"/>
          <w:sz w:val="32"/>
          <w:szCs w:val="32"/>
          <w:rtl/>
          <w:lang w:bidi="ar-SY"/>
        </w:rPr>
        <w:t>وهذا يتطلب أن تكون علاقات وثيقة بين إدارات الشركات المقترضة و المصارف اليابانية رغم أنه</w:t>
      </w:r>
      <w:r w:rsidR="006B58F7">
        <w:rPr>
          <w:rFonts w:asciiTheme="minorBidi" w:hAnsiTheme="minorBidi" w:hint="cs"/>
          <w:sz w:val="32"/>
          <w:szCs w:val="32"/>
          <w:rtl/>
          <w:lang w:bidi="ar-SY"/>
        </w:rPr>
        <w:t xml:space="preserve"> في السنوات العشر الماضية أصبح وضع المصارف حرجاً نتيجة للسي</w:t>
      </w:r>
      <w:r w:rsidR="0017632F">
        <w:rPr>
          <w:rFonts w:asciiTheme="minorBidi" w:hAnsiTheme="minorBidi" w:hint="cs"/>
          <w:sz w:val="32"/>
          <w:szCs w:val="32"/>
          <w:rtl/>
          <w:lang w:bidi="ar-SY"/>
        </w:rPr>
        <w:t>اسات المالية المتبعة في اليابان</w:t>
      </w:r>
    </w:p>
    <w:p w:rsidR="007006CD" w:rsidRDefault="007006CD" w:rsidP="007006CD">
      <w:pPr>
        <w:bidi/>
        <w:rPr>
          <w:rFonts w:asciiTheme="minorBidi" w:hAnsiTheme="minorBidi"/>
          <w:sz w:val="32"/>
          <w:szCs w:val="32"/>
          <w:rtl/>
          <w:lang w:bidi="ar-SY"/>
        </w:rPr>
      </w:pPr>
    </w:p>
    <w:p w:rsidR="007006CD" w:rsidRDefault="007006CD" w:rsidP="007006CD">
      <w:pPr>
        <w:bidi/>
        <w:rPr>
          <w:rFonts w:asciiTheme="minorBidi" w:hAnsiTheme="minorBidi"/>
          <w:b/>
          <w:bCs/>
          <w:sz w:val="36"/>
          <w:szCs w:val="36"/>
          <w:rtl/>
          <w:lang w:bidi="ar-SY"/>
        </w:rPr>
      </w:pPr>
      <w:r w:rsidRPr="007006CD">
        <w:rPr>
          <w:rFonts w:asciiTheme="minorBidi" w:hAnsiTheme="minorBidi" w:hint="cs"/>
          <w:b/>
          <w:bCs/>
          <w:sz w:val="36"/>
          <w:szCs w:val="36"/>
          <w:rtl/>
          <w:lang w:bidi="ar-SY"/>
        </w:rPr>
        <w:t>إدارة التدفقات النقدية :</w:t>
      </w:r>
    </w:p>
    <w:p w:rsidR="007006CD" w:rsidRDefault="007006CD" w:rsidP="007006CD">
      <w:pPr>
        <w:bidi/>
        <w:rPr>
          <w:rFonts w:asciiTheme="minorBidi" w:hAnsiTheme="minorBidi"/>
          <w:sz w:val="32"/>
          <w:szCs w:val="32"/>
          <w:rtl/>
          <w:lang w:bidi="ar-SY"/>
        </w:rPr>
      </w:pPr>
      <w:r>
        <w:rPr>
          <w:rFonts w:asciiTheme="minorBidi" w:hAnsiTheme="minorBidi" w:hint="cs"/>
          <w:sz w:val="32"/>
          <w:szCs w:val="32"/>
          <w:rtl/>
          <w:lang w:bidi="ar-SY"/>
        </w:rPr>
        <w:t xml:space="preserve">بما أن </w:t>
      </w:r>
      <w:r w:rsidR="00AB0323">
        <w:rPr>
          <w:rFonts w:asciiTheme="minorBidi" w:hAnsiTheme="minorBidi" w:hint="cs"/>
          <w:sz w:val="32"/>
          <w:szCs w:val="32"/>
          <w:rtl/>
          <w:lang w:bidi="ar-SY"/>
        </w:rPr>
        <w:t>الإدارة المالية تمثل ذلك النشاط الهادف إلى التحكم بالتدفقات النقدية الداخلة و الخارجة و العمل على تأمين الأموال المطلوبة و استخدامها برشد لتعظيم الأرباح فهذا يتطلب من الإدارة المالية أن تدير التدفقات النقدية الخاصة بتعاملاتها بإحكام و التدفقات النقدية هي :</w:t>
      </w:r>
    </w:p>
    <w:p w:rsidR="00AB0323" w:rsidRPr="00D30C2D" w:rsidRDefault="00D30C2D" w:rsidP="00D30C2D">
      <w:pPr>
        <w:bidi/>
        <w:ind w:left="360"/>
        <w:rPr>
          <w:rFonts w:asciiTheme="minorBidi" w:hAnsiTheme="minorBidi"/>
          <w:b/>
          <w:bCs/>
          <w:sz w:val="36"/>
          <w:szCs w:val="36"/>
          <w:lang w:bidi="ar-SY"/>
        </w:rPr>
      </w:pPr>
      <w:r>
        <w:rPr>
          <w:rFonts w:asciiTheme="minorBidi" w:hAnsiTheme="minorBidi" w:hint="cs"/>
          <w:b/>
          <w:bCs/>
          <w:sz w:val="36"/>
          <w:szCs w:val="36"/>
          <w:rtl/>
          <w:lang w:bidi="ar-SY"/>
        </w:rPr>
        <w:t>1-</w:t>
      </w:r>
      <w:r w:rsidR="004372D6">
        <w:rPr>
          <w:rFonts w:asciiTheme="minorBidi" w:hAnsiTheme="minorBidi" w:hint="cs"/>
          <w:b/>
          <w:bCs/>
          <w:sz w:val="36"/>
          <w:szCs w:val="36"/>
          <w:rtl/>
          <w:lang w:bidi="ar-SY"/>
        </w:rPr>
        <w:t xml:space="preserve">إدارة </w:t>
      </w:r>
      <w:r w:rsidR="00AB0323" w:rsidRPr="00D30C2D">
        <w:rPr>
          <w:rFonts w:asciiTheme="minorBidi" w:hAnsiTheme="minorBidi" w:hint="cs"/>
          <w:b/>
          <w:bCs/>
          <w:sz w:val="36"/>
          <w:szCs w:val="36"/>
          <w:rtl/>
          <w:lang w:bidi="ar-SY"/>
        </w:rPr>
        <w:t>التدفق النقدي الداخلي :</w:t>
      </w:r>
    </w:p>
    <w:p w:rsidR="00AB0323" w:rsidRDefault="00C400A3" w:rsidP="00AB0323">
      <w:pPr>
        <w:bidi/>
        <w:rPr>
          <w:rFonts w:asciiTheme="minorBidi" w:hAnsiTheme="minorBidi"/>
          <w:sz w:val="32"/>
          <w:szCs w:val="32"/>
          <w:rtl/>
          <w:lang w:bidi="ar-SY"/>
        </w:rPr>
      </w:pPr>
      <w:r>
        <w:rPr>
          <w:rFonts w:asciiTheme="minorBidi" w:hAnsiTheme="minorBidi" w:hint="cs"/>
          <w:sz w:val="32"/>
          <w:szCs w:val="32"/>
          <w:rtl/>
          <w:lang w:bidi="ar-SY"/>
        </w:rPr>
        <w:t>إن تحقيق التوازن بين التدفقات النقدية الداخلة و التدفقات النقدية الخارجة يعد من المشاكل التي تواجه الإدارة المالية في الشركة و التي يجب أن تحلها لتنظم دورة الأعمال عندها و يمكن ذلك عن طريق التخطيط للنقدية وإعداد الميزانية النقدية التي تشير للمقبوضات و المدفوعات الشهرية المتوقعة و مقارنتهما مع بعض لاستخلاص الرصيد النقدي في كل شهر</w:t>
      </w:r>
      <w:r w:rsidR="00E25F2A">
        <w:rPr>
          <w:rFonts w:asciiTheme="minorBidi" w:hAnsiTheme="minorBidi" w:hint="cs"/>
          <w:sz w:val="32"/>
          <w:szCs w:val="32"/>
          <w:rtl/>
          <w:lang w:bidi="ar-SY"/>
        </w:rPr>
        <w:t xml:space="preserve"> حتى لا يكون لدى الشركة أكثر أو أقل من اللازم بكثير.</w:t>
      </w:r>
    </w:p>
    <w:p w:rsidR="00E25F2A" w:rsidRDefault="00E25F2A" w:rsidP="00E25F2A">
      <w:pPr>
        <w:bidi/>
        <w:rPr>
          <w:rFonts w:asciiTheme="minorBidi" w:hAnsiTheme="minorBidi"/>
          <w:sz w:val="32"/>
          <w:szCs w:val="32"/>
          <w:lang w:bidi="ar-SY"/>
        </w:rPr>
      </w:pPr>
      <w:r>
        <w:rPr>
          <w:rFonts w:asciiTheme="minorBidi" w:hAnsiTheme="minorBidi" w:hint="cs"/>
          <w:sz w:val="32"/>
          <w:szCs w:val="32"/>
          <w:rtl/>
          <w:lang w:bidi="ar-SY"/>
        </w:rPr>
        <w:t>أما في الشركات المتعددة الجنسية فإن إداراتها المالية</w:t>
      </w:r>
      <w:r w:rsidR="00193C3F">
        <w:rPr>
          <w:rFonts w:asciiTheme="minorBidi" w:hAnsiTheme="minorBidi" w:hint="cs"/>
          <w:sz w:val="32"/>
          <w:szCs w:val="32"/>
          <w:rtl/>
          <w:lang w:bidi="ar-SY"/>
        </w:rPr>
        <w:t xml:space="preserve"> المركزية</w:t>
      </w:r>
      <w:r>
        <w:rPr>
          <w:rFonts w:asciiTheme="minorBidi" w:hAnsiTheme="minorBidi" w:hint="cs"/>
          <w:sz w:val="32"/>
          <w:szCs w:val="32"/>
          <w:rtl/>
          <w:lang w:bidi="ar-SY"/>
        </w:rPr>
        <w:t xml:space="preserve"> معنية بإجراء المناقلات و التحويلات المالية الفائضة لدى </w:t>
      </w:r>
      <w:r w:rsidR="00193C3F">
        <w:rPr>
          <w:rFonts w:asciiTheme="minorBidi" w:hAnsiTheme="minorBidi" w:hint="cs"/>
          <w:sz w:val="32"/>
          <w:szCs w:val="32"/>
          <w:rtl/>
          <w:lang w:bidi="ar-SY"/>
        </w:rPr>
        <w:t xml:space="preserve">بعض الفروع لصالح تلك الفروع التي هي بحاجة إليها خلال فترة محددة وذلك بهدف تدوير رأس المال باستمرار وذلك لقاء فوائد قد تكون رمزية </w:t>
      </w:r>
      <w:r w:rsidR="001264AE">
        <w:rPr>
          <w:rFonts w:asciiTheme="minorBidi" w:hAnsiTheme="minorBidi" w:hint="cs"/>
          <w:sz w:val="32"/>
          <w:szCs w:val="32"/>
          <w:rtl/>
          <w:lang w:bidi="ar-SY"/>
        </w:rPr>
        <w:t>أو أقل من الفائدة الموجودة لدى البلد المضيف للفرع.</w:t>
      </w:r>
    </w:p>
    <w:p w:rsidR="002C37F0" w:rsidRDefault="008E669D" w:rsidP="008E669D">
      <w:pPr>
        <w:bidi/>
        <w:rPr>
          <w:rFonts w:asciiTheme="minorBidi" w:hAnsiTheme="minorBidi"/>
          <w:sz w:val="32"/>
          <w:szCs w:val="32"/>
          <w:rtl/>
          <w:lang w:bidi="ar-SY"/>
        </w:rPr>
      </w:pPr>
      <w:r>
        <w:rPr>
          <w:rFonts w:asciiTheme="minorBidi" w:hAnsiTheme="minorBidi" w:hint="cs"/>
          <w:sz w:val="32"/>
          <w:szCs w:val="32"/>
          <w:rtl/>
          <w:lang w:bidi="ar-SY"/>
        </w:rPr>
        <w:lastRenderedPageBreak/>
        <w:t xml:space="preserve">ولكن عند حظر إخراج الأموال أو إدخالها من البلد الموجود فيها فرع الشركة ,فأن الشركة الأم تبحث عن شركة أخرى /في بلدها الأصلي/ لها فرع في نفس البلد الأجنبي و يتم التعامل بين الفرعين على حساب الشركتين </w:t>
      </w:r>
      <w:r w:rsidR="00522E29">
        <w:rPr>
          <w:rFonts w:asciiTheme="minorBidi" w:hAnsiTheme="minorBidi" w:hint="cs"/>
          <w:sz w:val="32"/>
          <w:szCs w:val="32"/>
          <w:rtl/>
          <w:lang w:bidi="ar-SY"/>
        </w:rPr>
        <w:t>المتعددتي</w:t>
      </w:r>
      <w:r w:rsidR="00522E29">
        <w:rPr>
          <w:rFonts w:asciiTheme="minorBidi" w:hAnsiTheme="minorBidi" w:hint="eastAsia"/>
          <w:sz w:val="32"/>
          <w:szCs w:val="32"/>
          <w:rtl/>
          <w:lang w:bidi="ar-SY"/>
        </w:rPr>
        <w:t>ن</w:t>
      </w:r>
      <w:r>
        <w:rPr>
          <w:rFonts w:asciiTheme="minorBidi" w:hAnsiTheme="minorBidi" w:hint="cs"/>
          <w:sz w:val="32"/>
          <w:szCs w:val="32"/>
          <w:rtl/>
          <w:lang w:bidi="ar-SY"/>
        </w:rPr>
        <w:t xml:space="preserve"> الجنسية </w:t>
      </w:r>
      <w:r w:rsidR="002C37F0">
        <w:rPr>
          <w:rFonts w:asciiTheme="minorBidi" w:hAnsiTheme="minorBidi" w:hint="cs"/>
          <w:sz w:val="32"/>
          <w:szCs w:val="32"/>
          <w:rtl/>
          <w:lang w:bidi="ar-SY"/>
        </w:rPr>
        <w:t xml:space="preserve"> عن طريق الاقتراض.</w:t>
      </w:r>
    </w:p>
    <w:p w:rsidR="00522E29" w:rsidRDefault="00522E29" w:rsidP="00A84FB4">
      <w:pPr>
        <w:bidi/>
        <w:rPr>
          <w:rFonts w:asciiTheme="minorBidi" w:hAnsiTheme="minorBidi"/>
          <w:sz w:val="32"/>
          <w:szCs w:val="32"/>
          <w:u w:val="single"/>
          <w:rtl/>
          <w:lang w:bidi="ar-SY"/>
        </w:rPr>
      </w:pPr>
    </w:p>
    <w:p w:rsidR="008E669D" w:rsidRDefault="002C37F0" w:rsidP="00522E29">
      <w:pPr>
        <w:bidi/>
        <w:rPr>
          <w:rFonts w:asciiTheme="minorBidi" w:hAnsiTheme="minorBidi"/>
          <w:sz w:val="32"/>
          <w:szCs w:val="32"/>
          <w:rtl/>
          <w:lang w:bidi="ar-SY"/>
        </w:rPr>
      </w:pPr>
      <w:r w:rsidRPr="002C37F0">
        <w:rPr>
          <w:rFonts w:asciiTheme="minorBidi" w:hAnsiTheme="minorBidi" w:hint="cs"/>
          <w:sz w:val="32"/>
          <w:szCs w:val="32"/>
          <w:u w:val="single"/>
          <w:rtl/>
          <w:lang w:bidi="ar-SY"/>
        </w:rPr>
        <w:t>مثال ذلك</w:t>
      </w:r>
      <w:r>
        <w:rPr>
          <w:rFonts w:asciiTheme="minorBidi" w:hAnsiTheme="minorBidi" w:hint="cs"/>
          <w:sz w:val="32"/>
          <w:szCs w:val="32"/>
          <w:rtl/>
          <w:lang w:bidi="ar-SY"/>
        </w:rPr>
        <w:t xml:space="preserve">: لو كان بشركة جنرال </w:t>
      </w:r>
      <w:r w:rsidR="00A84FB4">
        <w:rPr>
          <w:rFonts w:asciiTheme="minorBidi" w:hAnsiTheme="minorBidi" w:hint="cs"/>
          <w:sz w:val="32"/>
          <w:szCs w:val="32"/>
          <w:rtl/>
          <w:lang w:bidi="ar-SY"/>
        </w:rPr>
        <w:t>موتور</w:t>
      </w:r>
      <w:r>
        <w:rPr>
          <w:rFonts w:asciiTheme="minorBidi" w:hAnsiTheme="minorBidi" w:hint="cs"/>
          <w:sz w:val="32"/>
          <w:szCs w:val="32"/>
          <w:rtl/>
          <w:lang w:bidi="ar-SY"/>
        </w:rPr>
        <w:t xml:space="preserve"> الأمريكي فرع </w:t>
      </w:r>
      <w:r w:rsidR="008E669D">
        <w:rPr>
          <w:rFonts w:asciiTheme="minorBidi" w:hAnsiTheme="minorBidi" w:hint="cs"/>
          <w:sz w:val="32"/>
          <w:szCs w:val="32"/>
          <w:rtl/>
          <w:lang w:bidi="ar-SY"/>
        </w:rPr>
        <w:t xml:space="preserve"> </w:t>
      </w:r>
      <w:r w:rsidR="003B5837">
        <w:rPr>
          <w:rFonts w:asciiTheme="minorBidi" w:hAnsiTheme="minorBidi" w:hint="cs"/>
          <w:sz w:val="32"/>
          <w:szCs w:val="32"/>
          <w:rtl/>
          <w:lang w:bidi="ar-SY"/>
        </w:rPr>
        <w:t xml:space="preserve">في الدولة /ص/ يسمى /س/ و لشركة جنرال إلكتريك فرع في نفس الدولة يسمى /ع/ و تحتاج شركة جنرال </w:t>
      </w:r>
      <w:r w:rsidR="00A84FB4">
        <w:rPr>
          <w:rFonts w:asciiTheme="minorBidi" w:hAnsiTheme="minorBidi" w:hint="cs"/>
          <w:sz w:val="32"/>
          <w:szCs w:val="32"/>
          <w:rtl/>
          <w:lang w:bidi="ar-SY"/>
        </w:rPr>
        <w:t>موتور</w:t>
      </w:r>
      <w:r w:rsidR="003B5837">
        <w:rPr>
          <w:rFonts w:asciiTheme="minorBidi" w:hAnsiTheme="minorBidi" w:hint="cs"/>
          <w:sz w:val="32"/>
          <w:szCs w:val="32"/>
          <w:rtl/>
          <w:lang w:bidi="ar-SY"/>
        </w:rPr>
        <w:t xml:space="preserve"> إلى إخراج أموال من الدولة /ص/ و التي تمنع ذلك إلا بصعوبة بالغة و كذلك تحتاج شركة </w:t>
      </w:r>
      <w:bookmarkStart w:id="13" w:name="OLE_LINK15"/>
      <w:bookmarkStart w:id="14" w:name="OLE_LINK16"/>
      <w:r w:rsidR="003B5837">
        <w:rPr>
          <w:rFonts w:asciiTheme="minorBidi" w:hAnsiTheme="minorBidi" w:hint="cs"/>
          <w:sz w:val="32"/>
          <w:szCs w:val="32"/>
          <w:rtl/>
          <w:lang w:bidi="ar-SY"/>
        </w:rPr>
        <w:t xml:space="preserve">جنرال إلكتريك </w:t>
      </w:r>
      <w:bookmarkEnd w:id="13"/>
      <w:bookmarkEnd w:id="14"/>
      <w:r w:rsidR="003B5837">
        <w:rPr>
          <w:rFonts w:asciiTheme="minorBidi" w:hAnsiTheme="minorBidi" w:hint="cs"/>
          <w:sz w:val="32"/>
          <w:szCs w:val="32"/>
          <w:rtl/>
          <w:lang w:bidi="ar-SY"/>
        </w:rPr>
        <w:t xml:space="preserve">إلى تزويد فرعها /ع/ بأموال للتوسع </w:t>
      </w:r>
      <w:r w:rsidR="00A84FB4">
        <w:rPr>
          <w:rFonts w:asciiTheme="minorBidi" w:hAnsiTheme="minorBidi" w:hint="cs"/>
          <w:sz w:val="32"/>
          <w:szCs w:val="32"/>
          <w:rtl/>
          <w:lang w:bidi="ar-SY"/>
        </w:rPr>
        <w:t xml:space="preserve">فيتم الاتفاق بين جنرال موتور و </w:t>
      </w:r>
      <w:r w:rsidR="003B5837">
        <w:rPr>
          <w:rFonts w:asciiTheme="minorBidi" w:hAnsiTheme="minorBidi" w:hint="cs"/>
          <w:sz w:val="32"/>
          <w:szCs w:val="32"/>
          <w:rtl/>
          <w:lang w:bidi="ar-SY"/>
        </w:rPr>
        <w:t xml:space="preserve"> </w:t>
      </w:r>
      <w:r w:rsidR="00A84FB4">
        <w:rPr>
          <w:rFonts w:asciiTheme="minorBidi" w:hAnsiTheme="minorBidi" w:hint="cs"/>
          <w:sz w:val="32"/>
          <w:szCs w:val="32"/>
          <w:rtl/>
          <w:lang w:bidi="ar-SY"/>
        </w:rPr>
        <w:t>جنرال إلكتريك على أن يقوم فرع جنرال موتور /س/ بإعطاء الأموال لفرع جنرال إلكتريك /ع/ , وتقوم جنرال إلكتريك بإعطاء ما يساويه من أموال إلى جنرال موتور.</w:t>
      </w:r>
    </w:p>
    <w:p w:rsidR="00560EB7" w:rsidRDefault="00560EB7" w:rsidP="00560EB7">
      <w:pPr>
        <w:bidi/>
        <w:rPr>
          <w:rFonts w:asciiTheme="minorBidi" w:hAnsiTheme="minorBidi"/>
          <w:sz w:val="32"/>
          <w:szCs w:val="32"/>
          <w:rtl/>
          <w:lang w:bidi="ar-SY"/>
        </w:rPr>
      </w:pPr>
    </w:p>
    <w:p w:rsidR="00560EB7" w:rsidRDefault="00A0473B" w:rsidP="00560EB7">
      <w:pPr>
        <w:tabs>
          <w:tab w:val="left" w:pos="3435"/>
        </w:tabs>
        <w:bidi/>
        <w:rPr>
          <w:rFonts w:asciiTheme="minorBidi" w:hAnsiTheme="minorBidi"/>
          <w:sz w:val="32"/>
          <w:szCs w:val="32"/>
          <w:rtl/>
          <w:lang w:bidi="ar-SY"/>
        </w:rPr>
      </w:pPr>
      <w:r>
        <w:rPr>
          <w:rFonts w:asciiTheme="minorBidi" w:hAnsiTheme="minorBidi"/>
          <w:noProof/>
          <w:sz w:val="32"/>
          <w:szCs w:val="32"/>
          <w:rtl/>
        </w:rPr>
        <w:pict>
          <v:roundrect id="_x0000_s1029" style="position:absolute;left:0;text-align:left;margin-left:93.75pt;margin-top:17.6pt;width:89.25pt;height:37.5pt;z-index:251659264" arcsize="10923f">
            <v:textbox>
              <w:txbxContent>
                <w:p w:rsidR="00560EB7" w:rsidRPr="00560EB7" w:rsidRDefault="00560EB7" w:rsidP="00560EB7">
                  <w:pPr>
                    <w:jc w:val="center"/>
                    <w:rPr>
                      <w:b/>
                      <w:bCs/>
                      <w:lang w:bidi="ar-SY"/>
                    </w:rPr>
                  </w:pPr>
                  <w:r w:rsidRPr="00560EB7">
                    <w:rPr>
                      <w:rFonts w:hint="cs"/>
                      <w:b/>
                      <w:bCs/>
                      <w:rtl/>
                      <w:lang w:bidi="ar-SY"/>
                    </w:rPr>
                    <w:t>شركة             /ع/</w:t>
                  </w:r>
                </w:p>
              </w:txbxContent>
            </v:textbox>
          </v:roundrect>
        </w:pict>
      </w:r>
      <w:r>
        <w:rPr>
          <w:rFonts w:asciiTheme="minorBidi" w:hAnsiTheme="minorBidi"/>
          <w:noProof/>
          <w:sz w:val="32"/>
          <w:szCs w:val="32"/>
          <w:rtl/>
        </w:rPr>
        <w:pict>
          <v:roundrect id="_x0000_s1026" style="position:absolute;left:0;text-align:left;margin-left:334.5pt;margin-top:17.6pt;width:81.75pt;height:37.5pt;z-index:251658240" arcsize="10923f">
            <v:textbox>
              <w:txbxContent>
                <w:p w:rsidR="00560EB7" w:rsidRPr="00560EB7" w:rsidRDefault="00560EB7" w:rsidP="00560EB7">
                  <w:pPr>
                    <w:jc w:val="center"/>
                    <w:rPr>
                      <w:b/>
                      <w:bCs/>
                      <w:lang w:bidi="ar-SY"/>
                    </w:rPr>
                  </w:pPr>
                  <w:r w:rsidRPr="00560EB7">
                    <w:rPr>
                      <w:rFonts w:hint="cs"/>
                      <w:b/>
                      <w:bCs/>
                      <w:rtl/>
                      <w:lang w:bidi="ar-SY"/>
                    </w:rPr>
                    <w:t>شركة          /س/</w:t>
                  </w:r>
                </w:p>
              </w:txbxContent>
            </v:textbox>
          </v:roundrect>
        </w:pict>
      </w:r>
      <w:r w:rsidR="00560EB7">
        <w:rPr>
          <w:rFonts w:asciiTheme="minorBidi" w:hAnsiTheme="minorBidi"/>
          <w:sz w:val="32"/>
          <w:szCs w:val="32"/>
          <w:rtl/>
          <w:lang w:bidi="ar-SY"/>
        </w:rPr>
        <w:tab/>
      </w:r>
      <w:r w:rsidR="00560EB7">
        <w:rPr>
          <w:rFonts w:asciiTheme="minorBidi" w:hAnsiTheme="minorBidi" w:hint="cs"/>
          <w:sz w:val="32"/>
          <w:szCs w:val="32"/>
          <w:rtl/>
          <w:lang w:bidi="ar-SY"/>
        </w:rPr>
        <w:t>تعطي الأموال إلى</w:t>
      </w:r>
    </w:p>
    <w:p w:rsidR="00423ADC" w:rsidRDefault="00A0473B" w:rsidP="00423ADC">
      <w:pPr>
        <w:bidi/>
        <w:rPr>
          <w:rFonts w:asciiTheme="minorBidi" w:hAnsiTheme="minorBidi"/>
          <w:sz w:val="32"/>
          <w:szCs w:val="32"/>
          <w:rtl/>
          <w:lang w:bidi="ar-SY"/>
        </w:rPr>
      </w:pPr>
      <w:r>
        <w:rPr>
          <w:rFonts w:asciiTheme="minorBidi" w:hAnsiTheme="minorBidi"/>
          <w:noProof/>
          <w:sz w:val="32"/>
          <w:szCs w:val="32"/>
          <w:rtl/>
        </w:rPr>
        <w:pict>
          <v:shapetype id="_x0000_t32" coordsize="21600,21600" o:spt="32" o:oned="t" path="m,l21600,21600e" filled="f">
            <v:path arrowok="t" fillok="f" o:connecttype="none"/>
            <o:lock v:ext="edit" shapetype="t"/>
          </v:shapetype>
          <v:shape id="_x0000_s1032" type="#_x0000_t32" style="position:absolute;left:0;text-align:left;margin-left:208.5pt;margin-top:5.15pt;width:99pt;height:0;flip:x;z-index:251662336" o:connectortype="straight">
            <v:stroke endarrow="block"/>
          </v:shape>
        </w:pict>
      </w:r>
    </w:p>
    <w:p w:rsidR="00560EB7" w:rsidRDefault="00A0473B" w:rsidP="00560EB7">
      <w:pPr>
        <w:tabs>
          <w:tab w:val="left" w:pos="1425"/>
          <w:tab w:val="center" w:pos="4680"/>
          <w:tab w:val="left" w:pos="6285"/>
        </w:tabs>
        <w:bidi/>
        <w:rPr>
          <w:rFonts w:asciiTheme="minorBidi" w:hAnsiTheme="minorBidi"/>
          <w:sz w:val="32"/>
          <w:szCs w:val="32"/>
          <w:rtl/>
          <w:lang w:bidi="ar-SY"/>
        </w:rPr>
      </w:pPr>
      <w:r>
        <w:rPr>
          <w:rFonts w:asciiTheme="minorBidi" w:hAnsiTheme="minorBidi"/>
          <w:noProof/>
          <w:sz w:val="32"/>
          <w:szCs w:val="32"/>
          <w:rtl/>
        </w:rPr>
        <w:pict>
          <v:shape id="_x0000_s1036" type="#_x0000_t32" style="position:absolute;left:0;text-align:left;margin-left:372pt;margin-top:3.45pt;width:.05pt;height:40.3pt;z-index:251664384" o:connectortype="straight">
            <v:stroke endarrow="block"/>
          </v:shape>
        </w:pict>
      </w:r>
      <w:r>
        <w:rPr>
          <w:rFonts w:asciiTheme="minorBidi" w:hAnsiTheme="minorBidi"/>
          <w:noProof/>
          <w:sz w:val="32"/>
          <w:szCs w:val="32"/>
          <w:rtl/>
        </w:rPr>
        <w:pict>
          <v:shape id="_x0000_s1037" type="#_x0000_t32" style="position:absolute;left:0;text-align:left;margin-left:136.5pt;margin-top:7.75pt;width:.05pt;height:42.75pt;z-index:251665408" o:connectortype="straight">
            <v:stroke endarrow="block"/>
          </v:shape>
        </w:pict>
      </w:r>
      <w:r w:rsidR="008A0DBD">
        <w:rPr>
          <w:rFonts w:asciiTheme="minorBidi" w:hAnsiTheme="minorBidi" w:hint="cs"/>
          <w:sz w:val="32"/>
          <w:szCs w:val="32"/>
          <w:rtl/>
          <w:lang w:bidi="ar-SY"/>
        </w:rPr>
        <w:tab/>
      </w:r>
      <w:r w:rsidR="00560EB7">
        <w:rPr>
          <w:rFonts w:asciiTheme="minorBidi" w:hAnsiTheme="minorBidi" w:hint="cs"/>
          <w:sz w:val="32"/>
          <w:szCs w:val="32"/>
          <w:rtl/>
          <w:lang w:bidi="ar-SY"/>
        </w:rPr>
        <w:t>فرع</w:t>
      </w:r>
      <w:r w:rsidR="00560EB7">
        <w:rPr>
          <w:rFonts w:asciiTheme="minorBidi" w:hAnsiTheme="minorBidi"/>
          <w:sz w:val="32"/>
          <w:szCs w:val="32"/>
          <w:rtl/>
          <w:lang w:bidi="ar-SY"/>
        </w:rPr>
        <w:tab/>
      </w:r>
      <w:r w:rsidR="008A0DBD">
        <w:rPr>
          <w:rFonts w:asciiTheme="minorBidi" w:hAnsiTheme="minorBidi" w:hint="cs"/>
          <w:sz w:val="32"/>
          <w:szCs w:val="32"/>
          <w:rtl/>
          <w:lang w:bidi="ar-SY"/>
        </w:rPr>
        <w:tab/>
      </w:r>
      <w:r w:rsidR="008A0DBD">
        <w:rPr>
          <w:rFonts w:asciiTheme="minorBidi" w:hAnsiTheme="minorBidi" w:hint="cs"/>
          <w:sz w:val="32"/>
          <w:szCs w:val="32"/>
          <w:rtl/>
          <w:lang w:bidi="ar-SY"/>
        </w:rPr>
        <w:tab/>
      </w:r>
      <w:r w:rsidR="008A0DBD">
        <w:rPr>
          <w:rFonts w:asciiTheme="minorBidi" w:hAnsiTheme="minorBidi" w:hint="cs"/>
          <w:sz w:val="32"/>
          <w:szCs w:val="32"/>
          <w:rtl/>
          <w:lang w:bidi="ar-SY"/>
        </w:rPr>
        <w:tab/>
      </w:r>
      <w:r w:rsidR="00560EB7">
        <w:rPr>
          <w:rFonts w:asciiTheme="minorBidi" w:hAnsiTheme="minorBidi" w:hint="cs"/>
          <w:sz w:val="32"/>
          <w:szCs w:val="32"/>
          <w:rtl/>
          <w:lang w:bidi="ar-SY"/>
        </w:rPr>
        <w:t>فرع</w:t>
      </w:r>
    </w:p>
    <w:p w:rsidR="00423ADC" w:rsidRDefault="00A0473B" w:rsidP="00560EB7">
      <w:pPr>
        <w:bidi/>
        <w:jc w:val="center"/>
        <w:rPr>
          <w:rFonts w:asciiTheme="minorBidi" w:hAnsiTheme="minorBidi"/>
          <w:sz w:val="32"/>
          <w:szCs w:val="32"/>
          <w:rtl/>
          <w:lang w:bidi="ar-SY"/>
        </w:rPr>
      </w:pPr>
      <w:r>
        <w:rPr>
          <w:rFonts w:asciiTheme="minorBidi" w:hAnsiTheme="minorBidi"/>
          <w:noProof/>
          <w:sz w:val="32"/>
          <w:szCs w:val="32"/>
          <w:rtl/>
        </w:rPr>
        <w:pict>
          <v:roundrect id="_x0000_s1031" style="position:absolute;left:0;text-align:left;margin-left:87pt;margin-top:27.25pt;width:102.75pt;height:57.75pt;z-index:251661312" arcsize="10923f">
            <v:textbox>
              <w:txbxContent>
                <w:p w:rsidR="00560EB7" w:rsidRPr="00560EB7" w:rsidRDefault="00560EB7" w:rsidP="00560EB7">
                  <w:pPr>
                    <w:jc w:val="center"/>
                    <w:rPr>
                      <w:sz w:val="28"/>
                      <w:szCs w:val="28"/>
                      <w:rtl/>
                      <w:lang w:bidi="ar-SY"/>
                    </w:rPr>
                  </w:pPr>
                  <w:r w:rsidRPr="00560EB7">
                    <w:rPr>
                      <w:rFonts w:hint="cs"/>
                      <w:sz w:val="28"/>
                      <w:szCs w:val="28"/>
                      <w:rtl/>
                      <w:lang w:bidi="ar-SY"/>
                    </w:rPr>
                    <w:t>جنرال</w:t>
                  </w:r>
                </w:p>
                <w:p w:rsidR="00560EB7" w:rsidRDefault="00560EB7" w:rsidP="00560EB7">
                  <w:pPr>
                    <w:jc w:val="center"/>
                    <w:rPr>
                      <w:lang w:bidi="ar-SY"/>
                    </w:rPr>
                  </w:pPr>
                  <w:r w:rsidRPr="00560EB7">
                    <w:rPr>
                      <w:rFonts w:hint="cs"/>
                      <w:sz w:val="28"/>
                      <w:szCs w:val="28"/>
                      <w:rtl/>
                      <w:lang w:bidi="ar-SY"/>
                    </w:rPr>
                    <w:t>إلكتريك</w:t>
                  </w:r>
                </w:p>
              </w:txbxContent>
            </v:textbox>
          </v:roundrect>
        </w:pict>
      </w:r>
      <w:r>
        <w:rPr>
          <w:rFonts w:asciiTheme="minorBidi" w:hAnsiTheme="minorBidi"/>
          <w:noProof/>
          <w:sz w:val="32"/>
          <w:szCs w:val="32"/>
          <w:rtl/>
        </w:rPr>
        <w:pict>
          <v:roundrect id="_x0000_s1030" style="position:absolute;left:0;text-align:left;margin-left:330.75pt;margin-top:27.25pt;width:97.5pt;height:57.75pt;z-index:251660288" arcsize="10923f">
            <v:textbox>
              <w:txbxContent>
                <w:p w:rsidR="00560EB7" w:rsidRPr="00560EB7" w:rsidRDefault="00560EB7" w:rsidP="00560EB7">
                  <w:pPr>
                    <w:jc w:val="center"/>
                    <w:rPr>
                      <w:sz w:val="28"/>
                      <w:szCs w:val="28"/>
                      <w:rtl/>
                      <w:lang w:bidi="ar-SY"/>
                    </w:rPr>
                  </w:pPr>
                  <w:r w:rsidRPr="00560EB7">
                    <w:rPr>
                      <w:rFonts w:hint="cs"/>
                      <w:sz w:val="28"/>
                      <w:szCs w:val="28"/>
                      <w:rtl/>
                      <w:lang w:bidi="ar-SY"/>
                    </w:rPr>
                    <w:t>جنرال</w:t>
                  </w:r>
                </w:p>
                <w:p w:rsidR="00560EB7" w:rsidRDefault="00560EB7" w:rsidP="00560EB7">
                  <w:pPr>
                    <w:jc w:val="center"/>
                    <w:rPr>
                      <w:lang w:bidi="ar-SY"/>
                    </w:rPr>
                  </w:pPr>
                  <w:r w:rsidRPr="00560EB7">
                    <w:rPr>
                      <w:rFonts w:hint="cs"/>
                      <w:sz w:val="28"/>
                      <w:szCs w:val="28"/>
                      <w:rtl/>
                      <w:lang w:bidi="ar-SY"/>
                    </w:rPr>
                    <w:t>موتور</w:t>
                  </w:r>
                </w:p>
              </w:txbxContent>
            </v:textbox>
          </v:roundrect>
        </w:pict>
      </w:r>
    </w:p>
    <w:p w:rsidR="00423ADC" w:rsidRDefault="00560EB7" w:rsidP="00560EB7">
      <w:pPr>
        <w:tabs>
          <w:tab w:val="left" w:pos="3330"/>
        </w:tabs>
        <w:bidi/>
        <w:rPr>
          <w:rFonts w:asciiTheme="minorBidi" w:hAnsiTheme="minorBidi"/>
          <w:sz w:val="32"/>
          <w:szCs w:val="32"/>
          <w:rtl/>
          <w:lang w:bidi="ar-SY"/>
        </w:rPr>
      </w:pPr>
      <w:r>
        <w:rPr>
          <w:rFonts w:asciiTheme="minorBidi" w:hAnsiTheme="minorBidi"/>
          <w:sz w:val="32"/>
          <w:szCs w:val="32"/>
          <w:rtl/>
          <w:lang w:bidi="ar-SY"/>
        </w:rPr>
        <w:tab/>
      </w:r>
      <w:r>
        <w:rPr>
          <w:rFonts w:asciiTheme="minorBidi" w:hAnsiTheme="minorBidi" w:hint="cs"/>
          <w:sz w:val="32"/>
          <w:szCs w:val="32"/>
          <w:rtl/>
          <w:lang w:bidi="ar-SY"/>
        </w:rPr>
        <w:t>تعطي الأموال إلى</w:t>
      </w:r>
    </w:p>
    <w:p w:rsidR="00423ADC" w:rsidRDefault="00A0473B" w:rsidP="00560EB7">
      <w:pPr>
        <w:tabs>
          <w:tab w:val="left" w:pos="3540"/>
        </w:tabs>
        <w:bidi/>
        <w:rPr>
          <w:rFonts w:asciiTheme="minorBidi" w:hAnsiTheme="minorBidi"/>
          <w:sz w:val="32"/>
          <w:szCs w:val="32"/>
          <w:rtl/>
          <w:lang w:bidi="ar-SY"/>
        </w:rPr>
      </w:pPr>
      <w:r>
        <w:rPr>
          <w:rFonts w:asciiTheme="minorBidi" w:hAnsiTheme="minorBidi"/>
          <w:noProof/>
          <w:sz w:val="32"/>
          <w:szCs w:val="32"/>
          <w:rtl/>
        </w:rPr>
        <w:pict>
          <v:shape id="_x0000_s1034" type="#_x0000_t32" style="position:absolute;left:0;text-align:left;margin-left:208.5pt;margin-top:1.3pt;width:99pt;height:0;z-index:251663360" o:connectortype="straight">
            <v:stroke endarrow="block"/>
          </v:shape>
        </w:pict>
      </w:r>
      <w:r w:rsidR="00560EB7">
        <w:rPr>
          <w:rFonts w:asciiTheme="minorBidi" w:hAnsiTheme="minorBidi"/>
          <w:sz w:val="32"/>
          <w:szCs w:val="32"/>
          <w:rtl/>
          <w:lang w:bidi="ar-SY"/>
        </w:rPr>
        <w:tab/>
      </w:r>
    </w:p>
    <w:p w:rsidR="00560EB7" w:rsidRDefault="00560EB7" w:rsidP="00560EB7">
      <w:pPr>
        <w:tabs>
          <w:tab w:val="left" w:pos="3540"/>
        </w:tabs>
        <w:bidi/>
        <w:rPr>
          <w:rFonts w:asciiTheme="minorBidi" w:hAnsiTheme="minorBidi"/>
          <w:sz w:val="32"/>
          <w:szCs w:val="32"/>
          <w:rtl/>
          <w:lang w:bidi="ar-SY"/>
        </w:rPr>
      </w:pPr>
    </w:p>
    <w:p w:rsidR="00F87248" w:rsidRDefault="00F87248" w:rsidP="00F87248">
      <w:pPr>
        <w:bidi/>
        <w:rPr>
          <w:rFonts w:asciiTheme="minorBidi" w:hAnsiTheme="minorBidi"/>
          <w:sz w:val="32"/>
          <w:szCs w:val="32"/>
          <w:rtl/>
          <w:lang w:bidi="ar-SY"/>
        </w:rPr>
      </w:pPr>
      <w:r>
        <w:rPr>
          <w:rFonts w:asciiTheme="minorBidi" w:hAnsiTheme="minorBidi" w:hint="cs"/>
          <w:sz w:val="32"/>
          <w:szCs w:val="32"/>
          <w:rtl/>
          <w:lang w:bidi="ar-SY"/>
        </w:rPr>
        <w:t>باختصار يتوجب على الإدارات المالية المركزية و الفرعية</w:t>
      </w:r>
      <w:r w:rsidR="005E6A0E">
        <w:rPr>
          <w:rFonts w:asciiTheme="minorBidi" w:hAnsiTheme="minorBidi" w:hint="cs"/>
          <w:sz w:val="32"/>
          <w:szCs w:val="32"/>
          <w:rtl/>
          <w:lang w:bidi="ar-SY"/>
        </w:rPr>
        <w:t xml:space="preserve"> أن تقوم بإتباع أكثر الأساليب مرونة في إدارة التدفقات النقدية و بما يتماشى مع الأهداف العامة للشركة الأم.</w:t>
      </w:r>
    </w:p>
    <w:p w:rsidR="00BE7F20" w:rsidRDefault="00BE7F20" w:rsidP="00BE7F20">
      <w:pPr>
        <w:bidi/>
        <w:rPr>
          <w:rFonts w:asciiTheme="minorBidi" w:hAnsiTheme="minorBidi"/>
          <w:sz w:val="32"/>
          <w:szCs w:val="32"/>
          <w:rtl/>
          <w:lang w:bidi="ar-SY"/>
        </w:rPr>
      </w:pPr>
    </w:p>
    <w:p w:rsidR="00072F46" w:rsidRDefault="00072F46" w:rsidP="00072F46">
      <w:pPr>
        <w:bidi/>
        <w:ind w:left="360"/>
        <w:rPr>
          <w:rFonts w:asciiTheme="minorBidi" w:hAnsiTheme="minorBidi"/>
          <w:b/>
          <w:bCs/>
          <w:sz w:val="36"/>
          <w:szCs w:val="36"/>
          <w:rtl/>
          <w:lang w:bidi="ar-SY"/>
        </w:rPr>
      </w:pPr>
      <w:r>
        <w:rPr>
          <w:rFonts w:asciiTheme="minorBidi" w:hAnsiTheme="minorBidi" w:hint="cs"/>
          <w:b/>
          <w:bCs/>
          <w:sz w:val="36"/>
          <w:szCs w:val="36"/>
          <w:rtl/>
          <w:lang w:bidi="ar-SY"/>
        </w:rPr>
        <w:t xml:space="preserve">2- </w:t>
      </w:r>
      <w:r w:rsidRPr="00072F46">
        <w:rPr>
          <w:rFonts w:asciiTheme="minorBidi" w:hAnsiTheme="minorBidi" w:hint="cs"/>
          <w:b/>
          <w:bCs/>
          <w:sz w:val="36"/>
          <w:szCs w:val="36"/>
          <w:rtl/>
          <w:lang w:bidi="ar-SY"/>
        </w:rPr>
        <w:t>إدارة رأس المال العامل:</w:t>
      </w:r>
    </w:p>
    <w:p w:rsidR="004650CA" w:rsidRDefault="00072F46" w:rsidP="00C22448">
      <w:pPr>
        <w:bidi/>
        <w:rPr>
          <w:rFonts w:asciiTheme="minorBidi" w:hAnsiTheme="minorBidi"/>
          <w:sz w:val="32"/>
          <w:szCs w:val="32"/>
          <w:rtl/>
          <w:lang w:bidi="ar-SY"/>
        </w:rPr>
      </w:pPr>
      <w:r>
        <w:rPr>
          <w:rFonts w:asciiTheme="minorBidi" w:hAnsiTheme="minorBidi" w:hint="cs"/>
          <w:sz w:val="32"/>
          <w:szCs w:val="32"/>
          <w:rtl/>
          <w:lang w:bidi="ar-SY"/>
        </w:rPr>
        <w:t>يشمل رأس المال العامل لدى الشركة على: الحسابات الجارية للشركة لدى المصارف أو في خزينتها الخاصة ,</w:t>
      </w:r>
      <w:r w:rsidR="001D0EAF">
        <w:rPr>
          <w:rFonts w:asciiTheme="minorBidi" w:hAnsiTheme="minorBidi" w:hint="cs"/>
          <w:sz w:val="32"/>
          <w:szCs w:val="32"/>
          <w:rtl/>
          <w:lang w:bidi="ar-SY"/>
        </w:rPr>
        <w:t xml:space="preserve"> </w:t>
      </w:r>
      <w:r>
        <w:rPr>
          <w:rFonts w:asciiTheme="minorBidi" w:hAnsiTheme="minorBidi" w:hint="cs"/>
          <w:sz w:val="32"/>
          <w:szCs w:val="32"/>
          <w:rtl/>
          <w:lang w:bidi="ar-SY"/>
        </w:rPr>
        <w:t>و الديون المستحقة للشركة على الغير,والالتزامات الم</w:t>
      </w:r>
      <w:r w:rsidR="001D0EAF">
        <w:rPr>
          <w:rFonts w:asciiTheme="minorBidi" w:hAnsiTheme="minorBidi" w:hint="cs"/>
          <w:sz w:val="32"/>
          <w:szCs w:val="32"/>
          <w:rtl/>
          <w:lang w:bidi="ar-SY"/>
        </w:rPr>
        <w:t>رتبة</w:t>
      </w:r>
      <w:r>
        <w:rPr>
          <w:rFonts w:asciiTheme="minorBidi" w:hAnsiTheme="minorBidi" w:hint="cs"/>
          <w:sz w:val="32"/>
          <w:szCs w:val="32"/>
          <w:rtl/>
          <w:lang w:bidi="ar-SY"/>
        </w:rPr>
        <w:t xml:space="preserve"> للغير على </w:t>
      </w:r>
      <w:r>
        <w:rPr>
          <w:rFonts w:asciiTheme="minorBidi" w:hAnsiTheme="minorBidi" w:hint="cs"/>
          <w:sz w:val="32"/>
          <w:szCs w:val="32"/>
          <w:rtl/>
          <w:lang w:bidi="ar-SY"/>
        </w:rPr>
        <w:lastRenderedPageBreak/>
        <w:t>الشركة,</w:t>
      </w:r>
      <w:r w:rsidR="001D0EAF">
        <w:rPr>
          <w:rFonts w:asciiTheme="minorBidi" w:hAnsiTheme="minorBidi" w:hint="cs"/>
          <w:sz w:val="32"/>
          <w:szCs w:val="32"/>
          <w:rtl/>
          <w:lang w:bidi="ar-SY"/>
        </w:rPr>
        <w:t xml:space="preserve"> </w:t>
      </w:r>
      <w:r>
        <w:rPr>
          <w:rFonts w:asciiTheme="minorBidi" w:hAnsiTheme="minorBidi" w:hint="cs"/>
          <w:sz w:val="32"/>
          <w:szCs w:val="32"/>
          <w:rtl/>
          <w:lang w:bidi="ar-SY"/>
        </w:rPr>
        <w:t>و المخزون السلعي من البضائع المصنعة و نصف المصنعة</w:t>
      </w:r>
      <w:r w:rsidR="004650CA">
        <w:rPr>
          <w:rFonts w:asciiTheme="minorBidi" w:hAnsiTheme="minorBidi" w:hint="cs"/>
          <w:sz w:val="32"/>
          <w:szCs w:val="32"/>
          <w:rtl/>
          <w:lang w:bidi="ar-SY"/>
        </w:rPr>
        <w:t xml:space="preserve"> .ونظراً لاختلاف الأنظمة و القوانين الحكومية السائدة في البلدان التي للشركة الدولية فروع فيها و خاصة تلك التي تضع بعض القيود على عمليات التحويل فإن إدارة رأس المال العامل تصبح أكثر تعقيدا ًوتحتاج إلى إدارات مالية مؤهلة حتى تستطيع أن :</w:t>
      </w:r>
    </w:p>
    <w:p w:rsidR="004650CA" w:rsidRDefault="004650CA" w:rsidP="004650CA">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تعرف الاحتياجات الفعلية خلال فترة عام كامل للفروع و للشركة الأم من التدفقات النقدية الداخلة لتغطية احتياجاتها</w:t>
      </w:r>
    </w:p>
    <w:p w:rsidR="00932B01" w:rsidRDefault="00932B01" w:rsidP="004650CA">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تقوم باختيار الأساليب النظامية لتحويل السيولة الزائدة أو الاحتياجات الطارئة إلى الفروع التي بحاجة إليها</w:t>
      </w:r>
    </w:p>
    <w:p w:rsidR="002E3ED3" w:rsidRDefault="00932B01" w:rsidP="002E3ED3">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 xml:space="preserve">تقدم تقارير و كشوفات مالية دورية للإدارة المالية في الشركة الأم </w:t>
      </w:r>
      <w:r w:rsidR="00AA0B67">
        <w:rPr>
          <w:rFonts w:asciiTheme="minorBidi" w:hAnsiTheme="minorBidi" w:hint="cs"/>
          <w:sz w:val="32"/>
          <w:szCs w:val="32"/>
          <w:rtl/>
          <w:lang w:bidi="ar-SY"/>
        </w:rPr>
        <w:t xml:space="preserve">حتى تقوم بالتعرف على الوضع المالي الخاص بكافة الشركات التابعة لها و مقدار الفوائض و العجوزات لكل منها لتقوم بتسويتها </w:t>
      </w:r>
    </w:p>
    <w:p w:rsidR="002E3ED3" w:rsidRDefault="006D1388" w:rsidP="006D1388">
      <w:pPr>
        <w:bidi/>
        <w:ind w:left="360"/>
        <w:rPr>
          <w:rFonts w:asciiTheme="minorBidi" w:hAnsiTheme="minorBidi"/>
          <w:b/>
          <w:bCs/>
          <w:sz w:val="36"/>
          <w:szCs w:val="36"/>
          <w:lang w:bidi="ar-SY"/>
        </w:rPr>
      </w:pPr>
      <w:r w:rsidRPr="006D1388">
        <w:rPr>
          <w:rFonts w:asciiTheme="minorBidi" w:hAnsiTheme="minorBidi" w:hint="cs"/>
          <w:sz w:val="36"/>
          <w:szCs w:val="36"/>
          <w:rtl/>
          <w:lang w:bidi="ar-SY"/>
        </w:rPr>
        <w:t>3</w:t>
      </w:r>
      <w:r w:rsidRPr="006D1388">
        <w:rPr>
          <w:rFonts w:asciiTheme="minorBidi" w:hAnsiTheme="minorBidi" w:hint="cs"/>
          <w:b/>
          <w:bCs/>
          <w:sz w:val="36"/>
          <w:szCs w:val="36"/>
          <w:rtl/>
          <w:lang w:bidi="ar-SY"/>
        </w:rPr>
        <w:t>-</w:t>
      </w:r>
      <w:r w:rsidR="002E3ED3" w:rsidRPr="002E3ED3">
        <w:rPr>
          <w:rFonts w:asciiTheme="minorBidi" w:hAnsiTheme="minorBidi" w:hint="cs"/>
          <w:b/>
          <w:bCs/>
          <w:sz w:val="36"/>
          <w:szCs w:val="36"/>
          <w:rtl/>
          <w:lang w:bidi="ar-SY"/>
        </w:rPr>
        <w:t xml:space="preserve"> إدارة التسعير التحويلي:</w:t>
      </w:r>
    </w:p>
    <w:p w:rsidR="006D1388" w:rsidRDefault="006D1388" w:rsidP="00C22448">
      <w:pPr>
        <w:bidi/>
        <w:rPr>
          <w:rFonts w:asciiTheme="minorBidi" w:hAnsiTheme="minorBidi"/>
          <w:sz w:val="32"/>
          <w:szCs w:val="32"/>
          <w:rtl/>
          <w:lang w:bidi="ar-SY"/>
        </w:rPr>
      </w:pPr>
      <w:r>
        <w:rPr>
          <w:rFonts w:asciiTheme="minorBidi" w:hAnsiTheme="minorBidi" w:hint="cs"/>
          <w:sz w:val="32"/>
          <w:szCs w:val="32"/>
          <w:rtl/>
          <w:lang w:bidi="ar-SY"/>
        </w:rPr>
        <w:t>السعر التحويلي هو عبارة عن البدل أو السعر الذي تتقاضاه إحدى الشركات من إحدى شقيقاتها التابعة لنفس الشركة  لقاء :</w:t>
      </w:r>
    </w:p>
    <w:p w:rsidR="006D1388" w:rsidRDefault="006D1388" w:rsidP="006D1388">
      <w:pPr>
        <w:bidi/>
        <w:ind w:left="360"/>
        <w:rPr>
          <w:rFonts w:asciiTheme="minorBidi" w:hAnsiTheme="minorBidi"/>
          <w:sz w:val="32"/>
          <w:szCs w:val="32"/>
          <w:rtl/>
          <w:lang w:bidi="ar-SY"/>
        </w:rPr>
      </w:pPr>
      <w:r>
        <w:rPr>
          <w:rFonts w:asciiTheme="minorBidi" w:hAnsiTheme="minorBidi" w:hint="cs"/>
          <w:sz w:val="32"/>
          <w:szCs w:val="32"/>
          <w:rtl/>
          <w:lang w:bidi="ar-SY"/>
        </w:rPr>
        <w:t xml:space="preserve">سلع تامة الصنع </w:t>
      </w:r>
      <w:r>
        <w:rPr>
          <w:rFonts w:asciiTheme="minorBidi" w:hAnsiTheme="minorBidi"/>
          <w:sz w:val="32"/>
          <w:szCs w:val="32"/>
          <w:rtl/>
          <w:lang w:bidi="ar-SY"/>
        </w:rPr>
        <w:t>–</w:t>
      </w:r>
      <w:r>
        <w:rPr>
          <w:rFonts w:asciiTheme="minorBidi" w:hAnsiTheme="minorBidi" w:hint="cs"/>
          <w:sz w:val="32"/>
          <w:szCs w:val="32"/>
          <w:rtl/>
          <w:lang w:bidi="ar-SY"/>
        </w:rPr>
        <w:t xml:space="preserve"> خدمات </w:t>
      </w:r>
      <w:r>
        <w:rPr>
          <w:rFonts w:asciiTheme="minorBidi" w:hAnsiTheme="minorBidi"/>
          <w:sz w:val="32"/>
          <w:szCs w:val="32"/>
          <w:rtl/>
          <w:lang w:bidi="ar-SY"/>
        </w:rPr>
        <w:t>–</w:t>
      </w:r>
      <w:r>
        <w:rPr>
          <w:rFonts w:asciiTheme="minorBidi" w:hAnsiTheme="minorBidi" w:hint="cs"/>
          <w:sz w:val="32"/>
          <w:szCs w:val="32"/>
          <w:rtl/>
          <w:lang w:bidi="ar-SY"/>
        </w:rPr>
        <w:t xml:space="preserve"> علامات تجارية - مواد خام </w:t>
      </w:r>
      <w:r>
        <w:rPr>
          <w:rFonts w:asciiTheme="minorBidi" w:hAnsiTheme="minorBidi"/>
          <w:sz w:val="32"/>
          <w:szCs w:val="32"/>
          <w:rtl/>
          <w:lang w:bidi="ar-SY"/>
        </w:rPr>
        <w:t>–</w:t>
      </w:r>
      <w:r>
        <w:rPr>
          <w:rFonts w:asciiTheme="minorBidi" w:hAnsiTheme="minorBidi" w:hint="cs"/>
          <w:sz w:val="32"/>
          <w:szCs w:val="32"/>
          <w:rtl/>
          <w:lang w:bidi="ar-SY"/>
        </w:rPr>
        <w:t xml:space="preserve"> سلع نصف مصنعة </w:t>
      </w:r>
      <w:r>
        <w:rPr>
          <w:rFonts w:asciiTheme="minorBidi" w:hAnsiTheme="minorBidi"/>
          <w:sz w:val="32"/>
          <w:szCs w:val="32"/>
          <w:rtl/>
          <w:lang w:bidi="ar-SY"/>
        </w:rPr>
        <w:t>–</w:t>
      </w:r>
      <w:r>
        <w:rPr>
          <w:rFonts w:asciiTheme="minorBidi" w:hAnsiTheme="minorBidi" w:hint="cs"/>
          <w:sz w:val="32"/>
          <w:szCs w:val="32"/>
          <w:rtl/>
          <w:lang w:bidi="ar-SY"/>
        </w:rPr>
        <w:t xml:space="preserve"> براءات اختراع </w:t>
      </w:r>
      <w:r>
        <w:rPr>
          <w:rFonts w:asciiTheme="minorBidi" w:hAnsiTheme="minorBidi"/>
          <w:sz w:val="32"/>
          <w:szCs w:val="32"/>
          <w:rtl/>
          <w:lang w:bidi="ar-SY"/>
        </w:rPr>
        <w:t>–</w:t>
      </w:r>
      <w:r>
        <w:rPr>
          <w:rFonts w:asciiTheme="minorBidi" w:hAnsiTheme="minorBidi" w:hint="cs"/>
          <w:sz w:val="32"/>
          <w:szCs w:val="32"/>
          <w:rtl/>
          <w:lang w:bidi="ar-SY"/>
        </w:rPr>
        <w:t xml:space="preserve"> قروض </w:t>
      </w:r>
      <w:r>
        <w:rPr>
          <w:rFonts w:asciiTheme="minorBidi" w:hAnsiTheme="minorBidi"/>
          <w:sz w:val="32"/>
          <w:szCs w:val="32"/>
          <w:rtl/>
          <w:lang w:bidi="ar-SY"/>
        </w:rPr>
        <w:t>–</w:t>
      </w:r>
      <w:r>
        <w:rPr>
          <w:rFonts w:asciiTheme="minorBidi" w:hAnsiTheme="minorBidi" w:hint="cs"/>
          <w:sz w:val="32"/>
          <w:szCs w:val="32"/>
          <w:rtl/>
          <w:lang w:bidi="ar-SY"/>
        </w:rPr>
        <w:t xml:space="preserve"> تراخيص </w:t>
      </w:r>
      <w:r>
        <w:rPr>
          <w:rFonts w:asciiTheme="minorBidi" w:hAnsiTheme="minorBidi"/>
          <w:sz w:val="32"/>
          <w:szCs w:val="32"/>
          <w:rtl/>
          <w:lang w:bidi="ar-SY"/>
        </w:rPr>
        <w:t>–</w:t>
      </w:r>
      <w:r>
        <w:rPr>
          <w:rFonts w:asciiTheme="minorBidi" w:hAnsiTheme="minorBidi" w:hint="cs"/>
          <w:sz w:val="32"/>
          <w:szCs w:val="32"/>
          <w:rtl/>
          <w:lang w:bidi="ar-SY"/>
        </w:rPr>
        <w:t xml:space="preserve">  نتائج بحوث.</w:t>
      </w:r>
    </w:p>
    <w:p w:rsidR="00BC2DA4" w:rsidRDefault="00BC2DA4" w:rsidP="00C22448">
      <w:pPr>
        <w:bidi/>
        <w:rPr>
          <w:rFonts w:asciiTheme="minorBidi" w:hAnsiTheme="minorBidi"/>
          <w:sz w:val="32"/>
          <w:szCs w:val="32"/>
          <w:rtl/>
          <w:lang w:bidi="ar-SY"/>
        </w:rPr>
      </w:pPr>
      <w:r>
        <w:rPr>
          <w:rFonts w:asciiTheme="minorBidi" w:hAnsiTheme="minorBidi" w:hint="cs"/>
          <w:sz w:val="32"/>
          <w:szCs w:val="32"/>
          <w:rtl/>
          <w:lang w:bidi="ar-SY"/>
        </w:rPr>
        <w:t>وتتصف أسعار التحويل بقدر عال من الحساسية</w:t>
      </w:r>
      <w:r w:rsidR="00FA5E4C">
        <w:rPr>
          <w:rFonts w:asciiTheme="minorBidi" w:hAnsiTheme="minorBidi" w:hint="cs"/>
          <w:sz w:val="32"/>
          <w:szCs w:val="32"/>
          <w:rtl/>
          <w:lang w:bidi="ar-SY"/>
        </w:rPr>
        <w:t xml:space="preserve"> ,</w:t>
      </w:r>
      <w:r w:rsidR="00D157B0">
        <w:rPr>
          <w:rFonts w:asciiTheme="minorBidi" w:hAnsiTheme="minorBidi" w:hint="cs"/>
          <w:sz w:val="32"/>
          <w:szCs w:val="32"/>
          <w:rtl/>
          <w:lang w:bidi="ar-SY"/>
        </w:rPr>
        <w:t xml:space="preserve"> </w:t>
      </w:r>
      <w:r w:rsidR="00FA5E4C">
        <w:rPr>
          <w:rFonts w:asciiTheme="minorBidi" w:hAnsiTheme="minorBidi" w:hint="cs"/>
          <w:sz w:val="32"/>
          <w:szCs w:val="32"/>
          <w:rtl/>
          <w:lang w:bidi="ar-SY"/>
        </w:rPr>
        <w:t>فهناك عدة دوافع وراء استخدامها:</w:t>
      </w:r>
    </w:p>
    <w:p w:rsidR="00D157B0" w:rsidRDefault="00D157B0" w:rsidP="00D157B0">
      <w:pPr>
        <w:pStyle w:val="a6"/>
        <w:numPr>
          <w:ilvl w:val="0"/>
          <w:numId w:val="15"/>
        </w:numPr>
        <w:bidi/>
        <w:rPr>
          <w:rFonts w:asciiTheme="minorBidi" w:hAnsiTheme="minorBidi"/>
          <w:sz w:val="32"/>
          <w:szCs w:val="32"/>
          <w:lang w:bidi="ar-SY"/>
        </w:rPr>
      </w:pPr>
      <w:r>
        <w:rPr>
          <w:rFonts w:asciiTheme="minorBidi" w:hAnsiTheme="minorBidi" w:hint="cs"/>
          <w:sz w:val="32"/>
          <w:szCs w:val="32"/>
          <w:rtl/>
          <w:lang w:bidi="ar-SY"/>
        </w:rPr>
        <w:t>تخفيض الأعباء الضريبية و زيادة العائد :</w:t>
      </w:r>
    </w:p>
    <w:p w:rsidR="00D157B0" w:rsidRDefault="00D157B0" w:rsidP="00D157B0">
      <w:pPr>
        <w:bidi/>
        <w:rPr>
          <w:rFonts w:asciiTheme="minorBidi" w:hAnsiTheme="minorBidi"/>
          <w:sz w:val="32"/>
          <w:szCs w:val="32"/>
          <w:rtl/>
          <w:lang w:bidi="ar-SY"/>
        </w:rPr>
      </w:pPr>
      <w:r>
        <w:rPr>
          <w:rFonts w:asciiTheme="minorBidi" w:hAnsiTheme="minorBidi" w:hint="cs"/>
          <w:sz w:val="32"/>
          <w:szCs w:val="32"/>
          <w:rtl/>
          <w:lang w:bidi="ar-SY"/>
        </w:rPr>
        <w:t>نظراً للتباين قوانين الضرائب في دول كثيرة</w:t>
      </w:r>
      <w:r w:rsidR="00CA7A0B">
        <w:rPr>
          <w:rFonts w:asciiTheme="minorBidi" w:hAnsiTheme="minorBidi" w:hint="cs"/>
          <w:sz w:val="32"/>
          <w:szCs w:val="32"/>
          <w:rtl/>
          <w:lang w:bidi="ar-SY"/>
        </w:rPr>
        <w:t xml:space="preserve"> و سعياً من قبل الشركات العالمية لتحقيق مزيداً من الربح تستخدم أسعار التحويل للتهرب الضريبي .</w:t>
      </w:r>
    </w:p>
    <w:p w:rsidR="00977ECA" w:rsidRDefault="00CA7A0B" w:rsidP="00CA7A0B">
      <w:pPr>
        <w:bidi/>
        <w:rPr>
          <w:rFonts w:asciiTheme="minorBidi" w:hAnsiTheme="minorBidi"/>
          <w:sz w:val="32"/>
          <w:szCs w:val="32"/>
          <w:rtl/>
          <w:lang w:bidi="ar-SY"/>
        </w:rPr>
      </w:pPr>
      <w:r>
        <w:rPr>
          <w:rFonts w:asciiTheme="minorBidi" w:hAnsiTheme="minorBidi" w:hint="cs"/>
          <w:sz w:val="32"/>
          <w:szCs w:val="32"/>
          <w:rtl/>
          <w:lang w:bidi="ar-SY"/>
        </w:rPr>
        <w:t>بافتراض أن شركة أمريكية الأصل متعددة الجنسيات تمتلك فرعين خارج حدود الولايات المتحدة</w:t>
      </w:r>
      <w:r w:rsidR="00977ECA">
        <w:rPr>
          <w:rFonts w:asciiTheme="minorBidi" w:hAnsiTheme="minorBidi" w:hint="cs"/>
          <w:sz w:val="32"/>
          <w:szCs w:val="32"/>
          <w:rtl/>
          <w:lang w:bidi="ar-SY"/>
        </w:rPr>
        <w:t xml:space="preserve"> : </w:t>
      </w:r>
    </w:p>
    <w:p w:rsidR="00213B67" w:rsidRDefault="00977ECA" w:rsidP="00E37D5C">
      <w:pPr>
        <w:bidi/>
        <w:rPr>
          <w:rFonts w:asciiTheme="minorBidi" w:hAnsiTheme="minorBidi"/>
          <w:sz w:val="32"/>
          <w:szCs w:val="32"/>
          <w:rtl/>
          <w:lang w:bidi="ar-SY"/>
        </w:rPr>
      </w:pPr>
      <w:r w:rsidRPr="006C3795">
        <w:rPr>
          <w:rFonts w:asciiTheme="minorBidi" w:hAnsiTheme="minorBidi" w:hint="cs"/>
          <w:sz w:val="32"/>
          <w:szCs w:val="32"/>
          <w:u w:val="single"/>
          <w:rtl/>
          <w:lang w:bidi="ar-SY"/>
        </w:rPr>
        <w:t>الأول</w:t>
      </w:r>
      <w:r>
        <w:rPr>
          <w:rFonts w:asciiTheme="minorBidi" w:hAnsiTheme="minorBidi" w:hint="cs"/>
          <w:sz w:val="32"/>
          <w:szCs w:val="32"/>
          <w:rtl/>
          <w:lang w:bidi="ar-SY"/>
        </w:rPr>
        <w:t xml:space="preserve"> يعمل في بلد </w:t>
      </w:r>
      <w:r w:rsidR="000F0594">
        <w:rPr>
          <w:rFonts w:asciiTheme="minorBidi" w:hAnsiTheme="minorBidi" w:hint="cs"/>
          <w:sz w:val="32"/>
          <w:szCs w:val="32"/>
          <w:rtl/>
          <w:lang w:bidi="ar-SY"/>
        </w:rPr>
        <w:t>ت</w:t>
      </w:r>
      <w:r w:rsidR="00E37D5C">
        <w:rPr>
          <w:rFonts w:asciiTheme="minorBidi" w:hAnsiTheme="minorBidi" w:hint="cs"/>
          <w:sz w:val="32"/>
          <w:szCs w:val="32"/>
          <w:rtl/>
          <w:lang w:bidi="ar-SY"/>
        </w:rPr>
        <w:t>نخفض</w:t>
      </w:r>
      <w:r w:rsidR="000F0594">
        <w:rPr>
          <w:rFonts w:asciiTheme="minorBidi" w:hAnsiTheme="minorBidi" w:hint="cs"/>
          <w:sz w:val="32"/>
          <w:szCs w:val="32"/>
          <w:rtl/>
          <w:lang w:bidi="ar-SY"/>
        </w:rPr>
        <w:t xml:space="preserve"> فيه معدلات الضريبة, و </w:t>
      </w:r>
      <w:r w:rsidR="000F0594" w:rsidRPr="006C3795">
        <w:rPr>
          <w:rFonts w:asciiTheme="minorBidi" w:hAnsiTheme="minorBidi" w:hint="cs"/>
          <w:sz w:val="32"/>
          <w:szCs w:val="32"/>
          <w:u w:val="single"/>
          <w:rtl/>
          <w:lang w:bidi="ar-SY"/>
        </w:rPr>
        <w:t>الثاني</w:t>
      </w:r>
      <w:r w:rsidR="000F0594">
        <w:rPr>
          <w:rFonts w:asciiTheme="minorBidi" w:hAnsiTheme="minorBidi" w:hint="cs"/>
          <w:sz w:val="32"/>
          <w:szCs w:val="32"/>
          <w:rtl/>
          <w:lang w:bidi="ar-SY"/>
        </w:rPr>
        <w:t xml:space="preserve"> يعمل في بلد ت</w:t>
      </w:r>
      <w:r w:rsidR="00E37D5C">
        <w:rPr>
          <w:rFonts w:asciiTheme="minorBidi" w:hAnsiTheme="minorBidi" w:hint="cs"/>
          <w:sz w:val="32"/>
          <w:szCs w:val="32"/>
          <w:rtl/>
          <w:lang w:bidi="ar-SY"/>
        </w:rPr>
        <w:t>رتفع</w:t>
      </w:r>
      <w:r w:rsidR="000F0594">
        <w:rPr>
          <w:rFonts w:asciiTheme="minorBidi" w:hAnsiTheme="minorBidi" w:hint="cs"/>
          <w:sz w:val="32"/>
          <w:szCs w:val="32"/>
          <w:rtl/>
          <w:lang w:bidi="ar-SY"/>
        </w:rPr>
        <w:t xml:space="preserve"> فيه معدلات الضرائب . و بافتراض أن الفرعين يخططان للاحتفاظ بالأرباح لتمويل استثمارات مستقبلية</w:t>
      </w:r>
      <w:r w:rsidR="006C3795">
        <w:rPr>
          <w:rFonts w:asciiTheme="minorBidi" w:hAnsiTheme="minorBidi" w:hint="cs"/>
          <w:sz w:val="32"/>
          <w:szCs w:val="32"/>
          <w:rtl/>
          <w:lang w:bidi="ar-SY"/>
        </w:rPr>
        <w:t xml:space="preserve"> </w:t>
      </w:r>
      <w:r w:rsidR="00FA109B">
        <w:rPr>
          <w:rFonts w:asciiTheme="minorBidi" w:hAnsiTheme="minorBidi" w:hint="cs"/>
          <w:sz w:val="32"/>
          <w:szCs w:val="32"/>
          <w:rtl/>
          <w:lang w:bidi="ar-SY"/>
        </w:rPr>
        <w:t>في ظل هذا السيناريو لا تستطيع حكومة الولايات المتحدة فرض أي ضريبة على أي من الفرعين طالما لم يتم تحويل الأرباح إلى الشركة الأم</w:t>
      </w:r>
      <w:r w:rsidR="00213B67">
        <w:rPr>
          <w:rFonts w:asciiTheme="minorBidi" w:hAnsiTheme="minorBidi" w:hint="cs"/>
          <w:sz w:val="32"/>
          <w:szCs w:val="32"/>
          <w:rtl/>
          <w:lang w:bidi="ar-SY"/>
        </w:rPr>
        <w:t xml:space="preserve"> .</w:t>
      </w:r>
    </w:p>
    <w:p w:rsidR="003F4B64" w:rsidRDefault="00213B67" w:rsidP="00213B67">
      <w:pPr>
        <w:bidi/>
        <w:rPr>
          <w:rFonts w:asciiTheme="minorBidi" w:hAnsiTheme="minorBidi"/>
          <w:sz w:val="32"/>
          <w:szCs w:val="32"/>
          <w:rtl/>
          <w:lang w:bidi="ar-SY"/>
        </w:rPr>
      </w:pPr>
      <w:r>
        <w:rPr>
          <w:rFonts w:asciiTheme="minorBidi" w:hAnsiTheme="minorBidi" w:hint="cs"/>
          <w:sz w:val="32"/>
          <w:szCs w:val="32"/>
          <w:rtl/>
          <w:lang w:bidi="ar-SY"/>
        </w:rPr>
        <w:lastRenderedPageBreak/>
        <w:t>وبافتراض أن الفرعين قاما بإنشاء علاقات تجارية بينهما</w:t>
      </w:r>
      <w:r w:rsidR="00FA109B">
        <w:rPr>
          <w:rFonts w:asciiTheme="minorBidi" w:hAnsiTheme="minorBidi" w:hint="cs"/>
          <w:sz w:val="32"/>
          <w:szCs w:val="32"/>
          <w:rtl/>
          <w:lang w:bidi="ar-SY"/>
        </w:rPr>
        <w:t xml:space="preserve"> </w:t>
      </w:r>
      <w:r>
        <w:rPr>
          <w:rFonts w:asciiTheme="minorBidi" w:hAnsiTheme="minorBidi" w:hint="cs"/>
          <w:sz w:val="32"/>
          <w:szCs w:val="32"/>
          <w:rtl/>
          <w:lang w:bidi="ar-SY"/>
        </w:rPr>
        <w:t>, فإن الشركة الأم تقوم بتصميم إستراتيجية</w:t>
      </w:r>
      <w:r w:rsidR="00992999">
        <w:rPr>
          <w:rFonts w:asciiTheme="minorBidi" w:hAnsiTheme="minorBidi" w:hint="cs"/>
          <w:sz w:val="32"/>
          <w:szCs w:val="32"/>
          <w:rtl/>
          <w:lang w:bidi="ar-SY"/>
        </w:rPr>
        <w:t xml:space="preserve"> لأسعار </w:t>
      </w:r>
      <w:r w:rsidR="003F4B64">
        <w:rPr>
          <w:rFonts w:asciiTheme="minorBidi" w:hAnsiTheme="minorBidi" w:hint="cs"/>
          <w:sz w:val="32"/>
          <w:szCs w:val="32"/>
          <w:rtl/>
          <w:lang w:bidi="ar-SY"/>
        </w:rPr>
        <w:t>التحويل مقتضاها أن:</w:t>
      </w:r>
    </w:p>
    <w:p w:rsidR="00A15DC5" w:rsidRDefault="003F4B64" w:rsidP="00E37D5C">
      <w:pPr>
        <w:bidi/>
        <w:rPr>
          <w:rFonts w:asciiTheme="minorBidi" w:hAnsiTheme="minorBidi"/>
          <w:sz w:val="32"/>
          <w:szCs w:val="32"/>
          <w:rtl/>
          <w:lang w:bidi="ar-SY"/>
        </w:rPr>
      </w:pPr>
      <w:r>
        <w:rPr>
          <w:rFonts w:asciiTheme="minorBidi" w:hAnsiTheme="minorBidi" w:hint="cs"/>
          <w:sz w:val="32"/>
          <w:szCs w:val="32"/>
          <w:rtl/>
          <w:lang w:bidi="ar-SY"/>
        </w:rPr>
        <w:t>يقوم الفرع العامل بالدولة الأولى (</w:t>
      </w:r>
      <w:bookmarkStart w:id="15" w:name="OLE_LINK13"/>
      <w:bookmarkStart w:id="16" w:name="OLE_LINK14"/>
      <w:r>
        <w:rPr>
          <w:rFonts w:asciiTheme="minorBidi" w:hAnsiTheme="minorBidi" w:hint="cs"/>
          <w:sz w:val="32"/>
          <w:szCs w:val="32"/>
          <w:rtl/>
          <w:lang w:bidi="ar-SY"/>
        </w:rPr>
        <w:t xml:space="preserve">ذو معدلات الضريبة </w:t>
      </w:r>
      <w:bookmarkEnd w:id="15"/>
      <w:bookmarkEnd w:id="16"/>
      <w:r>
        <w:rPr>
          <w:rFonts w:asciiTheme="minorBidi" w:hAnsiTheme="minorBidi" w:hint="cs"/>
          <w:sz w:val="32"/>
          <w:szCs w:val="32"/>
          <w:rtl/>
          <w:lang w:bidi="ar-SY"/>
        </w:rPr>
        <w:t>المنخفضة) برفع أسعار التحويل لنظيره في الدولة الثانية (ذو معدلات الضريبة المرتفعة) إلى أقصى حد ممكن</w:t>
      </w:r>
      <w:r w:rsidR="00213B67">
        <w:rPr>
          <w:rFonts w:asciiTheme="minorBidi" w:hAnsiTheme="minorBidi" w:hint="cs"/>
          <w:sz w:val="32"/>
          <w:szCs w:val="32"/>
          <w:rtl/>
          <w:lang w:bidi="ar-SY"/>
        </w:rPr>
        <w:t xml:space="preserve"> </w:t>
      </w:r>
      <w:r w:rsidR="00843AD5">
        <w:rPr>
          <w:rFonts w:asciiTheme="minorBidi" w:hAnsiTheme="minorBidi" w:hint="cs"/>
          <w:sz w:val="32"/>
          <w:szCs w:val="32"/>
          <w:rtl/>
          <w:lang w:bidi="ar-SY"/>
        </w:rPr>
        <w:t>في حال التصدير لهذا الفرع</w:t>
      </w:r>
      <w:r w:rsidR="00A15DC5">
        <w:rPr>
          <w:rFonts w:asciiTheme="minorBidi" w:hAnsiTheme="minorBidi" w:hint="cs"/>
          <w:sz w:val="32"/>
          <w:szCs w:val="32"/>
          <w:rtl/>
          <w:lang w:bidi="ar-SY"/>
        </w:rPr>
        <w:t>.</w:t>
      </w:r>
      <w:r w:rsidR="00E37D5C">
        <w:rPr>
          <w:rFonts w:asciiTheme="minorBidi" w:hAnsiTheme="minorBidi" w:hint="cs"/>
          <w:sz w:val="32"/>
          <w:szCs w:val="32"/>
          <w:rtl/>
          <w:lang w:bidi="ar-SY"/>
        </w:rPr>
        <w:t xml:space="preserve"> </w:t>
      </w:r>
      <w:r w:rsidR="00A15DC5">
        <w:rPr>
          <w:rFonts w:asciiTheme="minorBidi" w:hAnsiTheme="minorBidi" w:hint="cs"/>
          <w:sz w:val="32"/>
          <w:szCs w:val="32"/>
          <w:rtl/>
          <w:lang w:bidi="ar-SY"/>
        </w:rPr>
        <w:t>و العكس في حال قيام الفرع الثاني بالتصدير للفرع الأول حيث يكون سعر التحويل منخفض.</w:t>
      </w:r>
    </w:p>
    <w:p w:rsidR="00667760" w:rsidRDefault="007F6137" w:rsidP="00667760">
      <w:pPr>
        <w:bidi/>
        <w:rPr>
          <w:rFonts w:asciiTheme="minorBidi" w:hAnsiTheme="minorBidi"/>
          <w:sz w:val="32"/>
          <w:szCs w:val="32"/>
          <w:rtl/>
          <w:lang w:bidi="ar-SY"/>
        </w:rPr>
      </w:pPr>
      <w:r>
        <w:rPr>
          <w:rFonts w:asciiTheme="minorBidi" w:hAnsiTheme="minorBidi" w:hint="cs"/>
          <w:sz w:val="32"/>
          <w:szCs w:val="32"/>
          <w:rtl/>
          <w:lang w:bidi="ar-SY"/>
        </w:rPr>
        <w:t>*وتؤكد الدراسات أن الشركات الأمريكية متعددة الجنسيان و فروعها خاصة عادة ما تدفع ضرائب أجمالية أقل مما يجب</w:t>
      </w:r>
      <w:r w:rsidR="00667760">
        <w:rPr>
          <w:rFonts w:asciiTheme="minorBidi" w:hAnsiTheme="minorBidi" w:hint="cs"/>
          <w:sz w:val="32"/>
          <w:szCs w:val="32"/>
          <w:rtl/>
          <w:lang w:bidi="ar-SY"/>
        </w:rPr>
        <w:t xml:space="preserve"> نتيجة لاستخدامها أسعار التحويل , وهذه بعض الأدلة الميدانية:</w:t>
      </w:r>
    </w:p>
    <w:p w:rsidR="00667760" w:rsidRDefault="00F314C2" w:rsidP="00667760">
      <w:pPr>
        <w:pStyle w:val="a6"/>
        <w:numPr>
          <w:ilvl w:val="0"/>
          <w:numId w:val="17"/>
        </w:numPr>
        <w:bidi/>
        <w:rPr>
          <w:rFonts w:asciiTheme="minorBidi" w:hAnsiTheme="minorBidi"/>
          <w:sz w:val="32"/>
          <w:szCs w:val="32"/>
          <w:lang w:bidi="ar-SY"/>
        </w:rPr>
      </w:pPr>
      <w:r>
        <w:rPr>
          <w:rFonts w:asciiTheme="minorBidi" w:hAnsiTheme="minorBidi" w:hint="cs"/>
          <w:sz w:val="32"/>
          <w:szCs w:val="32"/>
          <w:rtl/>
          <w:lang w:bidi="ar-SY"/>
        </w:rPr>
        <w:t>في الماضي</w:t>
      </w:r>
      <w:r w:rsidR="00667760">
        <w:rPr>
          <w:rFonts w:asciiTheme="minorBidi" w:hAnsiTheme="minorBidi" w:hint="cs"/>
          <w:sz w:val="32"/>
          <w:szCs w:val="32"/>
          <w:rtl/>
          <w:lang w:bidi="ar-SY"/>
        </w:rPr>
        <w:t xml:space="preserve"> خسرت الحكومة الأمريكية حوالي 35 بليون دولار نتيجة سياسات الأسعار التحويل الخاصة بفروع الشركات العالمية البريطانية و الألمانية و الكندية.</w:t>
      </w:r>
    </w:p>
    <w:p w:rsidR="00667760" w:rsidRDefault="00667760" w:rsidP="00667760">
      <w:pPr>
        <w:pStyle w:val="a6"/>
        <w:numPr>
          <w:ilvl w:val="0"/>
          <w:numId w:val="17"/>
        </w:numPr>
        <w:bidi/>
        <w:rPr>
          <w:rFonts w:asciiTheme="minorBidi" w:hAnsiTheme="minorBidi"/>
          <w:sz w:val="32"/>
          <w:szCs w:val="32"/>
          <w:lang w:bidi="ar-SY"/>
        </w:rPr>
      </w:pPr>
      <w:r>
        <w:rPr>
          <w:rFonts w:asciiTheme="minorBidi" w:hAnsiTheme="minorBidi" w:hint="cs"/>
          <w:sz w:val="32"/>
          <w:szCs w:val="32"/>
          <w:rtl/>
          <w:lang w:bidi="ar-SY"/>
        </w:rPr>
        <w:t xml:space="preserve">اتهمت الحكومة الأمريكية فروع شركات </w:t>
      </w:r>
      <w:r w:rsidR="00A45D34">
        <w:rPr>
          <w:rFonts w:asciiTheme="minorBidi" w:hAnsiTheme="minorBidi" w:hint="cs"/>
          <w:sz w:val="32"/>
          <w:szCs w:val="32"/>
          <w:rtl/>
          <w:lang w:bidi="ar-SY"/>
        </w:rPr>
        <w:t>تويوتا و توشيبا و سوني و ميتسوبيشي بانتهاك و كسر قوانين الضرائب</w:t>
      </w:r>
    </w:p>
    <w:p w:rsidR="00A45D34" w:rsidRPr="00667760" w:rsidRDefault="00A45D34" w:rsidP="00A45D34">
      <w:pPr>
        <w:pStyle w:val="a6"/>
        <w:numPr>
          <w:ilvl w:val="0"/>
          <w:numId w:val="17"/>
        </w:numPr>
        <w:bidi/>
        <w:rPr>
          <w:rFonts w:asciiTheme="minorBidi" w:hAnsiTheme="minorBidi"/>
          <w:sz w:val="32"/>
          <w:szCs w:val="32"/>
          <w:rtl/>
          <w:lang w:bidi="ar-SY"/>
        </w:rPr>
      </w:pPr>
      <w:r>
        <w:rPr>
          <w:rFonts w:asciiTheme="minorBidi" w:hAnsiTheme="minorBidi" w:hint="cs"/>
          <w:sz w:val="32"/>
          <w:szCs w:val="32"/>
          <w:rtl/>
          <w:lang w:bidi="ar-SY"/>
        </w:rPr>
        <w:t xml:space="preserve">قامت شركة </w:t>
      </w:r>
      <w:r w:rsidRPr="00A45D34">
        <w:rPr>
          <w:rFonts w:asciiTheme="minorBidi" w:hAnsiTheme="minorBidi"/>
          <w:sz w:val="24"/>
          <w:szCs w:val="24"/>
          <w:lang w:bidi="ar-SY"/>
        </w:rPr>
        <w:t>Yamaha</w:t>
      </w:r>
      <w:r>
        <w:rPr>
          <w:rFonts w:asciiTheme="minorBidi" w:hAnsiTheme="minorBidi"/>
          <w:sz w:val="24"/>
          <w:szCs w:val="24"/>
          <w:lang w:bidi="ar-SY"/>
        </w:rPr>
        <w:t xml:space="preserve"> </w:t>
      </w:r>
      <w:r>
        <w:rPr>
          <w:rFonts w:asciiTheme="minorBidi" w:hAnsiTheme="minorBidi" w:hint="cs"/>
          <w:sz w:val="24"/>
          <w:szCs w:val="24"/>
          <w:rtl/>
          <w:lang w:bidi="ar-SY"/>
        </w:rPr>
        <w:t xml:space="preserve"> </w:t>
      </w:r>
      <w:r>
        <w:rPr>
          <w:rFonts w:asciiTheme="minorBidi" w:hAnsiTheme="minorBidi" w:hint="cs"/>
          <w:sz w:val="28"/>
          <w:szCs w:val="28"/>
          <w:rtl/>
          <w:lang w:bidi="ar-SY"/>
        </w:rPr>
        <w:t xml:space="preserve">بدفع مبلغ /123/ مليون دولار كضرائب عن عام واحد و هذا أقل ب/27/ مليون دولار من المستحق </w:t>
      </w:r>
    </w:p>
    <w:p w:rsidR="009C108E" w:rsidRDefault="00965C61" w:rsidP="00965C61">
      <w:pPr>
        <w:pStyle w:val="a6"/>
        <w:numPr>
          <w:ilvl w:val="0"/>
          <w:numId w:val="15"/>
        </w:numPr>
        <w:bidi/>
        <w:rPr>
          <w:rFonts w:asciiTheme="minorBidi" w:hAnsiTheme="minorBidi"/>
          <w:sz w:val="32"/>
          <w:szCs w:val="32"/>
          <w:lang w:bidi="ar-SY"/>
        </w:rPr>
      </w:pPr>
      <w:r w:rsidRPr="00965C61">
        <w:rPr>
          <w:rFonts w:asciiTheme="minorBidi" w:hAnsiTheme="minorBidi" w:hint="cs"/>
          <w:sz w:val="32"/>
          <w:szCs w:val="32"/>
          <w:rtl/>
          <w:lang w:bidi="ar-SY"/>
        </w:rPr>
        <w:t xml:space="preserve">توفير و إدارة التدفقات النقدية و </w:t>
      </w:r>
      <w:r>
        <w:rPr>
          <w:rFonts w:asciiTheme="minorBidi" w:hAnsiTheme="minorBidi" w:hint="cs"/>
          <w:sz w:val="32"/>
          <w:szCs w:val="32"/>
          <w:rtl/>
          <w:lang w:bidi="ar-SY"/>
        </w:rPr>
        <w:t>ت</w:t>
      </w:r>
      <w:r w:rsidRPr="00965C61">
        <w:rPr>
          <w:rFonts w:asciiTheme="minorBidi" w:hAnsiTheme="minorBidi" w:hint="cs"/>
          <w:sz w:val="32"/>
          <w:szCs w:val="32"/>
          <w:rtl/>
          <w:lang w:bidi="ar-SY"/>
        </w:rPr>
        <w:t>جنب الأخطار:</w:t>
      </w:r>
    </w:p>
    <w:p w:rsidR="00965C61" w:rsidRDefault="00965C61" w:rsidP="00965C61">
      <w:pPr>
        <w:pStyle w:val="a6"/>
        <w:bidi/>
        <w:rPr>
          <w:rFonts w:asciiTheme="minorBidi" w:hAnsiTheme="minorBidi"/>
          <w:sz w:val="32"/>
          <w:szCs w:val="32"/>
          <w:rtl/>
          <w:lang w:bidi="ar-SY"/>
        </w:rPr>
      </w:pPr>
      <w:r>
        <w:rPr>
          <w:rFonts w:asciiTheme="minorBidi" w:hAnsiTheme="minorBidi" w:hint="cs"/>
          <w:sz w:val="32"/>
          <w:szCs w:val="32"/>
          <w:rtl/>
          <w:lang w:bidi="ar-SY"/>
        </w:rPr>
        <w:t>من خلال :</w:t>
      </w:r>
    </w:p>
    <w:p w:rsidR="00965C61" w:rsidRDefault="00965C61" w:rsidP="00965C61">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تساعد أسعار التحويل توفير النقدية اللازمة وإدارتها لسداد الالتزامات الجارية و القروض و تمويل الاستثمارات الجديدة.</w:t>
      </w:r>
    </w:p>
    <w:p w:rsidR="00965C61" w:rsidRDefault="00965C61" w:rsidP="00965C61">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تساعد أسعار التحويل على نقل الأموال من البلدان التي يتوقع أن تنخفض فيها قيمة العملة.</w:t>
      </w:r>
    </w:p>
    <w:p w:rsidR="00072F46" w:rsidRDefault="007F6137" w:rsidP="00667760">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تخفيض حجم المخزون و تكلفة الاحتفاظ به</w:t>
      </w:r>
    </w:p>
    <w:p w:rsidR="00667760" w:rsidRDefault="004C7F2B" w:rsidP="004C7F2B">
      <w:pPr>
        <w:pStyle w:val="a6"/>
        <w:numPr>
          <w:ilvl w:val="0"/>
          <w:numId w:val="15"/>
        </w:numPr>
        <w:bidi/>
        <w:rPr>
          <w:rFonts w:asciiTheme="minorBidi" w:hAnsiTheme="minorBidi"/>
          <w:sz w:val="32"/>
          <w:szCs w:val="32"/>
          <w:lang w:bidi="ar-SY"/>
        </w:rPr>
      </w:pPr>
      <w:r>
        <w:rPr>
          <w:rFonts w:asciiTheme="minorBidi" w:hAnsiTheme="minorBidi" w:hint="cs"/>
          <w:sz w:val="32"/>
          <w:szCs w:val="32"/>
          <w:rtl/>
          <w:lang w:bidi="ar-SY"/>
        </w:rPr>
        <w:t>تنمية المركز التنافسي في الأسواق الدولية</w:t>
      </w:r>
    </w:p>
    <w:p w:rsidR="004C7F2B" w:rsidRDefault="004C7F2B" w:rsidP="004C7F2B">
      <w:pPr>
        <w:pStyle w:val="a6"/>
        <w:numPr>
          <w:ilvl w:val="0"/>
          <w:numId w:val="15"/>
        </w:numPr>
        <w:bidi/>
        <w:rPr>
          <w:rFonts w:asciiTheme="minorBidi" w:hAnsiTheme="minorBidi"/>
          <w:sz w:val="32"/>
          <w:szCs w:val="32"/>
          <w:lang w:bidi="ar-SY"/>
        </w:rPr>
      </w:pPr>
      <w:r>
        <w:rPr>
          <w:rFonts w:asciiTheme="minorBidi" w:hAnsiTheme="minorBidi" w:hint="cs"/>
          <w:sz w:val="32"/>
          <w:szCs w:val="32"/>
          <w:rtl/>
          <w:lang w:bidi="ar-SY"/>
        </w:rPr>
        <w:t xml:space="preserve">التغلب على قيود التجارة </w:t>
      </w:r>
    </w:p>
    <w:p w:rsidR="004C7F2B" w:rsidRDefault="004C7F2B" w:rsidP="004C7F2B">
      <w:pPr>
        <w:pStyle w:val="a6"/>
        <w:bidi/>
        <w:rPr>
          <w:rFonts w:asciiTheme="minorBidi" w:hAnsiTheme="minorBidi"/>
          <w:sz w:val="32"/>
          <w:szCs w:val="32"/>
          <w:lang w:bidi="ar-SY"/>
        </w:rPr>
      </w:pPr>
    </w:p>
    <w:p w:rsidR="004C7F2B" w:rsidRDefault="004C7F2B" w:rsidP="004C7F2B">
      <w:pPr>
        <w:pStyle w:val="a6"/>
        <w:numPr>
          <w:ilvl w:val="0"/>
          <w:numId w:val="15"/>
        </w:numPr>
        <w:bidi/>
        <w:rPr>
          <w:rFonts w:asciiTheme="minorBidi" w:hAnsiTheme="minorBidi"/>
          <w:sz w:val="32"/>
          <w:szCs w:val="32"/>
          <w:lang w:bidi="ar-SY"/>
        </w:rPr>
      </w:pPr>
      <w:r>
        <w:rPr>
          <w:rFonts w:asciiTheme="minorBidi" w:hAnsiTheme="minorBidi" w:hint="cs"/>
          <w:sz w:val="32"/>
          <w:szCs w:val="32"/>
          <w:rtl/>
          <w:lang w:bidi="ar-SY"/>
        </w:rPr>
        <w:t>إدارة مستوى التغلغل في الأسواق الدولية:</w:t>
      </w:r>
    </w:p>
    <w:p w:rsidR="008D7602" w:rsidRDefault="004C7F2B" w:rsidP="004C7F2B">
      <w:pPr>
        <w:pStyle w:val="a6"/>
        <w:bidi/>
        <w:rPr>
          <w:rFonts w:asciiTheme="minorBidi" w:hAnsiTheme="minorBidi"/>
          <w:sz w:val="32"/>
          <w:szCs w:val="32"/>
          <w:rtl/>
          <w:lang w:bidi="ar-SY"/>
        </w:rPr>
      </w:pPr>
      <w:r>
        <w:rPr>
          <w:rFonts w:asciiTheme="minorBidi" w:hAnsiTheme="minorBidi" w:hint="cs"/>
          <w:sz w:val="32"/>
          <w:szCs w:val="32"/>
          <w:rtl/>
          <w:lang w:bidi="ar-SY"/>
        </w:rPr>
        <w:t xml:space="preserve">فالشركات الدولية عادة ما تستخدم أسعار التحويل كأساس للتميز بين الفروع المملوكة لها ملكية مطلقة </w:t>
      </w:r>
      <w:r w:rsidR="001D31FE">
        <w:rPr>
          <w:rFonts w:asciiTheme="minorBidi" w:hAnsiTheme="minorBidi" w:hint="cs"/>
          <w:sz w:val="32"/>
          <w:szCs w:val="32"/>
          <w:rtl/>
          <w:lang w:bidi="ar-SY"/>
        </w:rPr>
        <w:t>و تلك التي تعمل على أساس الاستثمار المشترك ,و الأخرى التي تعمل بعقود الامتياز و التراخيص والتي تكون لها أسعار التحويل أعلى من سابقتها</w:t>
      </w:r>
    </w:p>
    <w:p w:rsidR="008D7602" w:rsidRDefault="008D7602" w:rsidP="008D7602">
      <w:pPr>
        <w:pStyle w:val="a6"/>
        <w:bidi/>
        <w:rPr>
          <w:rFonts w:asciiTheme="minorBidi" w:hAnsiTheme="minorBidi"/>
          <w:sz w:val="32"/>
          <w:szCs w:val="32"/>
          <w:rtl/>
          <w:lang w:bidi="ar-SY"/>
        </w:rPr>
      </w:pPr>
    </w:p>
    <w:p w:rsidR="00522E29" w:rsidRDefault="00522E29" w:rsidP="00EA20FB">
      <w:pPr>
        <w:bidi/>
        <w:rPr>
          <w:rFonts w:asciiTheme="minorBidi" w:hAnsiTheme="minorBidi"/>
          <w:sz w:val="32"/>
          <w:szCs w:val="32"/>
          <w:rtl/>
          <w:lang w:bidi="ar-SY"/>
        </w:rPr>
      </w:pPr>
    </w:p>
    <w:p w:rsidR="00522E29" w:rsidRDefault="00522E29" w:rsidP="00522E29">
      <w:pPr>
        <w:bidi/>
        <w:rPr>
          <w:rFonts w:asciiTheme="minorBidi" w:hAnsiTheme="minorBidi"/>
          <w:sz w:val="32"/>
          <w:szCs w:val="32"/>
          <w:rtl/>
          <w:lang w:bidi="ar-SY"/>
        </w:rPr>
      </w:pPr>
    </w:p>
    <w:p w:rsidR="006A5F1C" w:rsidRPr="00EA20FB" w:rsidRDefault="00EA20FB" w:rsidP="00522E29">
      <w:pPr>
        <w:bidi/>
        <w:rPr>
          <w:rFonts w:asciiTheme="minorBidi" w:hAnsiTheme="minorBidi"/>
          <w:sz w:val="32"/>
          <w:szCs w:val="32"/>
          <w:rtl/>
          <w:lang w:bidi="ar-SY"/>
        </w:rPr>
      </w:pPr>
      <w:r>
        <w:rPr>
          <w:rFonts w:asciiTheme="minorBidi" w:hAnsiTheme="minorBidi" w:hint="cs"/>
          <w:sz w:val="32"/>
          <w:szCs w:val="32"/>
          <w:rtl/>
          <w:lang w:bidi="ar-SY"/>
        </w:rPr>
        <w:t xml:space="preserve">ومن الشروط و المحددات التي تفرض رفع </w:t>
      </w:r>
      <w:r w:rsidR="00522E29">
        <w:rPr>
          <w:rFonts w:asciiTheme="minorBidi" w:hAnsiTheme="minorBidi" w:hint="cs"/>
          <w:sz w:val="32"/>
          <w:szCs w:val="32"/>
          <w:rtl/>
          <w:lang w:bidi="ar-SY"/>
        </w:rPr>
        <w:t>أ</w:t>
      </w:r>
      <w:r>
        <w:rPr>
          <w:rFonts w:asciiTheme="minorBidi" w:hAnsiTheme="minorBidi" w:hint="cs"/>
          <w:sz w:val="32"/>
          <w:szCs w:val="32"/>
          <w:rtl/>
          <w:lang w:bidi="ar-SY"/>
        </w:rPr>
        <w:t>و خفض أسعار التحويل :</w:t>
      </w:r>
    </w:p>
    <w:p w:rsidR="004C7F2B" w:rsidRDefault="001D31FE" w:rsidP="006A5F1C">
      <w:pPr>
        <w:pStyle w:val="a6"/>
        <w:bidi/>
        <w:rPr>
          <w:rFonts w:asciiTheme="minorBidi" w:hAnsiTheme="minorBidi"/>
          <w:sz w:val="32"/>
          <w:szCs w:val="32"/>
          <w:rtl/>
          <w:lang w:bidi="ar-SY"/>
        </w:rPr>
      </w:pPr>
      <w:r>
        <w:rPr>
          <w:rFonts w:asciiTheme="minorBidi" w:hAnsiTheme="minorBidi" w:hint="cs"/>
          <w:sz w:val="32"/>
          <w:szCs w:val="32"/>
          <w:rtl/>
          <w:lang w:bidi="ar-SY"/>
        </w:rPr>
        <w:t xml:space="preserve"> </w:t>
      </w:r>
    </w:p>
    <w:tbl>
      <w:tblPr>
        <w:tblStyle w:val="a7"/>
        <w:bidiVisual/>
        <w:tblW w:w="0" w:type="auto"/>
        <w:tblInd w:w="720" w:type="dxa"/>
        <w:tblLook w:val="04A0"/>
      </w:tblPr>
      <w:tblGrid>
        <w:gridCol w:w="4428"/>
        <w:gridCol w:w="4428"/>
      </w:tblGrid>
      <w:tr w:rsidR="008D7602" w:rsidTr="00B304D6">
        <w:trPr>
          <w:trHeight w:val="1178"/>
        </w:trPr>
        <w:tc>
          <w:tcPr>
            <w:tcW w:w="4788" w:type="dxa"/>
          </w:tcPr>
          <w:p w:rsidR="008D7602" w:rsidRPr="00FA6C4D" w:rsidRDefault="008D7602" w:rsidP="00FA6C4D">
            <w:pPr>
              <w:pStyle w:val="a6"/>
              <w:bidi/>
              <w:ind w:left="0"/>
              <w:jc w:val="center"/>
              <w:rPr>
                <w:rFonts w:asciiTheme="minorBidi" w:hAnsiTheme="minorBidi"/>
                <w:color w:val="C00000"/>
                <w:sz w:val="32"/>
                <w:szCs w:val="32"/>
                <w:rtl/>
                <w:lang w:bidi="ar-SY"/>
              </w:rPr>
            </w:pPr>
            <w:r w:rsidRPr="00FA6C4D">
              <w:rPr>
                <w:rFonts w:asciiTheme="minorBidi" w:hAnsiTheme="minorBidi" w:hint="cs"/>
                <w:color w:val="C00000"/>
                <w:sz w:val="32"/>
                <w:szCs w:val="32"/>
                <w:rtl/>
                <w:lang w:bidi="ar-SY"/>
              </w:rPr>
              <w:t>انخفاض أسعار التحويل من الشركة الأم إلى الفروع ,وارتفاع هذه الأسعار من الفروع إلى الشركة الأم</w:t>
            </w:r>
          </w:p>
          <w:p w:rsidR="00B304D6" w:rsidRPr="00FA6C4D" w:rsidRDefault="00B304D6" w:rsidP="00B304D6">
            <w:pPr>
              <w:pStyle w:val="a6"/>
              <w:bidi/>
              <w:ind w:left="0"/>
              <w:rPr>
                <w:rFonts w:asciiTheme="minorBidi" w:hAnsiTheme="minorBidi"/>
                <w:color w:val="C00000"/>
                <w:sz w:val="32"/>
                <w:szCs w:val="32"/>
                <w:rtl/>
                <w:lang w:bidi="ar-SY"/>
              </w:rPr>
            </w:pPr>
          </w:p>
        </w:tc>
        <w:tc>
          <w:tcPr>
            <w:tcW w:w="4788" w:type="dxa"/>
          </w:tcPr>
          <w:p w:rsidR="008D7602" w:rsidRPr="00FA6C4D" w:rsidRDefault="008D7602" w:rsidP="00FA6C4D">
            <w:pPr>
              <w:pStyle w:val="a6"/>
              <w:bidi/>
              <w:ind w:left="0"/>
              <w:jc w:val="center"/>
              <w:rPr>
                <w:rFonts w:asciiTheme="minorBidi" w:hAnsiTheme="minorBidi"/>
                <w:color w:val="C00000"/>
                <w:sz w:val="32"/>
                <w:szCs w:val="32"/>
                <w:rtl/>
                <w:lang w:bidi="ar-SY"/>
              </w:rPr>
            </w:pPr>
            <w:r w:rsidRPr="00FA6C4D">
              <w:rPr>
                <w:rFonts w:asciiTheme="minorBidi" w:hAnsiTheme="minorBidi" w:hint="cs"/>
                <w:color w:val="C00000"/>
                <w:sz w:val="32"/>
                <w:szCs w:val="32"/>
                <w:rtl/>
                <w:lang w:bidi="ar-SY"/>
              </w:rPr>
              <w:t>ارتفاع أسعار التحويل من الشركة الأم إلى الفروع ,و تخفيض هذه الأسعار من الفروع إلى الشركة الأم</w:t>
            </w:r>
          </w:p>
        </w:tc>
      </w:tr>
      <w:tr w:rsidR="008D7602" w:rsidTr="00B304D6">
        <w:trPr>
          <w:trHeight w:val="530"/>
        </w:trPr>
        <w:tc>
          <w:tcPr>
            <w:tcW w:w="4788" w:type="dxa"/>
          </w:tcPr>
          <w:p w:rsidR="008D7602" w:rsidRDefault="008D7602"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 xml:space="preserve">1- انخفاض معدل الضريبة على الدخل في الدولة المضيفة مقارنة بالدولة الأم </w:t>
            </w:r>
          </w:p>
          <w:p w:rsidR="00B304D6" w:rsidRDefault="00B304D6" w:rsidP="00B304D6">
            <w:pPr>
              <w:pStyle w:val="a6"/>
              <w:bidi/>
              <w:ind w:left="0"/>
              <w:rPr>
                <w:rFonts w:asciiTheme="minorBidi" w:hAnsiTheme="minorBidi"/>
                <w:sz w:val="32"/>
                <w:szCs w:val="32"/>
                <w:rtl/>
                <w:lang w:bidi="ar-SY"/>
              </w:rPr>
            </w:pPr>
          </w:p>
        </w:tc>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1- شركاء محليون</w:t>
            </w:r>
          </w:p>
        </w:tc>
      </w:tr>
      <w:tr w:rsidR="008D7602" w:rsidTr="00B304D6">
        <w:tc>
          <w:tcPr>
            <w:tcW w:w="4788" w:type="dxa"/>
          </w:tcPr>
          <w:p w:rsidR="008D7602" w:rsidRDefault="008D7602"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2- ارتفاع درجة المنافسة</w:t>
            </w:r>
          </w:p>
        </w:tc>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2- ضغوط العملين للحصول على حصة كبيرة من أرباح الشركة</w:t>
            </w:r>
          </w:p>
          <w:p w:rsidR="004F2FC8" w:rsidRDefault="004F2FC8" w:rsidP="004F2FC8">
            <w:pPr>
              <w:pStyle w:val="a6"/>
              <w:bidi/>
              <w:ind w:left="0"/>
              <w:rPr>
                <w:rFonts w:asciiTheme="minorBidi" w:hAnsiTheme="minorBidi"/>
                <w:sz w:val="32"/>
                <w:szCs w:val="32"/>
                <w:rtl/>
                <w:lang w:bidi="ar-SY"/>
              </w:rPr>
            </w:pPr>
          </w:p>
        </w:tc>
      </w:tr>
      <w:tr w:rsidR="008D7602" w:rsidTr="00B304D6">
        <w:tc>
          <w:tcPr>
            <w:tcW w:w="4788" w:type="dxa"/>
          </w:tcPr>
          <w:p w:rsidR="008D7602" w:rsidRDefault="008D7602"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3- ارتفاع الرسوم الجمركية</w:t>
            </w:r>
          </w:p>
        </w:tc>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3- الضغوط السياسية لمصادرة الشركات الأجنبية التي تحقق أرباح مرتفعة</w:t>
            </w:r>
          </w:p>
          <w:p w:rsidR="00B304D6" w:rsidRDefault="00B304D6" w:rsidP="00B304D6">
            <w:pPr>
              <w:pStyle w:val="a6"/>
              <w:bidi/>
              <w:ind w:left="0"/>
              <w:rPr>
                <w:rFonts w:asciiTheme="minorBidi" w:hAnsiTheme="minorBidi"/>
                <w:sz w:val="32"/>
                <w:szCs w:val="32"/>
                <w:rtl/>
                <w:lang w:bidi="ar-SY"/>
              </w:rPr>
            </w:pPr>
          </w:p>
        </w:tc>
      </w:tr>
      <w:tr w:rsidR="008D7602" w:rsidTr="00B304D6">
        <w:tc>
          <w:tcPr>
            <w:tcW w:w="4788" w:type="dxa"/>
          </w:tcPr>
          <w:p w:rsidR="008D7602" w:rsidRDefault="008D7602"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4- الاعتماد على المركز المالي في منح القروض</w:t>
            </w:r>
          </w:p>
        </w:tc>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4-القيود المفروضة على تحويل الأرباح للخارج</w:t>
            </w:r>
          </w:p>
          <w:p w:rsidR="00B304D6" w:rsidRDefault="00B304D6" w:rsidP="00B304D6">
            <w:pPr>
              <w:pStyle w:val="a6"/>
              <w:bidi/>
              <w:ind w:left="0"/>
              <w:rPr>
                <w:rFonts w:asciiTheme="minorBidi" w:hAnsiTheme="minorBidi"/>
                <w:sz w:val="32"/>
                <w:szCs w:val="32"/>
                <w:rtl/>
                <w:lang w:bidi="ar-SY"/>
              </w:rPr>
            </w:pPr>
          </w:p>
        </w:tc>
      </w:tr>
      <w:tr w:rsidR="008D7602" w:rsidTr="00B304D6">
        <w:tc>
          <w:tcPr>
            <w:tcW w:w="4788" w:type="dxa"/>
          </w:tcPr>
          <w:p w:rsidR="008D7602" w:rsidRDefault="008D7602"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5- تخفيض الضرائب على قيمة الصادرات</w:t>
            </w:r>
          </w:p>
          <w:p w:rsidR="00B304D6" w:rsidRDefault="00B304D6" w:rsidP="00B304D6">
            <w:pPr>
              <w:pStyle w:val="a6"/>
              <w:bidi/>
              <w:ind w:left="0"/>
              <w:rPr>
                <w:rFonts w:asciiTheme="minorBidi" w:hAnsiTheme="minorBidi"/>
                <w:sz w:val="32"/>
                <w:szCs w:val="32"/>
                <w:rtl/>
                <w:lang w:bidi="ar-SY"/>
              </w:rPr>
            </w:pPr>
          </w:p>
        </w:tc>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5- عدم الاستقرار السياسي</w:t>
            </w:r>
          </w:p>
        </w:tc>
      </w:tr>
      <w:tr w:rsidR="008D7602" w:rsidTr="00B304D6">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6- انخفاض معدل التضخم عن نظيره في الدول الأخرى</w:t>
            </w:r>
          </w:p>
        </w:tc>
        <w:tc>
          <w:tcPr>
            <w:tcW w:w="4788" w:type="dxa"/>
          </w:tcPr>
          <w:p w:rsidR="008D7602" w:rsidRDefault="004F2FC8" w:rsidP="008D7602">
            <w:pPr>
              <w:pStyle w:val="a6"/>
              <w:bidi/>
              <w:ind w:left="0"/>
              <w:rPr>
                <w:rFonts w:asciiTheme="minorBidi" w:hAnsiTheme="minorBidi"/>
                <w:sz w:val="32"/>
                <w:szCs w:val="32"/>
                <w:rtl/>
                <w:lang w:bidi="ar-SY"/>
              </w:rPr>
            </w:pPr>
            <w:r>
              <w:rPr>
                <w:rFonts w:asciiTheme="minorBidi" w:hAnsiTheme="minorBidi" w:hint="cs"/>
                <w:sz w:val="32"/>
                <w:szCs w:val="32"/>
                <w:rtl/>
                <w:lang w:bidi="ar-SY"/>
              </w:rPr>
              <w:t>6- الرغبة في التغطية على ربحية عمليات الفروع لمنع دخول المنافسين</w:t>
            </w:r>
          </w:p>
          <w:p w:rsidR="00B304D6" w:rsidRDefault="00B304D6" w:rsidP="00B304D6">
            <w:pPr>
              <w:pStyle w:val="a6"/>
              <w:bidi/>
              <w:ind w:left="0"/>
              <w:rPr>
                <w:rFonts w:asciiTheme="minorBidi" w:hAnsiTheme="minorBidi"/>
                <w:sz w:val="32"/>
                <w:szCs w:val="32"/>
                <w:rtl/>
                <w:lang w:bidi="ar-SY"/>
              </w:rPr>
            </w:pPr>
          </w:p>
        </w:tc>
      </w:tr>
    </w:tbl>
    <w:p w:rsidR="008D7602" w:rsidRPr="00667760" w:rsidRDefault="008D7602" w:rsidP="008D7602">
      <w:pPr>
        <w:pStyle w:val="a6"/>
        <w:bidi/>
        <w:rPr>
          <w:rFonts w:asciiTheme="minorBidi" w:hAnsiTheme="minorBidi"/>
          <w:sz w:val="32"/>
          <w:szCs w:val="32"/>
          <w:rtl/>
          <w:lang w:bidi="ar-SY"/>
        </w:rPr>
      </w:pPr>
    </w:p>
    <w:p w:rsidR="006F189D" w:rsidRDefault="006F189D" w:rsidP="00072F46">
      <w:pPr>
        <w:bidi/>
        <w:rPr>
          <w:rFonts w:asciiTheme="minorBidi" w:hAnsiTheme="minorBidi"/>
          <w:sz w:val="32"/>
          <w:szCs w:val="32"/>
          <w:rtl/>
          <w:lang w:bidi="ar-SY"/>
        </w:rPr>
      </w:pPr>
    </w:p>
    <w:p w:rsidR="00072F46" w:rsidRPr="00C73C01" w:rsidRDefault="00C73C01" w:rsidP="006F189D">
      <w:pPr>
        <w:bidi/>
        <w:rPr>
          <w:rFonts w:asciiTheme="minorBidi" w:hAnsiTheme="minorBidi"/>
          <w:sz w:val="32"/>
          <w:szCs w:val="32"/>
          <w:rtl/>
          <w:lang w:bidi="ar-SY"/>
        </w:rPr>
      </w:pPr>
      <w:r w:rsidRPr="00C73C01">
        <w:rPr>
          <w:rFonts w:asciiTheme="minorBidi" w:hAnsiTheme="minorBidi" w:hint="cs"/>
          <w:sz w:val="32"/>
          <w:szCs w:val="32"/>
          <w:rtl/>
          <w:lang w:bidi="ar-SY"/>
        </w:rPr>
        <w:t>ونظراً لأهمية الس</w:t>
      </w:r>
      <w:r w:rsidR="00CA19B5">
        <w:rPr>
          <w:rFonts w:asciiTheme="minorBidi" w:hAnsiTheme="minorBidi" w:hint="cs"/>
          <w:sz w:val="32"/>
          <w:szCs w:val="32"/>
          <w:rtl/>
          <w:lang w:bidi="ar-SY"/>
        </w:rPr>
        <w:t>ع</w:t>
      </w:r>
      <w:r w:rsidRPr="00C73C01">
        <w:rPr>
          <w:rFonts w:asciiTheme="minorBidi" w:hAnsiTheme="minorBidi" w:hint="cs"/>
          <w:sz w:val="32"/>
          <w:szCs w:val="32"/>
          <w:rtl/>
          <w:lang w:bidi="ar-SY"/>
        </w:rPr>
        <w:t>ر التحويلي فأنه يبقى متمركزاً في يد المدير المالي في الشركة الأم أو على الأقل يتم تحديده في ضوء توجيهاته</w:t>
      </w:r>
    </w:p>
    <w:p w:rsidR="006F189D" w:rsidRDefault="00193C03" w:rsidP="006F189D">
      <w:pPr>
        <w:bidi/>
        <w:rPr>
          <w:rFonts w:asciiTheme="minorBidi" w:hAnsiTheme="minorBidi"/>
          <w:b/>
          <w:bCs/>
          <w:sz w:val="36"/>
          <w:szCs w:val="36"/>
          <w:rtl/>
          <w:lang w:bidi="ar-SY"/>
        </w:rPr>
      </w:pPr>
      <w:r>
        <w:rPr>
          <w:rFonts w:asciiTheme="minorBidi" w:hAnsiTheme="minorBidi" w:hint="cs"/>
          <w:b/>
          <w:bCs/>
          <w:sz w:val="36"/>
          <w:szCs w:val="36"/>
          <w:rtl/>
          <w:lang w:bidi="ar-SY"/>
        </w:rPr>
        <w:lastRenderedPageBreak/>
        <w:t>إدارة الخطر السياسي مالياً :</w:t>
      </w:r>
    </w:p>
    <w:p w:rsidR="00193C03" w:rsidRDefault="00193C03" w:rsidP="00CD4F02">
      <w:pPr>
        <w:bidi/>
        <w:rPr>
          <w:rFonts w:asciiTheme="minorBidi" w:hAnsiTheme="minorBidi"/>
          <w:sz w:val="32"/>
          <w:szCs w:val="32"/>
          <w:rtl/>
          <w:lang w:bidi="ar-SY"/>
        </w:rPr>
      </w:pPr>
      <w:r>
        <w:rPr>
          <w:rFonts w:asciiTheme="minorBidi" w:hAnsiTheme="minorBidi" w:hint="cs"/>
          <w:sz w:val="32"/>
          <w:szCs w:val="32"/>
          <w:rtl/>
          <w:lang w:bidi="ar-SY"/>
        </w:rPr>
        <w:t>يتوجب على إدارة الشركات الدولية أن تتفهم الأخطار السياسية التي قد تتعرض لها في البلدان المضيفة لها</w:t>
      </w:r>
      <w:r w:rsidR="00CD4F02">
        <w:rPr>
          <w:rFonts w:asciiTheme="minorBidi" w:hAnsiTheme="minorBidi" w:hint="cs"/>
          <w:sz w:val="32"/>
          <w:szCs w:val="32"/>
          <w:rtl/>
          <w:lang w:bidi="ar-SY"/>
        </w:rPr>
        <w:t xml:space="preserve"> أو لفروعها</w:t>
      </w:r>
      <w:r>
        <w:rPr>
          <w:rFonts w:asciiTheme="minorBidi" w:hAnsiTheme="minorBidi" w:hint="cs"/>
          <w:sz w:val="32"/>
          <w:szCs w:val="32"/>
          <w:rtl/>
          <w:lang w:bidi="ar-SY"/>
        </w:rPr>
        <w:t xml:space="preserve"> من تأميم و </w:t>
      </w:r>
      <w:r w:rsidR="00CD4F02">
        <w:rPr>
          <w:rFonts w:asciiTheme="minorBidi" w:hAnsiTheme="minorBidi" w:hint="cs"/>
          <w:sz w:val="32"/>
          <w:szCs w:val="32"/>
          <w:rtl/>
          <w:lang w:bidi="ar-SY"/>
        </w:rPr>
        <w:t>قوانين ضارة بأعمالها</w:t>
      </w:r>
      <w:r>
        <w:rPr>
          <w:rFonts w:asciiTheme="minorBidi" w:hAnsiTheme="minorBidi" w:hint="cs"/>
          <w:sz w:val="32"/>
          <w:szCs w:val="32"/>
          <w:rtl/>
          <w:lang w:bidi="ar-SY"/>
        </w:rPr>
        <w:t xml:space="preserve"> و حروب قد تحصل </w:t>
      </w:r>
      <w:r w:rsidR="00FA2380">
        <w:rPr>
          <w:rFonts w:asciiTheme="minorBidi" w:hAnsiTheme="minorBidi" w:hint="cs"/>
          <w:sz w:val="32"/>
          <w:szCs w:val="32"/>
          <w:rtl/>
          <w:lang w:bidi="ar-SY"/>
        </w:rPr>
        <w:t xml:space="preserve">و تحاول التقليل من نتائجها </w:t>
      </w:r>
      <w:r>
        <w:rPr>
          <w:rFonts w:asciiTheme="minorBidi" w:hAnsiTheme="minorBidi" w:hint="cs"/>
          <w:sz w:val="32"/>
          <w:szCs w:val="32"/>
          <w:rtl/>
          <w:lang w:bidi="ar-SY"/>
        </w:rPr>
        <w:t>و يكون ذلك عن طريق :</w:t>
      </w:r>
    </w:p>
    <w:p w:rsidR="00CD4F02" w:rsidRDefault="00CD4F02" w:rsidP="00CD4F02">
      <w:pPr>
        <w:pStyle w:val="a6"/>
        <w:numPr>
          <w:ilvl w:val="0"/>
          <w:numId w:val="19"/>
        </w:numPr>
        <w:bidi/>
        <w:rPr>
          <w:rFonts w:asciiTheme="minorBidi" w:hAnsiTheme="minorBidi"/>
          <w:sz w:val="32"/>
          <w:szCs w:val="32"/>
          <w:lang w:bidi="ar-SY"/>
        </w:rPr>
      </w:pPr>
      <w:r>
        <w:rPr>
          <w:rFonts w:asciiTheme="minorBidi" w:hAnsiTheme="minorBidi" w:hint="cs"/>
          <w:sz w:val="32"/>
          <w:szCs w:val="32"/>
          <w:rtl/>
          <w:lang w:bidi="ar-SY"/>
        </w:rPr>
        <w:t xml:space="preserve">تعظيم الاستثمار </w:t>
      </w:r>
      <w:r w:rsidR="00FA2380">
        <w:rPr>
          <w:rFonts w:asciiTheme="minorBidi" w:hAnsiTheme="minorBidi" w:hint="cs"/>
          <w:sz w:val="32"/>
          <w:szCs w:val="32"/>
          <w:rtl/>
          <w:lang w:bidi="ar-SY"/>
        </w:rPr>
        <w:t>عن طريق القروض و التقليل من الاستثمار عن طريق</w:t>
      </w:r>
      <w:r w:rsidR="003A67B3">
        <w:rPr>
          <w:rFonts w:asciiTheme="minorBidi" w:hAnsiTheme="minorBidi" w:hint="cs"/>
          <w:sz w:val="32"/>
          <w:szCs w:val="32"/>
          <w:rtl/>
          <w:lang w:bidi="ar-SY"/>
        </w:rPr>
        <w:t xml:space="preserve"> </w:t>
      </w:r>
      <w:r w:rsidR="00FA2380">
        <w:rPr>
          <w:rFonts w:asciiTheme="minorBidi" w:hAnsiTheme="minorBidi" w:hint="cs"/>
          <w:sz w:val="32"/>
          <w:szCs w:val="32"/>
          <w:rtl/>
          <w:lang w:bidi="ar-SY"/>
        </w:rPr>
        <w:t>الأسهم و بذلك تكون</w:t>
      </w:r>
      <w:r w:rsidR="003A67B3">
        <w:rPr>
          <w:rFonts w:asciiTheme="minorBidi" w:hAnsiTheme="minorBidi" w:hint="cs"/>
          <w:sz w:val="32"/>
          <w:szCs w:val="32"/>
          <w:rtl/>
          <w:lang w:bidi="ar-SY"/>
        </w:rPr>
        <w:t xml:space="preserve"> فإن الحكومة المضيفة لا تستطيع أن تقوم بعمل يضر بمصالح الدائنين </w:t>
      </w:r>
    </w:p>
    <w:p w:rsidR="003A67B3" w:rsidRDefault="003A67B3" w:rsidP="003A67B3">
      <w:pPr>
        <w:pStyle w:val="a6"/>
        <w:numPr>
          <w:ilvl w:val="0"/>
          <w:numId w:val="19"/>
        </w:numPr>
        <w:bidi/>
        <w:rPr>
          <w:rFonts w:asciiTheme="minorBidi" w:hAnsiTheme="minorBidi"/>
          <w:sz w:val="32"/>
          <w:szCs w:val="32"/>
          <w:lang w:bidi="ar-SY"/>
        </w:rPr>
      </w:pPr>
      <w:r>
        <w:rPr>
          <w:rFonts w:asciiTheme="minorBidi" w:hAnsiTheme="minorBidi" w:hint="cs"/>
          <w:sz w:val="32"/>
          <w:szCs w:val="32"/>
          <w:rtl/>
          <w:lang w:bidi="ar-SY"/>
        </w:rPr>
        <w:t>الزيادة في رأس المال العامل من مصادر مختلفة متضمناً ذلك الحكومة نفسها , البنوك المحلية , الزبائن المحليين , المؤسسات الدولية, وبالتالي فإن ردود الفعل ستكون من هؤلاء للضغط على الحكومة مكن أجل الحفاظ على مصالحهم</w:t>
      </w:r>
    </w:p>
    <w:p w:rsidR="003A67B3" w:rsidRDefault="003A67B3" w:rsidP="003A67B3">
      <w:pPr>
        <w:pStyle w:val="a6"/>
        <w:numPr>
          <w:ilvl w:val="0"/>
          <w:numId w:val="19"/>
        </w:numPr>
        <w:bidi/>
        <w:rPr>
          <w:rFonts w:asciiTheme="minorBidi" w:hAnsiTheme="minorBidi"/>
          <w:sz w:val="32"/>
          <w:szCs w:val="32"/>
          <w:lang w:bidi="ar-SY"/>
        </w:rPr>
      </w:pPr>
      <w:r>
        <w:rPr>
          <w:rFonts w:asciiTheme="minorBidi" w:hAnsiTheme="minorBidi" w:hint="cs"/>
          <w:sz w:val="32"/>
          <w:szCs w:val="32"/>
          <w:rtl/>
          <w:lang w:bidi="ar-SY"/>
        </w:rPr>
        <w:t xml:space="preserve">الدخول في مشروع مشترك مع بلد ثالث أو شركة محلية , و بالتالي قد يكون لهذه الشركة أو البلد تأثير على الحكومة المضيفة فيقلل من الخطر الذي يتعرض له المشروع </w:t>
      </w:r>
    </w:p>
    <w:p w:rsidR="003A67B3" w:rsidRDefault="003A67B3" w:rsidP="003A67B3">
      <w:pPr>
        <w:pStyle w:val="a6"/>
        <w:numPr>
          <w:ilvl w:val="0"/>
          <w:numId w:val="19"/>
        </w:numPr>
        <w:bidi/>
        <w:rPr>
          <w:rFonts w:asciiTheme="minorBidi" w:hAnsiTheme="minorBidi"/>
          <w:sz w:val="32"/>
          <w:szCs w:val="32"/>
          <w:lang w:bidi="ar-SY"/>
        </w:rPr>
      </w:pPr>
      <w:r>
        <w:rPr>
          <w:rFonts w:asciiTheme="minorBidi" w:hAnsiTheme="minorBidi" w:hint="cs"/>
          <w:sz w:val="32"/>
          <w:szCs w:val="32"/>
          <w:rtl/>
          <w:lang w:bidi="ar-SY"/>
        </w:rPr>
        <w:t>الحصول على ضمانات من البلد المضيف للاستثمار</w:t>
      </w:r>
    </w:p>
    <w:p w:rsidR="003A67B3" w:rsidRDefault="003A67B3" w:rsidP="003A67B3">
      <w:pPr>
        <w:pStyle w:val="a6"/>
        <w:numPr>
          <w:ilvl w:val="0"/>
          <w:numId w:val="19"/>
        </w:numPr>
        <w:bidi/>
        <w:rPr>
          <w:rFonts w:asciiTheme="minorBidi" w:hAnsiTheme="minorBidi"/>
          <w:sz w:val="32"/>
          <w:szCs w:val="32"/>
          <w:lang w:bidi="ar-SY"/>
        </w:rPr>
      </w:pPr>
      <w:r>
        <w:rPr>
          <w:rFonts w:asciiTheme="minorBidi" w:hAnsiTheme="minorBidi" w:hint="cs"/>
          <w:sz w:val="32"/>
          <w:szCs w:val="32"/>
          <w:rtl/>
          <w:lang w:bidi="ar-SY"/>
        </w:rPr>
        <w:t xml:space="preserve">التقليل من حفظ الأرباح محلياً </w:t>
      </w:r>
    </w:p>
    <w:p w:rsidR="00283453" w:rsidRPr="00283453" w:rsidRDefault="00283453" w:rsidP="00283453">
      <w:pPr>
        <w:bidi/>
        <w:rPr>
          <w:rFonts w:asciiTheme="minorBidi" w:hAnsiTheme="minorBidi"/>
          <w:sz w:val="32"/>
          <w:szCs w:val="32"/>
          <w:rtl/>
          <w:lang w:bidi="ar-SY"/>
        </w:rPr>
      </w:pPr>
    </w:p>
    <w:p w:rsidR="00072F46" w:rsidRDefault="000C0C68" w:rsidP="006F189D">
      <w:pPr>
        <w:bidi/>
        <w:rPr>
          <w:rFonts w:asciiTheme="minorBidi" w:hAnsiTheme="minorBidi"/>
          <w:sz w:val="36"/>
          <w:szCs w:val="36"/>
          <w:rtl/>
          <w:lang w:bidi="ar-SY"/>
        </w:rPr>
      </w:pPr>
      <w:r>
        <w:rPr>
          <w:rFonts w:asciiTheme="minorBidi" w:hAnsiTheme="minorBidi" w:hint="cs"/>
          <w:b/>
          <w:bCs/>
          <w:sz w:val="36"/>
          <w:szCs w:val="36"/>
          <w:rtl/>
          <w:lang w:bidi="ar-SY"/>
        </w:rPr>
        <w:t>المحاسبة و الرقابة المالية الدولية:</w:t>
      </w:r>
    </w:p>
    <w:p w:rsidR="004A0206" w:rsidRDefault="00ED5F7A" w:rsidP="002A6FF4">
      <w:pPr>
        <w:bidi/>
        <w:rPr>
          <w:rFonts w:asciiTheme="minorBidi" w:hAnsiTheme="minorBidi"/>
          <w:sz w:val="32"/>
          <w:szCs w:val="32"/>
          <w:rtl/>
          <w:lang w:bidi="ar-SY"/>
        </w:rPr>
      </w:pPr>
      <w:r>
        <w:rPr>
          <w:rFonts w:asciiTheme="minorBidi" w:hAnsiTheme="minorBidi" w:hint="cs"/>
          <w:sz w:val="32"/>
          <w:szCs w:val="32"/>
          <w:rtl/>
          <w:lang w:bidi="ar-SY"/>
        </w:rPr>
        <w:t xml:space="preserve">أن اتخاذ أي قرار مالي يحتاج إلى العديد من البيانات والمعلومات عن الأرباح و الخسائر و </w:t>
      </w:r>
      <w:r w:rsidR="002A6FF4">
        <w:rPr>
          <w:rFonts w:asciiTheme="minorBidi" w:hAnsiTheme="minorBidi" w:hint="cs"/>
          <w:sz w:val="32"/>
          <w:szCs w:val="32"/>
          <w:rtl/>
          <w:lang w:bidi="ar-SY"/>
        </w:rPr>
        <w:t xml:space="preserve">التكاليف التشغيلية و </w:t>
      </w:r>
      <w:r>
        <w:rPr>
          <w:rFonts w:asciiTheme="minorBidi" w:hAnsiTheme="minorBidi" w:hint="cs"/>
          <w:sz w:val="32"/>
          <w:szCs w:val="32"/>
          <w:rtl/>
          <w:lang w:bidi="ar-SY"/>
        </w:rPr>
        <w:t xml:space="preserve">الأرصدة المالية </w:t>
      </w:r>
      <w:r w:rsidR="002A6FF4">
        <w:rPr>
          <w:rFonts w:asciiTheme="minorBidi" w:hAnsiTheme="minorBidi" w:hint="cs"/>
          <w:sz w:val="32"/>
          <w:szCs w:val="32"/>
          <w:rtl/>
          <w:lang w:bidi="ar-SY"/>
        </w:rPr>
        <w:t>وهذا يتطلب وجود جهاز محاسبي يقوم بجمع هذه البيانات  و المعلومات من المجالين الداخلي و الخارجي , لهذا نلاحظ أنه في العديد من الدول يتم ضم قسم المحاسبة إلى الإدارة المالية.</w:t>
      </w:r>
    </w:p>
    <w:p w:rsidR="006F189D" w:rsidRDefault="004A0206" w:rsidP="00520501">
      <w:pPr>
        <w:bidi/>
        <w:rPr>
          <w:rFonts w:asciiTheme="minorBidi" w:hAnsiTheme="minorBidi"/>
          <w:sz w:val="32"/>
          <w:szCs w:val="32"/>
          <w:rtl/>
          <w:lang w:bidi="ar-SY"/>
        </w:rPr>
      </w:pPr>
      <w:r>
        <w:rPr>
          <w:rFonts w:asciiTheme="minorBidi" w:hAnsiTheme="minorBidi" w:hint="cs"/>
          <w:sz w:val="32"/>
          <w:szCs w:val="32"/>
          <w:rtl/>
          <w:lang w:bidi="ar-SY"/>
        </w:rPr>
        <w:t>ونظراً لتشعب و تعقيد العمل المحاسبي في المجال الدولي و كثرة عدد الأفراد والإدارات التي تتعامل مع تقارير المحاسبة من دائنين و مساهمين وسلطات رسمية و أجهزة رقابية بدأت تنتشر منذ سنوات كثيرة معايير محاسبية دولية تتقيد بها الشركات الخاصة و العامة حيث أن هذه المعايير يتم اعتمادها من قبل المؤسسات المالية الدولية و المصارف عند اللجوء إلى تقويم نشاطات بعض الشركات للتحقق من موثوقيتها</w:t>
      </w:r>
      <w:r w:rsidR="007F3D2D">
        <w:rPr>
          <w:rFonts w:asciiTheme="minorBidi" w:hAnsiTheme="minorBidi" w:hint="cs"/>
          <w:sz w:val="32"/>
          <w:szCs w:val="32"/>
          <w:rtl/>
          <w:lang w:bidi="ar-SY"/>
        </w:rPr>
        <w:t xml:space="preserve"> و قدرتها على تسديد القروض المترتبة عليها في حال وجودها</w:t>
      </w:r>
      <w:r>
        <w:rPr>
          <w:rFonts w:asciiTheme="minorBidi" w:hAnsiTheme="minorBidi" w:hint="cs"/>
          <w:sz w:val="32"/>
          <w:szCs w:val="32"/>
          <w:rtl/>
          <w:lang w:bidi="ar-SY"/>
        </w:rPr>
        <w:t xml:space="preserve"> </w:t>
      </w:r>
      <w:r w:rsidR="00ED5F7A">
        <w:rPr>
          <w:rFonts w:asciiTheme="minorBidi" w:hAnsiTheme="minorBidi" w:hint="cs"/>
          <w:sz w:val="32"/>
          <w:szCs w:val="32"/>
          <w:rtl/>
          <w:lang w:bidi="ar-SY"/>
        </w:rPr>
        <w:t xml:space="preserve"> </w:t>
      </w:r>
    </w:p>
    <w:p w:rsidR="00EB41ED" w:rsidRDefault="00EB41ED" w:rsidP="006F189D">
      <w:pPr>
        <w:bidi/>
        <w:rPr>
          <w:rFonts w:asciiTheme="minorBidi" w:hAnsiTheme="minorBidi"/>
          <w:sz w:val="32"/>
          <w:szCs w:val="32"/>
          <w:rtl/>
          <w:lang w:bidi="ar-SY"/>
        </w:rPr>
      </w:pPr>
    </w:p>
    <w:p w:rsidR="00EB41ED" w:rsidRDefault="00EB41ED" w:rsidP="00EB41ED">
      <w:pPr>
        <w:bidi/>
        <w:rPr>
          <w:rFonts w:asciiTheme="minorBidi" w:hAnsiTheme="minorBidi"/>
          <w:sz w:val="32"/>
          <w:szCs w:val="32"/>
          <w:rtl/>
          <w:lang w:bidi="ar-SY"/>
        </w:rPr>
      </w:pPr>
    </w:p>
    <w:p w:rsidR="00ED5F7A" w:rsidRDefault="00F035E9" w:rsidP="00EB41ED">
      <w:pPr>
        <w:bidi/>
        <w:rPr>
          <w:rFonts w:asciiTheme="minorBidi" w:hAnsiTheme="minorBidi"/>
          <w:sz w:val="32"/>
          <w:szCs w:val="32"/>
          <w:rtl/>
          <w:lang w:bidi="ar-SY"/>
        </w:rPr>
      </w:pPr>
      <w:r>
        <w:rPr>
          <w:rFonts w:asciiTheme="minorBidi" w:hAnsiTheme="minorBidi" w:hint="cs"/>
          <w:sz w:val="32"/>
          <w:szCs w:val="32"/>
          <w:rtl/>
          <w:lang w:bidi="ar-SY"/>
        </w:rPr>
        <w:t xml:space="preserve">هذا وقد قدمت لجنة المعايير المحاسبية في لندن اقتراحات هادفة لتطوير ووضع معايير محاسبية مشتركة يمكن تطبيقها على صعيد كفة الدول </w:t>
      </w:r>
      <w:r w:rsidR="008D130C">
        <w:rPr>
          <w:rFonts w:asciiTheme="minorBidi" w:hAnsiTheme="minorBidi" w:hint="cs"/>
          <w:sz w:val="32"/>
          <w:szCs w:val="32"/>
          <w:rtl/>
          <w:lang w:bidi="ar-SY"/>
        </w:rPr>
        <w:t xml:space="preserve">وهذه الاقتراحات تمت دراستها في المنظمة الدولية لإدارة البورصات ومنذ عام 1999 بدأ الكثير من دول العالم بتطبيقها </w:t>
      </w:r>
      <w:r w:rsidR="00C964CE">
        <w:rPr>
          <w:rFonts w:asciiTheme="minorBidi" w:hAnsiTheme="minorBidi" w:hint="cs"/>
          <w:sz w:val="32"/>
          <w:szCs w:val="32"/>
          <w:rtl/>
          <w:lang w:bidi="ar-SY"/>
        </w:rPr>
        <w:t>إلا بعض الدول كالولايات المتحدة الأمريكية التي قالت أن معاييرها أكثر دقة .</w:t>
      </w:r>
    </w:p>
    <w:p w:rsidR="006F189D" w:rsidRDefault="006F189D" w:rsidP="00B72AAE">
      <w:pPr>
        <w:bidi/>
        <w:rPr>
          <w:rFonts w:asciiTheme="minorBidi" w:hAnsiTheme="minorBidi"/>
          <w:sz w:val="32"/>
          <w:szCs w:val="32"/>
          <w:rtl/>
          <w:lang w:bidi="ar-SY"/>
        </w:rPr>
      </w:pPr>
    </w:p>
    <w:p w:rsidR="00B72AAE" w:rsidRDefault="003A4FC8" w:rsidP="006F189D">
      <w:pPr>
        <w:bidi/>
        <w:rPr>
          <w:rFonts w:asciiTheme="minorBidi" w:hAnsiTheme="minorBidi"/>
          <w:sz w:val="32"/>
          <w:szCs w:val="32"/>
          <w:rtl/>
          <w:lang w:bidi="ar-SY"/>
        </w:rPr>
      </w:pPr>
      <w:r>
        <w:rPr>
          <w:rFonts w:asciiTheme="minorBidi" w:hAnsiTheme="minorBidi" w:hint="cs"/>
          <w:sz w:val="32"/>
          <w:szCs w:val="32"/>
          <w:rtl/>
          <w:lang w:bidi="ar-SY"/>
        </w:rPr>
        <w:t>أما أهم المشكلات التي تواجه المحاسبة الدولية:</w:t>
      </w:r>
    </w:p>
    <w:p w:rsidR="003A4FC8" w:rsidRDefault="003A4FC8" w:rsidP="003A4FC8">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تحويل العملات الأجنبية المختلفة نظراً لاختلاف أسعار الصرف من وقت لأخر</w:t>
      </w:r>
      <w:r w:rsidR="00C20D80">
        <w:rPr>
          <w:rFonts w:asciiTheme="minorBidi" w:hAnsiTheme="minorBidi" w:hint="cs"/>
          <w:sz w:val="32"/>
          <w:szCs w:val="32"/>
          <w:rtl/>
          <w:lang w:bidi="ar-SY"/>
        </w:rPr>
        <w:t>, و هل يتم تسوية التعاملات على أس</w:t>
      </w:r>
      <w:r w:rsidR="00357C18">
        <w:rPr>
          <w:rFonts w:asciiTheme="minorBidi" w:hAnsiTheme="minorBidi" w:hint="cs"/>
          <w:sz w:val="32"/>
          <w:szCs w:val="32"/>
          <w:rtl/>
          <w:lang w:bidi="ar-SY"/>
        </w:rPr>
        <w:t xml:space="preserve">اس أسعار الصرف في بلد المصدر أم </w:t>
      </w:r>
      <w:r w:rsidR="00C20D80">
        <w:rPr>
          <w:rFonts w:asciiTheme="minorBidi" w:hAnsiTheme="minorBidi" w:hint="cs"/>
          <w:sz w:val="32"/>
          <w:szCs w:val="32"/>
          <w:rtl/>
          <w:lang w:bidi="ar-SY"/>
        </w:rPr>
        <w:t>المستورد</w:t>
      </w:r>
      <w:r w:rsidR="00357C18">
        <w:rPr>
          <w:rFonts w:asciiTheme="minorBidi" w:hAnsiTheme="minorBidi" w:hint="cs"/>
          <w:sz w:val="32"/>
          <w:szCs w:val="32"/>
          <w:rtl/>
          <w:lang w:bidi="ar-SY"/>
        </w:rPr>
        <w:t xml:space="preserve"> ؟ هل ستعتمد أسعار الصرف أثناء عقد الاتفاق أم أثناء تنفيذه ؟</w:t>
      </w:r>
    </w:p>
    <w:p w:rsidR="006C4237" w:rsidRDefault="006C4237" w:rsidP="006C4237">
      <w:pPr>
        <w:pStyle w:val="a6"/>
        <w:bidi/>
        <w:ind w:left="1170"/>
        <w:rPr>
          <w:rFonts w:asciiTheme="minorBidi" w:hAnsiTheme="minorBidi"/>
          <w:sz w:val="32"/>
          <w:szCs w:val="32"/>
          <w:lang w:bidi="ar-SY"/>
        </w:rPr>
      </w:pPr>
    </w:p>
    <w:p w:rsidR="006C4237" w:rsidRDefault="003A4FC8" w:rsidP="006C4237">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التضخم: حيث تختلف أساليب التعامل مع نسب التضخم السنوية من بلد لأخر من حيث أثره على قيم الأصول و الخصوم , حيث تستخدم الدول المتقدمة طريقة التكلفة التاريخية الأصلية في احتساب قيمتها في حين أن شريحة أخرى من الدول تعدل قيم الأصول و الخصوم بصورة سنوية في ضوء معدلات التضخم</w:t>
      </w:r>
    </w:p>
    <w:p w:rsidR="006C4237" w:rsidRPr="006C4237" w:rsidRDefault="006C4237" w:rsidP="006C4237">
      <w:pPr>
        <w:pStyle w:val="a6"/>
        <w:rPr>
          <w:rFonts w:asciiTheme="minorBidi" w:hAnsiTheme="minorBidi"/>
          <w:sz w:val="32"/>
          <w:szCs w:val="32"/>
          <w:rtl/>
          <w:lang w:bidi="ar-SY"/>
        </w:rPr>
      </w:pPr>
    </w:p>
    <w:p w:rsidR="00C117F4" w:rsidRDefault="00F131A0" w:rsidP="006C4237">
      <w:pPr>
        <w:pStyle w:val="a6"/>
        <w:numPr>
          <w:ilvl w:val="0"/>
          <w:numId w:val="12"/>
        </w:numPr>
        <w:bidi/>
        <w:rPr>
          <w:rFonts w:asciiTheme="minorBidi" w:hAnsiTheme="minorBidi"/>
          <w:sz w:val="32"/>
          <w:szCs w:val="32"/>
          <w:lang w:bidi="ar-SY"/>
        </w:rPr>
      </w:pPr>
      <w:r w:rsidRPr="006C4237">
        <w:rPr>
          <w:rFonts w:asciiTheme="minorBidi" w:hAnsiTheme="minorBidi" w:hint="cs"/>
          <w:sz w:val="32"/>
          <w:szCs w:val="32"/>
          <w:rtl/>
          <w:lang w:bidi="ar-SY"/>
        </w:rPr>
        <w:t>الشفافية في المعاملات المالية و المحاسبية.</w:t>
      </w:r>
    </w:p>
    <w:p w:rsidR="00C117F4" w:rsidRPr="00C117F4" w:rsidRDefault="00C117F4" w:rsidP="00C117F4">
      <w:pPr>
        <w:pStyle w:val="a6"/>
        <w:rPr>
          <w:rFonts w:asciiTheme="minorBidi" w:hAnsiTheme="minorBidi"/>
          <w:sz w:val="32"/>
          <w:szCs w:val="32"/>
          <w:rtl/>
          <w:lang w:bidi="ar-SY"/>
        </w:rPr>
      </w:pPr>
    </w:p>
    <w:p w:rsidR="00C117F4" w:rsidRPr="00C117F4" w:rsidRDefault="00C117F4" w:rsidP="00C117F4">
      <w:pPr>
        <w:bidi/>
        <w:rPr>
          <w:rFonts w:ascii="Arial" w:hAnsi="Arial"/>
          <w:b/>
          <w:bCs/>
          <w:i/>
          <w:iCs/>
          <w:sz w:val="28"/>
          <w:szCs w:val="28"/>
          <w:lang w:bidi="ar-SY"/>
        </w:rPr>
      </w:pPr>
      <w:r w:rsidRPr="00C117F4">
        <w:rPr>
          <w:rFonts w:ascii="Arial" w:hAnsi="Arial" w:hint="cs"/>
          <w:sz w:val="32"/>
          <w:szCs w:val="32"/>
          <w:rtl/>
        </w:rPr>
        <w:t xml:space="preserve">المجالات التي تشملها </w:t>
      </w:r>
      <w:r>
        <w:rPr>
          <w:rFonts w:ascii="Arial" w:hAnsi="Arial" w:hint="cs"/>
          <w:sz w:val="32"/>
          <w:szCs w:val="32"/>
          <w:rtl/>
        </w:rPr>
        <w:t xml:space="preserve">أجهزة </w:t>
      </w:r>
      <w:r w:rsidRPr="00C117F4">
        <w:rPr>
          <w:rFonts w:ascii="Arial" w:hAnsi="Arial" w:hint="cs"/>
          <w:sz w:val="32"/>
          <w:szCs w:val="32"/>
          <w:rtl/>
        </w:rPr>
        <w:t>الرقابة المالية</w:t>
      </w:r>
      <w:r w:rsidRPr="00C117F4">
        <w:rPr>
          <w:rFonts w:ascii="Arial" w:hAnsi="Arial" w:hint="cs"/>
          <w:b/>
          <w:bCs/>
          <w:i/>
          <w:iCs/>
          <w:sz w:val="36"/>
          <w:szCs w:val="36"/>
          <w:rtl/>
        </w:rPr>
        <w:t xml:space="preserve"> :</w:t>
      </w:r>
    </w:p>
    <w:p w:rsidR="00F131A0" w:rsidRPr="00C117F4" w:rsidRDefault="00C117F4" w:rsidP="00C117F4">
      <w:pPr>
        <w:pStyle w:val="a6"/>
        <w:bidi/>
        <w:rPr>
          <w:rFonts w:ascii="Arial" w:hAnsi="Arial"/>
          <w:sz w:val="32"/>
          <w:szCs w:val="32"/>
        </w:rPr>
      </w:pPr>
      <w:r w:rsidRPr="003F6465">
        <w:rPr>
          <w:rFonts w:ascii="Arial" w:hAnsi="Arial" w:hint="cs"/>
          <w:sz w:val="32"/>
          <w:szCs w:val="32"/>
          <w:rtl/>
        </w:rPr>
        <w:t>- الرقابة على الاستثمار.                                                                                           - الرقابة على الإيرادات</w:t>
      </w:r>
      <w:r w:rsidRPr="003F6465">
        <w:rPr>
          <w:rFonts w:ascii="Arial" w:hAnsi="Arial" w:hint="cs"/>
          <w:b/>
          <w:bCs/>
          <w:i/>
          <w:iCs/>
          <w:sz w:val="32"/>
          <w:szCs w:val="32"/>
          <w:rtl/>
        </w:rPr>
        <w:t xml:space="preserve">.                                                                                                      </w:t>
      </w:r>
      <w:r w:rsidRPr="003F6465">
        <w:rPr>
          <w:rFonts w:ascii="Arial" w:hAnsi="Arial" w:hint="cs"/>
          <w:sz w:val="32"/>
          <w:szCs w:val="32"/>
          <w:rtl/>
        </w:rPr>
        <w:t xml:space="preserve">- الرقابة على المصروفات .                                                                                           - الرقابة على تكاليف الإنتاج .                                                                                                - الرقابة على الأجور والمرتبات.                                                                                - الرقابة على حركة النقدية المستقلة من مدخلات ومخرجات </w:t>
      </w:r>
      <w:r w:rsidRPr="00B343A7">
        <w:rPr>
          <w:rFonts w:ascii="Arial" w:hAnsi="Arial" w:hint="cs"/>
          <w:sz w:val="28"/>
          <w:szCs w:val="28"/>
          <w:rtl/>
        </w:rPr>
        <w:t>.</w:t>
      </w:r>
      <w:r w:rsidR="00F131A0" w:rsidRPr="00C117F4">
        <w:rPr>
          <w:rFonts w:asciiTheme="minorBidi" w:hAnsiTheme="minorBidi" w:hint="cs"/>
          <w:sz w:val="32"/>
          <w:szCs w:val="32"/>
          <w:rtl/>
          <w:lang w:bidi="ar-SY"/>
        </w:rPr>
        <w:t xml:space="preserve"> </w:t>
      </w:r>
    </w:p>
    <w:p w:rsidR="00C117F4" w:rsidRDefault="00C117F4" w:rsidP="006F189D">
      <w:pPr>
        <w:bidi/>
        <w:rPr>
          <w:rFonts w:asciiTheme="minorBidi" w:hAnsiTheme="minorBidi"/>
          <w:sz w:val="32"/>
          <w:szCs w:val="32"/>
          <w:rtl/>
          <w:lang w:bidi="ar-SY"/>
        </w:rPr>
      </w:pPr>
    </w:p>
    <w:p w:rsidR="00C117F4" w:rsidRDefault="00C117F4" w:rsidP="00C117F4">
      <w:pPr>
        <w:bidi/>
        <w:rPr>
          <w:rFonts w:asciiTheme="minorBidi" w:hAnsiTheme="minorBidi"/>
          <w:sz w:val="32"/>
          <w:szCs w:val="32"/>
          <w:rtl/>
          <w:lang w:bidi="ar-SY"/>
        </w:rPr>
      </w:pPr>
    </w:p>
    <w:p w:rsidR="00A2373F" w:rsidRDefault="00A2373F" w:rsidP="00C117F4">
      <w:pPr>
        <w:bidi/>
        <w:rPr>
          <w:rFonts w:asciiTheme="minorBidi" w:hAnsiTheme="minorBidi"/>
          <w:sz w:val="32"/>
          <w:szCs w:val="32"/>
          <w:rtl/>
          <w:lang w:bidi="ar-SY"/>
        </w:rPr>
      </w:pPr>
      <w:r>
        <w:rPr>
          <w:rFonts w:asciiTheme="minorBidi" w:hAnsiTheme="minorBidi" w:hint="cs"/>
          <w:sz w:val="32"/>
          <w:szCs w:val="32"/>
          <w:rtl/>
          <w:lang w:bidi="ar-SY"/>
        </w:rPr>
        <w:t>أما أهم المسائل التي تهتم بها أجهزة الرقابة المالية الدولية فهيا :</w:t>
      </w:r>
    </w:p>
    <w:p w:rsidR="00A2373F" w:rsidRDefault="00A2373F" w:rsidP="00A2373F">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 xml:space="preserve">ما هي العملة التي ستستخدم في المعاملات المالية و إعداد الكشوفات و الحسابات و التقارير الخاصة </w:t>
      </w:r>
      <w:r w:rsidR="000C0A43">
        <w:rPr>
          <w:rFonts w:asciiTheme="minorBidi" w:hAnsiTheme="minorBidi" w:hint="cs"/>
          <w:sz w:val="32"/>
          <w:szCs w:val="32"/>
          <w:rtl/>
          <w:lang w:bidi="ar-SY"/>
        </w:rPr>
        <w:t xml:space="preserve">بكافة نشاطات الشركة؟ وقد درجت العادة على استخدام عملة البلد الأم </w:t>
      </w:r>
      <w:r w:rsidR="000C0A43">
        <w:rPr>
          <w:rFonts w:asciiTheme="minorBidi" w:hAnsiTheme="minorBidi" w:hint="cs"/>
          <w:sz w:val="32"/>
          <w:szCs w:val="32"/>
          <w:rtl/>
          <w:lang w:bidi="ar-SY"/>
        </w:rPr>
        <w:tab/>
      </w:r>
      <w:r w:rsidR="000C0A43">
        <w:rPr>
          <w:rFonts w:asciiTheme="minorBidi" w:hAnsiTheme="minorBidi" w:hint="cs"/>
          <w:sz w:val="32"/>
          <w:szCs w:val="32"/>
          <w:rtl/>
          <w:lang w:bidi="ar-SY"/>
        </w:rPr>
        <w:tab/>
      </w:r>
    </w:p>
    <w:p w:rsidR="000C0A43" w:rsidRDefault="009611E8" w:rsidP="000C0A43">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كيفية تسوية التعاملات المالية فيما بين الشركة وفروعها و أقسامها الداخلية و الخارجية, وما هي الأسعار التي ستعتمد.</w:t>
      </w:r>
    </w:p>
    <w:p w:rsidR="009611E8" w:rsidRPr="00A2373F" w:rsidRDefault="009611E8" w:rsidP="009611E8">
      <w:pPr>
        <w:pStyle w:val="a6"/>
        <w:numPr>
          <w:ilvl w:val="0"/>
          <w:numId w:val="12"/>
        </w:numPr>
        <w:bidi/>
        <w:rPr>
          <w:rFonts w:asciiTheme="minorBidi" w:hAnsiTheme="minorBidi"/>
          <w:sz w:val="32"/>
          <w:szCs w:val="32"/>
          <w:rtl/>
          <w:lang w:bidi="ar-SY"/>
        </w:rPr>
      </w:pPr>
      <w:r>
        <w:rPr>
          <w:rFonts w:asciiTheme="minorBidi" w:hAnsiTheme="minorBidi" w:hint="cs"/>
          <w:sz w:val="32"/>
          <w:szCs w:val="32"/>
          <w:rtl/>
          <w:lang w:bidi="ar-SY"/>
        </w:rPr>
        <w:t>العمل على توحيد أشكال التقارير المالية و القوائم المحاسبية و الاستمارات الداخلية فيما بين الشركة وفروعها و أقسامها الداخلية و الخارجية.</w:t>
      </w:r>
    </w:p>
    <w:p w:rsidR="00ED5F7A" w:rsidRPr="00072F46" w:rsidRDefault="00ED5F7A" w:rsidP="00ED5F7A">
      <w:pPr>
        <w:bidi/>
        <w:rPr>
          <w:rFonts w:asciiTheme="minorBidi" w:hAnsiTheme="minorBidi"/>
          <w:b/>
          <w:bCs/>
          <w:sz w:val="36"/>
          <w:szCs w:val="36"/>
          <w:rtl/>
          <w:lang w:bidi="ar-SY"/>
        </w:rPr>
      </w:pPr>
    </w:p>
    <w:p w:rsidR="00072F46" w:rsidRDefault="00153E7E" w:rsidP="007B2EC4">
      <w:pPr>
        <w:bidi/>
        <w:rPr>
          <w:rFonts w:asciiTheme="minorBidi" w:hAnsiTheme="minorBidi"/>
          <w:b/>
          <w:bCs/>
          <w:sz w:val="36"/>
          <w:szCs w:val="36"/>
          <w:rtl/>
          <w:lang w:bidi="ar-SY"/>
        </w:rPr>
      </w:pPr>
      <w:r>
        <w:rPr>
          <w:rFonts w:asciiTheme="minorBidi" w:hAnsiTheme="minorBidi" w:hint="cs"/>
          <w:b/>
          <w:bCs/>
          <w:sz w:val="36"/>
          <w:szCs w:val="36"/>
          <w:rtl/>
          <w:lang w:bidi="ar-SY"/>
        </w:rPr>
        <w:t>إدارة الاستثمار :</w:t>
      </w:r>
    </w:p>
    <w:p w:rsidR="00153E7E" w:rsidRDefault="00153E7E" w:rsidP="00153E7E">
      <w:pPr>
        <w:bidi/>
        <w:rPr>
          <w:rFonts w:asciiTheme="minorBidi" w:hAnsiTheme="minorBidi"/>
          <w:sz w:val="32"/>
          <w:szCs w:val="32"/>
          <w:rtl/>
          <w:lang w:bidi="ar-SY"/>
        </w:rPr>
      </w:pPr>
      <w:r>
        <w:rPr>
          <w:rFonts w:asciiTheme="minorBidi" w:hAnsiTheme="minorBidi" w:hint="cs"/>
          <w:sz w:val="32"/>
          <w:szCs w:val="32"/>
          <w:rtl/>
          <w:lang w:bidi="ar-SY"/>
        </w:rPr>
        <w:t>الاستثمار هو عملية تحويل رأس المال النقدي (السائل) إلى رأس مال ثابت, ويفسر من الناحية المالية على أنه تخلي عن إيرادات مالية سائلة</w:t>
      </w:r>
      <w:r w:rsidR="00050BDC">
        <w:rPr>
          <w:rFonts w:asciiTheme="minorBidi" w:hAnsiTheme="minorBidi" w:hint="cs"/>
          <w:sz w:val="32"/>
          <w:szCs w:val="32"/>
          <w:rtl/>
          <w:lang w:bidi="ar-SY"/>
        </w:rPr>
        <w:t xml:space="preserve"> حالية</w:t>
      </w:r>
      <w:r>
        <w:rPr>
          <w:rFonts w:asciiTheme="minorBidi" w:hAnsiTheme="minorBidi" w:hint="cs"/>
          <w:sz w:val="32"/>
          <w:szCs w:val="32"/>
          <w:rtl/>
          <w:lang w:bidi="ar-SY"/>
        </w:rPr>
        <w:t xml:space="preserve"> أملاً في الحصول على إيرادات أخرى في فترات زمنية متعاقبة</w:t>
      </w:r>
      <w:r w:rsidR="00050BDC">
        <w:rPr>
          <w:rFonts w:asciiTheme="minorBidi" w:hAnsiTheme="minorBidi" w:hint="cs"/>
          <w:sz w:val="32"/>
          <w:szCs w:val="32"/>
          <w:rtl/>
          <w:lang w:bidi="ar-SY"/>
        </w:rPr>
        <w:t xml:space="preserve"> لاحقة</w:t>
      </w:r>
      <w:r>
        <w:rPr>
          <w:rFonts w:asciiTheme="minorBidi" w:hAnsiTheme="minorBidi" w:hint="cs"/>
          <w:sz w:val="32"/>
          <w:szCs w:val="32"/>
          <w:rtl/>
          <w:lang w:bidi="ar-SY"/>
        </w:rPr>
        <w:t>.</w:t>
      </w:r>
    </w:p>
    <w:p w:rsidR="00050BDC" w:rsidRDefault="00050BDC" w:rsidP="00050BDC">
      <w:pPr>
        <w:bidi/>
        <w:rPr>
          <w:rFonts w:asciiTheme="minorBidi" w:hAnsiTheme="minorBidi"/>
          <w:sz w:val="32"/>
          <w:szCs w:val="32"/>
          <w:rtl/>
          <w:lang w:bidi="ar-SY"/>
        </w:rPr>
      </w:pPr>
      <w:r>
        <w:rPr>
          <w:rFonts w:asciiTheme="minorBidi" w:hAnsiTheme="minorBidi" w:hint="cs"/>
          <w:sz w:val="32"/>
          <w:szCs w:val="32"/>
          <w:rtl/>
          <w:lang w:bidi="ar-SY"/>
        </w:rPr>
        <w:t>وهناك مجموعة من العناصر و المقومات التي لابد من درايتها جيداً عند اتخاذ القرارات الاستثماري من أهمها</w:t>
      </w:r>
      <w:r w:rsidR="00F86723">
        <w:rPr>
          <w:rFonts w:asciiTheme="minorBidi" w:hAnsiTheme="minorBidi" w:hint="cs"/>
          <w:sz w:val="32"/>
          <w:szCs w:val="32"/>
          <w:rtl/>
          <w:lang w:bidi="ar-SY"/>
        </w:rPr>
        <w:t xml:space="preserve"> :</w:t>
      </w:r>
    </w:p>
    <w:p w:rsidR="00F86723" w:rsidRDefault="00F86723" w:rsidP="00F86723">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المناخ الاستثماري السائد و توفر البني التحتية الملائمة في البلد المستهدف</w:t>
      </w:r>
    </w:p>
    <w:p w:rsidR="00F86723" w:rsidRDefault="00F86723" w:rsidP="00F86723">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 xml:space="preserve">مصادر رأس المال والتي يجب أن يتحقق التوازن بين مدتها </w:t>
      </w:r>
      <w:r>
        <w:rPr>
          <w:rFonts w:asciiTheme="minorBidi" w:hAnsiTheme="minorBidi"/>
          <w:sz w:val="32"/>
          <w:szCs w:val="32"/>
          <w:rtl/>
          <w:lang w:bidi="ar-SY"/>
        </w:rPr>
        <w:t>–</w:t>
      </w:r>
      <w:r>
        <w:rPr>
          <w:rFonts w:asciiTheme="minorBidi" w:hAnsiTheme="minorBidi" w:hint="cs"/>
          <w:sz w:val="32"/>
          <w:szCs w:val="32"/>
          <w:rtl/>
          <w:lang w:bidi="ar-SY"/>
        </w:rPr>
        <w:t xml:space="preserve"> إذا كانت قروض-</w:t>
      </w:r>
    </w:p>
    <w:p w:rsidR="00697677" w:rsidRDefault="00F86723" w:rsidP="00697677">
      <w:pPr>
        <w:pStyle w:val="a6"/>
        <w:bidi/>
        <w:ind w:left="1170"/>
        <w:rPr>
          <w:rFonts w:asciiTheme="minorBidi" w:hAnsiTheme="minorBidi"/>
          <w:sz w:val="32"/>
          <w:szCs w:val="32"/>
          <w:rtl/>
          <w:lang w:bidi="ar-SY"/>
        </w:rPr>
      </w:pPr>
      <w:r>
        <w:rPr>
          <w:rFonts w:asciiTheme="minorBidi" w:hAnsiTheme="minorBidi" w:hint="cs"/>
          <w:sz w:val="32"/>
          <w:szCs w:val="32"/>
          <w:rtl/>
          <w:lang w:bidi="ar-SY"/>
        </w:rPr>
        <w:t>ومدة الاستثمار, فالقاعدة المالية تقتضي تمويل الاستثمارات قصيرة الأجل بأموال قصيرة الأجل</w:t>
      </w:r>
      <w:r w:rsidR="00697677">
        <w:rPr>
          <w:rFonts w:asciiTheme="minorBidi" w:hAnsiTheme="minorBidi" w:hint="cs"/>
          <w:sz w:val="32"/>
          <w:szCs w:val="32"/>
          <w:rtl/>
          <w:lang w:bidi="ar-SY"/>
        </w:rPr>
        <w:t xml:space="preserve"> أو مؤقتة , و الاستثمارات طويلة الأجل بأموال دائمة أو طويلة الأجل</w:t>
      </w:r>
    </w:p>
    <w:p w:rsidR="006178AB" w:rsidRDefault="00697677" w:rsidP="00697677">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تكلفة رأس المال والتي تقارن مع معدل ريعية الاستثمار لتقرير صلاحية الاستثمار من عدمها</w:t>
      </w:r>
    </w:p>
    <w:p w:rsidR="006178AB" w:rsidRDefault="006178AB" w:rsidP="006178AB">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فترة استرداد الأموال المستثمرة و التي تحسب بالنسبة التالية:</w:t>
      </w:r>
    </w:p>
    <w:p w:rsidR="006178AB" w:rsidRPr="006178AB" w:rsidRDefault="006178AB" w:rsidP="006178AB">
      <w:pPr>
        <w:pStyle w:val="a6"/>
        <w:bidi/>
        <w:ind w:left="1170"/>
        <w:rPr>
          <w:rFonts w:asciiTheme="minorBidi" w:hAnsiTheme="minorBidi"/>
          <w:sz w:val="32"/>
          <w:szCs w:val="32"/>
          <w:rtl/>
          <w:lang w:bidi="ar-SY"/>
        </w:rPr>
      </w:pPr>
      <w:r>
        <w:rPr>
          <w:rFonts w:asciiTheme="minorBidi" w:hAnsiTheme="minorBidi" w:hint="cs"/>
          <w:sz w:val="32"/>
          <w:szCs w:val="32"/>
          <w:rtl/>
          <w:lang w:bidi="ar-SY"/>
        </w:rPr>
        <w:t>مدة استرداد رأس المال</w:t>
      </w:r>
      <w:r w:rsidR="009B7F64">
        <w:rPr>
          <w:rFonts w:asciiTheme="minorBidi" w:hAnsiTheme="minorBidi" w:hint="cs"/>
          <w:sz w:val="32"/>
          <w:szCs w:val="32"/>
          <w:rtl/>
          <w:lang w:bidi="ar-SY"/>
        </w:rPr>
        <w:t xml:space="preserve">  </w:t>
      </w:r>
      <w:r w:rsidRPr="009B7F64">
        <w:rPr>
          <w:rFonts w:asciiTheme="minorBidi" w:hAnsiTheme="minorBidi" w:hint="cs"/>
          <w:sz w:val="44"/>
          <w:szCs w:val="44"/>
          <w:vertAlign w:val="subscript"/>
          <w:rtl/>
          <w:lang w:bidi="ar-SY"/>
        </w:rPr>
        <w:t>=</w:t>
      </w:r>
      <w:r>
        <w:rPr>
          <w:rFonts w:asciiTheme="minorBidi" w:hAnsiTheme="minorBidi" w:hint="cs"/>
          <w:sz w:val="32"/>
          <w:szCs w:val="32"/>
          <w:rtl/>
          <w:lang w:bidi="ar-SY"/>
        </w:rPr>
        <w:t xml:space="preserve"> </w:t>
      </w:r>
      <w:r w:rsidR="009B7F64">
        <w:rPr>
          <w:rFonts w:asciiTheme="minorBidi" w:hAnsiTheme="minorBidi" w:hint="cs"/>
          <w:sz w:val="32"/>
          <w:szCs w:val="32"/>
          <w:rtl/>
          <w:lang w:bidi="ar-SY"/>
        </w:rPr>
        <w:t xml:space="preserve">  </w:t>
      </w:r>
      <w:r>
        <w:rPr>
          <w:rFonts w:asciiTheme="minorBidi" w:hAnsiTheme="minorBidi" w:hint="cs"/>
          <w:sz w:val="32"/>
          <w:szCs w:val="32"/>
          <w:rtl/>
          <w:lang w:bidi="ar-SY"/>
        </w:rPr>
        <w:t xml:space="preserve">    </w:t>
      </w:r>
      <w:r w:rsidRPr="006178AB">
        <w:rPr>
          <w:rFonts w:asciiTheme="minorBidi" w:hAnsiTheme="minorBidi" w:hint="cs"/>
          <w:sz w:val="32"/>
          <w:szCs w:val="32"/>
          <w:u w:val="single"/>
          <w:rtl/>
          <w:lang w:bidi="ar-SY"/>
        </w:rPr>
        <w:t>رأس المال المستثمر</w:t>
      </w:r>
    </w:p>
    <w:p w:rsidR="00072F46" w:rsidRDefault="006178AB" w:rsidP="005303DC">
      <w:pPr>
        <w:bidi/>
        <w:ind w:left="360"/>
        <w:rPr>
          <w:rFonts w:asciiTheme="minorBidi" w:hAnsiTheme="minorBidi"/>
          <w:sz w:val="28"/>
          <w:szCs w:val="28"/>
          <w:lang w:bidi="ar-SY"/>
        </w:rPr>
      </w:pPr>
      <w:r>
        <w:rPr>
          <w:rFonts w:asciiTheme="minorBidi" w:hAnsiTheme="minorBidi" w:hint="cs"/>
          <w:b/>
          <w:bCs/>
          <w:sz w:val="36"/>
          <w:szCs w:val="36"/>
          <w:rtl/>
          <w:lang w:bidi="ar-SY"/>
        </w:rPr>
        <w:tab/>
      </w:r>
      <w:r>
        <w:rPr>
          <w:rFonts w:asciiTheme="minorBidi" w:hAnsiTheme="minorBidi" w:hint="cs"/>
          <w:b/>
          <w:bCs/>
          <w:sz w:val="36"/>
          <w:szCs w:val="36"/>
          <w:rtl/>
          <w:lang w:bidi="ar-SY"/>
        </w:rPr>
        <w:tab/>
      </w:r>
      <w:r>
        <w:rPr>
          <w:rFonts w:asciiTheme="minorBidi" w:hAnsiTheme="minorBidi" w:hint="cs"/>
          <w:b/>
          <w:bCs/>
          <w:sz w:val="36"/>
          <w:szCs w:val="36"/>
          <w:rtl/>
          <w:lang w:bidi="ar-SY"/>
        </w:rPr>
        <w:tab/>
      </w:r>
      <w:r>
        <w:rPr>
          <w:rFonts w:asciiTheme="minorBidi" w:hAnsiTheme="minorBidi" w:hint="cs"/>
          <w:b/>
          <w:bCs/>
          <w:sz w:val="36"/>
          <w:szCs w:val="36"/>
          <w:rtl/>
          <w:lang w:bidi="ar-SY"/>
        </w:rPr>
        <w:tab/>
      </w:r>
      <w:r>
        <w:rPr>
          <w:rFonts w:asciiTheme="minorBidi" w:hAnsiTheme="minorBidi" w:hint="cs"/>
          <w:b/>
          <w:bCs/>
          <w:sz w:val="36"/>
          <w:szCs w:val="36"/>
          <w:rtl/>
          <w:lang w:bidi="ar-SY"/>
        </w:rPr>
        <w:tab/>
      </w:r>
      <w:r>
        <w:rPr>
          <w:rFonts w:asciiTheme="minorBidi" w:hAnsiTheme="minorBidi" w:hint="cs"/>
          <w:b/>
          <w:bCs/>
          <w:sz w:val="36"/>
          <w:szCs w:val="36"/>
          <w:rtl/>
          <w:lang w:bidi="ar-SY"/>
        </w:rPr>
        <w:tab/>
      </w:r>
      <w:r w:rsidR="00DB3C40">
        <w:rPr>
          <w:rFonts w:asciiTheme="minorBidi" w:hAnsiTheme="minorBidi" w:hint="cs"/>
          <w:b/>
          <w:bCs/>
          <w:sz w:val="36"/>
          <w:szCs w:val="36"/>
          <w:rtl/>
          <w:lang w:bidi="ar-SY"/>
        </w:rPr>
        <w:t xml:space="preserve"> </w:t>
      </w:r>
      <w:r w:rsidR="003810B0" w:rsidRPr="00DB3C40">
        <w:rPr>
          <w:rFonts w:asciiTheme="minorBidi" w:hAnsiTheme="minorBidi" w:hint="cs"/>
          <w:sz w:val="28"/>
          <w:szCs w:val="28"/>
          <w:rtl/>
          <w:lang w:bidi="ar-SY"/>
        </w:rPr>
        <w:t>متوسط الإيراد السنوي</w:t>
      </w:r>
    </w:p>
    <w:p w:rsidR="005303DC" w:rsidRPr="005303DC" w:rsidRDefault="005303DC" w:rsidP="005303DC">
      <w:pPr>
        <w:pStyle w:val="a6"/>
        <w:numPr>
          <w:ilvl w:val="0"/>
          <w:numId w:val="12"/>
        </w:numPr>
        <w:bidi/>
        <w:spacing w:after="0" w:line="240" w:lineRule="auto"/>
        <w:jc w:val="both"/>
        <w:rPr>
          <w:rFonts w:ascii="Calibri" w:eastAsia="Times New Roman" w:hAnsi="Calibri" w:cs="Arial"/>
          <w:sz w:val="32"/>
          <w:szCs w:val="32"/>
          <w:rtl/>
        </w:rPr>
      </w:pPr>
      <w:r w:rsidRPr="005303DC">
        <w:rPr>
          <w:rFonts w:ascii="Calibri" w:eastAsia="Times New Roman" w:hAnsi="Calibri" w:cs="Arial" w:hint="cs"/>
          <w:sz w:val="32"/>
          <w:szCs w:val="32"/>
          <w:rtl/>
        </w:rPr>
        <w:lastRenderedPageBreak/>
        <w:t xml:space="preserve">القيمة الحالية الصافية :  </w:t>
      </w:r>
      <w:r w:rsidR="00EB573A">
        <w:rPr>
          <w:rFonts w:hint="cs"/>
          <w:sz w:val="32"/>
          <w:szCs w:val="32"/>
          <w:rtl/>
        </w:rPr>
        <w:t>(ق ح ص)</w:t>
      </w:r>
    </w:p>
    <w:p w:rsidR="005303DC" w:rsidRDefault="005303DC" w:rsidP="005303DC">
      <w:pPr>
        <w:bidi/>
        <w:ind w:left="1080"/>
        <w:jc w:val="both"/>
        <w:rPr>
          <w:rFonts w:ascii="Calibri" w:eastAsia="Times New Roman" w:hAnsi="Calibri" w:cs="Arial"/>
          <w:sz w:val="32"/>
          <w:szCs w:val="32"/>
          <w:rtl/>
        </w:rPr>
      </w:pPr>
      <w:r w:rsidRPr="00506ED4">
        <w:rPr>
          <w:rFonts w:ascii="Calibri" w:eastAsia="Times New Roman" w:hAnsi="Calibri" w:cs="Arial" w:hint="cs"/>
          <w:sz w:val="32"/>
          <w:szCs w:val="32"/>
          <w:rtl/>
        </w:rPr>
        <w:t xml:space="preserve">وتستند هذه الطريقة </w:t>
      </w:r>
      <w:r>
        <w:rPr>
          <w:rFonts w:hint="cs"/>
          <w:sz w:val="32"/>
          <w:szCs w:val="32"/>
          <w:rtl/>
        </w:rPr>
        <w:t>إلى</w:t>
      </w:r>
      <w:r>
        <w:rPr>
          <w:rFonts w:ascii="Calibri" w:eastAsia="Times New Roman" w:hAnsi="Calibri" w:cs="Arial" w:hint="cs"/>
          <w:sz w:val="32"/>
          <w:szCs w:val="32"/>
          <w:rtl/>
        </w:rPr>
        <w:t xml:space="preserve"> نظرية القيمة الحالية ، وتتضمن مقارنة القيمة الحالية </w:t>
      </w:r>
      <w:r>
        <w:rPr>
          <w:rFonts w:hint="cs"/>
          <w:sz w:val="32"/>
          <w:szCs w:val="32"/>
          <w:rtl/>
        </w:rPr>
        <w:t>للإيرادات</w:t>
      </w:r>
      <w:r>
        <w:rPr>
          <w:rFonts w:ascii="Calibri" w:eastAsia="Times New Roman" w:hAnsi="Calibri" w:cs="Arial" w:hint="cs"/>
          <w:sz w:val="32"/>
          <w:szCs w:val="32"/>
          <w:rtl/>
        </w:rPr>
        <w:t xml:space="preserve"> مع القيمة الحالية للمصاريف التي أنفقت لتحقيق استثمار ما ويتم ذلك باستعمال معدل القيمة الحالية الذي يحدد من قبل </w:t>
      </w:r>
      <w:r>
        <w:rPr>
          <w:rFonts w:hint="cs"/>
          <w:sz w:val="32"/>
          <w:szCs w:val="32"/>
          <w:rtl/>
        </w:rPr>
        <w:t>الإدارة</w:t>
      </w:r>
      <w:r>
        <w:rPr>
          <w:rFonts w:ascii="Calibri" w:eastAsia="Times New Roman" w:hAnsi="Calibri" w:cs="Arial" w:hint="cs"/>
          <w:sz w:val="32"/>
          <w:szCs w:val="32"/>
          <w:rtl/>
        </w:rPr>
        <w:t xml:space="preserve"> .</w:t>
      </w:r>
    </w:p>
    <w:p w:rsidR="005303DC" w:rsidRDefault="005303DC" w:rsidP="005303DC">
      <w:pPr>
        <w:bidi/>
        <w:ind w:left="1080"/>
        <w:jc w:val="both"/>
        <w:rPr>
          <w:rFonts w:ascii="Calibri" w:eastAsia="Times New Roman" w:hAnsi="Calibri" w:cs="Arial"/>
          <w:sz w:val="32"/>
          <w:szCs w:val="32"/>
          <w:rtl/>
        </w:rPr>
      </w:pPr>
      <w:r>
        <w:rPr>
          <w:rFonts w:ascii="Calibri" w:eastAsia="Times New Roman" w:hAnsi="Calibri" w:cs="Arial" w:hint="cs"/>
          <w:sz w:val="32"/>
          <w:szCs w:val="32"/>
          <w:rtl/>
        </w:rPr>
        <w:t xml:space="preserve">إن الفرق بين القيمة الحالية </w:t>
      </w:r>
      <w:r>
        <w:rPr>
          <w:rFonts w:hint="cs"/>
          <w:sz w:val="32"/>
          <w:szCs w:val="32"/>
          <w:rtl/>
        </w:rPr>
        <w:t>للإيرادات</w:t>
      </w:r>
      <w:r>
        <w:rPr>
          <w:rFonts w:ascii="Calibri" w:eastAsia="Times New Roman" w:hAnsi="Calibri" w:cs="Arial" w:hint="cs"/>
          <w:sz w:val="32"/>
          <w:szCs w:val="32"/>
          <w:rtl/>
        </w:rPr>
        <w:t xml:space="preserve"> ( تدفقات نقدية داخلية ) والقيمة الحالية للمصاريف ( تدفقات نقدية خارجة ) يسمى بالقيمة الحالية الصافية .</w:t>
      </w:r>
    </w:p>
    <w:p w:rsidR="005303DC" w:rsidRDefault="005303DC" w:rsidP="005303DC">
      <w:pPr>
        <w:bidi/>
        <w:ind w:left="360" w:firstLine="720"/>
        <w:jc w:val="both"/>
        <w:rPr>
          <w:rFonts w:ascii="Calibri" w:eastAsia="Times New Roman" w:hAnsi="Calibri" w:cs="Arial"/>
          <w:sz w:val="32"/>
          <w:szCs w:val="32"/>
          <w:rtl/>
        </w:rPr>
      </w:pPr>
      <w:r>
        <w:rPr>
          <w:rFonts w:ascii="Calibri" w:eastAsia="Times New Roman" w:hAnsi="Calibri" w:cs="Arial" w:hint="cs"/>
          <w:sz w:val="32"/>
          <w:szCs w:val="32"/>
          <w:rtl/>
        </w:rPr>
        <w:t>وينفذ الاستثمار عندما تكون أ</w:t>
      </w:r>
      <w:r>
        <w:rPr>
          <w:rFonts w:hint="cs"/>
          <w:sz w:val="32"/>
          <w:szCs w:val="32"/>
          <w:rtl/>
        </w:rPr>
        <w:t xml:space="preserve"> </w:t>
      </w:r>
      <w:r>
        <w:rPr>
          <w:rFonts w:ascii="Calibri" w:eastAsia="Times New Roman" w:hAnsi="Calibri" w:cs="Arial" w:hint="cs"/>
          <w:sz w:val="32"/>
          <w:szCs w:val="32"/>
          <w:rtl/>
        </w:rPr>
        <w:t xml:space="preserve">ـــ القيمة الحالية الصافية = 0  أهداف غير الربح </w:t>
      </w:r>
    </w:p>
    <w:p w:rsidR="005303DC" w:rsidRDefault="005303DC" w:rsidP="005303DC">
      <w:pPr>
        <w:bidi/>
        <w:ind w:left="360"/>
        <w:jc w:val="both"/>
        <w:rPr>
          <w:rFonts w:ascii="Calibri" w:eastAsia="Times New Roman" w:hAnsi="Calibri" w:cs="Arial"/>
          <w:sz w:val="32"/>
          <w:szCs w:val="32"/>
          <w:rtl/>
        </w:rPr>
      </w:pPr>
      <w:r>
        <w:rPr>
          <w:rFonts w:ascii="Calibri" w:eastAsia="Times New Roman" w:hAnsi="Calibri" w:cs="Arial" w:hint="cs"/>
          <w:sz w:val="32"/>
          <w:szCs w:val="32"/>
          <w:rtl/>
        </w:rPr>
        <w:t xml:space="preserve">   </w:t>
      </w:r>
      <w:r>
        <w:rPr>
          <w:rFonts w:hint="cs"/>
          <w:sz w:val="32"/>
          <w:szCs w:val="32"/>
          <w:rtl/>
        </w:rPr>
        <w:t xml:space="preserve">                              </w:t>
      </w:r>
      <w:r>
        <w:rPr>
          <w:rFonts w:hint="cs"/>
          <w:sz w:val="32"/>
          <w:szCs w:val="32"/>
          <w:rtl/>
        </w:rPr>
        <w:tab/>
        <w:t xml:space="preserve">   </w:t>
      </w:r>
      <w:r>
        <w:rPr>
          <w:rFonts w:ascii="Calibri" w:eastAsia="Times New Roman" w:hAnsi="Calibri" w:cs="Arial" w:hint="cs"/>
          <w:sz w:val="32"/>
          <w:szCs w:val="32"/>
          <w:rtl/>
        </w:rPr>
        <w:t xml:space="preserve">ب ـــ القيمة الحالية الصافية &gt; 0 </w:t>
      </w:r>
    </w:p>
    <w:p w:rsidR="005303DC" w:rsidRPr="005303DC" w:rsidRDefault="005303DC" w:rsidP="005303DC">
      <w:pPr>
        <w:bidi/>
        <w:ind w:left="2160"/>
        <w:rPr>
          <w:rFonts w:asciiTheme="minorBidi" w:hAnsiTheme="minorBidi"/>
          <w:sz w:val="32"/>
          <w:szCs w:val="32"/>
          <w:rtl/>
          <w:lang w:bidi="ar-SY"/>
        </w:rPr>
      </w:pPr>
      <w:r w:rsidRPr="005303DC">
        <w:rPr>
          <w:rFonts w:ascii="Calibri" w:eastAsia="Times New Roman" w:hAnsi="Calibri" w:cs="Arial" w:hint="cs"/>
          <w:sz w:val="32"/>
          <w:szCs w:val="32"/>
          <w:rtl/>
        </w:rPr>
        <w:t xml:space="preserve">ويرفض الاستثمار عندما تكون القيمة الحالية الصافية سالبة   </w:t>
      </w:r>
    </w:p>
    <w:p w:rsidR="00EE224B" w:rsidRDefault="00EE224B" w:rsidP="009B7F64">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معدل العائد الداخلي: وهو المعدل الذي يحقق المساواة بين القيمة الحالية للإيرادات (التدفقات النقدية الداخلة) وبين القيمة الحالية للمصاريف (التدفقات النقدية الخارجة)</w:t>
      </w:r>
      <w:r w:rsidR="00212897">
        <w:rPr>
          <w:rFonts w:asciiTheme="minorBidi" w:hAnsiTheme="minorBidi"/>
          <w:sz w:val="32"/>
          <w:szCs w:val="32"/>
          <w:lang w:bidi="ar-SY"/>
        </w:rPr>
        <w:t xml:space="preserve"> </w:t>
      </w:r>
      <w:r>
        <w:rPr>
          <w:rFonts w:asciiTheme="minorBidi" w:hAnsiTheme="minorBidi" w:hint="cs"/>
          <w:sz w:val="32"/>
          <w:szCs w:val="32"/>
          <w:rtl/>
          <w:lang w:bidi="ar-SY"/>
        </w:rPr>
        <w:t>, ومن ثم مقارنة هذا العائد (ع) مع تكلفة رأس المال (ت) فإذا كان:</w:t>
      </w:r>
    </w:p>
    <w:p w:rsidR="009B7F64" w:rsidRPr="009B7F64" w:rsidRDefault="00212897" w:rsidP="00EE224B">
      <w:pPr>
        <w:pStyle w:val="a6"/>
        <w:bidi/>
        <w:ind w:left="1170"/>
        <w:rPr>
          <w:rFonts w:asciiTheme="minorBidi" w:hAnsiTheme="minorBidi"/>
          <w:sz w:val="32"/>
          <w:szCs w:val="32"/>
          <w:rtl/>
          <w:lang w:bidi="ar-SY"/>
        </w:rPr>
      </w:pPr>
      <w:r>
        <w:rPr>
          <w:rFonts w:asciiTheme="minorBidi" w:hAnsiTheme="minorBidi" w:hint="cs"/>
          <w:sz w:val="32"/>
          <w:szCs w:val="32"/>
          <w:rtl/>
          <w:lang w:bidi="ar-SY"/>
        </w:rPr>
        <w:t xml:space="preserve"> </w:t>
      </w:r>
      <w:r w:rsidR="00EC2AAA">
        <w:rPr>
          <w:rFonts w:asciiTheme="minorBidi" w:hAnsiTheme="minorBidi" w:hint="cs"/>
          <w:sz w:val="32"/>
          <w:szCs w:val="32"/>
          <w:rtl/>
          <w:lang w:bidi="ar-SY"/>
        </w:rPr>
        <w:t xml:space="preserve"> </w:t>
      </w:r>
      <w:r w:rsidR="00EE224B">
        <w:rPr>
          <w:rFonts w:asciiTheme="minorBidi" w:hAnsiTheme="minorBidi" w:hint="cs"/>
          <w:sz w:val="32"/>
          <w:szCs w:val="32"/>
          <w:rtl/>
          <w:lang w:bidi="ar-SY"/>
        </w:rPr>
        <w:tab/>
      </w:r>
      <w:r w:rsidR="00EE224B">
        <w:rPr>
          <w:rFonts w:asciiTheme="minorBidi" w:hAnsiTheme="minorBidi" w:hint="cs"/>
          <w:sz w:val="32"/>
          <w:szCs w:val="32"/>
          <w:rtl/>
          <w:lang w:bidi="ar-SY"/>
        </w:rPr>
        <w:tab/>
        <w:t>ع</w:t>
      </w:r>
      <w:r w:rsidR="00EE224B">
        <w:rPr>
          <w:rFonts w:asciiTheme="minorBidi" w:hAnsiTheme="minorBidi"/>
          <w:sz w:val="32"/>
          <w:szCs w:val="32"/>
          <w:lang w:bidi="ar-SY"/>
        </w:rPr>
        <w:t xml:space="preserve">&lt; </w:t>
      </w:r>
      <w:r w:rsidR="00EE224B">
        <w:rPr>
          <w:rFonts w:asciiTheme="minorBidi" w:hAnsiTheme="minorBidi" w:hint="cs"/>
          <w:sz w:val="32"/>
          <w:szCs w:val="32"/>
          <w:rtl/>
          <w:lang w:bidi="ar-SY"/>
        </w:rPr>
        <w:t xml:space="preserve"> ت  فإن الاستثمار مقبول</w:t>
      </w:r>
    </w:p>
    <w:p w:rsidR="00D30C2D" w:rsidRPr="00AB0323" w:rsidRDefault="00EE224B" w:rsidP="00D30C2D">
      <w:pPr>
        <w:bidi/>
        <w:rPr>
          <w:rFonts w:asciiTheme="minorBidi" w:hAnsiTheme="minorBidi"/>
          <w:sz w:val="32"/>
          <w:szCs w:val="32"/>
          <w:lang w:bidi="ar-SY"/>
        </w:rPr>
      </w:pPr>
      <w:r>
        <w:rPr>
          <w:rFonts w:asciiTheme="minorBidi" w:hAnsiTheme="minorBidi" w:hint="cs"/>
          <w:sz w:val="32"/>
          <w:szCs w:val="32"/>
          <w:rtl/>
          <w:lang w:bidi="ar-SY"/>
        </w:rPr>
        <w:tab/>
      </w:r>
      <w:r>
        <w:rPr>
          <w:rFonts w:asciiTheme="minorBidi" w:hAnsiTheme="minorBidi" w:hint="cs"/>
          <w:sz w:val="32"/>
          <w:szCs w:val="32"/>
          <w:rtl/>
          <w:lang w:bidi="ar-SY"/>
        </w:rPr>
        <w:tab/>
      </w:r>
      <w:r>
        <w:rPr>
          <w:rFonts w:asciiTheme="minorBidi" w:hAnsiTheme="minorBidi" w:hint="cs"/>
          <w:sz w:val="32"/>
          <w:szCs w:val="32"/>
          <w:rtl/>
          <w:lang w:bidi="ar-SY"/>
        </w:rPr>
        <w:tab/>
        <w:t>ع</w:t>
      </w:r>
      <w:r>
        <w:rPr>
          <w:rFonts w:asciiTheme="minorBidi" w:hAnsiTheme="minorBidi"/>
          <w:sz w:val="32"/>
          <w:szCs w:val="32"/>
          <w:lang w:bidi="ar-SY"/>
        </w:rPr>
        <w:t xml:space="preserve"> &gt; </w:t>
      </w:r>
      <w:r>
        <w:rPr>
          <w:rFonts w:asciiTheme="minorBidi" w:hAnsiTheme="minorBidi" w:hint="cs"/>
          <w:sz w:val="32"/>
          <w:szCs w:val="32"/>
          <w:rtl/>
          <w:lang w:bidi="ar-SY"/>
        </w:rPr>
        <w:t>ت فإن الاستثمار مرفوض</w:t>
      </w:r>
    </w:p>
    <w:p w:rsidR="007006CD" w:rsidRDefault="00EE224B" w:rsidP="007006CD">
      <w:pPr>
        <w:bidi/>
        <w:ind w:firstLine="720"/>
        <w:rPr>
          <w:rFonts w:asciiTheme="minorBidi" w:hAnsiTheme="minorBidi"/>
          <w:sz w:val="32"/>
          <w:szCs w:val="32"/>
          <w:rtl/>
          <w:lang w:bidi="ar-SY"/>
        </w:rPr>
      </w:pPr>
      <w:r>
        <w:rPr>
          <w:rFonts w:asciiTheme="minorBidi" w:hAnsiTheme="minorBidi" w:hint="cs"/>
          <w:sz w:val="32"/>
          <w:szCs w:val="32"/>
          <w:rtl/>
          <w:lang w:bidi="ar-SY"/>
        </w:rPr>
        <w:tab/>
      </w:r>
      <w:r>
        <w:rPr>
          <w:rFonts w:asciiTheme="minorBidi" w:hAnsiTheme="minorBidi" w:hint="cs"/>
          <w:sz w:val="32"/>
          <w:szCs w:val="32"/>
          <w:rtl/>
          <w:lang w:bidi="ar-SY"/>
        </w:rPr>
        <w:tab/>
        <w:t>ع</w:t>
      </w:r>
      <w:r>
        <w:rPr>
          <w:rFonts w:asciiTheme="minorBidi" w:hAnsiTheme="minorBidi"/>
          <w:sz w:val="32"/>
          <w:szCs w:val="32"/>
          <w:lang w:bidi="ar-SY"/>
        </w:rPr>
        <w:t xml:space="preserve">= </w:t>
      </w:r>
      <w:r>
        <w:rPr>
          <w:rFonts w:asciiTheme="minorBidi" w:hAnsiTheme="minorBidi" w:hint="cs"/>
          <w:sz w:val="32"/>
          <w:szCs w:val="32"/>
          <w:rtl/>
          <w:lang w:bidi="ar-SY"/>
        </w:rPr>
        <w:t xml:space="preserve"> ت فإن الاستثمار يمكن قبوله (عملية بيضاء)</w:t>
      </w:r>
    </w:p>
    <w:p w:rsidR="00A33B01" w:rsidRDefault="00A33B01" w:rsidP="00A33B01">
      <w:pPr>
        <w:pStyle w:val="a6"/>
        <w:numPr>
          <w:ilvl w:val="0"/>
          <w:numId w:val="12"/>
        </w:numPr>
        <w:bidi/>
        <w:rPr>
          <w:rFonts w:asciiTheme="minorBidi" w:hAnsiTheme="minorBidi"/>
          <w:sz w:val="32"/>
          <w:szCs w:val="32"/>
          <w:lang w:bidi="ar-SY"/>
        </w:rPr>
      </w:pPr>
      <w:r>
        <w:rPr>
          <w:rFonts w:asciiTheme="minorBidi" w:hAnsiTheme="minorBidi" w:hint="cs"/>
          <w:sz w:val="32"/>
          <w:szCs w:val="32"/>
          <w:rtl/>
          <w:lang w:bidi="ar-SY"/>
        </w:rPr>
        <w:t>العوائد و الأرباح المتوقعة من الاستثمار</w:t>
      </w:r>
      <w:r w:rsidRPr="00697677">
        <w:rPr>
          <w:rFonts w:asciiTheme="minorBidi" w:hAnsiTheme="minorBidi" w:hint="cs"/>
          <w:sz w:val="32"/>
          <w:szCs w:val="32"/>
          <w:rtl/>
          <w:lang w:bidi="ar-SY"/>
        </w:rPr>
        <w:t xml:space="preserve"> </w:t>
      </w:r>
      <w:r>
        <w:rPr>
          <w:rFonts w:asciiTheme="minorBidi" w:hAnsiTheme="minorBidi" w:hint="cs"/>
          <w:sz w:val="32"/>
          <w:szCs w:val="32"/>
          <w:rtl/>
          <w:lang w:bidi="ar-SY"/>
        </w:rPr>
        <w:t>. وغير ذلك كثير</w:t>
      </w:r>
    </w:p>
    <w:p w:rsidR="00A33B01" w:rsidRDefault="00030273" w:rsidP="00030273">
      <w:pPr>
        <w:bidi/>
        <w:rPr>
          <w:rFonts w:asciiTheme="minorBidi" w:hAnsiTheme="minorBidi"/>
          <w:sz w:val="32"/>
          <w:szCs w:val="32"/>
          <w:rtl/>
          <w:lang w:bidi="ar-SY"/>
        </w:rPr>
      </w:pPr>
      <w:r>
        <w:rPr>
          <w:rFonts w:asciiTheme="minorBidi" w:hAnsiTheme="minorBidi" w:hint="cs"/>
          <w:sz w:val="32"/>
          <w:szCs w:val="32"/>
          <w:rtl/>
          <w:lang w:bidi="ar-SY"/>
        </w:rPr>
        <w:t xml:space="preserve">   </w:t>
      </w:r>
      <w:r w:rsidR="003F44E9">
        <w:rPr>
          <w:rFonts w:asciiTheme="minorBidi" w:hAnsiTheme="minorBidi" w:hint="cs"/>
          <w:sz w:val="32"/>
          <w:szCs w:val="32"/>
          <w:rtl/>
          <w:lang w:bidi="ar-SY"/>
        </w:rPr>
        <w:t>وفي ضوء هذه العوامل كلياً أو جزئياً يتم اتخاذ القرار الاستثماري</w:t>
      </w:r>
    </w:p>
    <w:p w:rsidR="00CB7E9E" w:rsidRDefault="00CB7E9E" w:rsidP="00CB7E9E">
      <w:pPr>
        <w:bidi/>
        <w:rPr>
          <w:rFonts w:asciiTheme="minorBidi" w:hAnsiTheme="minorBidi"/>
          <w:sz w:val="32"/>
          <w:szCs w:val="32"/>
          <w:rtl/>
          <w:lang w:bidi="ar-SY"/>
        </w:rPr>
      </w:pPr>
    </w:p>
    <w:p w:rsidR="00CB7E9E" w:rsidRDefault="00CB7E9E" w:rsidP="00592D29">
      <w:pPr>
        <w:bidi/>
        <w:rPr>
          <w:rFonts w:asciiTheme="minorBidi" w:hAnsiTheme="minorBidi"/>
          <w:b/>
          <w:bCs/>
          <w:sz w:val="36"/>
          <w:szCs w:val="36"/>
          <w:rtl/>
          <w:lang w:bidi="ar-SY"/>
        </w:rPr>
      </w:pPr>
      <w:r w:rsidRPr="00CB7E9E">
        <w:rPr>
          <w:rFonts w:asciiTheme="minorBidi" w:hAnsiTheme="minorBidi" w:hint="cs"/>
          <w:b/>
          <w:bCs/>
          <w:sz w:val="36"/>
          <w:szCs w:val="36"/>
          <w:rtl/>
          <w:lang w:bidi="ar-SY"/>
        </w:rPr>
        <w:t>التنظيم الإداري للنشاطات المالية الدولية:</w:t>
      </w:r>
    </w:p>
    <w:p w:rsidR="00592D29" w:rsidRDefault="00592D29" w:rsidP="00592D29">
      <w:pPr>
        <w:bidi/>
        <w:rPr>
          <w:rFonts w:asciiTheme="minorBidi" w:hAnsiTheme="minorBidi"/>
          <w:sz w:val="32"/>
          <w:szCs w:val="32"/>
          <w:rtl/>
          <w:lang w:bidi="ar-SY"/>
        </w:rPr>
      </w:pPr>
      <w:r>
        <w:rPr>
          <w:rFonts w:asciiTheme="minorBidi" w:hAnsiTheme="minorBidi" w:hint="cs"/>
          <w:sz w:val="32"/>
          <w:szCs w:val="32"/>
          <w:rtl/>
          <w:lang w:bidi="ar-SY"/>
        </w:rPr>
        <w:t xml:space="preserve">و السؤال يدور هنا بشكل رئيسي حول مسألتي المركزية و اللامركزية في إدارة الشأن المالي حيث أن لكل إيجابياته و سلبياته لكن بشكل عام هناك اتجاه متزايد نحو أسلوب اللامركزية في الإدارة </w:t>
      </w:r>
      <w:r w:rsidR="009101D5">
        <w:rPr>
          <w:rFonts w:asciiTheme="minorBidi" w:hAnsiTheme="minorBidi" w:hint="cs"/>
          <w:sz w:val="32"/>
          <w:szCs w:val="32"/>
          <w:rtl/>
          <w:lang w:bidi="ar-SY"/>
        </w:rPr>
        <w:t>.</w:t>
      </w:r>
    </w:p>
    <w:p w:rsidR="009101D5" w:rsidRDefault="009101D5" w:rsidP="009101D5">
      <w:pPr>
        <w:bidi/>
        <w:rPr>
          <w:rFonts w:asciiTheme="minorBidi" w:hAnsiTheme="minorBidi"/>
          <w:sz w:val="32"/>
          <w:szCs w:val="32"/>
          <w:rtl/>
          <w:lang w:bidi="ar-SY"/>
        </w:rPr>
      </w:pPr>
      <w:r>
        <w:rPr>
          <w:rFonts w:asciiTheme="minorBidi" w:hAnsiTheme="minorBidi" w:hint="cs"/>
          <w:sz w:val="32"/>
          <w:szCs w:val="32"/>
          <w:rtl/>
          <w:lang w:bidi="ar-SY"/>
        </w:rPr>
        <w:lastRenderedPageBreak/>
        <w:t>و أن هذا الأمر يتعلق بعدة أمور كحجم الشركة و طبيعة  أعمالها و مدى انتشارها الجغرافي في الخارج و قدرة الإدارات المالية في الفروع و الشركات المستقلة في البلدان المضيفة على إدارة المسائل المالية بكفاءة عالية.</w:t>
      </w:r>
    </w:p>
    <w:p w:rsidR="009101D5" w:rsidRDefault="009101D5" w:rsidP="009101D5">
      <w:pPr>
        <w:bidi/>
        <w:rPr>
          <w:rFonts w:asciiTheme="minorBidi" w:hAnsiTheme="minorBidi"/>
          <w:sz w:val="32"/>
          <w:szCs w:val="32"/>
          <w:rtl/>
          <w:lang w:bidi="ar-SY"/>
        </w:rPr>
      </w:pPr>
      <w:r>
        <w:rPr>
          <w:rFonts w:asciiTheme="minorBidi" w:hAnsiTheme="minorBidi" w:hint="cs"/>
          <w:sz w:val="32"/>
          <w:szCs w:val="32"/>
          <w:rtl/>
          <w:lang w:bidi="ar-SY"/>
        </w:rPr>
        <w:t xml:space="preserve">و الأصح من وجهة نظر الاقتصاديين هو أن ترسم السياسات المالية و تتخذ قرارات الاستثمار الرئيسية و توزع الأرباح و تراقب النشاطات من خلال الإدارة المالية المركزية , وتترك الاستقلالية الكافية لإدارات الفروع في اتخاذ </w:t>
      </w:r>
      <w:r w:rsidR="00861BBE">
        <w:rPr>
          <w:rFonts w:asciiTheme="minorBidi" w:hAnsiTheme="minorBidi" w:hint="cs"/>
          <w:sz w:val="32"/>
          <w:szCs w:val="32"/>
          <w:rtl/>
          <w:lang w:bidi="ar-SY"/>
        </w:rPr>
        <w:t>القرارا</w:t>
      </w:r>
      <w:r w:rsidR="00861BBE">
        <w:rPr>
          <w:rFonts w:asciiTheme="minorBidi" w:hAnsiTheme="minorBidi" w:hint="eastAsia"/>
          <w:sz w:val="32"/>
          <w:szCs w:val="32"/>
          <w:rtl/>
          <w:lang w:bidi="ar-SY"/>
        </w:rPr>
        <w:t>ت</w:t>
      </w:r>
      <w:r>
        <w:rPr>
          <w:rFonts w:asciiTheme="minorBidi" w:hAnsiTheme="minorBidi" w:hint="cs"/>
          <w:sz w:val="32"/>
          <w:szCs w:val="32"/>
          <w:rtl/>
          <w:lang w:bidi="ar-SY"/>
        </w:rPr>
        <w:t xml:space="preserve"> التي تراها مناسبة لمع</w:t>
      </w:r>
      <w:r w:rsidR="00861BBE">
        <w:rPr>
          <w:rFonts w:asciiTheme="minorBidi" w:hAnsiTheme="minorBidi" w:hint="cs"/>
          <w:sz w:val="32"/>
          <w:szCs w:val="32"/>
          <w:rtl/>
          <w:lang w:bidi="ar-SY"/>
        </w:rPr>
        <w:t>ا</w:t>
      </w:r>
      <w:r>
        <w:rPr>
          <w:rFonts w:asciiTheme="minorBidi" w:hAnsiTheme="minorBidi" w:hint="cs"/>
          <w:sz w:val="32"/>
          <w:szCs w:val="32"/>
          <w:rtl/>
          <w:lang w:bidi="ar-SY"/>
        </w:rPr>
        <w:t xml:space="preserve">لجة كافة المشكلات التي تواجهها على أرض الواقع على اعتبار </w:t>
      </w:r>
      <w:r w:rsidR="00861BBE">
        <w:rPr>
          <w:rFonts w:asciiTheme="minorBidi" w:hAnsiTheme="minorBidi" w:hint="cs"/>
          <w:sz w:val="32"/>
          <w:szCs w:val="32"/>
          <w:rtl/>
          <w:lang w:bidi="ar-SY"/>
        </w:rPr>
        <w:t>أنها أكثر قدرة على فهم و تحليل الواقع المحلي من الإدارة المركزية.</w:t>
      </w:r>
      <w:r>
        <w:rPr>
          <w:rFonts w:asciiTheme="minorBidi" w:hAnsiTheme="minorBidi" w:hint="cs"/>
          <w:sz w:val="32"/>
          <w:szCs w:val="32"/>
          <w:rtl/>
          <w:lang w:bidi="ar-SY"/>
        </w:rPr>
        <w:t xml:space="preserve">  </w:t>
      </w:r>
    </w:p>
    <w:p w:rsidR="009101D5" w:rsidRDefault="009101D5" w:rsidP="009101D5">
      <w:pPr>
        <w:bidi/>
        <w:rPr>
          <w:rFonts w:asciiTheme="minorBidi" w:hAnsiTheme="minorBidi"/>
          <w:sz w:val="32"/>
          <w:szCs w:val="32"/>
          <w:rtl/>
          <w:lang w:bidi="ar-SY"/>
        </w:rPr>
      </w:pPr>
    </w:p>
    <w:p w:rsidR="00B70296" w:rsidRDefault="00B70296" w:rsidP="00B70296">
      <w:pPr>
        <w:bidi/>
        <w:rPr>
          <w:rFonts w:asciiTheme="minorBidi" w:hAnsiTheme="minorBidi"/>
          <w:sz w:val="32"/>
          <w:szCs w:val="32"/>
          <w:rtl/>
          <w:lang w:bidi="ar-SY"/>
        </w:rPr>
      </w:pPr>
    </w:p>
    <w:p w:rsidR="00B70296" w:rsidRDefault="00B70296" w:rsidP="00B70296">
      <w:pPr>
        <w:bidi/>
        <w:rPr>
          <w:rFonts w:asciiTheme="minorBidi" w:hAnsiTheme="minorBidi"/>
          <w:sz w:val="32"/>
          <w:szCs w:val="32"/>
          <w:rtl/>
          <w:lang w:bidi="ar-SY"/>
        </w:rPr>
      </w:pPr>
    </w:p>
    <w:p w:rsidR="00C91744" w:rsidRDefault="00C91744" w:rsidP="001D1D56">
      <w:pPr>
        <w:bidi/>
        <w:rPr>
          <w:rFonts w:asciiTheme="minorBidi" w:hAnsiTheme="minorBidi"/>
          <w:b/>
          <w:bCs/>
          <w:sz w:val="36"/>
          <w:szCs w:val="36"/>
          <w:rtl/>
          <w:lang w:bidi="ar-SY"/>
        </w:rPr>
      </w:pPr>
    </w:p>
    <w:p w:rsidR="008266F4" w:rsidRDefault="008266F4" w:rsidP="002E7725">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8266F4" w:rsidRDefault="008266F4" w:rsidP="008266F4">
      <w:pPr>
        <w:bidi/>
        <w:rPr>
          <w:rFonts w:asciiTheme="minorBidi" w:hAnsiTheme="minorBidi"/>
          <w:b/>
          <w:bCs/>
          <w:sz w:val="36"/>
          <w:szCs w:val="36"/>
          <w:rtl/>
          <w:lang w:bidi="ar-SY"/>
        </w:rPr>
      </w:pPr>
    </w:p>
    <w:p w:rsidR="002E7725" w:rsidRDefault="001D1D56" w:rsidP="008266F4">
      <w:pPr>
        <w:bidi/>
        <w:rPr>
          <w:rFonts w:asciiTheme="minorBidi" w:hAnsiTheme="minorBidi"/>
          <w:b/>
          <w:bCs/>
          <w:sz w:val="36"/>
          <w:szCs w:val="36"/>
          <w:rtl/>
          <w:lang w:bidi="ar-SY"/>
        </w:rPr>
      </w:pPr>
      <w:r w:rsidRPr="001D1D56">
        <w:rPr>
          <w:rFonts w:asciiTheme="minorBidi" w:hAnsiTheme="minorBidi" w:hint="cs"/>
          <w:b/>
          <w:bCs/>
          <w:sz w:val="36"/>
          <w:szCs w:val="36"/>
          <w:rtl/>
          <w:lang w:bidi="ar-SY"/>
        </w:rPr>
        <w:t>المراجع:</w:t>
      </w:r>
    </w:p>
    <w:p w:rsidR="002E7725" w:rsidRDefault="002E7725" w:rsidP="002E7725">
      <w:pPr>
        <w:bidi/>
        <w:rPr>
          <w:rFonts w:asciiTheme="minorBidi" w:hAnsiTheme="minorBidi"/>
          <w:b/>
          <w:bCs/>
          <w:sz w:val="36"/>
          <w:szCs w:val="36"/>
          <w:rtl/>
          <w:lang w:bidi="ar-SY"/>
        </w:rPr>
      </w:pPr>
    </w:p>
    <w:p w:rsidR="00C91744" w:rsidRDefault="00C91744" w:rsidP="002E7725">
      <w:pPr>
        <w:bidi/>
        <w:rPr>
          <w:rFonts w:ascii="Arial" w:hAnsi="Arial"/>
          <w:sz w:val="28"/>
          <w:szCs w:val="28"/>
          <w:rtl/>
          <w:lang w:bidi="ar-SY"/>
        </w:rPr>
      </w:pPr>
      <w:r>
        <w:rPr>
          <w:rFonts w:asciiTheme="minorBidi" w:hAnsiTheme="minorBidi" w:hint="cs"/>
          <w:sz w:val="32"/>
          <w:szCs w:val="32"/>
          <w:rtl/>
          <w:lang w:bidi="ar-SY"/>
        </w:rPr>
        <w:t xml:space="preserve">1- </w:t>
      </w:r>
      <w:r>
        <w:rPr>
          <w:rFonts w:ascii="Arial" w:hAnsi="Arial" w:hint="cs"/>
          <w:sz w:val="28"/>
          <w:szCs w:val="28"/>
          <w:rtl/>
          <w:lang w:bidi="ar-SY"/>
        </w:rPr>
        <w:t>د.الخضر , علي إبراهيم , إدارة الأعمال الدولية , 2007 , دار رسلان , دمشق .</w:t>
      </w:r>
    </w:p>
    <w:p w:rsidR="002E7725" w:rsidRDefault="002E7725" w:rsidP="002E7725">
      <w:pPr>
        <w:bidi/>
        <w:rPr>
          <w:rFonts w:ascii="Arial" w:hAnsi="Arial"/>
          <w:sz w:val="28"/>
          <w:szCs w:val="28"/>
          <w:rtl/>
          <w:lang w:bidi="ar-SY"/>
        </w:rPr>
      </w:pPr>
    </w:p>
    <w:p w:rsidR="005E551C" w:rsidRDefault="005E551C" w:rsidP="005E551C">
      <w:pPr>
        <w:bidi/>
        <w:rPr>
          <w:rFonts w:ascii="Arial" w:hAnsi="Arial"/>
          <w:sz w:val="28"/>
          <w:szCs w:val="28"/>
          <w:rtl/>
          <w:lang w:bidi="ar-SY"/>
        </w:rPr>
      </w:pPr>
      <w:r>
        <w:rPr>
          <w:rFonts w:ascii="Arial" w:hAnsi="Arial" w:hint="cs"/>
          <w:sz w:val="28"/>
          <w:szCs w:val="28"/>
          <w:rtl/>
          <w:lang w:bidi="ar-SY"/>
        </w:rPr>
        <w:t>2- د.حسون , توفيق , الإدارة المالية , 2006 , منشورات جامعة دمشق .</w:t>
      </w:r>
    </w:p>
    <w:p w:rsidR="002E7725" w:rsidRDefault="002E7725" w:rsidP="002E7725">
      <w:pPr>
        <w:bidi/>
        <w:rPr>
          <w:rFonts w:ascii="Arial" w:hAnsi="Arial"/>
          <w:sz w:val="28"/>
          <w:szCs w:val="28"/>
          <w:rtl/>
          <w:lang w:bidi="ar-SY"/>
        </w:rPr>
      </w:pPr>
    </w:p>
    <w:p w:rsidR="005E551C" w:rsidRDefault="005E551C" w:rsidP="0061409F">
      <w:pPr>
        <w:bidi/>
        <w:rPr>
          <w:rFonts w:ascii="Arial" w:hAnsi="Arial"/>
          <w:sz w:val="28"/>
          <w:szCs w:val="28"/>
          <w:rtl/>
          <w:lang w:bidi="ar-SY"/>
        </w:rPr>
      </w:pPr>
      <w:r>
        <w:rPr>
          <w:rFonts w:ascii="Arial" w:hAnsi="Arial" w:hint="cs"/>
          <w:sz w:val="28"/>
          <w:szCs w:val="28"/>
          <w:rtl/>
          <w:lang w:bidi="ar-SY"/>
        </w:rPr>
        <w:t xml:space="preserve">3- </w:t>
      </w:r>
      <w:r w:rsidR="002C4C8F" w:rsidRPr="00820D4D">
        <w:rPr>
          <w:rFonts w:ascii="Arial" w:hAnsi="Arial" w:hint="cs"/>
          <w:sz w:val="28"/>
          <w:szCs w:val="28"/>
          <w:rtl/>
          <w:lang w:bidi="ar-SY"/>
        </w:rPr>
        <w:t xml:space="preserve">د. أبو قحف, عبد السلام , </w:t>
      </w:r>
      <w:r w:rsidR="002C4C8F">
        <w:rPr>
          <w:rFonts w:ascii="Arial" w:hAnsi="Arial" w:hint="cs"/>
          <w:sz w:val="28"/>
          <w:szCs w:val="28"/>
          <w:rtl/>
          <w:lang w:bidi="ar-SY"/>
        </w:rPr>
        <w:t>بحوث التسويق و التسويق الدولي</w:t>
      </w:r>
      <w:r w:rsidR="002C4C8F" w:rsidRPr="00820D4D">
        <w:rPr>
          <w:rFonts w:ascii="Arial" w:hAnsi="Arial" w:hint="cs"/>
          <w:sz w:val="28"/>
          <w:szCs w:val="28"/>
          <w:rtl/>
          <w:lang w:bidi="ar-SY"/>
        </w:rPr>
        <w:t xml:space="preserve"> , 200</w:t>
      </w:r>
      <w:r w:rsidR="0061409F">
        <w:rPr>
          <w:rFonts w:ascii="Arial" w:hAnsi="Arial" w:hint="cs"/>
          <w:sz w:val="28"/>
          <w:szCs w:val="28"/>
          <w:rtl/>
          <w:lang w:bidi="ar-SY"/>
        </w:rPr>
        <w:t>4</w:t>
      </w:r>
      <w:r w:rsidR="002C4C8F" w:rsidRPr="00820D4D">
        <w:rPr>
          <w:rFonts w:ascii="Arial" w:hAnsi="Arial" w:hint="cs"/>
          <w:sz w:val="28"/>
          <w:szCs w:val="28"/>
          <w:rtl/>
          <w:lang w:bidi="ar-SY"/>
        </w:rPr>
        <w:t>, الدار الجامعية ,الإسكندرية.</w:t>
      </w:r>
    </w:p>
    <w:p w:rsidR="002E7725" w:rsidRDefault="002E7725" w:rsidP="002E7725">
      <w:pPr>
        <w:bidi/>
        <w:rPr>
          <w:rFonts w:ascii="Arial" w:hAnsi="Arial"/>
          <w:sz w:val="28"/>
          <w:szCs w:val="28"/>
          <w:rtl/>
          <w:lang w:bidi="ar-SY"/>
        </w:rPr>
      </w:pPr>
    </w:p>
    <w:p w:rsidR="00AB7702" w:rsidRDefault="00DA7375" w:rsidP="00AB7702">
      <w:pPr>
        <w:bidi/>
        <w:rPr>
          <w:rFonts w:ascii="Arial" w:hAnsi="Arial"/>
          <w:sz w:val="28"/>
          <w:szCs w:val="28"/>
          <w:rtl/>
          <w:lang w:bidi="ar-SY"/>
        </w:rPr>
      </w:pPr>
      <w:r>
        <w:rPr>
          <w:rFonts w:ascii="Arial" w:hAnsi="Arial" w:hint="cs"/>
          <w:sz w:val="28"/>
          <w:szCs w:val="28"/>
          <w:rtl/>
          <w:lang w:bidi="ar-SY"/>
        </w:rPr>
        <w:t xml:space="preserve">4- د. عجام , </w:t>
      </w:r>
      <w:r w:rsidR="00AB7702">
        <w:rPr>
          <w:rFonts w:ascii="Arial" w:hAnsi="Arial" w:hint="cs"/>
          <w:sz w:val="28"/>
          <w:szCs w:val="28"/>
          <w:rtl/>
          <w:lang w:bidi="ar-SY"/>
        </w:rPr>
        <w:t>ميثم ,التمويل الدولي , 2006 ,</w:t>
      </w:r>
      <w:r w:rsidR="00094296">
        <w:rPr>
          <w:rFonts w:ascii="Arial" w:hAnsi="Arial" w:hint="cs"/>
          <w:sz w:val="28"/>
          <w:szCs w:val="28"/>
          <w:rtl/>
          <w:lang w:bidi="ar-SY"/>
        </w:rPr>
        <w:t xml:space="preserve"> </w:t>
      </w:r>
      <w:r w:rsidR="00AB7702">
        <w:rPr>
          <w:rFonts w:ascii="Arial" w:hAnsi="Arial" w:hint="cs"/>
          <w:sz w:val="28"/>
          <w:szCs w:val="28"/>
          <w:rtl/>
          <w:lang w:bidi="ar-SY"/>
        </w:rPr>
        <w:t>زهران للنشر .</w:t>
      </w:r>
    </w:p>
    <w:p w:rsidR="002E7725" w:rsidRDefault="002E7725" w:rsidP="002E7725">
      <w:pPr>
        <w:bidi/>
        <w:rPr>
          <w:rFonts w:ascii="Arial" w:hAnsi="Arial"/>
          <w:sz w:val="28"/>
          <w:szCs w:val="28"/>
          <w:rtl/>
          <w:lang w:bidi="ar-SY"/>
        </w:rPr>
      </w:pPr>
    </w:p>
    <w:p w:rsidR="00094296" w:rsidRDefault="00094296" w:rsidP="00094296">
      <w:pPr>
        <w:bidi/>
        <w:rPr>
          <w:rFonts w:ascii="Arial" w:hAnsi="Arial"/>
          <w:sz w:val="28"/>
          <w:szCs w:val="28"/>
          <w:rtl/>
          <w:lang w:bidi="ar-SY"/>
        </w:rPr>
      </w:pPr>
      <w:r>
        <w:rPr>
          <w:rFonts w:ascii="Arial" w:hAnsi="Arial" w:hint="cs"/>
          <w:sz w:val="28"/>
          <w:szCs w:val="28"/>
          <w:rtl/>
          <w:lang w:bidi="ar-SY"/>
        </w:rPr>
        <w:t>5- د.</w:t>
      </w:r>
      <w:r w:rsidR="00DA7375">
        <w:rPr>
          <w:rFonts w:ascii="Arial" w:hAnsi="Arial" w:hint="cs"/>
          <w:sz w:val="28"/>
          <w:szCs w:val="28"/>
          <w:rtl/>
          <w:lang w:bidi="ar-SY"/>
        </w:rPr>
        <w:t xml:space="preserve"> </w:t>
      </w:r>
      <w:r>
        <w:rPr>
          <w:rFonts w:ascii="Arial" w:hAnsi="Arial" w:hint="cs"/>
          <w:sz w:val="28"/>
          <w:szCs w:val="28"/>
          <w:rtl/>
          <w:lang w:bidi="ar-SY"/>
        </w:rPr>
        <w:t>عبد اللطيف ,</w:t>
      </w:r>
      <w:r w:rsidR="00DA7375">
        <w:rPr>
          <w:rFonts w:ascii="Arial" w:hAnsi="Arial" w:hint="cs"/>
          <w:sz w:val="28"/>
          <w:szCs w:val="28"/>
          <w:rtl/>
          <w:lang w:bidi="ar-SY"/>
        </w:rPr>
        <w:t xml:space="preserve"> </w:t>
      </w:r>
      <w:r>
        <w:rPr>
          <w:rFonts w:ascii="Arial" w:hAnsi="Arial" w:hint="cs"/>
          <w:sz w:val="28"/>
          <w:szCs w:val="28"/>
          <w:rtl/>
          <w:lang w:bidi="ar-SY"/>
        </w:rPr>
        <w:t>عبد اللطيف,إ</w:t>
      </w:r>
      <w:r w:rsidRPr="00820D4D">
        <w:rPr>
          <w:rFonts w:ascii="Arial" w:hAnsi="Arial" w:hint="cs"/>
          <w:sz w:val="28"/>
          <w:szCs w:val="28"/>
          <w:rtl/>
          <w:lang w:bidi="ar-SY"/>
        </w:rPr>
        <w:t>دارة الأعمال الدولية ,2006 , جامعة دمشق.</w:t>
      </w:r>
    </w:p>
    <w:p w:rsidR="002E7725" w:rsidRPr="001D1D56" w:rsidRDefault="002E7725" w:rsidP="002E7725">
      <w:pPr>
        <w:bidi/>
        <w:rPr>
          <w:rFonts w:asciiTheme="minorBidi" w:hAnsiTheme="minorBidi"/>
          <w:sz w:val="32"/>
          <w:szCs w:val="32"/>
          <w:rtl/>
          <w:lang w:bidi="ar-SY"/>
        </w:rPr>
      </w:pPr>
    </w:p>
    <w:p w:rsidR="001D1D56" w:rsidRPr="001929D2" w:rsidRDefault="001D1D56" w:rsidP="001D1D56">
      <w:pPr>
        <w:pStyle w:val="a6"/>
        <w:bidi/>
        <w:ind w:left="1170"/>
        <w:rPr>
          <w:rFonts w:asciiTheme="minorBidi" w:hAnsiTheme="minorBidi"/>
          <w:sz w:val="32"/>
          <w:szCs w:val="32"/>
          <w:rtl/>
          <w:lang w:bidi="ar-SY"/>
        </w:rPr>
      </w:pPr>
    </w:p>
    <w:sectPr w:rsidR="001D1D56" w:rsidRPr="001929D2" w:rsidSect="00CA19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456" w:rsidRDefault="001D4456" w:rsidP="00994D65">
      <w:pPr>
        <w:spacing w:after="0" w:line="240" w:lineRule="auto"/>
      </w:pPr>
      <w:r>
        <w:separator/>
      </w:r>
    </w:p>
  </w:endnote>
  <w:endnote w:type="continuationSeparator" w:id="1">
    <w:p w:rsidR="001D4456" w:rsidRDefault="001D4456" w:rsidP="00994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ed Italic Font">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456" w:rsidRDefault="001D4456" w:rsidP="00994D65">
      <w:pPr>
        <w:spacing w:after="0" w:line="240" w:lineRule="auto"/>
      </w:pPr>
      <w:r>
        <w:separator/>
      </w:r>
    </w:p>
  </w:footnote>
  <w:footnote w:type="continuationSeparator" w:id="1">
    <w:p w:rsidR="001D4456" w:rsidRDefault="001D4456" w:rsidP="00994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C49"/>
    <w:multiLevelType w:val="hybridMultilevel"/>
    <w:tmpl w:val="738C2E16"/>
    <w:lvl w:ilvl="0" w:tplc="0B9A8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26E29"/>
    <w:multiLevelType w:val="hybridMultilevel"/>
    <w:tmpl w:val="5E86D132"/>
    <w:lvl w:ilvl="0" w:tplc="52701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51353"/>
    <w:multiLevelType w:val="hybridMultilevel"/>
    <w:tmpl w:val="F1086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1137C"/>
    <w:multiLevelType w:val="hybridMultilevel"/>
    <w:tmpl w:val="3AAAD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F7C67"/>
    <w:multiLevelType w:val="hybridMultilevel"/>
    <w:tmpl w:val="90B873F0"/>
    <w:lvl w:ilvl="0" w:tplc="8752E074">
      <w:start w:val="1"/>
      <w:numFmt w:val="bullet"/>
      <w:lvlText w:val="-"/>
      <w:lvlJc w:val="left"/>
      <w:pPr>
        <w:ind w:left="117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5496A"/>
    <w:multiLevelType w:val="hybridMultilevel"/>
    <w:tmpl w:val="A1EAFB68"/>
    <w:lvl w:ilvl="0" w:tplc="3C2EFCBC">
      <w:start w:val="1"/>
      <w:numFmt w:val="bullet"/>
      <w:lvlText w:val=""/>
      <w:lvlJc w:val="left"/>
      <w:pPr>
        <w:ind w:left="720" w:hanging="360"/>
      </w:pPr>
      <w:rPr>
        <w:rFonts w:ascii="Wingdings" w:hAnsi="Wingdings" w:hint="default"/>
        <w:b w:val="0"/>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124F0"/>
    <w:multiLevelType w:val="hybridMultilevel"/>
    <w:tmpl w:val="E7B6D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E16FE"/>
    <w:multiLevelType w:val="hybridMultilevel"/>
    <w:tmpl w:val="533ECFE4"/>
    <w:lvl w:ilvl="0" w:tplc="AD18F7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B40C0"/>
    <w:multiLevelType w:val="hybridMultilevel"/>
    <w:tmpl w:val="721032F6"/>
    <w:lvl w:ilvl="0" w:tplc="12AA4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021D9"/>
    <w:multiLevelType w:val="hybridMultilevel"/>
    <w:tmpl w:val="8222C95C"/>
    <w:lvl w:ilvl="0" w:tplc="EB6E7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1616B"/>
    <w:multiLevelType w:val="hybridMultilevel"/>
    <w:tmpl w:val="1958BD82"/>
    <w:lvl w:ilvl="0" w:tplc="E39A1220">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1691C"/>
    <w:multiLevelType w:val="multilevel"/>
    <w:tmpl w:val="6BE0E64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31EA27A3"/>
    <w:multiLevelType w:val="hybridMultilevel"/>
    <w:tmpl w:val="80445374"/>
    <w:lvl w:ilvl="0" w:tplc="BB76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C0814"/>
    <w:multiLevelType w:val="hybridMultilevel"/>
    <w:tmpl w:val="237EDF68"/>
    <w:lvl w:ilvl="0" w:tplc="51468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83A47"/>
    <w:multiLevelType w:val="hybridMultilevel"/>
    <w:tmpl w:val="E0DE5BD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4169DA"/>
    <w:multiLevelType w:val="hybridMultilevel"/>
    <w:tmpl w:val="0CBE5302"/>
    <w:lvl w:ilvl="0" w:tplc="621AD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41409"/>
    <w:multiLevelType w:val="hybridMultilevel"/>
    <w:tmpl w:val="E70C3B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0B1304"/>
    <w:multiLevelType w:val="hybridMultilevel"/>
    <w:tmpl w:val="4B6E4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25537"/>
    <w:multiLevelType w:val="hybridMultilevel"/>
    <w:tmpl w:val="9AC86AD0"/>
    <w:lvl w:ilvl="0" w:tplc="C53654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400446"/>
    <w:multiLevelType w:val="hybridMultilevel"/>
    <w:tmpl w:val="3F088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300069"/>
    <w:multiLevelType w:val="hybridMultilevel"/>
    <w:tmpl w:val="D700BB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FA2434"/>
    <w:multiLevelType w:val="hybridMultilevel"/>
    <w:tmpl w:val="6DD03D32"/>
    <w:lvl w:ilvl="0" w:tplc="8752E0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AB04D0"/>
    <w:multiLevelType w:val="hybridMultilevel"/>
    <w:tmpl w:val="986A8FBE"/>
    <w:lvl w:ilvl="0" w:tplc="E39A1220">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6"/>
  </w:num>
  <w:num w:numId="4">
    <w:abstractNumId w:val="3"/>
  </w:num>
  <w:num w:numId="5">
    <w:abstractNumId w:val="13"/>
  </w:num>
  <w:num w:numId="6">
    <w:abstractNumId w:val="0"/>
  </w:num>
  <w:num w:numId="7">
    <w:abstractNumId w:val="17"/>
  </w:num>
  <w:num w:numId="8">
    <w:abstractNumId w:val="9"/>
  </w:num>
  <w:num w:numId="9">
    <w:abstractNumId w:val="15"/>
  </w:num>
  <w:num w:numId="10">
    <w:abstractNumId w:val="21"/>
  </w:num>
  <w:num w:numId="11">
    <w:abstractNumId w:val="12"/>
  </w:num>
  <w:num w:numId="12">
    <w:abstractNumId w:val="4"/>
  </w:num>
  <w:num w:numId="13">
    <w:abstractNumId w:val="8"/>
  </w:num>
  <w:num w:numId="14">
    <w:abstractNumId w:val="1"/>
  </w:num>
  <w:num w:numId="15">
    <w:abstractNumId w:val="16"/>
  </w:num>
  <w:num w:numId="16">
    <w:abstractNumId w:val="20"/>
  </w:num>
  <w:num w:numId="17">
    <w:abstractNumId w:val="2"/>
  </w:num>
  <w:num w:numId="18">
    <w:abstractNumId w:val="18"/>
  </w:num>
  <w:num w:numId="19">
    <w:abstractNumId w:val="19"/>
  </w:num>
  <w:num w:numId="20">
    <w:abstractNumId w:val="11"/>
  </w:num>
  <w:num w:numId="21">
    <w:abstractNumId w:val="7"/>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994D65"/>
    <w:rsid w:val="00014278"/>
    <w:rsid w:val="00030273"/>
    <w:rsid w:val="00034CF7"/>
    <w:rsid w:val="00036B7A"/>
    <w:rsid w:val="00050BDC"/>
    <w:rsid w:val="00055154"/>
    <w:rsid w:val="00064AD9"/>
    <w:rsid w:val="00072F46"/>
    <w:rsid w:val="00075B23"/>
    <w:rsid w:val="00084DA4"/>
    <w:rsid w:val="00094296"/>
    <w:rsid w:val="000A7C06"/>
    <w:rsid w:val="000B6234"/>
    <w:rsid w:val="000C0A43"/>
    <w:rsid w:val="000C0C68"/>
    <w:rsid w:val="000C203B"/>
    <w:rsid w:val="000C78FB"/>
    <w:rsid w:val="000E1496"/>
    <w:rsid w:val="000E280B"/>
    <w:rsid w:val="000F0594"/>
    <w:rsid w:val="000F254D"/>
    <w:rsid w:val="00103EA1"/>
    <w:rsid w:val="001264AE"/>
    <w:rsid w:val="0014076C"/>
    <w:rsid w:val="00153E7E"/>
    <w:rsid w:val="0016401A"/>
    <w:rsid w:val="00171A4A"/>
    <w:rsid w:val="0017632F"/>
    <w:rsid w:val="001929D2"/>
    <w:rsid w:val="00193C03"/>
    <w:rsid w:val="00193C3F"/>
    <w:rsid w:val="001953BF"/>
    <w:rsid w:val="001A0367"/>
    <w:rsid w:val="001A34D8"/>
    <w:rsid w:val="001A5E4C"/>
    <w:rsid w:val="001D0EAF"/>
    <w:rsid w:val="001D1D56"/>
    <w:rsid w:val="001D2862"/>
    <w:rsid w:val="001D31FE"/>
    <w:rsid w:val="001D3515"/>
    <w:rsid w:val="001D4456"/>
    <w:rsid w:val="00212897"/>
    <w:rsid w:val="00213B67"/>
    <w:rsid w:val="00217863"/>
    <w:rsid w:val="002206B4"/>
    <w:rsid w:val="00230A3B"/>
    <w:rsid w:val="00233C37"/>
    <w:rsid w:val="002441D6"/>
    <w:rsid w:val="00251AFD"/>
    <w:rsid w:val="00262193"/>
    <w:rsid w:val="002706A3"/>
    <w:rsid w:val="00270899"/>
    <w:rsid w:val="002746ED"/>
    <w:rsid w:val="00276CF3"/>
    <w:rsid w:val="00283453"/>
    <w:rsid w:val="0029214E"/>
    <w:rsid w:val="00292E39"/>
    <w:rsid w:val="002A6FF4"/>
    <w:rsid w:val="002C37F0"/>
    <w:rsid w:val="002C4C8F"/>
    <w:rsid w:val="002D1E1F"/>
    <w:rsid w:val="002E05D1"/>
    <w:rsid w:val="002E2C5B"/>
    <w:rsid w:val="002E3ED3"/>
    <w:rsid w:val="002E7725"/>
    <w:rsid w:val="002F4ECB"/>
    <w:rsid w:val="003008A7"/>
    <w:rsid w:val="0030139B"/>
    <w:rsid w:val="003039F4"/>
    <w:rsid w:val="0033506A"/>
    <w:rsid w:val="00345A91"/>
    <w:rsid w:val="00357C18"/>
    <w:rsid w:val="003810B0"/>
    <w:rsid w:val="003A4FC8"/>
    <w:rsid w:val="003A542F"/>
    <w:rsid w:val="003A5A6C"/>
    <w:rsid w:val="003A67B3"/>
    <w:rsid w:val="003A6B3E"/>
    <w:rsid w:val="003B5837"/>
    <w:rsid w:val="003D0F3A"/>
    <w:rsid w:val="003E02F3"/>
    <w:rsid w:val="003F44E9"/>
    <w:rsid w:val="003F4B64"/>
    <w:rsid w:val="00407923"/>
    <w:rsid w:val="00410E35"/>
    <w:rsid w:val="00413A4A"/>
    <w:rsid w:val="00413CAB"/>
    <w:rsid w:val="0041643D"/>
    <w:rsid w:val="00423ADC"/>
    <w:rsid w:val="004372D6"/>
    <w:rsid w:val="004425CD"/>
    <w:rsid w:val="00442ED3"/>
    <w:rsid w:val="00444DFB"/>
    <w:rsid w:val="004612B0"/>
    <w:rsid w:val="0046220E"/>
    <w:rsid w:val="004650CA"/>
    <w:rsid w:val="00483D84"/>
    <w:rsid w:val="004A0206"/>
    <w:rsid w:val="004C7F2B"/>
    <w:rsid w:val="004F2FC8"/>
    <w:rsid w:val="004F6F3E"/>
    <w:rsid w:val="00506E84"/>
    <w:rsid w:val="00515830"/>
    <w:rsid w:val="00516C5E"/>
    <w:rsid w:val="00520501"/>
    <w:rsid w:val="00522E29"/>
    <w:rsid w:val="005303DC"/>
    <w:rsid w:val="00531BA3"/>
    <w:rsid w:val="00536394"/>
    <w:rsid w:val="00553B17"/>
    <w:rsid w:val="00560EB7"/>
    <w:rsid w:val="00561EBE"/>
    <w:rsid w:val="00563B4D"/>
    <w:rsid w:val="0056723E"/>
    <w:rsid w:val="005766D0"/>
    <w:rsid w:val="00586AD6"/>
    <w:rsid w:val="00592D29"/>
    <w:rsid w:val="00594D5A"/>
    <w:rsid w:val="005E0C8E"/>
    <w:rsid w:val="005E551C"/>
    <w:rsid w:val="005E6A0E"/>
    <w:rsid w:val="006035A2"/>
    <w:rsid w:val="0061409F"/>
    <w:rsid w:val="006178AB"/>
    <w:rsid w:val="00625F10"/>
    <w:rsid w:val="00643193"/>
    <w:rsid w:val="00644025"/>
    <w:rsid w:val="006564DC"/>
    <w:rsid w:val="00667760"/>
    <w:rsid w:val="00681B99"/>
    <w:rsid w:val="006840F9"/>
    <w:rsid w:val="00697677"/>
    <w:rsid w:val="006A229C"/>
    <w:rsid w:val="006A5F1C"/>
    <w:rsid w:val="006B58F7"/>
    <w:rsid w:val="006C16D6"/>
    <w:rsid w:val="006C3795"/>
    <w:rsid w:val="006C4237"/>
    <w:rsid w:val="006C4531"/>
    <w:rsid w:val="006D1388"/>
    <w:rsid w:val="006D5E48"/>
    <w:rsid w:val="006F189D"/>
    <w:rsid w:val="006F19FE"/>
    <w:rsid w:val="006F1C45"/>
    <w:rsid w:val="006F6925"/>
    <w:rsid w:val="007006CD"/>
    <w:rsid w:val="007103B8"/>
    <w:rsid w:val="007111DD"/>
    <w:rsid w:val="00713293"/>
    <w:rsid w:val="00733EC3"/>
    <w:rsid w:val="0073589B"/>
    <w:rsid w:val="00735F7F"/>
    <w:rsid w:val="007403B5"/>
    <w:rsid w:val="007438FC"/>
    <w:rsid w:val="007515CA"/>
    <w:rsid w:val="00767B0A"/>
    <w:rsid w:val="0078020D"/>
    <w:rsid w:val="0078041A"/>
    <w:rsid w:val="00781CB3"/>
    <w:rsid w:val="007903D6"/>
    <w:rsid w:val="00791AD2"/>
    <w:rsid w:val="00791CC6"/>
    <w:rsid w:val="007B2EC4"/>
    <w:rsid w:val="007B6F3C"/>
    <w:rsid w:val="007C00B2"/>
    <w:rsid w:val="007C62CD"/>
    <w:rsid w:val="007D6CC7"/>
    <w:rsid w:val="007D7C18"/>
    <w:rsid w:val="007F3D2D"/>
    <w:rsid w:val="007F6137"/>
    <w:rsid w:val="00803A30"/>
    <w:rsid w:val="008266F4"/>
    <w:rsid w:val="00832AEF"/>
    <w:rsid w:val="00843AD5"/>
    <w:rsid w:val="00845C8C"/>
    <w:rsid w:val="008472F9"/>
    <w:rsid w:val="00860597"/>
    <w:rsid w:val="00861BBE"/>
    <w:rsid w:val="00882AC0"/>
    <w:rsid w:val="0089390E"/>
    <w:rsid w:val="00895644"/>
    <w:rsid w:val="008A0DBD"/>
    <w:rsid w:val="008A22AB"/>
    <w:rsid w:val="008A3633"/>
    <w:rsid w:val="008A443B"/>
    <w:rsid w:val="008C2652"/>
    <w:rsid w:val="008D130C"/>
    <w:rsid w:val="008D5C51"/>
    <w:rsid w:val="008D7602"/>
    <w:rsid w:val="008E117F"/>
    <w:rsid w:val="008E669D"/>
    <w:rsid w:val="009101D5"/>
    <w:rsid w:val="00917FC3"/>
    <w:rsid w:val="009207F9"/>
    <w:rsid w:val="009240DD"/>
    <w:rsid w:val="00932B01"/>
    <w:rsid w:val="00935E4D"/>
    <w:rsid w:val="009367B1"/>
    <w:rsid w:val="00940ECE"/>
    <w:rsid w:val="00957770"/>
    <w:rsid w:val="009611E8"/>
    <w:rsid w:val="00964744"/>
    <w:rsid w:val="00965C61"/>
    <w:rsid w:val="00967884"/>
    <w:rsid w:val="009733BC"/>
    <w:rsid w:val="00976B5A"/>
    <w:rsid w:val="00977ECA"/>
    <w:rsid w:val="00992999"/>
    <w:rsid w:val="00994D65"/>
    <w:rsid w:val="009B01FB"/>
    <w:rsid w:val="009B7F64"/>
    <w:rsid w:val="009C108E"/>
    <w:rsid w:val="009D08B4"/>
    <w:rsid w:val="009E36F4"/>
    <w:rsid w:val="00A0473B"/>
    <w:rsid w:val="00A107CB"/>
    <w:rsid w:val="00A15DC5"/>
    <w:rsid w:val="00A2373F"/>
    <w:rsid w:val="00A24908"/>
    <w:rsid w:val="00A33B01"/>
    <w:rsid w:val="00A3619C"/>
    <w:rsid w:val="00A45D34"/>
    <w:rsid w:val="00A67D59"/>
    <w:rsid w:val="00A75F46"/>
    <w:rsid w:val="00A84FB4"/>
    <w:rsid w:val="00AA0B67"/>
    <w:rsid w:val="00AA25D0"/>
    <w:rsid w:val="00AB0323"/>
    <w:rsid w:val="00AB7702"/>
    <w:rsid w:val="00AC299F"/>
    <w:rsid w:val="00AC4B44"/>
    <w:rsid w:val="00AF7220"/>
    <w:rsid w:val="00B124F7"/>
    <w:rsid w:val="00B130C0"/>
    <w:rsid w:val="00B1390F"/>
    <w:rsid w:val="00B279F9"/>
    <w:rsid w:val="00B304D6"/>
    <w:rsid w:val="00B32797"/>
    <w:rsid w:val="00B40E3A"/>
    <w:rsid w:val="00B4371A"/>
    <w:rsid w:val="00B61411"/>
    <w:rsid w:val="00B61F35"/>
    <w:rsid w:val="00B70296"/>
    <w:rsid w:val="00B72AAE"/>
    <w:rsid w:val="00B77078"/>
    <w:rsid w:val="00B87F14"/>
    <w:rsid w:val="00BA668A"/>
    <w:rsid w:val="00BC02D3"/>
    <w:rsid w:val="00BC2DA4"/>
    <w:rsid w:val="00BC6822"/>
    <w:rsid w:val="00BD2A75"/>
    <w:rsid w:val="00BD79D3"/>
    <w:rsid w:val="00BE26ED"/>
    <w:rsid w:val="00BE7F20"/>
    <w:rsid w:val="00BF444E"/>
    <w:rsid w:val="00C117F4"/>
    <w:rsid w:val="00C20D80"/>
    <w:rsid w:val="00C22448"/>
    <w:rsid w:val="00C400A3"/>
    <w:rsid w:val="00C4607F"/>
    <w:rsid w:val="00C54C4B"/>
    <w:rsid w:val="00C56912"/>
    <w:rsid w:val="00C6782E"/>
    <w:rsid w:val="00C73C01"/>
    <w:rsid w:val="00C74A18"/>
    <w:rsid w:val="00C867A8"/>
    <w:rsid w:val="00C91744"/>
    <w:rsid w:val="00C964CE"/>
    <w:rsid w:val="00C973C9"/>
    <w:rsid w:val="00CA19B5"/>
    <w:rsid w:val="00CA7A0B"/>
    <w:rsid w:val="00CB7E9E"/>
    <w:rsid w:val="00CC2F3C"/>
    <w:rsid w:val="00CC4D1F"/>
    <w:rsid w:val="00CD4F02"/>
    <w:rsid w:val="00CD7433"/>
    <w:rsid w:val="00D0230E"/>
    <w:rsid w:val="00D03197"/>
    <w:rsid w:val="00D14C33"/>
    <w:rsid w:val="00D157B0"/>
    <w:rsid w:val="00D30C2D"/>
    <w:rsid w:val="00D4237A"/>
    <w:rsid w:val="00D43412"/>
    <w:rsid w:val="00D47391"/>
    <w:rsid w:val="00D63840"/>
    <w:rsid w:val="00D64878"/>
    <w:rsid w:val="00D66E0A"/>
    <w:rsid w:val="00D81A57"/>
    <w:rsid w:val="00D826F9"/>
    <w:rsid w:val="00D82900"/>
    <w:rsid w:val="00D8463F"/>
    <w:rsid w:val="00D96E8B"/>
    <w:rsid w:val="00DA0F99"/>
    <w:rsid w:val="00DA48A4"/>
    <w:rsid w:val="00DA7375"/>
    <w:rsid w:val="00DB3C40"/>
    <w:rsid w:val="00DD3E16"/>
    <w:rsid w:val="00DD5466"/>
    <w:rsid w:val="00DD551B"/>
    <w:rsid w:val="00DE3349"/>
    <w:rsid w:val="00DE4E19"/>
    <w:rsid w:val="00E07C06"/>
    <w:rsid w:val="00E17FDD"/>
    <w:rsid w:val="00E227A0"/>
    <w:rsid w:val="00E255BE"/>
    <w:rsid w:val="00E25F2A"/>
    <w:rsid w:val="00E3271E"/>
    <w:rsid w:val="00E37D5C"/>
    <w:rsid w:val="00E45721"/>
    <w:rsid w:val="00E57935"/>
    <w:rsid w:val="00E8236F"/>
    <w:rsid w:val="00E83973"/>
    <w:rsid w:val="00E85A97"/>
    <w:rsid w:val="00EA1EF3"/>
    <w:rsid w:val="00EA20FB"/>
    <w:rsid w:val="00EB41ED"/>
    <w:rsid w:val="00EB573A"/>
    <w:rsid w:val="00EC2AAA"/>
    <w:rsid w:val="00ED5F7A"/>
    <w:rsid w:val="00EE224B"/>
    <w:rsid w:val="00EE5CA6"/>
    <w:rsid w:val="00F035E9"/>
    <w:rsid w:val="00F10542"/>
    <w:rsid w:val="00F131A0"/>
    <w:rsid w:val="00F16F29"/>
    <w:rsid w:val="00F314C2"/>
    <w:rsid w:val="00F40C68"/>
    <w:rsid w:val="00F46461"/>
    <w:rsid w:val="00F52A7F"/>
    <w:rsid w:val="00F62432"/>
    <w:rsid w:val="00F639B2"/>
    <w:rsid w:val="00F72650"/>
    <w:rsid w:val="00F77E70"/>
    <w:rsid w:val="00F86723"/>
    <w:rsid w:val="00F87248"/>
    <w:rsid w:val="00FA109B"/>
    <w:rsid w:val="00FA2380"/>
    <w:rsid w:val="00FA5E4C"/>
    <w:rsid w:val="00FA6C4D"/>
    <w:rsid w:val="00FB6E10"/>
    <w:rsid w:val="00FD24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5" type="connector" idref="#_x0000_s1032"/>
        <o:r id="V:Rule6" type="connector" idref="#_x0000_s1034"/>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D65"/>
    <w:pPr>
      <w:tabs>
        <w:tab w:val="center" w:pos="4680"/>
        <w:tab w:val="right" w:pos="9360"/>
      </w:tabs>
      <w:spacing w:after="0" w:line="240" w:lineRule="auto"/>
    </w:pPr>
  </w:style>
  <w:style w:type="character" w:customStyle="1" w:styleId="Char">
    <w:name w:val="رأس صفحة Char"/>
    <w:basedOn w:val="a0"/>
    <w:link w:val="a3"/>
    <w:uiPriority w:val="99"/>
    <w:semiHidden/>
    <w:rsid w:val="00994D65"/>
  </w:style>
  <w:style w:type="paragraph" w:styleId="a4">
    <w:name w:val="footer"/>
    <w:basedOn w:val="a"/>
    <w:link w:val="Char0"/>
    <w:uiPriority w:val="99"/>
    <w:semiHidden/>
    <w:unhideWhenUsed/>
    <w:rsid w:val="00994D65"/>
    <w:pPr>
      <w:tabs>
        <w:tab w:val="center" w:pos="4680"/>
        <w:tab w:val="right" w:pos="9360"/>
      </w:tabs>
      <w:spacing w:after="0" w:line="240" w:lineRule="auto"/>
    </w:pPr>
  </w:style>
  <w:style w:type="character" w:customStyle="1" w:styleId="Char0">
    <w:name w:val="تذييل صفحة Char"/>
    <w:basedOn w:val="a0"/>
    <w:link w:val="a4"/>
    <w:uiPriority w:val="99"/>
    <w:semiHidden/>
    <w:rsid w:val="00994D65"/>
  </w:style>
  <w:style w:type="paragraph" w:styleId="a5">
    <w:name w:val="Balloon Text"/>
    <w:basedOn w:val="a"/>
    <w:link w:val="Char1"/>
    <w:uiPriority w:val="99"/>
    <w:semiHidden/>
    <w:unhideWhenUsed/>
    <w:rsid w:val="00994D6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94D65"/>
    <w:rPr>
      <w:rFonts w:ascii="Tahoma" w:hAnsi="Tahoma" w:cs="Tahoma"/>
      <w:sz w:val="16"/>
      <w:szCs w:val="16"/>
    </w:rPr>
  </w:style>
  <w:style w:type="paragraph" w:styleId="a6">
    <w:name w:val="List Paragraph"/>
    <w:basedOn w:val="a"/>
    <w:uiPriority w:val="34"/>
    <w:qFormat/>
    <w:rsid w:val="00D4237A"/>
    <w:pPr>
      <w:ind w:left="720"/>
      <w:contextualSpacing/>
    </w:pPr>
  </w:style>
  <w:style w:type="table" w:styleId="a7">
    <w:name w:val="Table Grid"/>
    <w:basedOn w:val="a1"/>
    <w:uiPriority w:val="59"/>
    <w:rsid w:val="00733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basedOn w:val="a"/>
    <w:link w:val="Char2"/>
    <w:semiHidden/>
    <w:rsid w:val="005303DC"/>
    <w:pPr>
      <w:spacing w:after="0" w:line="240" w:lineRule="auto"/>
    </w:pPr>
    <w:rPr>
      <w:rFonts w:ascii="Times New Roman" w:eastAsia="Times New Roman" w:hAnsi="Times New Roman" w:cs="Times New Roman"/>
      <w:sz w:val="20"/>
      <w:szCs w:val="20"/>
    </w:rPr>
  </w:style>
  <w:style w:type="character" w:customStyle="1" w:styleId="Char2">
    <w:name w:val="نص حاشية سفلية Char"/>
    <w:basedOn w:val="a0"/>
    <w:link w:val="a8"/>
    <w:semiHidden/>
    <w:rsid w:val="005303D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443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27C6-4718-456A-83D6-5601E9DA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23</Pages>
  <Words>3920</Words>
  <Characters>22344</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alsalem</Company>
  <LinksUpToDate>false</LinksUpToDate>
  <CharactersWithSpaces>26212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Diab alsalem</dc:creator>
  <cp:keywords/>
  <dc:description/>
  <cp:lastModifiedBy>RANA</cp:lastModifiedBy>
  <cp:revision>267</cp:revision>
  <dcterms:created xsi:type="dcterms:W3CDTF">2010-02-17T20:05:00Z</dcterms:created>
  <dcterms:modified xsi:type="dcterms:W3CDTF">2010-02-22T16:04:00Z</dcterms:modified>
</cp:coreProperties>
</file>