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F5A" w:rsidRPr="003D03D7" w:rsidRDefault="00BA4F5A" w:rsidP="00BA4F5A">
      <w:pPr>
        <w:bidi/>
        <w:spacing w:after="0"/>
        <w:rPr>
          <w:rFonts w:ascii="Times New Roman" w:hAnsi="Times New Roman" w:cs="Times New Roman"/>
          <w:b/>
          <w:sz w:val="36"/>
          <w:szCs w:val="36"/>
          <w:lang w:bidi="ar-SY"/>
        </w:rPr>
      </w:pPr>
      <w:r w:rsidRPr="003D03D7">
        <w:rPr>
          <w:rFonts w:ascii="Times New Roman" w:hAnsi="Times New Roman" w:cs="Times New Roman"/>
          <w:b/>
          <w:noProof/>
          <w:sz w:val="36"/>
          <w:szCs w:val="36"/>
          <w:rtl/>
        </w:rPr>
        <w:drawing>
          <wp:anchor distT="36576" distB="51924" distL="126492" distR="159291" simplePos="0" relativeHeight="251658240" behindDoc="0" locked="0" layoutInCell="1" allowOverlap="1">
            <wp:simplePos x="0" y="0"/>
            <wp:positionH relativeFrom="column">
              <wp:posOffset>-276225</wp:posOffset>
            </wp:positionH>
            <wp:positionV relativeFrom="paragraph">
              <wp:posOffset>-257175</wp:posOffset>
            </wp:positionV>
            <wp:extent cx="2038350" cy="1828800"/>
            <wp:effectExtent l="19050" t="0" r="0" b="0"/>
            <wp:wrapNone/>
            <wp:docPr id="2"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amascus university logo"/>
                    <pic:cNvPicPr>
                      <a:picLocks noChangeAspect="1" noChangeArrowheads="1"/>
                    </pic:cNvPicPr>
                  </pic:nvPicPr>
                  <pic:blipFill>
                    <a:blip r:embed="rId8" cstate="print">
                      <a:grayscl/>
                    </a:blip>
                    <a:srcRect/>
                    <a:stretch>
                      <a:fillRect/>
                    </a:stretch>
                  </pic:blipFill>
                  <pic:spPr bwMode="auto">
                    <a:xfrm>
                      <a:off x="0" y="0"/>
                      <a:ext cx="2038350" cy="1828800"/>
                    </a:xfrm>
                    <a:prstGeom prst="ellipse">
                      <a:avLst/>
                    </a:prstGeom>
                    <a:ln>
                      <a:noFill/>
                    </a:ln>
                    <a:effectLst>
                      <a:softEdge rad="112500"/>
                    </a:effectLst>
                  </pic:spPr>
                </pic:pic>
              </a:graphicData>
            </a:graphic>
          </wp:anchor>
        </w:drawing>
      </w:r>
      <w:r w:rsidRPr="003D03D7">
        <w:rPr>
          <w:rFonts w:ascii="Times New Roman" w:hAnsi="Times New Roman" w:cs="Times New Roman"/>
          <w:b/>
          <w:sz w:val="36"/>
          <w:szCs w:val="36"/>
          <w:rtl/>
          <w:lang w:bidi="ar-SY"/>
        </w:rPr>
        <w:t>جامعة دمشق</w:t>
      </w:r>
    </w:p>
    <w:p w:rsidR="00BA4F5A" w:rsidRPr="003D03D7" w:rsidRDefault="00BA4F5A" w:rsidP="00BA4F5A">
      <w:pPr>
        <w:bidi/>
        <w:spacing w:after="0"/>
        <w:rPr>
          <w:rFonts w:ascii="Times New Roman" w:hAnsi="Times New Roman" w:cs="Times New Roman"/>
          <w:b/>
          <w:sz w:val="36"/>
          <w:szCs w:val="36"/>
          <w:rtl/>
          <w:lang w:bidi="ar-SY"/>
        </w:rPr>
      </w:pPr>
      <w:r w:rsidRPr="003D03D7">
        <w:rPr>
          <w:rFonts w:ascii="Times New Roman" w:hAnsi="Times New Roman" w:cs="Times New Roman"/>
          <w:b/>
          <w:sz w:val="36"/>
          <w:szCs w:val="36"/>
          <w:rtl/>
          <w:lang w:bidi="ar-SY"/>
        </w:rPr>
        <w:t>كلية الاقتصاد</w:t>
      </w:r>
    </w:p>
    <w:p w:rsidR="00BA4F5A" w:rsidRPr="003D03D7" w:rsidRDefault="00BA4F5A" w:rsidP="00BA4F5A">
      <w:pPr>
        <w:bidi/>
        <w:spacing w:after="0"/>
        <w:ind w:left="-1"/>
        <w:rPr>
          <w:rFonts w:ascii="Times New Roman" w:hAnsi="Times New Roman" w:cs="Times New Roman"/>
          <w:b/>
          <w:sz w:val="36"/>
          <w:szCs w:val="36"/>
          <w:rtl/>
          <w:lang w:bidi="ar-SY"/>
        </w:rPr>
      </w:pPr>
      <w:r w:rsidRPr="003D03D7">
        <w:rPr>
          <w:rFonts w:ascii="Times New Roman" w:hAnsi="Times New Roman" w:cs="Times New Roman"/>
          <w:b/>
          <w:sz w:val="36"/>
          <w:szCs w:val="36"/>
          <w:rtl/>
          <w:lang w:bidi="ar-SY"/>
        </w:rPr>
        <w:t>ماجستير إدارة الأعمال</w:t>
      </w:r>
    </w:p>
    <w:p w:rsidR="00BA4F5A" w:rsidRPr="003D03D7" w:rsidRDefault="00BA4F5A" w:rsidP="00BA4F5A">
      <w:pPr>
        <w:bidi/>
        <w:spacing w:after="0"/>
        <w:ind w:left="-1"/>
        <w:rPr>
          <w:rFonts w:ascii="Times New Roman" w:hAnsi="Times New Roman" w:cs="Times New Roman"/>
          <w:b/>
          <w:sz w:val="36"/>
          <w:szCs w:val="36"/>
          <w:u w:val="single"/>
          <w:rtl/>
          <w:lang w:bidi="ar-SY"/>
        </w:rPr>
      </w:pPr>
      <w:r w:rsidRPr="003D03D7">
        <w:rPr>
          <w:rFonts w:ascii="Times New Roman" w:hAnsi="Times New Roman" w:cs="Times New Roman"/>
          <w:b/>
          <w:sz w:val="36"/>
          <w:szCs w:val="36"/>
          <w:rtl/>
          <w:lang w:bidi="ar-SY"/>
        </w:rPr>
        <w:t>السنة الأولى</w:t>
      </w:r>
    </w:p>
    <w:p w:rsidR="00BA4F5A" w:rsidRPr="003D03D7" w:rsidRDefault="00BA4F5A" w:rsidP="00BA4F5A">
      <w:pPr>
        <w:rPr>
          <w:rtl/>
          <w:lang w:bidi="ar-SY"/>
        </w:rPr>
      </w:pPr>
    </w:p>
    <w:p w:rsidR="00BA4F5A" w:rsidRPr="003D03D7" w:rsidRDefault="00BA4F5A" w:rsidP="00BA4F5A">
      <w:pPr>
        <w:rPr>
          <w:rtl/>
          <w:lang w:bidi="ar-SY"/>
        </w:rPr>
      </w:pPr>
    </w:p>
    <w:p w:rsidR="00BA4F5A" w:rsidRPr="003D03D7" w:rsidRDefault="00BA4F5A" w:rsidP="00BA4F5A">
      <w:pPr>
        <w:rPr>
          <w:rtl/>
          <w:lang w:bidi="ar-SY"/>
        </w:rPr>
      </w:pPr>
    </w:p>
    <w:p w:rsidR="00BA4F5A" w:rsidRPr="003D03D7" w:rsidRDefault="00BA4F5A" w:rsidP="00BA4F5A">
      <w:pPr>
        <w:rPr>
          <w:rtl/>
          <w:lang w:bidi="ar-SY"/>
        </w:rPr>
      </w:pPr>
    </w:p>
    <w:p w:rsidR="00BA4F5A" w:rsidRPr="003D03D7" w:rsidRDefault="00BA4F5A" w:rsidP="00BA4F5A">
      <w:pPr>
        <w:rPr>
          <w:rtl/>
          <w:lang w:bidi="ar-SY"/>
        </w:rPr>
      </w:pPr>
    </w:p>
    <w:p w:rsidR="00BA4F5A" w:rsidRPr="003D03D7" w:rsidRDefault="00BA4F5A" w:rsidP="00BA4F5A">
      <w:pPr>
        <w:rPr>
          <w:rtl/>
          <w:lang w:bidi="ar-SY"/>
        </w:rPr>
      </w:pPr>
    </w:p>
    <w:p w:rsidR="00BA4F5A" w:rsidRPr="003D03D7" w:rsidRDefault="00BA4F5A" w:rsidP="00BA4F5A">
      <w:pPr>
        <w:bidi/>
        <w:jc w:val="center"/>
        <w:rPr>
          <w:rFonts w:cs="Andalus"/>
          <w:sz w:val="96"/>
          <w:szCs w:val="96"/>
          <w:rtl/>
          <w:lang w:bidi="ar-SY"/>
        </w:rPr>
      </w:pPr>
      <w:r w:rsidRPr="003D03D7">
        <w:rPr>
          <w:rFonts w:cs="Andalus" w:hint="cs"/>
          <w:sz w:val="96"/>
          <w:szCs w:val="96"/>
          <w:rtl/>
          <w:lang w:bidi="ar-SY"/>
        </w:rPr>
        <w:t>إدارة المصرف الإسلامي</w:t>
      </w:r>
    </w:p>
    <w:p w:rsidR="00BA4F5A" w:rsidRPr="003D03D7" w:rsidRDefault="00BA4F5A" w:rsidP="00BA4F5A">
      <w:pPr>
        <w:bidi/>
        <w:jc w:val="center"/>
        <w:rPr>
          <w:rFonts w:ascii="Times New Roman" w:hAnsi="Times New Roman" w:cs="Times New Roman"/>
          <w:b/>
          <w:sz w:val="36"/>
          <w:szCs w:val="36"/>
          <w:rtl/>
          <w:lang w:bidi="ar-SY"/>
        </w:rPr>
      </w:pPr>
    </w:p>
    <w:p w:rsidR="00BA4F5A" w:rsidRPr="003D03D7" w:rsidRDefault="00BA4F5A" w:rsidP="00BA4F5A">
      <w:pPr>
        <w:bidi/>
        <w:rPr>
          <w:rFonts w:ascii="Times New Roman" w:hAnsi="Times New Roman" w:cs="Times New Roman"/>
          <w:b/>
          <w:sz w:val="36"/>
          <w:szCs w:val="36"/>
          <w:rtl/>
          <w:lang w:bidi="ar-SY"/>
        </w:rPr>
      </w:pPr>
    </w:p>
    <w:p w:rsidR="00BA4F5A" w:rsidRPr="003D03D7" w:rsidRDefault="00BA4F5A" w:rsidP="00BA4F5A">
      <w:pPr>
        <w:bidi/>
        <w:jc w:val="center"/>
        <w:rPr>
          <w:rFonts w:ascii="Times New Roman" w:hAnsi="Times New Roman" w:cs="Times New Roman"/>
          <w:b/>
          <w:sz w:val="36"/>
          <w:szCs w:val="36"/>
          <w:rtl/>
          <w:lang w:bidi="ar-SY"/>
        </w:rPr>
      </w:pPr>
    </w:p>
    <w:p w:rsidR="00BA4F5A" w:rsidRPr="003D03D7" w:rsidRDefault="00BA4F5A" w:rsidP="00BA4F5A">
      <w:pPr>
        <w:jc w:val="center"/>
        <w:rPr>
          <w:sz w:val="40"/>
          <w:szCs w:val="40"/>
          <w:rtl/>
        </w:rPr>
      </w:pPr>
      <w:r w:rsidRPr="003D03D7">
        <w:rPr>
          <w:rFonts w:hint="cs"/>
          <w:sz w:val="40"/>
          <w:szCs w:val="40"/>
          <w:rtl/>
        </w:rPr>
        <w:t>إشراف الدكتور: محمد الحسين</w:t>
      </w:r>
    </w:p>
    <w:p w:rsidR="00BA4F5A" w:rsidRPr="003D03D7" w:rsidRDefault="00BA4F5A" w:rsidP="00BA4F5A">
      <w:pPr>
        <w:jc w:val="center"/>
        <w:rPr>
          <w:sz w:val="40"/>
          <w:szCs w:val="40"/>
          <w:rtl/>
        </w:rPr>
      </w:pPr>
      <w:r w:rsidRPr="003D03D7">
        <w:rPr>
          <w:rFonts w:hint="cs"/>
          <w:sz w:val="40"/>
          <w:szCs w:val="40"/>
          <w:rtl/>
        </w:rPr>
        <w:t>إعداد الطالب: فاروق ابوجديع</w:t>
      </w:r>
    </w:p>
    <w:p w:rsidR="00BA4F5A" w:rsidRPr="003D03D7" w:rsidRDefault="00BA4F5A" w:rsidP="00BA4F5A">
      <w:pPr>
        <w:jc w:val="center"/>
        <w:rPr>
          <w:sz w:val="40"/>
          <w:szCs w:val="40"/>
          <w:rtl/>
        </w:rPr>
      </w:pPr>
    </w:p>
    <w:p w:rsidR="00BA4F5A" w:rsidRPr="003D03D7" w:rsidRDefault="00BA4F5A" w:rsidP="00BA4F5A">
      <w:pPr>
        <w:jc w:val="center"/>
        <w:rPr>
          <w:sz w:val="36"/>
          <w:szCs w:val="36"/>
          <w:rtl/>
        </w:rPr>
      </w:pPr>
      <w:r w:rsidRPr="003D03D7">
        <w:rPr>
          <w:rFonts w:hint="cs"/>
          <w:sz w:val="36"/>
          <w:szCs w:val="36"/>
          <w:rtl/>
        </w:rPr>
        <w:t>2010</w:t>
      </w:r>
    </w:p>
    <w:p w:rsidR="00BA4F5A" w:rsidRPr="003D03D7" w:rsidRDefault="00BA4F5A" w:rsidP="00BA4F5A">
      <w:pPr>
        <w:bidi/>
        <w:jc w:val="center"/>
        <w:rPr>
          <w:sz w:val="72"/>
          <w:szCs w:val="72"/>
          <w:rtl/>
          <w:lang w:bidi="ar-SY"/>
        </w:rPr>
      </w:pPr>
    </w:p>
    <w:p w:rsidR="00C11CA8" w:rsidRPr="003D03D7" w:rsidRDefault="00C11CA8" w:rsidP="00BA4F5A">
      <w:pPr>
        <w:bidi/>
        <w:rPr>
          <w:sz w:val="48"/>
          <w:szCs w:val="48"/>
          <w:rtl/>
          <w:lang w:bidi="ar-SY"/>
        </w:rPr>
      </w:pPr>
    </w:p>
    <w:p w:rsidR="00BA4F5A" w:rsidRPr="003D03D7" w:rsidRDefault="00921345" w:rsidP="00C11CA8">
      <w:pPr>
        <w:bidi/>
        <w:rPr>
          <w:sz w:val="48"/>
          <w:szCs w:val="48"/>
          <w:rtl/>
          <w:lang w:bidi="ar-SY"/>
        </w:rPr>
      </w:pPr>
      <w:r w:rsidRPr="003D03D7">
        <w:rPr>
          <w:rFonts w:hint="cs"/>
          <w:sz w:val="48"/>
          <w:szCs w:val="48"/>
          <w:rtl/>
          <w:lang w:bidi="ar-SY"/>
        </w:rPr>
        <w:t>مخطط البحث</w:t>
      </w:r>
    </w:p>
    <w:p w:rsidR="00921345" w:rsidRPr="003D03D7" w:rsidRDefault="00921345" w:rsidP="00921345">
      <w:pPr>
        <w:bidi/>
        <w:rPr>
          <w:sz w:val="32"/>
          <w:szCs w:val="32"/>
          <w:rtl/>
          <w:lang w:bidi="ar-SY"/>
        </w:rPr>
      </w:pPr>
    </w:p>
    <w:p w:rsidR="00921345" w:rsidRPr="003D03D7" w:rsidRDefault="00897929" w:rsidP="00C11CA8">
      <w:pPr>
        <w:pStyle w:val="ListParagraph"/>
        <w:numPr>
          <w:ilvl w:val="0"/>
          <w:numId w:val="6"/>
        </w:numPr>
        <w:bidi/>
        <w:rPr>
          <w:rFonts w:asciiTheme="majorBidi" w:hAnsiTheme="majorBidi" w:cstheme="majorBidi"/>
          <w:sz w:val="36"/>
          <w:szCs w:val="36"/>
          <w:rtl/>
          <w:lang w:bidi="ar-SY"/>
        </w:rPr>
      </w:pPr>
      <w:r w:rsidRPr="003D03D7">
        <w:rPr>
          <w:rFonts w:asciiTheme="majorBidi" w:hAnsiTheme="majorBidi" w:cstheme="majorBidi"/>
          <w:sz w:val="36"/>
          <w:szCs w:val="36"/>
          <w:rtl/>
          <w:lang w:bidi="ar-SY"/>
        </w:rPr>
        <w:t>مقدمة</w:t>
      </w:r>
    </w:p>
    <w:p w:rsidR="00897929" w:rsidRPr="003D03D7" w:rsidRDefault="00C11CA8" w:rsidP="00C11CA8">
      <w:pPr>
        <w:pStyle w:val="ListParagraph"/>
        <w:numPr>
          <w:ilvl w:val="0"/>
          <w:numId w:val="6"/>
        </w:numPr>
        <w:bidi/>
        <w:rPr>
          <w:rFonts w:asciiTheme="majorBidi" w:hAnsiTheme="majorBidi" w:cstheme="majorBidi"/>
          <w:sz w:val="36"/>
          <w:szCs w:val="36"/>
          <w:rtl/>
          <w:lang w:bidi="ar-SY"/>
        </w:rPr>
      </w:pPr>
      <w:r w:rsidRPr="003D03D7">
        <w:rPr>
          <w:rFonts w:asciiTheme="majorBidi" w:hAnsiTheme="majorBidi" w:cstheme="majorBidi"/>
          <w:sz w:val="36"/>
          <w:szCs w:val="36"/>
          <w:rtl/>
          <w:lang w:bidi="ar-SY"/>
        </w:rPr>
        <w:t>سوق التمويل الإسلامي</w:t>
      </w:r>
    </w:p>
    <w:p w:rsidR="00C11CA8" w:rsidRPr="003D03D7" w:rsidRDefault="00C11CA8" w:rsidP="00C11CA8">
      <w:pPr>
        <w:pStyle w:val="ListParagraph"/>
        <w:numPr>
          <w:ilvl w:val="0"/>
          <w:numId w:val="6"/>
        </w:numPr>
        <w:bidi/>
        <w:rPr>
          <w:rFonts w:asciiTheme="majorBidi" w:hAnsiTheme="majorBidi" w:cstheme="majorBidi"/>
          <w:sz w:val="36"/>
          <w:szCs w:val="36"/>
          <w:rtl/>
          <w:lang w:bidi="ar-SY"/>
        </w:rPr>
      </w:pPr>
      <w:r w:rsidRPr="003D03D7">
        <w:rPr>
          <w:rFonts w:asciiTheme="majorBidi" w:hAnsiTheme="majorBidi" w:cstheme="majorBidi"/>
          <w:sz w:val="36"/>
          <w:szCs w:val="36"/>
          <w:rtl/>
          <w:lang w:bidi="ar-SY"/>
        </w:rPr>
        <w:t>مصادرالأموال في المصارف الإسلامية</w:t>
      </w:r>
    </w:p>
    <w:p w:rsidR="00C11CA8" w:rsidRPr="003D03D7" w:rsidRDefault="00C11CA8" w:rsidP="00C11CA8">
      <w:pPr>
        <w:pStyle w:val="ListParagraph"/>
        <w:numPr>
          <w:ilvl w:val="0"/>
          <w:numId w:val="6"/>
        </w:numPr>
        <w:bidi/>
        <w:rPr>
          <w:rFonts w:asciiTheme="majorBidi" w:hAnsiTheme="majorBidi" w:cstheme="majorBidi"/>
          <w:sz w:val="36"/>
          <w:szCs w:val="36"/>
          <w:rtl/>
          <w:lang w:bidi="ar-SY"/>
        </w:rPr>
      </w:pPr>
      <w:r w:rsidRPr="003D03D7">
        <w:rPr>
          <w:rFonts w:asciiTheme="majorBidi" w:hAnsiTheme="majorBidi" w:cstheme="majorBidi"/>
          <w:sz w:val="36"/>
          <w:szCs w:val="36"/>
          <w:rtl/>
          <w:lang w:bidi="ar-SY"/>
        </w:rPr>
        <w:t>صيغ التمويل الإسلامي</w:t>
      </w:r>
    </w:p>
    <w:p w:rsidR="00C11CA8" w:rsidRPr="003D03D7" w:rsidRDefault="00C11CA8" w:rsidP="00C11CA8">
      <w:pPr>
        <w:pStyle w:val="ListParagraph"/>
        <w:numPr>
          <w:ilvl w:val="0"/>
          <w:numId w:val="6"/>
        </w:numPr>
        <w:bidi/>
        <w:rPr>
          <w:rFonts w:asciiTheme="majorBidi" w:hAnsiTheme="majorBidi" w:cstheme="majorBidi"/>
          <w:sz w:val="36"/>
          <w:szCs w:val="36"/>
          <w:rtl/>
          <w:lang w:bidi="ar-SY"/>
        </w:rPr>
      </w:pPr>
      <w:r w:rsidRPr="003D03D7">
        <w:rPr>
          <w:rFonts w:asciiTheme="majorBidi" w:hAnsiTheme="majorBidi" w:cstheme="majorBidi"/>
          <w:sz w:val="36"/>
          <w:szCs w:val="36"/>
          <w:rtl/>
          <w:lang w:bidi="ar-SY"/>
        </w:rPr>
        <w:t>التشابه والاختلاف بين صيغ التمويل الإسلامي والتقليدي</w:t>
      </w:r>
    </w:p>
    <w:p w:rsidR="00C11CA8" w:rsidRPr="003D03D7" w:rsidRDefault="00C11CA8" w:rsidP="00C11CA8">
      <w:pPr>
        <w:pStyle w:val="ListParagraph"/>
        <w:numPr>
          <w:ilvl w:val="0"/>
          <w:numId w:val="6"/>
        </w:numPr>
        <w:bidi/>
        <w:rPr>
          <w:rFonts w:asciiTheme="majorBidi" w:hAnsiTheme="majorBidi" w:cstheme="majorBidi"/>
          <w:sz w:val="36"/>
          <w:szCs w:val="36"/>
          <w:rtl/>
          <w:lang w:bidi="ar-SY"/>
        </w:rPr>
      </w:pPr>
      <w:r w:rsidRPr="003D03D7">
        <w:rPr>
          <w:rFonts w:asciiTheme="majorBidi" w:hAnsiTheme="majorBidi" w:cstheme="majorBidi"/>
          <w:sz w:val="36"/>
          <w:szCs w:val="36"/>
          <w:rtl/>
          <w:lang w:bidi="ar-SY"/>
        </w:rPr>
        <w:t>الإدارة المالية في المصارف الإسلامية</w:t>
      </w:r>
    </w:p>
    <w:p w:rsidR="00C11CA8" w:rsidRPr="003D03D7" w:rsidRDefault="00C11CA8" w:rsidP="00C11CA8">
      <w:pPr>
        <w:pStyle w:val="ListParagraph"/>
        <w:numPr>
          <w:ilvl w:val="0"/>
          <w:numId w:val="6"/>
        </w:numPr>
        <w:bidi/>
        <w:rPr>
          <w:rFonts w:asciiTheme="majorBidi" w:hAnsiTheme="majorBidi" w:cstheme="majorBidi"/>
          <w:sz w:val="36"/>
          <w:szCs w:val="36"/>
          <w:rtl/>
          <w:lang w:bidi="ar-SY"/>
        </w:rPr>
      </w:pPr>
      <w:r w:rsidRPr="003D03D7">
        <w:rPr>
          <w:rFonts w:asciiTheme="majorBidi" w:hAnsiTheme="majorBidi" w:cstheme="majorBidi"/>
          <w:sz w:val="36"/>
          <w:szCs w:val="36"/>
          <w:rtl/>
          <w:lang w:bidi="ar-SY"/>
        </w:rPr>
        <w:t>أهم المخاطر التي تواجه المصارف الإسلامية</w:t>
      </w:r>
    </w:p>
    <w:p w:rsidR="00C11CA8" w:rsidRPr="003D03D7" w:rsidRDefault="00C11CA8" w:rsidP="00C11CA8">
      <w:pPr>
        <w:pStyle w:val="ListParagraph"/>
        <w:numPr>
          <w:ilvl w:val="0"/>
          <w:numId w:val="6"/>
        </w:numPr>
        <w:bidi/>
        <w:rPr>
          <w:rFonts w:asciiTheme="majorBidi" w:hAnsiTheme="majorBidi" w:cstheme="majorBidi"/>
          <w:sz w:val="36"/>
          <w:szCs w:val="36"/>
          <w:rtl/>
          <w:lang w:bidi="ar-SY"/>
        </w:rPr>
      </w:pPr>
      <w:r w:rsidRPr="003D03D7">
        <w:rPr>
          <w:rFonts w:asciiTheme="majorBidi" w:hAnsiTheme="majorBidi" w:cstheme="majorBidi"/>
          <w:sz w:val="36"/>
          <w:szCs w:val="36"/>
          <w:rtl/>
          <w:lang w:bidi="ar-SY"/>
        </w:rPr>
        <w:t>خاتمة</w:t>
      </w:r>
    </w:p>
    <w:p w:rsidR="00C11CA8" w:rsidRPr="003D03D7" w:rsidRDefault="00C11CA8" w:rsidP="00C11CA8">
      <w:pPr>
        <w:pStyle w:val="ListParagraph"/>
        <w:numPr>
          <w:ilvl w:val="0"/>
          <w:numId w:val="6"/>
        </w:numPr>
        <w:bidi/>
        <w:rPr>
          <w:rFonts w:asciiTheme="majorBidi" w:hAnsiTheme="majorBidi" w:cstheme="majorBidi"/>
          <w:sz w:val="36"/>
          <w:szCs w:val="36"/>
          <w:rtl/>
          <w:lang w:bidi="ar-SY"/>
        </w:rPr>
      </w:pPr>
      <w:r w:rsidRPr="003D03D7">
        <w:rPr>
          <w:rFonts w:asciiTheme="majorBidi" w:hAnsiTheme="majorBidi" w:cstheme="majorBidi"/>
          <w:sz w:val="36"/>
          <w:szCs w:val="36"/>
          <w:rtl/>
          <w:lang w:bidi="ar-SY"/>
        </w:rPr>
        <w:t>قائمة المراجع</w:t>
      </w:r>
    </w:p>
    <w:p w:rsidR="00921345" w:rsidRPr="003D03D7" w:rsidRDefault="00921345" w:rsidP="00921345">
      <w:pPr>
        <w:bidi/>
        <w:rPr>
          <w:sz w:val="32"/>
          <w:szCs w:val="32"/>
          <w:rtl/>
          <w:lang w:bidi="ar-SY"/>
        </w:rPr>
      </w:pPr>
    </w:p>
    <w:p w:rsidR="00921345" w:rsidRPr="003D03D7" w:rsidRDefault="00921345" w:rsidP="00921345">
      <w:pPr>
        <w:bidi/>
        <w:rPr>
          <w:sz w:val="32"/>
          <w:szCs w:val="32"/>
          <w:rtl/>
          <w:lang w:bidi="ar-SY"/>
        </w:rPr>
      </w:pPr>
    </w:p>
    <w:p w:rsidR="00921345" w:rsidRPr="003D03D7" w:rsidRDefault="00921345" w:rsidP="00921345">
      <w:pPr>
        <w:bidi/>
        <w:rPr>
          <w:sz w:val="32"/>
          <w:szCs w:val="32"/>
          <w:rtl/>
          <w:lang w:bidi="ar-SY"/>
        </w:rPr>
      </w:pPr>
    </w:p>
    <w:p w:rsidR="00921345" w:rsidRPr="003D03D7" w:rsidRDefault="00921345" w:rsidP="00921345">
      <w:pPr>
        <w:bidi/>
        <w:rPr>
          <w:sz w:val="32"/>
          <w:szCs w:val="32"/>
          <w:rtl/>
          <w:lang w:bidi="ar-SY"/>
        </w:rPr>
      </w:pPr>
    </w:p>
    <w:p w:rsidR="00921345" w:rsidRPr="003D03D7" w:rsidRDefault="00921345" w:rsidP="00921345">
      <w:pPr>
        <w:bidi/>
        <w:rPr>
          <w:sz w:val="32"/>
          <w:szCs w:val="32"/>
          <w:rtl/>
          <w:lang w:bidi="ar-SY"/>
        </w:rPr>
      </w:pPr>
    </w:p>
    <w:p w:rsidR="00921345" w:rsidRPr="003D03D7" w:rsidRDefault="00921345" w:rsidP="00921345">
      <w:pPr>
        <w:bidi/>
        <w:rPr>
          <w:sz w:val="32"/>
          <w:szCs w:val="32"/>
          <w:rtl/>
          <w:lang w:bidi="ar-SY"/>
        </w:rPr>
      </w:pPr>
    </w:p>
    <w:p w:rsidR="00921345" w:rsidRPr="003D03D7" w:rsidRDefault="00921345" w:rsidP="00921345">
      <w:pPr>
        <w:bidi/>
        <w:rPr>
          <w:sz w:val="32"/>
          <w:szCs w:val="32"/>
          <w:rtl/>
          <w:lang w:bidi="ar-SY"/>
        </w:rPr>
      </w:pPr>
    </w:p>
    <w:p w:rsidR="00921345" w:rsidRPr="003D03D7" w:rsidRDefault="00921345" w:rsidP="00921345">
      <w:pPr>
        <w:bidi/>
        <w:rPr>
          <w:sz w:val="32"/>
          <w:szCs w:val="32"/>
          <w:rtl/>
          <w:lang w:bidi="ar-SY"/>
        </w:rPr>
      </w:pPr>
    </w:p>
    <w:p w:rsidR="00921345" w:rsidRPr="003D03D7" w:rsidRDefault="00921345" w:rsidP="00921345">
      <w:pPr>
        <w:bidi/>
        <w:rPr>
          <w:sz w:val="32"/>
          <w:szCs w:val="32"/>
          <w:rtl/>
          <w:lang w:bidi="ar-SY"/>
        </w:rPr>
      </w:pPr>
    </w:p>
    <w:p w:rsidR="00921345" w:rsidRPr="003D03D7" w:rsidRDefault="00921345" w:rsidP="00921345">
      <w:pPr>
        <w:bidi/>
        <w:rPr>
          <w:sz w:val="32"/>
          <w:szCs w:val="32"/>
          <w:rtl/>
          <w:lang w:bidi="ar-SY"/>
        </w:rPr>
      </w:pPr>
    </w:p>
    <w:p w:rsidR="00921345" w:rsidRPr="003D03D7" w:rsidRDefault="00921345" w:rsidP="00921345">
      <w:pPr>
        <w:bidi/>
        <w:rPr>
          <w:sz w:val="32"/>
          <w:szCs w:val="32"/>
          <w:rtl/>
          <w:lang w:bidi="ar-SY"/>
        </w:rPr>
      </w:pPr>
    </w:p>
    <w:p w:rsidR="00921345" w:rsidRPr="003D03D7" w:rsidRDefault="00921345" w:rsidP="000C0C35">
      <w:pPr>
        <w:bidi/>
        <w:rPr>
          <w:sz w:val="40"/>
          <w:szCs w:val="40"/>
          <w:u w:val="double"/>
          <w:rtl/>
          <w:lang w:bidi="ar-SY"/>
        </w:rPr>
      </w:pPr>
      <w:r w:rsidRPr="003D03D7">
        <w:rPr>
          <w:rFonts w:hint="cs"/>
          <w:sz w:val="40"/>
          <w:szCs w:val="40"/>
          <w:u w:val="double"/>
          <w:rtl/>
          <w:lang w:bidi="ar-SY"/>
        </w:rPr>
        <w:t xml:space="preserve"> </w:t>
      </w:r>
      <w:r w:rsidR="000C0C35" w:rsidRPr="003D03D7">
        <w:rPr>
          <w:rFonts w:hint="cs"/>
          <w:sz w:val="40"/>
          <w:szCs w:val="40"/>
          <w:u w:val="double"/>
          <w:rtl/>
          <w:lang w:bidi="ar-SY"/>
        </w:rPr>
        <w:t>مقدمة :</w:t>
      </w:r>
    </w:p>
    <w:p w:rsidR="00921345" w:rsidRPr="003D03D7" w:rsidRDefault="003972BB" w:rsidP="00921345">
      <w:pPr>
        <w:bidi/>
        <w:rPr>
          <w:rFonts w:ascii="Times New Roman" w:eastAsia="Times New Roman" w:hAnsi="Times New Roman" w:cs="Simplified Arabic"/>
          <w:sz w:val="28"/>
          <w:szCs w:val="28"/>
          <w:rtl/>
          <w:lang w:bidi="ar-SY"/>
        </w:rPr>
      </w:pPr>
      <w:r w:rsidRPr="003D03D7">
        <w:rPr>
          <w:rFonts w:ascii="Times New Roman" w:eastAsia="Times New Roman" w:hAnsi="Times New Roman" w:cs="Simplified Arabic" w:hint="cs"/>
          <w:sz w:val="28"/>
          <w:szCs w:val="28"/>
          <w:rtl/>
          <w:lang w:bidi="ar-SY"/>
        </w:rPr>
        <w:t xml:space="preserve">  </w:t>
      </w:r>
      <w:r w:rsidR="000C0C35" w:rsidRPr="003D03D7">
        <w:rPr>
          <w:rFonts w:ascii="Times New Roman" w:eastAsia="Times New Roman" w:hAnsi="Times New Roman" w:cs="Simplified Arabic" w:hint="cs"/>
          <w:sz w:val="28"/>
          <w:szCs w:val="28"/>
          <w:rtl/>
          <w:lang w:bidi="ar-SY"/>
        </w:rPr>
        <w:t xml:space="preserve"> </w:t>
      </w:r>
      <w:r w:rsidRPr="003D03D7">
        <w:rPr>
          <w:rFonts w:ascii="Times New Roman" w:eastAsia="Times New Roman" w:hAnsi="Times New Roman" w:cs="Simplified Arabic" w:hint="cs"/>
          <w:sz w:val="28"/>
          <w:szCs w:val="28"/>
          <w:rtl/>
          <w:lang w:bidi="ar-SY"/>
        </w:rPr>
        <w:t xml:space="preserve"> </w:t>
      </w:r>
      <w:r w:rsidR="00921345" w:rsidRPr="003D03D7">
        <w:rPr>
          <w:rFonts w:ascii="Times New Roman" w:eastAsia="Times New Roman" w:hAnsi="Times New Roman" w:cs="Simplified Arabic" w:hint="cs"/>
          <w:sz w:val="28"/>
          <w:szCs w:val="28"/>
          <w:rtl/>
          <w:lang w:bidi="ar-SY"/>
        </w:rPr>
        <w:t>المصارف الإسلامية هي</w:t>
      </w:r>
      <w:r w:rsidR="00FA4DB5">
        <w:rPr>
          <w:rFonts w:ascii="Times New Roman" w:eastAsia="Times New Roman" w:hAnsi="Times New Roman" w:cs="Simplified Arabic" w:hint="cs"/>
          <w:sz w:val="28"/>
          <w:szCs w:val="28"/>
          <w:rtl/>
          <w:lang w:bidi="ar-SY"/>
        </w:rPr>
        <w:t xml:space="preserve"> المصارف</w:t>
      </w:r>
      <w:r w:rsidR="00921345" w:rsidRPr="003D03D7">
        <w:rPr>
          <w:rFonts w:ascii="Times New Roman" w:eastAsia="Times New Roman" w:hAnsi="Times New Roman" w:cs="Simplified Arabic" w:hint="cs"/>
          <w:sz w:val="28"/>
          <w:szCs w:val="28"/>
          <w:rtl/>
          <w:lang w:bidi="ar-SY"/>
        </w:rPr>
        <w:t xml:space="preserve"> التي تقدم </w:t>
      </w:r>
      <w:r w:rsidR="00FA4DB5">
        <w:rPr>
          <w:rFonts w:ascii="Times New Roman" w:eastAsia="Times New Roman" w:hAnsi="Times New Roman" w:cs="Simplified Arabic" w:hint="cs"/>
          <w:sz w:val="28"/>
          <w:szCs w:val="28"/>
          <w:rtl/>
          <w:lang w:bidi="ar-SY"/>
        </w:rPr>
        <w:t xml:space="preserve">النسخة الإسلامية من المنتجات المصرفية التقليدية فهي تقدم </w:t>
      </w:r>
      <w:r w:rsidR="00921345" w:rsidRPr="003D03D7">
        <w:rPr>
          <w:rFonts w:ascii="Times New Roman" w:eastAsia="Times New Roman" w:hAnsi="Times New Roman" w:cs="Simplified Arabic" w:hint="cs"/>
          <w:sz w:val="28"/>
          <w:szCs w:val="28"/>
          <w:rtl/>
          <w:lang w:bidi="ar-SY"/>
        </w:rPr>
        <w:t xml:space="preserve">لزبائنها خدمات من خلال عمليات إقراض وتمويل لمشاريع </w:t>
      </w:r>
      <w:r w:rsidR="00574092">
        <w:rPr>
          <w:rFonts w:ascii="Times New Roman" w:eastAsia="Times New Roman" w:hAnsi="Times New Roman" w:cs="Simplified Arabic" w:hint="cs"/>
          <w:sz w:val="28"/>
          <w:szCs w:val="28"/>
          <w:rtl/>
          <w:lang w:bidi="ar-SY"/>
        </w:rPr>
        <w:t>ت</w:t>
      </w:r>
      <w:r w:rsidR="00921345" w:rsidRPr="003D03D7">
        <w:rPr>
          <w:rFonts w:ascii="Times New Roman" w:eastAsia="Times New Roman" w:hAnsi="Times New Roman" w:cs="Simplified Arabic" w:hint="cs"/>
          <w:sz w:val="28"/>
          <w:szCs w:val="28"/>
          <w:rtl/>
          <w:lang w:bidi="ar-SY"/>
        </w:rPr>
        <w:t>تماشى وتتوافق كلياً مع أحكام الشريعة الإسلامية, والمعروف عن خدمات هذه المصارف أنها أكثر شمولية من مثيلاتها التقليدية وهي تبدأ من الحسابات الجارية والودائع والإدخارية ( ودائع التوفير) وودائع الأجل, ولا تنتهي عند حدود منح القروض وتمويل المشاريع الاستثمارية, والمفهوم الأساسي الذي تقوم عليه هذه المصارف يطلق عليه بـ " المرابحة" والذي يعني في جوهره أن يقوم المصرف على سبيل المثال بشراء السلعة أو المنتج الذي يرغب زبون المصرف في الحصول عليه ( نقداً) وذلك من خلال تعاملات مصرفية معمول بها في هذه المصارف يكون المقابل تحقيق أرباح محددة, وهي غالباً ما تتوازى كأرباح مع مثيلاتها في المصارف التقليدية وعلى الأغلب فإن معظم زبائن هذه الم</w:t>
      </w:r>
      <w:r w:rsidR="00574092">
        <w:rPr>
          <w:rFonts w:ascii="Times New Roman" w:eastAsia="Times New Roman" w:hAnsi="Times New Roman" w:cs="Simplified Arabic" w:hint="cs"/>
          <w:sz w:val="28"/>
          <w:szCs w:val="28"/>
          <w:rtl/>
          <w:lang w:bidi="ar-SY"/>
        </w:rPr>
        <w:t>صارف لاتعنيهم كثيراً مفاهيم</w:t>
      </w:r>
      <w:r w:rsidR="00921345" w:rsidRPr="003D03D7">
        <w:rPr>
          <w:rFonts w:ascii="Times New Roman" w:eastAsia="Times New Roman" w:hAnsi="Times New Roman" w:cs="Simplified Arabic" w:hint="cs"/>
          <w:sz w:val="28"/>
          <w:szCs w:val="28"/>
          <w:rtl/>
          <w:lang w:bidi="ar-SY"/>
        </w:rPr>
        <w:t xml:space="preserve"> ( الفائدة )  وهي ليست على قائمة حساباتهم, وذلك انطلاقاً من مفهوم (الربا) المحرم في أحكام الشريعة الإسلامية . </w:t>
      </w:r>
    </w:p>
    <w:p w:rsidR="00095ABC" w:rsidRPr="003D03D7" w:rsidRDefault="00574092" w:rsidP="00095ABC">
      <w:pPr>
        <w:bidi/>
        <w:rPr>
          <w:rFonts w:ascii="Times New Roman" w:eastAsia="Times New Roman" w:hAnsi="Times New Roman" w:cs="Simplified Arabic"/>
          <w:sz w:val="28"/>
          <w:szCs w:val="28"/>
          <w:rtl/>
          <w:lang w:bidi="ar-SY"/>
        </w:rPr>
      </w:pPr>
      <w:r>
        <w:rPr>
          <w:rFonts w:ascii="Times New Roman" w:eastAsia="Times New Roman" w:hAnsi="Times New Roman" w:cs="Simplified Arabic" w:hint="cs"/>
          <w:sz w:val="28"/>
          <w:szCs w:val="28"/>
          <w:rtl/>
          <w:lang w:bidi="ar-SY"/>
        </w:rPr>
        <w:t xml:space="preserve">    </w:t>
      </w:r>
      <w:r w:rsidR="00095ABC" w:rsidRPr="003D03D7">
        <w:rPr>
          <w:rFonts w:ascii="Times New Roman" w:eastAsia="Times New Roman" w:hAnsi="Times New Roman" w:cs="Simplified Arabic" w:hint="cs"/>
          <w:sz w:val="28"/>
          <w:szCs w:val="28"/>
          <w:rtl/>
          <w:lang w:bidi="ar-SY"/>
        </w:rPr>
        <w:t>وبشكل عام تعتبر المصارف الإسلامية كنموذج أعمال، أقرب إلى نموذج مصارف الاستثمار منها إلى المصارف التجارية، حيث إنها تقوم على قاعدة «الغنم بالغرم»، ومعناها ان من ينال نفع شيء يتحمل ضرره، ودليل هذه القاعدة قول النبي صلى الله عليه وسلم: «لا يغلق الرهن من صاحبه الذي رهنه، له غنمه وعليه غرمه». والمقصود من غنمه زيادته ونتاجه، وغرمه هلاكه ونقصه وقاعدة الخراج بالضمان وهي حديث نبوي صحيحٌ، معناها ما خرج من منفعة عين فهو للمشتري مقابل ما كان عليه من ضمان الملك، فإنـَّه لو تلف المبيع كان عليه ضمانه، فالغلَّة له؛ ليكون الغنم مقابل الغرم.</w:t>
      </w:r>
      <w:r w:rsidR="00594E3C" w:rsidRPr="003D03D7">
        <w:rPr>
          <w:rFonts w:ascii="Times New Roman" w:eastAsia="Times New Roman" w:hAnsi="Times New Roman" w:cs="Simplified Arabic" w:hint="cs"/>
          <w:sz w:val="28"/>
          <w:szCs w:val="28"/>
          <w:rtl/>
          <w:lang w:bidi="ar-SY"/>
        </w:rPr>
        <w:t xml:space="preserve"> فعمل الصيرفة الإسلامية يتضمن نوعا من المخاطرة تقل وتكثر وفقا للعقد الذي تقوم عليه المعاملة، ففي عقد المرابحة للآمر بالشراء مثلا تقل المخاطر إلى ان تكاد تصبح مخاطر ائتمان فقط، وتزداد وتيرة المخاطر كلما ابتعدت الصيرفة الإسلامية عن صيغ المداينات إلى صيغ المشاركات مثل عقود المضاربة والمشاركة والمشاركة المتناقصة. هذه هي الصورة التي يجب ان تكون عليها الصيرفة الإسلامية والتي قامت من </w:t>
      </w:r>
      <w:r w:rsidR="00594E3C" w:rsidRPr="003D03D7">
        <w:rPr>
          <w:rFonts w:ascii="Times New Roman" w:eastAsia="Times New Roman" w:hAnsi="Times New Roman" w:cs="Simplified Arabic" w:hint="cs"/>
          <w:sz w:val="28"/>
          <w:szCs w:val="28"/>
          <w:rtl/>
          <w:lang w:bidi="ar-SY"/>
        </w:rPr>
        <w:lastRenderedPageBreak/>
        <w:t>اجلها وهو السعي لعمارة الأرض وتوزيع الثروة بين من يملكون ومن لا يملكون توزيعا عادلا تتحقق فيه معادلة الخراج بالضمان والغنم بالغرم. إلا ان هذه الصورة لم تتحقق، فمالت الصيرفة الإسلامية إلى استخدام أسلوب المداينات وغلبت صيغة التورق اليوم على جل معاملاتها، وحجة القائمين على الصيرفة الإسلامية في التوجه نحو المداينات هو ان الكثير من الأنظمة التي تحكم عمل هذه المصارف هي أنظمة مصرفية تقليدية تلائم أسلوب الإقراض والاقتراض التقليدي القائم على الفائدة، ولم تراع خصوصية الصيرفة الإسلامية القائمة على أسلوب المشاركة أخذا وإعطاء، فحدت هذه الأنظمة من حركة الصيرفة الإسلامية وقدرتها على تطوير المجتمعات التي تعمل فيها والمساهمة في تنميتها بأسلوب مالي إسلامي أصيل بعيدا عن محاولة مجاراة الصيرفة التقليدية في أدواتها.</w:t>
      </w:r>
    </w:p>
    <w:p w:rsidR="00921345" w:rsidRPr="003D03D7" w:rsidRDefault="00921345" w:rsidP="00D64C50">
      <w:pPr>
        <w:bidi/>
        <w:rPr>
          <w:rFonts w:ascii="Times New Roman" w:eastAsia="Times New Roman" w:hAnsi="Times New Roman" w:cs="Simplified Arabic"/>
          <w:sz w:val="28"/>
          <w:szCs w:val="28"/>
          <w:lang w:bidi="ar-SY"/>
        </w:rPr>
      </w:pPr>
      <w:r w:rsidRPr="003D03D7">
        <w:rPr>
          <w:rFonts w:cs="Simplified Arabic" w:hint="cs"/>
          <w:sz w:val="28"/>
          <w:szCs w:val="28"/>
          <w:rtl/>
          <w:lang w:bidi="ar-SY"/>
        </w:rPr>
        <w:t xml:space="preserve">       </w:t>
      </w:r>
    </w:p>
    <w:p w:rsidR="000C0C35" w:rsidRPr="003D03D7" w:rsidRDefault="007925FA" w:rsidP="000C0C35">
      <w:pPr>
        <w:bidi/>
        <w:spacing w:after="0" w:line="240" w:lineRule="auto"/>
        <w:rPr>
          <w:rFonts w:asciiTheme="majorBidi" w:eastAsia="Times New Roman" w:hAnsiTheme="majorBidi" w:cstheme="majorBidi"/>
          <w:b/>
          <w:bCs/>
          <w:sz w:val="36"/>
          <w:szCs w:val="36"/>
          <w:rtl/>
        </w:rPr>
      </w:pPr>
      <w:r w:rsidRPr="003D03D7">
        <w:rPr>
          <w:rFonts w:cs="Simplified Arabic" w:hint="cs"/>
          <w:b/>
          <w:bCs/>
          <w:sz w:val="32"/>
          <w:szCs w:val="32"/>
          <w:rtl/>
        </w:rPr>
        <w:t> </w:t>
      </w:r>
      <w:r w:rsidR="000C0C35" w:rsidRPr="003D03D7">
        <w:rPr>
          <w:rFonts w:asciiTheme="majorBidi" w:eastAsia="Times New Roman" w:hAnsiTheme="majorBidi" w:cstheme="majorBidi" w:hint="cs"/>
          <w:b/>
          <w:bCs/>
          <w:sz w:val="40"/>
          <w:szCs w:val="40"/>
          <w:rtl/>
          <w:lang w:bidi="ar-SY"/>
        </w:rPr>
        <w:t>سوق التمويل الإسلامي</w:t>
      </w:r>
      <w:r w:rsidR="000C0C35" w:rsidRPr="003D03D7">
        <w:rPr>
          <w:rFonts w:asciiTheme="majorBidi" w:eastAsia="Times New Roman" w:hAnsiTheme="majorBidi" w:cstheme="majorBidi"/>
          <w:b/>
          <w:bCs/>
          <w:sz w:val="40"/>
          <w:szCs w:val="40"/>
          <w:rtl/>
          <w:lang w:bidi="ar-SY"/>
        </w:rPr>
        <w:t xml:space="preserve"> </w:t>
      </w:r>
      <w:r w:rsidR="000C0C35" w:rsidRPr="003D03D7">
        <w:rPr>
          <w:rFonts w:asciiTheme="majorBidi" w:eastAsia="Times New Roman" w:hAnsiTheme="majorBidi" w:cstheme="majorBidi"/>
          <w:b/>
          <w:bCs/>
          <w:sz w:val="36"/>
          <w:szCs w:val="36"/>
          <w:rtl/>
        </w:rPr>
        <w:br/>
      </w:r>
    </w:p>
    <w:p w:rsidR="000C0C35" w:rsidRPr="003D03D7" w:rsidRDefault="003D120B" w:rsidP="0096079D">
      <w:pPr>
        <w:bidi/>
        <w:spacing w:line="240" w:lineRule="auto"/>
        <w:rPr>
          <w:rFonts w:cs="Simplified Arabic"/>
          <w:sz w:val="28"/>
          <w:szCs w:val="28"/>
          <w:lang w:bidi="ar-SY"/>
        </w:rPr>
      </w:pPr>
      <w:r w:rsidRPr="003D03D7">
        <w:rPr>
          <w:rFonts w:cs="Simplified Arabic" w:hint="cs"/>
          <w:sz w:val="28"/>
          <w:szCs w:val="28"/>
          <w:rtl/>
          <w:lang w:bidi="ar-SY"/>
        </w:rPr>
        <w:t xml:space="preserve">    </w:t>
      </w:r>
      <w:r w:rsidR="0096079D" w:rsidRPr="003D03D7">
        <w:rPr>
          <w:rFonts w:cs="Simplified Arabic" w:hint="cs"/>
          <w:sz w:val="28"/>
          <w:szCs w:val="28"/>
          <w:rtl/>
          <w:lang w:bidi="ar-SY"/>
        </w:rPr>
        <w:t>تؤكد ال</w:t>
      </w:r>
      <w:r w:rsidR="000C0C35" w:rsidRPr="003D03D7">
        <w:rPr>
          <w:rFonts w:cs="Simplified Arabic"/>
          <w:sz w:val="28"/>
          <w:szCs w:val="28"/>
          <w:rtl/>
          <w:lang w:bidi="ar-SY"/>
        </w:rPr>
        <w:t>تق</w:t>
      </w:r>
      <w:r w:rsidR="0096079D" w:rsidRPr="003D03D7">
        <w:rPr>
          <w:rFonts w:cs="Simplified Arabic" w:hint="cs"/>
          <w:sz w:val="28"/>
          <w:szCs w:val="28"/>
          <w:rtl/>
          <w:lang w:bidi="ar-SY"/>
        </w:rPr>
        <w:t>ا</w:t>
      </w:r>
      <w:r w:rsidR="000C0C35" w:rsidRPr="003D03D7">
        <w:rPr>
          <w:rFonts w:cs="Simplified Arabic"/>
          <w:sz w:val="28"/>
          <w:szCs w:val="28"/>
          <w:rtl/>
          <w:lang w:bidi="ar-SY"/>
        </w:rPr>
        <w:t xml:space="preserve">رير </w:t>
      </w:r>
      <w:r w:rsidR="0096079D" w:rsidRPr="003D03D7">
        <w:rPr>
          <w:rFonts w:cs="Simplified Arabic" w:hint="cs"/>
          <w:sz w:val="28"/>
          <w:szCs w:val="28"/>
          <w:rtl/>
          <w:lang w:bidi="ar-SY"/>
        </w:rPr>
        <w:t>ال</w:t>
      </w:r>
      <w:r w:rsidR="000C0C35" w:rsidRPr="003D03D7">
        <w:rPr>
          <w:rFonts w:cs="Simplified Arabic"/>
          <w:sz w:val="28"/>
          <w:szCs w:val="28"/>
          <w:rtl/>
          <w:lang w:bidi="ar-SY"/>
        </w:rPr>
        <w:t>مالي</w:t>
      </w:r>
      <w:r w:rsidR="0096079D" w:rsidRPr="003D03D7">
        <w:rPr>
          <w:rFonts w:cs="Simplified Arabic" w:hint="cs"/>
          <w:sz w:val="28"/>
          <w:szCs w:val="28"/>
          <w:rtl/>
          <w:lang w:bidi="ar-SY"/>
        </w:rPr>
        <w:t>ة</w:t>
      </w:r>
      <w:r w:rsidR="0096079D" w:rsidRPr="003D03D7">
        <w:rPr>
          <w:rFonts w:cs="Simplified Arabic"/>
          <w:sz w:val="28"/>
          <w:szCs w:val="28"/>
          <w:rtl/>
          <w:lang w:bidi="ar-SY"/>
        </w:rPr>
        <w:t xml:space="preserve"> </w:t>
      </w:r>
      <w:r w:rsidR="000C0C35" w:rsidRPr="003D03D7">
        <w:rPr>
          <w:rFonts w:cs="Simplified Arabic"/>
          <w:sz w:val="28"/>
          <w:szCs w:val="28"/>
          <w:rtl/>
          <w:lang w:bidi="ar-SY"/>
        </w:rPr>
        <w:t xml:space="preserve"> أن سوق التمويل الإسلامي تبدو في وضع أفضل على الرغم من هشاشة تعافي الاقتصاد العالمي خلال العام الماضي، </w:t>
      </w:r>
      <w:r w:rsidR="0096079D" w:rsidRPr="003D03D7">
        <w:rPr>
          <w:rFonts w:cs="Simplified Arabic" w:hint="cs"/>
          <w:sz w:val="28"/>
          <w:szCs w:val="28"/>
          <w:rtl/>
          <w:lang w:bidi="ar-SY"/>
        </w:rPr>
        <w:t xml:space="preserve">حيث أن </w:t>
      </w:r>
      <w:r w:rsidR="000C0C35" w:rsidRPr="003D03D7">
        <w:rPr>
          <w:rFonts w:cs="Simplified Arabic"/>
          <w:sz w:val="28"/>
          <w:szCs w:val="28"/>
          <w:rtl/>
          <w:lang w:bidi="ar-SY"/>
        </w:rPr>
        <w:t>حجم سوق الصكوك الإسلامية حول العالم تجاوز 110 مليارات دولار، وإذا تمت إضافة بقية أدوات التمويل الإسلامي فسيتجاوز حجم السوق المالية الإسلامية حاجز التريليون دولار.</w:t>
      </w:r>
    </w:p>
    <w:p w:rsidR="000C0C35" w:rsidRPr="003D03D7" w:rsidRDefault="0096079D" w:rsidP="0096079D">
      <w:pPr>
        <w:bidi/>
        <w:spacing w:line="240" w:lineRule="auto"/>
        <w:rPr>
          <w:rFonts w:asciiTheme="minorBidi" w:hAnsiTheme="minorBidi" w:cs="Simplified Arabic"/>
          <w:sz w:val="28"/>
          <w:szCs w:val="28"/>
          <w:rtl/>
          <w:lang w:bidi="ar-SY"/>
        </w:rPr>
      </w:pPr>
      <w:r w:rsidRPr="003D03D7">
        <w:rPr>
          <w:rFonts w:asciiTheme="minorBidi" w:hAnsiTheme="minorBidi" w:cs="Simplified Arabic" w:hint="cs"/>
          <w:sz w:val="28"/>
          <w:szCs w:val="28"/>
          <w:rtl/>
          <w:lang w:bidi="ar-SY"/>
        </w:rPr>
        <w:t xml:space="preserve"> </w:t>
      </w:r>
      <w:r w:rsidRPr="003D03D7">
        <w:rPr>
          <w:rFonts w:asciiTheme="minorBidi" w:hAnsiTheme="minorBidi" w:cs="Simplified Arabic"/>
          <w:sz w:val="28"/>
          <w:szCs w:val="28"/>
          <w:rtl/>
          <w:lang w:bidi="ar-SY"/>
        </w:rPr>
        <w:t>و</w:t>
      </w:r>
      <w:r w:rsidRPr="003D03D7">
        <w:rPr>
          <w:rFonts w:asciiTheme="minorBidi" w:hAnsiTheme="minorBidi" w:cs="Simplified Arabic" w:hint="cs"/>
          <w:sz w:val="28"/>
          <w:szCs w:val="28"/>
          <w:rtl/>
          <w:lang w:bidi="ar-SY"/>
        </w:rPr>
        <w:t>إ</w:t>
      </w:r>
      <w:r w:rsidR="000C0C35" w:rsidRPr="003D03D7">
        <w:rPr>
          <w:rFonts w:asciiTheme="minorBidi" w:hAnsiTheme="minorBidi" w:cs="Simplified Arabic"/>
          <w:sz w:val="28"/>
          <w:szCs w:val="28"/>
          <w:rtl/>
          <w:lang w:bidi="ar-SY"/>
        </w:rPr>
        <w:t>ن حجم أصول أكبر 500 مصرف إسلامي ارتفع إلى 822 مليار دولار في 2009، مقابل 639 مليار دولار في 2008، أي بنسبة نمو وصلت إلى 28.6%.</w:t>
      </w:r>
    </w:p>
    <w:p w:rsidR="000C0C35" w:rsidRPr="003D03D7" w:rsidRDefault="000C0C35" w:rsidP="000C0C35">
      <w:pPr>
        <w:bidi/>
        <w:spacing w:line="240" w:lineRule="auto"/>
        <w:rPr>
          <w:rFonts w:asciiTheme="minorBidi" w:hAnsiTheme="minorBidi" w:cs="Simplified Arabic"/>
          <w:sz w:val="28"/>
          <w:szCs w:val="28"/>
          <w:rtl/>
          <w:lang w:bidi="ar-SY"/>
        </w:rPr>
      </w:pPr>
      <w:r w:rsidRPr="003D03D7">
        <w:rPr>
          <w:rFonts w:asciiTheme="minorBidi" w:hAnsiTheme="minorBidi" w:cs="Simplified Arabic"/>
          <w:sz w:val="28"/>
          <w:szCs w:val="28"/>
          <w:rtl/>
          <w:lang w:bidi="ar-SY"/>
        </w:rPr>
        <w:t>وأوضحت شركة سبائك للإجارة والاستثمار الكويتية في تقرير أصدرته ونشرته صحيفة الاقتصادية السعودية، أنه بعد نمو إصدارات الصكوك بنسبة 47% بين عامي 2003 و2007 فإن عام 2009 يعتبر عام عودة النمو خصوصا بعد أن شهدت صناعة الصكوك نكسة في عام 2008 بسبب الأزمة المالية العالمية.</w:t>
      </w:r>
    </w:p>
    <w:p w:rsidR="000C0C35" w:rsidRPr="003D03D7" w:rsidRDefault="000C0C35" w:rsidP="000C0C35">
      <w:pPr>
        <w:bidi/>
        <w:spacing w:line="240" w:lineRule="auto"/>
        <w:rPr>
          <w:rFonts w:asciiTheme="minorBidi" w:hAnsiTheme="minorBidi" w:cs="Simplified Arabic"/>
          <w:sz w:val="28"/>
          <w:szCs w:val="28"/>
          <w:rtl/>
          <w:lang w:bidi="ar-SY"/>
        </w:rPr>
      </w:pPr>
      <w:r w:rsidRPr="003D03D7">
        <w:rPr>
          <w:rFonts w:asciiTheme="minorBidi" w:hAnsiTheme="minorBidi" w:cs="Simplified Arabic"/>
          <w:sz w:val="28"/>
          <w:szCs w:val="28"/>
          <w:rtl/>
          <w:lang w:bidi="ar-SY"/>
        </w:rPr>
        <w:t xml:space="preserve">وأشارت إلى ما قالته وكالة التصنيف الائتماني العالمية "ستاندرد آند بورز" من أن عام 2009 شهد إصدار صكوك بقيمة 23.3 مليار دولار مقابل 15.5 مليار دولار عام 2008 أي بنسبة نمو تقارب </w:t>
      </w:r>
      <w:r w:rsidRPr="003D03D7">
        <w:rPr>
          <w:rFonts w:asciiTheme="minorBidi" w:hAnsiTheme="minorBidi" w:cs="Simplified Arabic"/>
          <w:sz w:val="28"/>
          <w:szCs w:val="28"/>
          <w:rtl/>
          <w:lang w:bidi="ar-SY"/>
        </w:rPr>
        <w:lastRenderedPageBreak/>
        <w:t>34%، وبذلك سجل العام الماضي ثاني أكبر رقم في تاريخ الإصدارات بعد عام 2007 الذي يحمل الرقم القياسي حين طرحت صكوك بقيمة 34.3 مليار دولار.</w:t>
      </w:r>
    </w:p>
    <w:p w:rsidR="000C0C35" w:rsidRPr="003D03D7" w:rsidRDefault="000C0C35" w:rsidP="000C0C35">
      <w:pPr>
        <w:bidi/>
        <w:spacing w:line="240" w:lineRule="auto"/>
        <w:rPr>
          <w:rFonts w:asciiTheme="minorBidi" w:hAnsiTheme="minorBidi" w:cs="Simplified Arabic"/>
          <w:sz w:val="28"/>
          <w:szCs w:val="28"/>
          <w:rtl/>
          <w:lang w:bidi="ar-SY"/>
        </w:rPr>
      </w:pPr>
      <w:r w:rsidRPr="003D03D7">
        <w:rPr>
          <w:rFonts w:asciiTheme="minorBidi" w:hAnsiTheme="minorBidi" w:cs="Simplified Arabic"/>
          <w:sz w:val="28"/>
          <w:szCs w:val="28"/>
          <w:rtl/>
          <w:lang w:bidi="ar-SY"/>
        </w:rPr>
        <w:t>وبينت أنه بهذه الإصدارات يكون حجم سوق الصكوك الإسلامية حول العالم قد تجاوز 110 مليارات دولار، وإذا تمت إضافة بقية أدوات التمويل الإسلامي فسيتجاوز حجم السوق المالية الإسلامية حاجز التريليون دولار.</w:t>
      </w:r>
    </w:p>
    <w:p w:rsidR="000C0C35" w:rsidRPr="003D03D7" w:rsidRDefault="000C0C35" w:rsidP="000C0C35">
      <w:pPr>
        <w:bidi/>
        <w:spacing w:line="240" w:lineRule="auto"/>
        <w:rPr>
          <w:rFonts w:asciiTheme="minorBidi" w:hAnsiTheme="minorBidi" w:cs="Simplified Arabic"/>
          <w:sz w:val="28"/>
          <w:szCs w:val="28"/>
          <w:rtl/>
          <w:lang w:bidi="ar-SY"/>
        </w:rPr>
      </w:pPr>
      <w:r w:rsidRPr="003D03D7">
        <w:rPr>
          <w:rFonts w:asciiTheme="minorBidi" w:hAnsiTheme="minorBidi" w:cs="Simplified Arabic"/>
          <w:sz w:val="28"/>
          <w:szCs w:val="28"/>
          <w:rtl/>
          <w:lang w:bidi="ar-SY"/>
        </w:rPr>
        <w:t>وقالت إنه على الرغم من ذلك فإن سوق الصكوك ما زالت صغيرة جدا إذا عرفنا أن قيمة أوراق الدين التقليدية حول العالم تخطت في نهاية العام الماضي عتبة 25.4 تريليون دولار.</w:t>
      </w:r>
    </w:p>
    <w:p w:rsidR="000C0C35" w:rsidRPr="003D03D7" w:rsidRDefault="000C0C35" w:rsidP="000C0C35">
      <w:pPr>
        <w:bidi/>
        <w:spacing w:line="240" w:lineRule="auto"/>
        <w:rPr>
          <w:rFonts w:asciiTheme="minorBidi" w:hAnsiTheme="minorBidi" w:cs="Simplified Arabic"/>
          <w:sz w:val="28"/>
          <w:szCs w:val="28"/>
          <w:rtl/>
          <w:lang w:bidi="ar-SY"/>
        </w:rPr>
      </w:pPr>
      <w:r w:rsidRPr="003D03D7">
        <w:rPr>
          <w:rFonts w:asciiTheme="minorBidi" w:hAnsiTheme="minorBidi" w:cs="Simplified Arabic"/>
          <w:sz w:val="28"/>
          <w:szCs w:val="28"/>
          <w:rtl/>
          <w:lang w:bidi="ar-SY"/>
        </w:rPr>
        <w:t>وعلى صعيد التوزيع الجغرافي، قالت الشركة إن ماليزيا استحوذت عام 2009 على أكثر من نصف الصكوك المصدرة لتبلغ حصتها 54.1% ويعود ذلك إلى أن ماليزيا تملك نظام صيرفة إسلامية راسخا وإطارا تشريعيا متطورا، إضافة إلى دعم حكومي قوي للتمويل الإسلامي.</w:t>
      </w:r>
    </w:p>
    <w:p w:rsidR="000C0C35" w:rsidRPr="003D03D7" w:rsidRDefault="000C0C35" w:rsidP="000C0C35">
      <w:pPr>
        <w:bidi/>
        <w:spacing w:line="240" w:lineRule="auto"/>
        <w:rPr>
          <w:rFonts w:asciiTheme="minorBidi" w:hAnsiTheme="minorBidi" w:cs="Simplified Arabic"/>
          <w:sz w:val="28"/>
          <w:szCs w:val="28"/>
          <w:rtl/>
          <w:lang w:bidi="ar-SY"/>
        </w:rPr>
      </w:pPr>
      <w:r w:rsidRPr="003D03D7">
        <w:rPr>
          <w:rFonts w:asciiTheme="minorBidi" w:hAnsiTheme="minorBidi" w:cs="Simplified Arabic"/>
          <w:sz w:val="28"/>
          <w:szCs w:val="28"/>
          <w:rtl/>
          <w:lang w:bidi="ar-SY"/>
        </w:rPr>
        <w:t>أما بالنسبة إلى حصة دول الخليج، فمن الملاحظ تراجعها خلال العام الماضي خصوصا نصيب الإمارات التي تشهد دائما القدر الأكبر من الإصدارات ويبدو ذلك مفهوما في ضوء تركز مشاكل التخلف عن سداد الصكوك في المنطقة خلال عام 2009.</w:t>
      </w:r>
    </w:p>
    <w:p w:rsidR="000C0C35" w:rsidRPr="003D03D7" w:rsidRDefault="000C0C35" w:rsidP="000C0C35">
      <w:pPr>
        <w:bidi/>
        <w:spacing w:line="240" w:lineRule="auto"/>
        <w:rPr>
          <w:rFonts w:asciiTheme="minorBidi" w:hAnsiTheme="minorBidi" w:cs="Simplified Arabic"/>
          <w:sz w:val="28"/>
          <w:szCs w:val="28"/>
          <w:rtl/>
          <w:lang w:bidi="ar-SY"/>
        </w:rPr>
      </w:pPr>
      <w:r w:rsidRPr="003D03D7">
        <w:rPr>
          <w:rFonts w:asciiTheme="minorBidi" w:hAnsiTheme="minorBidi" w:cs="Simplified Arabic"/>
          <w:sz w:val="28"/>
          <w:szCs w:val="28"/>
          <w:rtl/>
          <w:lang w:bidi="ar-SY"/>
        </w:rPr>
        <w:t>وأفاد التقرير أن الحكومات والبنوك ما زالت تستحوذ على الحصة الأكبر من سوق الصكوك الخليجية، في حين أن إصدارات الشركات ما زالت نادرة وصغيرة نسبيا ويعتبر مصرف البحرين المركزي أنشط مؤسسة رسمية على هذا الصعيد.</w:t>
      </w:r>
    </w:p>
    <w:p w:rsidR="000C0C35" w:rsidRPr="003D03D7" w:rsidRDefault="000C0C35" w:rsidP="000C0C35">
      <w:pPr>
        <w:bidi/>
        <w:spacing w:line="240" w:lineRule="auto"/>
        <w:rPr>
          <w:rFonts w:asciiTheme="minorBidi" w:hAnsiTheme="minorBidi" w:cs="Simplified Arabic"/>
          <w:sz w:val="28"/>
          <w:szCs w:val="28"/>
          <w:rtl/>
          <w:lang w:bidi="ar-SY"/>
        </w:rPr>
      </w:pPr>
      <w:r w:rsidRPr="003D03D7">
        <w:rPr>
          <w:rFonts w:asciiTheme="minorBidi" w:hAnsiTheme="minorBidi" w:cs="Simplified Arabic"/>
          <w:sz w:val="28"/>
          <w:szCs w:val="28"/>
          <w:rtl/>
          <w:lang w:bidi="ar-SY"/>
        </w:rPr>
        <w:t>واستعرضت الشركة جملة توصيات قد تساعد على تطوير سوق الصكوك في الخليج والعالم، من بينها حاجة سوق السندات الإسلامية إلى توسع أكبر في القطاع الخاص، وضرورة توافر الضمانات التي تتعلق بالقواعد التي ما زال أمام الصناعة طريق طويل لتطويرها.</w:t>
      </w:r>
    </w:p>
    <w:p w:rsidR="000C0C35" w:rsidRPr="003D03D7" w:rsidRDefault="000C0C35" w:rsidP="000C0C35">
      <w:pPr>
        <w:bidi/>
        <w:spacing w:line="240" w:lineRule="auto"/>
        <w:rPr>
          <w:rFonts w:asciiTheme="minorBidi" w:hAnsiTheme="minorBidi" w:cs="Simplified Arabic"/>
          <w:sz w:val="28"/>
          <w:szCs w:val="28"/>
          <w:rtl/>
          <w:lang w:bidi="ar-SY"/>
        </w:rPr>
      </w:pPr>
      <w:r w:rsidRPr="003D03D7">
        <w:rPr>
          <w:rFonts w:asciiTheme="minorBidi" w:hAnsiTheme="minorBidi" w:cs="Simplified Arabic"/>
          <w:sz w:val="28"/>
          <w:szCs w:val="28"/>
          <w:rtl/>
          <w:lang w:bidi="ar-SY"/>
        </w:rPr>
        <w:t>ومن التوصيات أيضا ضرورة قيام السلطات بوضع قوانين وتشريعات تشجع على إصدار الصكوك وتعزز الشفافية، وهذه الأخيرة تستقي أهميتها من بعد التعثر الذي أصاب بعض الإصدارات ووضع مقياس أو مؤشر رسمي شبيه بمعدل اللايبور وذلك لقياس أدوات الدين الإسلامية وخصوصا الصكوك.</w:t>
      </w:r>
    </w:p>
    <w:p w:rsidR="00227BA0" w:rsidRPr="003D03D7" w:rsidRDefault="00227BA0" w:rsidP="00227BA0">
      <w:pPr>
        <w:bidi/>
        <w:rPr>
          <w:rFonts w:asciiTheme="minorBidi" w:hAnsiTheme="minorBidi" w:cs="Simplified Arabic"/>
          <w:sz w:val="28"/>
          <w:szCs w:val="28"/>
          <w:rtl/>
        </w:rPr>
      </w:pPr>
      <w:r w:rsidRPr="003D03D7">
        <w:rPr>
          <w:rFonts w:asciiTheme="minorBidi" w:hAnsiTheme="minorBidi" w:cs="Simplified Arabic"/>
          <w:sz w:val="28"/>
          <w:szCs w:val="28"/>
          <w:rtl/>
        </w:rPr>
        <w:t xml:space="preserve">        </w:t>
      </w:r>
    </w:p>
    <w:p w:rsidR="002E2026" w:rsidRDefault="002E2026" w:rsidP="002D5BCB">
      <w:pPr>
        <w:bidi/>
        <w:spacing w:after="0" w:line="240" w:lineRule="auto"/>
        <w:rPr>
          <w:rFonts w:asciiTheme="majorBidi" w:eastAsia="Times New Roman" w:hAnsiTheme="majorBidi" w:cstheme="majorBidi" w:hint="cs"/>
          <w:b/>
          <w:bCs/>
          <w:sz w:val="40"/>
          <w:szCs w:val="40"/>
          <w:rtl/>
          <w:lang w:bidi="ar-SY"/>
        </w:rPr>
      </w:pPr>
    </w:p>
    <w:p w:rsidR="002D5BCB" w:rsidRPr="003D03D7" w:rsidRDefault="002D5BCB" w:rsidP="002E2026">
      <w:pPr>
        <w:bidi/>
        <w:spacing w:after="0" w:line="240" w:lineRule="auto"/>
        <w:rPr>
          <w:rFonts w:asciiTheme="majorBidi" w:eastAsia="Times New Roman" w:hAnsiTheme="majorBidi" w:cstheme="majorBidi"/>
          <w:b/>
          <w:bCs/>
          <w:sz w:val="40"/>
          <w:szCs w:val="40"/>
          <w:rtl/>
          <w:lang w:bidi="ar-SY"/>
        </w:rPr>
      </w:pPr>
      <w:r w:rsidRPr="003D03D7">
        <w:rPr>
          <w:rFonts w:asciiTheme="majorBidi" w:eastAsia="Times New Roman" w:hAnsiTheme="majorBidi" w:cstheme="majorBidi" w:hint="cs"/>
          <w:b/>
          <w:bCs/>
          <w:sz w:val="40"/>
          <w:szCs w:val="40"/>
          <w:rtl/>
          <w:lang w:bidi="ar-SY"/>
        </w:rPr>
        <w:t>مصاد</w:t>
      </w:r>
      <w:r w:rsidR="004032BA">
        <w:rPr>
          <w:rFonts w:asciiTheme="majorBidi" w:eastAsia="Times New Roman" w:hAnsiTheme="majorBidi" w:cstheme="majorBidi" w:hint="cs"/>
          <w:b/>
          <w:bCs/>
          <w:sz w:val="40"/>
          <w:szCs w:val="40"/>
          <w:rtl/>
          <w:lang w:bidi="ar-SY"/>
        </w:rPr>
        <w:t xml:space="preserve">ر الأموال في المصارف الإسلامية </w:t>
      </w:r>
    </w:p>
    <w:p w:rsidR="002D5BCB" w:rsidRPr="003D03D7" w:rsidRDefault="002D5BCB" w:rsidP="002D5BCB">
      <w:pPr>
        <w:bidi/>
        <w:spacing w:after="0" w:line="240" w:lineRule="auto"/>
        <w:rPr>
          <w:rFonts w:asciiTheme="minorBidi" w:eastAsia="Times New Roman" w:hAnsiTheme="minorBidi"/>
          <w:sz w:val="32"/>
          <w:szCs w:val="32"/>
          <w:rtl/>
        </w:rPr>
      </w:pPr>
    </w:p>
    <w:p w:rsidR="002E2026" w:rsidRDefault="002D5BCB" w:rsidP="002E2026">
      <w:pPr>
        <w:bidi/>
        <w:spacing w:after="0" w:line="240" w:lineRule="auto"/>
        <w:rPr>
          <w:rFonts w:asciiTheme="minorBidi" w:eastAsia="Times New Roman" w:hAnsiTheme="minorBidi" w:cs="Simplified Arabic" w:hint="cs"/>
          <w:sz w:val="28"/>
          <w:szCs w:val="28"/>
          <w:rtl/>
        </w:rPr>
      </w:pPr>
      <w:r w:rsidRPr="003D03D7">
        <w:rPr>
          <w:rFonts w:asciiTheme="minorBidi" w:eastAsia="Times New Roman" w:hAnsiTheme="minorBidi" w:cs="Simplified Arabic"/>
          <w:sz w:val="28"/>
          <w:szCs w:val="28"/>
          <w:rtl/>
        </w:rPr>
        <w:t>تتألف مصادر الأموال في المصارف الإسلامية بشكل رئيسي</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من عنصرين</w:t>
      </w:r>
      <w:r w:rsidRPr="003D03D7">
        <w:rPr>
          <w:rFonts w:asciiTheme="minorBidi" w:eastAsia="Times New Roman" w:hAnsiTheme="minorBidi" w:cs="Simplified Arabic"/>
          <w:sz w:val="28"/>
          <w:szCs w:val="28"/>
        </w:rPr>
        <w:t>:</w:t>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Pr>
        <w:br/>
        <w:t>*</w:t>
      </w:r>
      <w:r w:rsidRPr="003D03D7">
        <w:rPr>
          <w:rFonts w:asciiTheme="minorBidi" w:eastAsia="Times New Roman" w:hAnsiTheme="minorBidi" w:cs="Simplified Arabic"/>
          <w:sz w:val="28"/>
          <w:szCs w:val="28"/>
          <w:rtl/>
        </w:rPr>
        <w:t>المصدر الداخلي ويشمل : رأس</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المال - الاحتياطي الإلزامي</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Pr>
        <w:br/>
        <w:t xml:space="preserve">* </w:t>
      </w:r>
      <w:r w:rsidRPr="003D03D7">
        <w:rPr>
          <w:rFonts w:asciiTheme="minorBidi" w:eastAsia="Times New Roman" w:hAnsiTheme="minorBidi" w:cs="Simplified Arabic"/>
          <w:sz w:val="28"/>
          <w:szCs w:val="28"/>
          <w:rtl/>
        </w:rPr>
        <w:t>المصدر الخارجي ويضم : الودائع على</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أنواعها</w:t>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hint="cs"/>
          <w:sz w:val="28"/>
          <w:szCs w:val="28"/>
          <w:rtl/>
        </w:rPr>
        <w:t xml:space="preserve">1) </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المصدر</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الداخلي</w:t>
      </w:r>
      <w:r w:rsidRPr="003D03D7">
        <w:rPr>
          <w:rFonts w:asciiTheme="minorBidi" w:eastAsia="Times New Roman" w:hAnsiTheme="minorBidi" w:cs="Simplified Arabic"/>
          <w:sz w:val="28"/>
          <w:szCs w:val="28"/>
        </w:rPr>
        <w:t>:</w:t>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Pr>
        <w:br/>
        <w:t>*</w:t>
      </w:r>
      <w:r w:rsidRPr="003D03D7">
        <w:rPr>
          <w:rFonts w:asciiTheme="minorBidi" w:eastAsia="Times New Roman" w:hAnsiTheme="minorBidi" w:cs="Simplified Arabic"/>
          <w:sz w:val="28"/>
          <w:szCs w:val="28"/>
          <w:rtl/>
        </w:rPr>
        <w:t>رأس</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المال</w:t>
      </w:r>
      <w:r w:rsidRPr="003D03D7">
        <w:rPr>
          <w:rFonts w:asciiTheme="minorBidi" w:eastAsia="Times New Roman" w:hAnsiTheme="minorBidi" w:cs="Simplified Arabic"/>
          <w:sz w:val="28"/>
          <w:szCs w:val="28"/>
        </w:rPr>
        <w:t>:</w:t>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tl/>
        </w:rPr>
        <w:t>وهو عبارة عن مجمل قيمة</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الأموال التي يحصل عليها المصرف باعتباره مشروعاً من أصحاب المشروع عند بداية</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تكوينه إضافة إلى جميع الزيادات والتخفيضات بشكلها النقدي والعيني التي تطرأ على</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هذه الأموال في الفترات التالية ومن المهم الإشارة إلى أن الشريعة الأسلامية تشترط</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أن يكون رأس المال حاضراً عند تأسيس المشروع ولايجوز أن يكون ديناً</w:t>
      </w:r>
      <w:r w:rsidRPr="003D03D7">
        <w:rPr>
          <w:rFonts w:asciiTheme="minorBidi" w:eastAsia="Times New Roman" w:hAnsiTheme="minorBidi" w:cs="Simplified Arabic"/>
          <w:sz w:val="28"/>
          <w:szCs w:val="28"/>
        </w:rPr>
        <w:t>.</w:t>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Pr>
        <w:br/>
        <w:t xml:space="preserve">* </w:t>
      </w:r>
      <w:r w:rsidRPr="003D03D7">
        <w:rPr>
          <w:rFonts w:asciiTheme="minorBidi" w:eastAsia="Times New Roman" w:hAnsiTheme="minorBidi" w:cs="Simplified Arabic"/>
          <w:sz w:val="28"/>
          <w:szCs w:val="28"/>
          <w:rtl/>
        </w:rPr>
        <w:t>الإحتياطي</w:t>
      </w:r>
      <w:r w:rsidRPr="003D03D7">
        <w:rPr>
          <w:rFonts w:asciiTheme="minorBidi" w:eastAsia="Times New Roman" w:hAnsiTheme="minorBidi" w:cs="Simplified Arabic"/>
          <w:sz w:val="28"/>
          <w:szCs w:val="28"/>
        </w:rPr>
        <w:t>:</w:t>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tl/>
        </w:rPr>
        <w:t>يعرف بأنه مجموع الأرباح المحتجزة بغية تعزيز المركز المالي للمصرف</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والمحافظة عليه وضمان سلامة رأس المال ويأخذ الاحتياطي في المصارف الإسلامية عدة</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أشكال لكل منها غايته الخاصة والمسوغ المنطقي لوجوده</w:t>
      </w:r>
      <w:r w:rsidRPr="003D03D7">
        <w:rPr>
          <w:rFonts w:asciiTheme="minorBidi" w:eastAsia="Times New Roman" w:hAnsiTheme="minorBidi" w:cs="Simplified Arabic"/>
          <w:sz w:val="28"/>
          <w:szCs w:val="28"/>
        </w:rPr>
        <w:t>:</w:t>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Pr>
        <w:br/>
        <w:t xml:space="preserve">- </w:t>
      </w:r>
      <w:r w:rsidRPr="003D03D7">
        <w:rPr>
          <w:rFonts w:asciiTheme="minorBidi" w:eastAsia="Times New Roman" w:hAnsiTheme="minorBidi" w:cs="Simplified Arabic"/>
          <w:sz w:val="28"/>
          <w:szCs w:val="28"/>
          <w:rtl/>
        </w:rPr>
        <w:t>احتياطي ضمان قيمة</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الودائع الثابتة والحسابات الجارية: ويكونه المصرف لمواجهة حالات أي تغير سلبي في</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قيمة الودائع لديه</w:t>
      </w:r>
      <w:r w:rsidRPr="003D03D7">
        <w:rPr>
          <w:rFonts w:asciiTheme="minorBidi" w:eastAsia="Times New Roman" w:hAnsiTheme="minorBidi" w:cs="Simplified Arabic"/>
          <w:sz w:val="28"/>
          <w:szCs w:val="28"/>
        </w:rPr>
        <w:t>.</w:t>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Pr>
        <w:br/>
        <w:t>-</w:t>
      </w:r>
      <w:r w:rsidRPr="003D03D7">
        <w:rPr>
          <w:rFonts w:asciiTheme="minorBidi" w:eastAsia="Times New Roman" w:hAnsiTheme="minorBidi" w:cs="Simplified Arabic"/>
          <w:sz w:val="28"/>
          <w:szCs w:val="28"/>
          <w:rtl/>
        </w:rPr>
        <w:t>احتياطي موازنة الأرباح</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المحققة</w:t>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Pr>
        <w:lastRenderedPageBreak/>
        <w:br/>
      </w:r>
    </w:p>
    <w:p w:rsidR="002D5BCB" w:rsidRPr="003D03D7" w:rsidRDefault="002D5BCB" w:rsidP="002E2026">
      <w:pPr>
        <w:bidi/>
        <w:spacing w:after="0" w:line="240" w:lineRule="auto"/>
        <w:rPr>
          <w:rFonts w:asciiTheme="minorBidi" w:eastAsia="Times New Roman" w:hAnsiTheme="minorBidi" w:cs="Simplified Arabic"/>
          <w:sz w:val="28"/>
          <w:szCs w:val="28"/>
        </w:rPr>
      </w:pPr>
      <w:r w:rsidRPr="003D03D7">
        <w:rPr>
          <w:rFonts w:asciiTheme="minorBidi" w:eastAsia="Times New Roman" w:hAnsiTheme="minorBidi" w:cs="Simplified Arabic" w:hint="cs"/>
          <w:sz w:val="28"/>
          <w:szCs w:val="28"/>
          <w:rtl/>
        </w:rPr>
        <w:t xml:space="preserve">2) </w:t>
      </w:r>
      <w:r w:rsidRPr="003D03D7">
        <w:rPr>
          <w:rFonts w:asciiTheme="minorBidi" w:eastAsia="Times New Roman" w:hAnsiTheme="minorBidi" w:cs="Simplified Arabic"/>
          <w:sz w:val="28"/>
          <w:szCs w:val="28"/>
          <w:rtl/>
        </w:rPr>
        <w:t>المصدر الخارجي</w:t>
      </w:r>
      <w:r w:rsidRPr="003D03D7">
        <w:rPr>
          <w:rFonts w:asciiTheme="minorBidi" w:eastAsia="Times New Roman" w:hAnsiTheme="minorBidi" w:cs="Simplified Arabic"/>
          <w:sz w:val="28"/>
          <w:szCs w:val="28"/>
        </w:rPr>
        <w:t>:</w:t>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tl/>
        </w:rPr>
        <w:t>تعتبر الودائع من أهم مصادر الأموال الخارجية في المصارف الإسلامية وهي تأخذ</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عدة أشكال من أهمها</w:t>
      </w:r>
      <w:r w:rsidRPr="003D03D7">
        <w:rPr>
          <w:rFonts w:asciiTheme="minorBidi" w:eastAsia="Times New Roman" w:hAnsiTheme="minorBidi" w:cs="Simplified Arabic"/>
          <w:sz w:val="28"/>
          <w:szCs w:val="28"/>
        </w:rPr>
        <w:t>:</w:t>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Pr>
        <w:br/>
        <w:t xml:space="preserve">* </w:t>
      </w:r>
      <w:r w:rsidRPr="003D03D7">
        <w:rPr>
          <w:rFonts w:asciiTheme="minorBidi" w:eastAsia="Times New Roman" w:hAnsiTheme="minorBidi" w:cs="Simplified Arabic"/>
          <w:sz w:val="28"/>
          <w:szCs w:val="28"/>
          <w:rtl/>
        </w:rPr>
        <w:t>الودائع الثابتة</w:t>
      </w:r>
      <w:r w:rsidRPr="003D03D7">
        <w:rPr>
          <w:rFonts w:asciiTheme="minorBidi" w:eastAsia="Times New Roman" w:hAnsiTheme="minorBidi" w:cs="Simplified Arabic"/>
          <w:sz w:val="28"/>
          <w:szCs w:val="28"/>
        </w:rPr>
        <w:br/>
        <w:t>*</w:t>
      </w:r>
      <w:r w:rsidRPr="003D03D7">
        <w:rPr>
          <w:rFonts w:asciiTheme="minorBidi" w:eastAsia="Times New Roman" w:hAnsiTheme="minorBidi" w:cs="Simplified Arabic"/>
          <w:sz w:val="28"/>
          <w:szCs w:val="28"/>
          <w:rtl/>
        </w:rPr>
        <w:t>الودائع بإشعار</w:t>
      </w:r>
      <w:r w:rsidRPr="003D03D7">
        <w:rPr>
          <w:rFonts w:asciiTheme="minorBidi" w:eastAsia="Times New Roman" w:hAnsiTheme="minorBidi" w:cs="Simplified Arabic"/>
          <w:sz w:val="28"/>
          <w:szCs w:val="28"/>
        </w:rPr>
        <w:br/>
        <w:t>*</w:t>
      </w:r>
      <w:r w:rsidRPr="003D03D7">
        <w:rPr>
          <w:rFonts w:asciiTheme="minorBidi" w:eastAsia="Times New Roman" w:hAnsiTheme="minorBidi" w:cs="Simplified Arabic"/>
          <w:sz w:val="28"/>
          <w:szCs w:val="28"/>
          <w:rtl/>
        </w:rPr>
        <w:t>حسابات</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التوفير والإدخار</w:t>
      </w:r>
      <w:r w:rsidRPr="003D03D7">
        <w:rPr>
          <w:rFonts w:asciiTheme="minorBidi" w:eastAsia="Times New Roman" w:hAnsiTheme="minorBidi" w:cs="Simplified Arabic"/>
          <w:sz w:val="28"/>
          <w:szCs w:val="28"/>
        </w:rPr>
        <w:br/>
        <w:t>*</w:t>
      </w:r>
      <w:r w:rsidRPr="003D03D7">
        <w:rPr>
          <w:rFonts w:asciiTheme="minorBidi" w:eastAsia="Times New Roman" w:hAnsiTheme="minorBidi" w:cs="Simplified Arabic"/>
          <w:sz w:val="28"/>
          <w:szCs w:val="28"/>
          <w:rtl/>
        </w:rPr>
        <w:t>حسابات جارية تحت الطلب</w:t>
      </w:r>
      <w:r w:rsidRPr="003D03D7">
        <w:rPr>
          <w:rFonts w:asciiTheme="minorBidi" w:eastAsia="Times New Roman" w:hAnsiTheme="minorBidi" w:cs="Simplified Arabic" w:hint="cs"/>
          <w:sz w:val="28"/>
          <w:szCs w:val="28"/>
          <w:rtl/>
        </w:rPr>
        <w:t xml:space="preserve"> </w:t>
      </w:r>
      <w:r w:rsidRPr="003D03D7">
        <w:rPr>
          <w:rFonts w:asciiTheme="minorBidi" w:eastAsia="Times New Roman" w:hAnsiTheme="minorBidi" w:cs="Simplified Arabic"/>
          <w:sz w:val="28"/>
          <w:szCs w:val="28"/>
        </w:rPr>
        <w:t xml:space="preserve"> (Demand Accounts)</w:t>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tl/>
        </w:rPr>
        <w:t>ويجب الإنتباه إلى ان</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الانواع الثلاثة الأولى تعتبر من الأدوات الاستثمارية في هذه المصارف في حين تعتبر</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الحسابات الجارية وسيلة لحفظ الاموال من السرقة او الضياع بالاضافة الى تسهيل</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التعامل التجاري من خلال توفير ميزة سحب الشيكات وقبول الحوالات</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Pr>
        <w:br/>
      </w:r>
      <w:r w:rsidRPr="003D03D7">
        <w:rPr>
          <w:rFonts w:asciiTheme="minorBidi" w:eastAsia="Times New Roman" w:hAnsiTheme="minorBidi" w:cs="Simplified Arabic"/>
          <w:sz w:val="28"/>
          <w:szCs w:val="28"/>
          <w:rtl/>
        </w:rPr>
        <w:t>إضافة إلى الودائع هناك</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مصادر أخرى تعتبر في خانة المصادر الخارجية للأموال في المصرف</w:t>
      </w:r>
      <w:r w:rsidRPr="003D03D7">
        <w:rPr>
          <w:rFonts w:asciiTheme="minorBidi" w:eastAsia="Times New Roman" w:hAnsiTheme="minorBidi" w:cs="Simplified Arabic"/>
          <w:sz w:val="28"/>
          <w:szCs w:val="28"/>
        </w:rPr>
        <w:t>:</w:t>
      </w:r>
      <w:r w:rsidRPr="003D03D7">
        <w:rPr>
          <w:rFonts w:asciiTheme="minorBidi" w:eastAsia="Times New Roman" w:hAnsiTheme="minorBidi" w:cs="Simplified Arabic"/>
          <w:sz w:val="28"/>
          <w:szCs w:val="28"/>
        </w:rPr>
        <w:br/>
        <w:t>*</w:t>
      </w:r>
      <w:r w:rsidRPr="003D03D7">
        <w:rPr>
          <w:rFonts w:asciiTheme="minorBidi" w:eastAsia="Times New Roman" w:hAnsiTheme="minorBidi" w:cs="Simplified Arabic"/>
          <w:sz w:val="28"/>
          <w:szCs w:val="28"/>
          <w:rtl/>
        </w:rPr>
        <w:t>أموال</w:t>
      </w:r>
      <w:r w:rsidRPr="003D03D7">
        <w:rPr>
          <w:rFonts w:asciiTheme="minorBidi" w:eastAsia="Times New Roman" w:hAnsiTheme="minorBidi" w:cs="Simplified Arabic"/>
          <w:sz w:val="28"/>
          <w:szCs w:val="28"/>
        </w:rPr>
        <w:t xml:space="preserve"> </w:t>
      </w:r>
      <w:r w:rsidRPr="003D03D7">
        <w:rPr>
          <w:rFonts w:asciiTheme="minorBidi" w:eastAsia="Times New Roman" w:hAnsiTheme="minorBidi" w:cs="Simplified Arabic"/>
          <w:sz w:val="28"/>
          <w:szCs w:val="28"/>
          <w:rtl/>
        </w:rPr>
        <w:t>الزكاة</w:t>
      </w:r>
      <w:r w:rsidRPr="003D03D7">
        <w:rPr>
          <w:rFonts w:asciiTheme="minorBidi" w:eastAsia="Times New Roman" w:hAnsiTheme="minorBidi" w:cs="Simplified Arabic"/>
          <w:sz w:val="28"/>
          <w:szCs w:val="28"/>
        </w:rPr>
        <w:br/>
        <w:t>*</w:t>
      </w:r>
      <w:r w:rsidRPr="003D03D7">
        <w:rPr>
          <w:rFonts w:asciiTheme="minorBidi" w:eastAsia="Times New Roman" w:hAnsiTheme="minorBidi" w:cs="Simplified Arabic"/>
          <w:sz w:val="28"/>
          <w:szCs w:val="28"/>
          <w:rtl/>
        </w:rPr>
        <w:t>الهبات والتبرعات</w:t>
      </w:r>
      <w:r w:rsidRPr="003D03D7">
        <w:rPr>
          <w:rFonts w:asciiTheme="minorBidi" w:eastAsia="Times New Roman" w:hAnsiTheme="minorBidi" w:cs="Simplified Arabic"/>
          <w:sz w:val="28"/>
          <w:szCs w:val="28"/>
        </w:rPr>
        <w:br/>
        <w:t>*</w:t>
      </w:r>
      <w:r w:rsidRPr="003D03D7">
        <w:rPr>
          <w:rFonts w:asciiTheme="minorBidi" w:eastAsia="Times New Roman" w:hAnsiTheme="minorBidi" w:cs="Simplified Arabic"/>
          <w:sz w:val="28"/>
          <w:szCs w:val="28"/>
          <w:rtl/>
        </w:rPr>
        <w:t>الودائع العينية</w:t>
      </w:r>
      <w:r w:rsidRPr="003D03D7">
        <w:rPr>
          <w:rFonts w:asciiTheme="minorBidi" w:eastAsia="Times New Roman" w:hAnsiTheme="minorBidi" w:cs="Simplified Arabic"/>
          <w:sz w:val="28"/>
          <w:szCs w:val="28"/>
        </w:rPr>
        <w:t xml:space="preserve"> </w:t>
      </w:r>
    </w:p>
    <w:p w:rsidR="0077485D" w:rsidRPr="003D03D7" w:rsidRDefault="0077485D" w:rsidP="00480322">
      <w:pPr>
        <w:bidi/>
        <w:spacing w:after="0" w:line="240" w:lineRule="auto"/>
        <w:rPr>
          <w:rFonts w:asciiTheme="majorBidi" w:eastAsia="Times New Roman" w:hAnsiTheme="majorBidi" w:cstheme="majorBidi"/>
          <w:b/>
          <w:bCs/>
          <w:sz w:val="40"/>
          <w:szCs w:val="40"/>
          <w:rtl/>
          <w:lang w:bidi="ar-SY"/>
        </w:rPr>
      </w:pPr>
    </w:p>
    <w:p w:rsidR="0077485D" w:rsidRDefault="0077485D" w:rsidP="0077485D">
      <w:pPr>
        <w:bidi/>
        <w:spacing w:after="0" w:line="240" w:lineRule="auto"/>
        <w:rPr>
          <w:rFonts w:asciiTheme="majorBidi" w:eastAsia="Times New Roman" w:hAnsiTheme="majorBidi" w:cstheme="majorBidi" w:hint="cs"/>
          <w:b/>
          <w:bCs/>
          <w:sz w:val="40"/>
          <w:szCs w:val="40"/>
          <w:rtl/>
          <w:lang w:bidi="ar-SY"/>
        </w:rPr>
      </w:pPr>
    </w:p>
    <w:p w:rsidR="002E2026" w:rsidRDefault="002E2026" w:rsidP="002E2026">
      <w:pPr>
        <w:bidi/>
        <w:spacing w:after="0" w:line="240" w:lineRule="auto"/>
        <w:rPr>
          <w:rFonts w:asciiTheme="majorBidi" w:eastAsia="Times New Roman" w:hAnsiTheme="majorBidi" w:cstheme="majorBidi" w:hint="cs"/>
          <w:b/>
          <w:bCs/>
          <w:sz w:val="40"/>
          <w:szCs w:val="40"/>
          <w:rtl/>
          <w:lang w:bidi="ar-SY"/>
        </w:rPr>
      </w:pPr>
    </w:p>
    <w:p w:rsidR="002E2026" w:rsidRDefault="002E2026" w:rsidP="002E2026">
      <w:pPr>
        <w:bidi/>
        <w:spacing w:after="0" w:line="240" w:lineRule="auto"/>
        <w:rPr>
          <w:rFonts w:asciiTheme="majorBidi" w:eastAsia="Times New Roman" w:hAnsiTheme="majorBidi" w:cstheme="majorBidi" w:hint="cs"/>
          <w:b/>
          <w:bCs/>
          <w:sz w:val="40"/>
          <w:szCs w:val="40"/>
          <w:rtl/>
          <w:lang w:bidi="ar-SY"/>
        </w:rPr>
      </w:pPr>
    </w:p>
    <w:p w:rsidR="002E2026" w:rsidRDefault="002E2026" w:rsidP="002E2026">
      <w:pPr>
        <w:bidi/>
        <w:spacing w:after="0" w:line="240" w:lineRule="auto"/>
        <w:rPr>
          <w:rFonts w:asciiTheme="majorBidi" w:eastAsia="Times New Roman" w:hAnsiTheme="majorBidi" w:cstheme="majorBidi" w:hint="cs"/>
          <w:b/>
          <w:bCs/>
          <w:sz w:val="40"/>
          <w:szCs w:val="40"/>
          <w:rtl/>
          <w:lang w:bidi="ar-SY"/>
        </w:rPr>
      </w:pPr>
    </w:p>
    <w:p w:rsidR="002E2026" w:rsidRDefault="002E2026" w:rsidP="002E2026">
      <w:pPr>
        <w:bidi/>
        <w:spacing w:after="0" w:line="240" w:lineRule="auto"/>
        <w:rPr>
          <w:rFonts w:asciiTheme="majorBidi" w:eastAsia="Times New Roman" w:hAnsiTheme="majorBidi" w:cstheme="majorBidi" w:hint="cs"/>
          <w:b/>
          <w:bCs/>
          <w:sz w:val="40"/>
          <w:szCs w:val="40"/>
          <w:rtl/>
          <w:lang w:bidi="ar-SY"/>
        </w:rPr>
      </w:pPr>
    </w:p>
    <w:p w:rsidR="002E2026" w:rsidRDefault="002E2026" w:rsidP="002E2026">
      <w:pPr>
        <w:bidi/>
        <w:spacing w:after="0" w:line="240" w:lineRule="auto"/>
        <w:rPr>
          <w:rFonts w:asciiTheme="majorBidi" w:eastAsia="Times New Roman" w:hAnsiTheme="majorBidi" w:cstheme="majorBidi" w:hint="cs"/>
          <w:b/>
          <w:bCs/>
          <w:sz w:val="40"/>
          <w:szCs w:val="40"/>
          <w:rtl/>
          <w:lang w:bidi="ar-SY"/>
        </w:rPr>
      </w:pPr>
    </w:p>
    <w:p w:rsidR="002E2026" w:rsidRDefault="002E2026" w:rsidP="002E2026">
      <w:pPr>
        <w:bidi/>
        <w:spacing w:after="0" w:line="240" w:lineRule="auto"/>
        <w:rPr>
          <w:rFonts w:asciiTheme="majorBidi" w:eastAsia="Times New Roman" w:hAnsiTheme="majorBidi" w:cstheme="majorBidi" w:hint="cs"/>
          <w:b/>
          <w:bCs/>
          <w:sz w:val="40"/>
          <w:szCs w:val="40"/>
          <w:rtl/>
          <w:lang w:bidi="ar-SY"/>
        </w:rPr>
      </w:pPr>
    </w:p>
    <w:p w:rsidR="002E2026" w:rsidRDefault="002E2026" w:rsidP="002E2026">
      <w:pPr>
        <w:bidi/>
        <w:spacing w:after="0" w:line="240" w:lineRule="auto"/>
        <w:rPr>
          <w:rFonts w:asciiTheme="majorBidi" w:eastAsia="Times New Roman" w:hAnsiTheme="majorBidi" w:cstheme="majorBidi" w:hint="cs"/>
          <w:b/>
          <w:bCs/>
          <w:sz w:val="40"/>
          <w:szCs w:val="40"/>
          <w:rtl/>
          <w:lang w:bidi="ar-SY"/>
        </w:rPr>
      </w:pPr>
    </w:p>
    <w:p w:rsidR="002E2026" w:rsidRDefault="002E2026" w:rsidP="002E2026">
      <w:pPr>
        <w:bidi/>
        <w:spacing w:after="0" w:line="240" w:lineRule="auto"/>
        <w:rPr>
          <w:rFonts w:asciiTheme="majorBidi" w:eastAsia="Times New Roman" w:hAnsiTheme="majorBidi" w:cstheme="majorBidi" w:hint="cs"/>
          <w:b/>
          <w:bCs/>
          <w:sz w:val="40"/>
          <w:szCs w:val="40"/>
          <w:rtl/>
          <w:lang w:bidi="ar-SY"/>
        </w:rPr>
      </w:pPr>
    </w:p>
    <w:p w:rsidR="002E2026" w:rsidRPr="003D03D7" w:rsidRDefault="002E2026" w:rsidP="002E2026">
      <w:pPr>
        <w:bidi/>
        <w:spacing w:after="0" w:line="240" w:lineRule="auto"/>
        <w:rPr>
          <w:rFonts w:asciiTheme="majorBidi" w:eastAsia="Times New Roman" w:hAnsiTheme="majorBidi" w:cstheme="majorBidi"/>
          <w:b/>
          <w:bCs/>
          <w:sz w:val="40"/>
          <w:szCs w:val="40"/>
          <w:rtl/>
          <w:lang w:bidi="ar-SY"/>
        </w:rPr>
      </w:pPr>
    </w:p>
    <w:p w:rsidR="0077485D" w:rsidRPr="003D03D7" w:rsidRDefault="0077485D" w:rsidP="0077485D">
      <w:pPr>
        <w:bidi/>
        <w:spacing w:after="0" w:line="240" w:lineRule="auto"/>
        <w:rPr>
          <w:rFonts w:asciiTheme="majorBidi" w:eastAsia="Times New Roman" w:hAnsiTheme="majorBidi" w:cstheme="majorBidi"/>
          <w:b/>
          <w:bCs/>
          <w:sz w:val="40"/>
          <w:szCs w:val="40"/>
          <w:rtl/>
          <w:lang w:bidi="ar-SY"/>
        </w:rPr>
      </w:pPr>
    </w:p>
    <w:p w:rsidR="00480322" w:rsidRPr="003D03D7" w:rsidRDefault="00480322" w:rsidP="0077485D">
      <w:pPr>
        <w:bidi/>
        <w:spacing w:after="0" w:line="240" w:lineRule="auto"/>
        <w:rPr>
          <w:rFonts w:asciiTheme="majorBidi" w:eastAsia="Times New Roman" w:hAnsiTheme="majorBidi" w:cstheme="majorBidi"/>
          <w:b/>
          <w:bCs/>
          <w:sz w:val="40"/>
          <w:szCs w:val="40"/>
          <w:rtl/>
          <w:lang w:bidi="ar-SY"/>
        </w:rPr>
      </w:pPr>
      <w:r w:rsidRPr="003D03D7">
        <w:rPr>
          <w:rFonts w:asciiTheme="majorBidi" w:eastAsia="Times New Roman" w:hAnsiTheme="majorBidi" w:cstheme="majorBidi" w:hint="cs"/>
          <w:b/>
          <w:bCs/>
          <w:sz w:val="40"/>
          <w:szCs w:val="40"/>
          <w:rtl/>
          <w:lang w:bidi="ar-SY"/>
        </w:rPr>
        <w:t>صيغ الت</w:t>
      </w:r>
      <w:r w:rsidR="00E03E79" w:rsidRPr="003D03D7">
        <w:rPr>
          <w:rFonts w:asciiTheme="majorBidi" w:eastAsia="Times New Roman" w:hAnsiTheme="majorBidi" w:cstheme="majorBidi" w:hint="cs"/>
          <w:b/>
          <w:bCs/>
          <w:sz w:val="40"/>
          <w:szCs w:val="40"/>
          <w:rtl/>
          <w:lang w:bidi="ar-SY"/>
        </w:rPr>
        <w:t>مويل الاسلامية المطبقة في المصارف</w:t>
      </w:r>
      <w:r w:rsidR="004032BA">
        <w:rPr>
          <w:rFonts w:asciiTheme="majorBidi" w:eastAsia="Times New Roman" w:hAnsiTheme="majorBidi" w:cstheme="majorBidi" w:hint="cs"/>
          <w:b/>
          <w:bCs/>
          <w:sz w:val="40"/>
          <w:szCs w:val="40"/>
          <w:rtl/>
          <w:lang w:bidi="ar-SY"/>
        </w:rPr>
        <w:t xml:space="preserve"> الاسلامية </w:t>
      </w:r>
    </w:p>
    <w:p w:rsidR="00033470" w:rsidRPr="003D03D7" w:rsidRDefault="00033470" w:rsidP="00033470">
      <w:pPr>
        <w:bidi/>
        <w:spacing w:after="0" w:line="240" w:lineRule="auto"/>
        <w:rPr>
          <w:rFonts w:asciiTheme="majorBidi" w:eastAsia="Times New Roman" w:hAnsiTheme="majorBidi" w:cstheme="majorBidi"/>
          <w:b/>
          <w:bCs/>
          <w:sz w:val="40"/>
          <w:szCs w:val="40"/>
          <w:rtl/>
          <w:lang w:bidi="ar-SY"/>
        </w:rPr>
      </w:pPr>
    </w:p>
    <w:p w:rsidR="00033470" w:rsidRPr="003D03D7" w:rsidRDefault="00033470" w:rsidP="00033470">
      <w:pPr>
        <w:bidi/>
        <w:spacing w:after="0" w:line="240" w:lineRule="auto"/>
        <w:jc w:val="center"/>
        <w:rPr>
          <w:rFonts w:asciiTheme="majorBidi" w:eastAsia="Times New Roman" w:hAnsiTheme="majorBidi" w:cstheme="majorBidi"/>
          <w:b/>
          <w:bCs/>
          <w:sz w:val="40"/>
          <w:szCs w:val="40"/>
          <w:rtl/>
          <w:lang w:bidi="ar-SY"/>
        </w:rPr>
      </w:pPr>
      <w:r w:rsidRPr="003D03D7">
        <w:rPr>
          <w:rFonts w:asciiTheme="majorBidi" w:eastAsia="Times New Roman" w:hAnsiTheme="majorBidi" w:cstheme="majorBidi"/>
          <w:b/>
          <w:bCs/>
          <w:noProof/>
          <w:sz w:val="40"/>
          <w:szCs w:val="40"/>
        </w:rPr>
        <w:drawing>
          <wp:inline distT="0" distB="0" distL="0" distR="0">
            <wp:extent cx="5210175" cy="956588"/>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210175" cy="956588"/>
                    </a:xfrm>
                    <a:prstGeom prst="rect">
                      <a:avLst/>
                    </a:prstGeom>
                    <a:noFill/>
                  </pic:spPr>
                </pic:pic>
              </a:graphicData>
            </a:graphic>
          </wp:inline>
        </w:drawing>
      </w:r>
    </w:p>
    <w:p w:rsidR="00480322" w:rsidRPr="003D03D7" w:rsidRDefault="00033470" w:rsidP="00033470">
      <w:pPr>
        <w:bidi/>
        <w:spacing w:after="0" w:line="240" w:lineRule="auto"/>
        <w:jc w:val="center"/>
        <w:rPr>
          <w:rFonts w:asciiTheme="majorBidi" w:eastAsia="Times New Roman" w:hAnsiTheme="majorBidi" w:cstheme="majorBidi"/>
          <w:b/>
          <w:bCs/>
          <w:sz w:val="40"/>
          <w:szCs w:val="40"/>
          <w:rtl/>
          <w:lang w:bidi="ar-SY"/>
        </w:rPr>
      </w:pPr>
      <w:r w:rsidRPr="003D03D7">
        <w:rPr>
          <w:rFonts w:asciiTheme="majorBidi" w:eastAsia="Times New Roman" w:hAnsiTheme="majorBidi" w:cstheme="majorBidi"/>
          <w:b/>
          <w:bCs/>
          <w:noProof/>
          <w:sz w:val="40"/>
          <w:szCs w:val="40"/>
        </w:rPr>
        <w:drawing>
          <wp:inline distT="0" distB="0" distL="0" distR="0">
            <wp:extent cx="5381625" cy="20669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383166" cy="2067517"/>
                    </a:xfrm>
                    <a:prstGeom prst="rect">
                      <a:avLst/>
                    </a:prstGeom>
                    <a:noFill/>
                  </pic:spPr>
                </pic:pic>
              </a:graphicData>
            </a:graphic>
          </wp:inline>
        </w:drawing>
      </w:r>
    </w:p>
    <w:p w:rsidR="00033470" w:rsidRPr="003D03D7" w:rsidRDefault="00480322" w:rsidP="00480322">
      <w:pPr>
        <w:bidi/>
        <w:rPr>
          <w:rFonts w:asciiTheme="majorBidi" w:eastAsia="Times New Roman" w:hAnsiTheme="majorBidi" w:cstheme="majorBidi"/>
          <w:b/>
          <w:bCs/>
          <w:sz w:val="40"/>
          <w:szCs w:val="40"/>
          <w:rtl/>
          <w:lang w:bidi="ar-SY"/>
        </w:rPr>
      </w:pPr>
      <w:r w:rsidRPr="003D03D7">
        <w:rPr>
          <w:rFonts w:asciiTheme="majorBidi" w:eastAsia="Times New Roman" w:hAnsiTheme="majorBidi" w:cstheme="majorBidi"/>
          <w:b/>
          <w:bCs/>
          <w:sz w:val="40"/>
          <w:szCs w:val="40"/>
          <w:lang w:bidi="ar-SY"/>
        </w:rPr>
        <w:t xml:space="preserve"> </w:t>
      </w:r>
    </w:p>
    <w:p w:rsidR="00480322" w:rsidRPr="003D03D7" w:rsidRDefault="00480322" w:rsidP="00033470">
      <w:pPr>
        <w:bidi/>
        <w:rPr>
          <w:rFonts w:asciiTheme="majorBidi" w:hAnsiTheme="majorBidi" w:cs="Simplified Arabic"/>
          <w:sz w:val="28"/>
          <w:szCs w:val="28"/>
          <w:lang w:bidi="ar-SY"/>
        </w:rPr>
      </w:pPr>
      <w:r w:rsidRPr="003D03D7">
        <w:rPr>
          <w:rFonts w:asciiTheme="majorBidi" w:hAnsiTheme="majorBidi" w:cs="Simplified Arabic" w:hint="cs"/>
          <w:sz w:val="28"/>
          <w:szCs w:val="28"/>
          <w:u w:val="single"/>
          <w:rtl/>
          <w:lang w:bidi="ar-JO"/>
        </w:rPr>
        <w:t>أهم صيغ التمويل الإسلامية :</w:t>
      </w:r>
      <w:r w:rsidRPr="003D03D7">
        <w:rPr>
          <w:rFonts w:asciiTheme="majorBidi" w:hAnsiTheme="majorBidi" w:cs="Simplified Arabic"/>
          <w:sz w:val="28"/>
          <w:szCs w:val="28"/>
          <w:lang w:val="en-GB" w:bidi="ar-SY"/>
        </w:rPr>
        <w:t xml:space="preserve"> </w:t>
      </w:r>
    </w:p>
    <w:p w:rsidR="00A44E71" w:rsidRPr="003D03D7" w:rsidRDefault="00E729CA" w:rsidP="00480322">
      <w:pPr>
        <w:bidi/>
        <w:spacing w:after="0" w:line="240" w:lineRule="auto"/>
        <w:ind w:left="360"/>
        <w:rPr>
          <w:rFonts w:asciiTheme="majorBidi" w:eastAsia="Times New Roman" w:hAnsiTheme="majorBidi" w:cs="Simplified Arabic"/>
          <w:sz w:val="28"/>
          <w:szCs w:val="28"/>
          <w:lang w:bidi="ar-SY"/>
        </w:rPr>
      </w:pPr>
      <w:r w:rsidRPr="003D03D7">
        <w:rPr>
          <w:rFonts w:asciiTheme="majorBidi" w:eastAsia="Times New Roman" w:hAnsiTheme="majorBidi" w:cs="Simplified Arabic" w:hint="cs"/>
          <w:sz w:val="28"/>
          <w:szCs w:val="28"/>
          <w:rtl/>
          <w:lang w:bidi="ar-JO"/>
        </w:rPr>
        <w:t>بيوع .</w:t>
      </w:r>
      <w:r w:rsidRPr="003D03D7">
        <w:rPr>
          <w:rFonts w:asciiTheme="majorBidi" w:eastAsia="Times New Roman" w:hAnsiTheme="majorBidi" w:cs="Simplified Arabic"/>
          <w:sz w:val="28"/>
          <w:szCs w:val="28"/>
          <w:lang w:val="en-GB" w:bidi="ar-SY"/>
        </w:rPr>
        <w:t xml:space="preserve"> </w:t>
      </w:r>
    </w:p>
    <w:p w:rsidR="00A44E71" w:rsidRPr="003D03D7" w:rsidRDefault="00E729CA" w:rsidP="00480322">
      <w:pPr>
        <w:bidi/>
        <w:spacing w:after="0" w:line="240" w:lineRule="auto"/>
        <w:ind w:left="360"/>
        <w:rPr>
          <w:rFonts w:asciiTheme="majorBidi" w:eastAsia="Times New Roman" w:hAnsiTheme="majorBidi" w:cs="Simplified Arabic"/>
          <w:sz w:val="28"/>
          <w:szCs w:val="28"/>
          <w:lang w:bidi="ar-SY"/>
        </w:rPr>
      </w:pPr>
      <w:r w:rsidRPr="003D03D7">
        <w:rPr>
          <w:rFonts w:asciiTheme="majorBidi" w:eastAsia="Times New Roman" w:hAnsiTheme="majorBidi" w:cs="Simplified Arabic" w:hint="cs"/>
          <w:sz w:val="28"/>
          <w:szCs w:val="28"/>
          <w:rtl/>
          <w:lang w:bidi="ar-JO"/>
        </w:rPr>
        <w:t>إجارات .</w:t>
      </w:r>
      <w:r w:rsidRPr="003D03D7">
        <w:rPr>
          <w:rFonts w:asciiTheme="majorBidi" w:eastAsia="Times New Roman" w:hAnsiTheme="majorBidi" w:cs="Simplified Arabic"/>
          <w:sz w:val="28"/>
          <w:szCs w:val="28"/>
          <w:lang w:val="en-GB" w:bidi="ar-SY"/>
        </w:rPr>
        <w:t xml:space="preserve"> </w:t>
      </w:r>
    </w:p>
    <w:p w:rsidR="00480322" w:rsidRPr="003D03D7" w:rsidRDefault="00480322" w:rsidP="00480322">
      <w:pPr>
        <w:bidi/>
        <w:spacing w:after="0" w:line="240" w:lineRule="auto"/>
        <w:rPr>
          <w:rFonts w:asciiTheme="minorBidi" w:eastAsia="Times New Roman" w:hAnsiTheme="minorBidi" w:cs="Simplified Arabic"/>
          <w:sz w:val="28"/>
          <w:szCs w:val="28"/>
          <w:lang w:bidi="ar-SY"/>
        </w:rPr>
      </w:pPr>
      <w:r w:rsidRPr="003D03D7">
        <w:rPr>
          <w:rFonts w:asciiTheme="majorBidi" w:eastAsia="Times New Roman" w:hAnsiTheme="majorBidi" w:cs="Simplified Arabic" w:hint="cs"/>
          <w:sz w:val="28"/>
          <w:szCs w:val="28"/>
          <w:rtl/>
          <w:lang w:bidi="ar-JO"/>
        </w:rPr>
        <w:t xml:space="preserve">   مشاركات .</w:t>
      </w:r>
    </w:p>
    <w:p w:rsidR="00033470" w:rsidRPr="003D03D7" w:rsidRDefault="00033470" w:rsidP="00033470">
      <w:pPr>
        <w:bidi/>
        <w:rPr>
          <w:rFonts w:asciiTheme="minorBidi" w:hAnsiTheme="minorBidi" w:cs="Simplified Arabic"/>
          <w:sz w:val="28"/>
          <w:szCs w:val="28"/>
        </w:rPr>
      </w:pPr>
      <w:r w:rsidRPr="003D03D7">
        <w:rPr>
          <w:rFonts w:asciiTheme="minorBidi" w:hAnsiTheme="minorBidi" w:cs="Simplified Arabic" w:hint="cs"/>
          <w:b/>
          <w:bCs/>
          <w:sz w:val="28"/>
          <w:szCs w:val="28"/>
          <w:rtl/>
          <w:lang w:bidi="ar-JO"/>
        </w:rPr>
        <w:t>تنقسم البيوع في الفقه الإسلامي إلى نوعين :</w:t>
      </w:r>
      <w:r w:rsidRPr="003D03D7">
        <w:rPr>
          <w:rFonts w:asciiTheme="minorBidi" w:hAnsiTheme="minorBidi" w:cs="Simplified Arabic"/>
          <w:b/>
          <w:bCs/>
          <w:sz w:val="28"/>
          <w:szCs w:val="28"/>
          <w:rtl/>
          <w:lang w:bidi="ar-SY"/>
        </w:rPr>
        <w:t xml:space="preserve"> </w:t>
      </w:r>
    </w:p>
    <w:p w:rsidR="00A44E71" w:rsidRPr="003D03D7" w:rsidRDefault="00E729CA" w:rsidP="00033470">
      <w:pPr>
        <w:numPr>
          <w:ilvl w:val="0"/>
          <w:numId w:val="2"/>
        </w:numPr>
        <w:bidi/>
        <w:rPr>
          <w:rFonts w:asciiTheme="minorBidi" w:hAnsiTheme="minorBidi" w:cs="Simplified Arabic"/>
          <w:sz w:val="28"/>
          <w:szCs w:val="28"/>
        </w:rPr>
      </w:pPr>
      <w:r w:rsidRPr="003D03D7">
        <w:rPr>
          <w:rFonts w:asciiTheme="minorBidi" w:hAnsiTheme="minorBidi" w:cs="Simplified Arabic" w:hint="cs"/>
          <w:b/>
          <w:bCs/>
          <w:sz w:val="28"/>
          <w:szCs w:val="28"/>
          <w:u w:val="single"/>
          <w:rtl/>
          <w:lang w:bidi="ar-JO"/>
        </w:rPr>
        <w:t>بيوع المساومة :</w:t>
      </w:r>
      <w:r w:rsidRPr="003D03D7">
        <w:rPr>
          <w:rFonts w:asciiTheme="minorBidi" w:hAnsiTheme="minorBidi" w:cs="Simplified Arabic"/>
          <w:sz w:val="28"/>
          <w:szCs w:val="28"/>
          <w:lang w:val="en-GB"/>
        </w:rPr>
        <w:t xml:space="preserve"> </w:t>
      </w:r>
    </w:p>
    <w:p w:rsidR="00033470" w:rsidRPr="003D03D7" w:rsidRDefault="00033470" w:rsidP="00033470">
      <w:pPr>
        <w:bidi/>
        <w:rPr>
          <w:rFonts w:asciiTheme="minorBidi" w:hAnsiTheme="minorBidi" w:cs="Simplified Arabic"/>
          <w:sz w:val="28"/>
          <w:szCs w:val="28"/>
        </w:rPr>
      </w:pPr>
      <w:r w:rsidRPr="003D03D7">
        <w:rPr>
          <w:rFonts w:asciiTheme="minorBidi" w:hAnsiTheme="minorBidi" w:cs="Simplified Arabic" w:hint="cs"/>
          <w:sz w:val="28"/>
          <w:szCs w:val="28"/>
          <w:rtl/>
          <w:lang w:bidi="ar-JO"/>
        </w:rPr>
        <w:t>وفي هذا البيع يتفق البائع والمشتري على ثمن سلعة بغض النظر عن الثمن الأول للسلعة.</w:t>
      </w:r>
      <w:r w:rsidRPr="003D03D7">
        <w:rPr>
          <w:rFonts w:asciiTheme="minorBidi" w:hAnsiTheme="minorBidi" w:cs="Simplified Arabic"/>
          <w:sz w:val="28"/>
          <w:szCs w:val="28"/>
          <w:rtl/>
          <w:lang w:bidi="ar-SY"/>
        </w:rPr>
        <w:t xml:space="preserve"> </w:t>
      </w:r>
    </w:p>
    <w:p w:rsidR="00A44E71" w:rsidRPr="003D03D7" w:rsidRDefault="00E729CA" w:rsidP="00033470">
      <w:pPr>
        <w:numPr>
          <w:ilvl w:val="0"/>
          <w:numId w:val="3"/>
        </w:numPr>
        <w:bidi/>
        <w:rPr>
          <w:rFonts w:asciiTheme="minorBidi" w:hAnsiTheme="minorBidi" w:cs="Simplified Arabic"/>
          <w:sz w:val="28"/>
          <w:szCs w:val="28"/>
        </w:rPr>
      </w:pPr>
      <w:r w:rsidRPr="003D03D7">
        <w:rPr>
          <w:rFonts w:asciiTheme="minorBidi" w:hAnsiTheme="minorBidi" w:cs="Simplified Arabic" w:hint="cs"/>
          <w:b/>
          <w:bCs/>
          <w:sz w:val="28"/>
          <w:szCs w:val="28"/>
          <w:u w:val="single"/>
          <w:rtl/>
          <w:lang w:bidi="ar-JO"/>
        </w:rPr>
        <w:t>بيوع الأمانة :</w:t>
      </w:r>
      <w:r w:rsidRPr="003D03D7">
        <w:rPr>
          <w:rFonts w:asciiTheme="minorBidi" w:hAnsiTheme="minorBidi" w:cs="Simplified Arabic"/>
          <w:sz w:val="28"/>
          <w:szCs w:val="28"/>
          <w:lang w:val="en-GB"/>
        </w:rPr>
        <w:t xml:space="preserve"> </w:t>
      </w:r>
    </w:p>
    <w:p w:rsidR="00033470" w:rsidRPr="003D03D7" w:rsidRDefault="00033470" w:rsidP="00033470">
      <w:pPr>
        <w:bidi/>
        <w:rPr>
          <w:rFonts w:asciiTheme="minorBidi" w:hAnsiTheme="minorBidi" w:cs="Simplified Arabic"/>
          <w:sz w:val="28"/>
          <w:szCs w:val="28"/>
        </w:rPr>
      </w:pPr>
      <w:r w:rsidRPr="003D03D7">
        <w:rPr>
          <w:rFonts w:asciiTheme="minorBidi" w:hAnsiTheme="minorBidi" w:cs="Simplified Arabic" w:hint="cs"/>
          <w:sz w:val="28"/>
          <w:szCs w:val="28"/>
          <w:rtl/>
          <w:lang w:bidi="ar-JO"/>
        </w:rPr>
        <w:lastRenderedPageBreak/>
        <w:t xml:space="preserve">وفيها يتم الاتفاق ما بين البائع والمشتري على ثمن السلعة مع الأخذ بعين الاعتبار ثمنها الأول ولبيوع الأمانة ثلاث صور هي </w:t>
      </w:r>
      <w:r w:rsidRPr="003D03D7">
        <w:rPr>
          <w:rFonts w:asciiTheme="minorBidi" w:hAnsiTheme="minorBidi" w:cs="Simplified Arabic"/>
          <w:sz w:val="28"/>
          <w:szCs w:val="28"/>
          <w:rtl/>
          <w:lang w:bidi="ar-SY"/>
        </w:rPr>
        <w:t>:</w:t>
      </w:r>
    </w:p>
    <w:p w:rsidR="00033470" w:rsidRPr="003D03D7" w:rsidRDefault="00033470" w:rsidP="00033470">
      <w:pPr>
        <w:bidi/>
        <w:rPr>
          <w:rFonts w:asciiTheme="minorBidi" w:hAnsiTheme="minorBidi" w:cs="Simplified Arabic"/>
          <w:sz w:val="28"/>
          <w:szCs w:val="28"/>
        </w:rPr>
      </w:pPr>
      <w:r w:rsidRPr="003D03D7">
        <w:rPr>
          <w:rFonts w:asciiTheme="minorBidi" w:hAnsiTheme="minorBidi" w:cs="Simplified Arabic" w:hint="cs"/>
          <w:b/>
          <w:bCs/>
          <w:sz w:val="28"/>
          <w:szCs w:val="28"/>
          <w:u w:val="single"/>
          <w:rtl/>
          <w:lang w:bidi="ar-JO"/>
        </w:rPr>
        <w:t>وتقسم بيوع الأمانة إلى ما يلي :</w:t>
      </w:r>
      <w:r w:rsidRPr="003D03D7">
        <w:rPr>
          <w:rFonts w:asciiTheme="minorBidi" w:hAnsiTheme="minorBidi" w:cs="Simplified Arabic"/>
          <w:sz w:val="28"/>
          <w:szCs w:val="28"/>
          <w:lang w:val="en-GB"/>
        </w:rPr>
        <w:t xml:space="preserve"> </w:t>
      </w:r>
    </w:p>
    <w:p w:rsidR="00A44E71" w:rsidRPr="003D03D7" w:rsidRDefault="00E729CA" w:rsidP="00033470">
      <w:pPr>
        <w:numPr>
          <w:ilvl w:val="1"/>
          <w:numId w:val="4"/>
        </w:numPr>
        <w:bidi/>
        <w:rPr>
          <w:rFonts w:asciiTheme="minorBidi" w:hAnsiTheme="minorBidi" w:cs="Simplified Arabic"/>
          <w:sz w:val="28"/>
          <w:szCs w:val="28"/>
        </w:rPr>
      </w:pPr>
      <w:r w:rsidRPr="003D03D7">
        <w:rPr>
          <w:rFonts w:asciiTheme="minorBidi" w:hAnsiTheme="minorBidi" w:cs="Simplified Arabic" w:hint="cs"/>
          <w:sz w:val="28"/>
          <w:szCs w:val="28"/>
          <w:rtl/>
          <w:lang w:bidi="ar-JO"/>
        </w:rPr>
        <w:t>التولية :- وهي البيع بمثل الثمن الأول دون زيادة أو نقصان.</w:t>
      </w:r>
      <w:r w:rsidRPr="003D03D7">
        <w:rPr>
          <w:rFonts w:asciiTheme="minorBidi" w:hAnsiTheme="minorBidi" w:cs="Simplified Arabic"/>
          <w:sz w:val="28"/>
          <w:szCs w:val="28"/>
          <w:lang w:val="en-GB"/>
        </w:rPr>
        <w:t xml:space="preserve"> </w:t>
      </w:r>
    </w:p>
    <w:p w:rsidR="00A44E71" w:rsidRPr="003D03D7" w:rsidRDefault="00E729CA" w:rsidP="00033470">
      <w:pPr>
        <w:numPr>
          <w:ilvl w:val="1"/>
          <w:numId w:val="4"/>
        </w:numPr>
        <w:bidi/>
        <w:rPr>
          <w:rFonts w:asciiTheme="minorBidi" w:hAnsiTheme="minorBidi" w:cs="Simplified Arabic"/>
          <w:sz w:val="28"/>
          <w:szCs w:val="28"/>
        </w:rPr>
      </w:pPr>
      <w:r w:rsidRPr="003D03D7">
        <w:rPr>
          <w:rFonts w:asciiTheme="minorBidi" w:hAnsiTheme="minorBidi" w:cs="Simplified Arabic" w:hint="cs"/>
          <w:sz w:val="28"/>
          <w:szCs w:val="28"/>
          <w:rtl/>
          <w:lang w:bidi="ar-JO"/>
        </w:rPr>
        <w:t>الوضيعة:- وهي بيع السلعة بمثل ثمنها الذي اشتراها البائع به مع تخفيض (حط) مبلغ معلوم من   الثمن.</w:t>
      </w:r>
      <w:r w:rsidRPr="003D03D7">
        <w:rPr>
          <w:rFonts w:asciiTheme="minorBidi" w:hAnsiTheme="minorBidi" w:cs="Simplified Arabic"/>
          <w:sz w:val="28"/>
          <w:szCs w:val="28"/>
          <w:lang w:val="en-GB"/>
        </w:rPr>
        <w:t xml:space="preserve"> </w:t>
      </w:r>
    </w:p>
    <w:p w:rsidR="00A44E71" w:rsidRPr="003D03D7" w:rsidRDefault="00E729CA" w:rsidP="00033470">
      <w:pPr>
        <w:numPr>
          <w:ilvl w:val="1"/>
          <w:numId w:val="4"/>
        </w:numPr>
        <w:bidi/>
        <w:rPr>
          <w:rFonts w:asciiTheme="minorBidi" w:hAnsiTheme="minorBidi" w:cs="Simplified Arabic"/>
          <w:sz w:val="28"/>
          <w:szCs w:val="28"/>
        </w:rPr>
      </w:pPr>
      <w:r w:rsidRPr="003D03D7">
        <w:rPr>
          <w:rFonts w:asciiTheme="minorBidi" w:hAnsiTheme="minorBidi" w:cs="Simplified Arabic" w:hint="cs"/>
          <w:sz w:val="28"/>
          <w:szCs w:val="28"/>
          <w:rtl/>
          <w:lang w:bidi="ar-JO"/>
        </w:rPr>
        <w:t>المرابحة :- هي بيع السلعة بتكلفة شراءها مع زيادة ربح معلوم متفق عليه سواء بمبلغ مقطوع أو نسبة من الثمن ،</w:t>
      </w:r>
      <w:r w:rsidRPr="003D03D7">
        <w:rPr>
          <w:rFonts w:asciiTheme="minorBidi" w:hAnsiTheme="minorBidi" w:cs="Simplified Arabic"/>
          <w:sz w:val="28"/>
          <w:szCs w:val="28"/>
          <w:rtl/>
          <w:lang w:bidi="ar-SY"/>
        </w:rPr>
        <w:t xml:space="preserve"> </w:t>
      </w:r>
    </w:p>
    <w:p w:rsidR="00A44E71" w:rsidRPr="003D03D7" w:rsidRDefault="00E729CA" w:rsidP="00033470">
      <w:pPr>
        <w:bidi/>
        <w:ind w:left="1080"/>
        <w:rPr>
          <w:rFonts w:asciiTheme="minorBidi" w:hAnsiTheme="minorBidi" w:cs="Simplified Arabic"/>
          <w:sz w:val="28"/>
          <w:szCs w:val="28"/>
        </w:rPr>
      </w:pPr>
      <w:r w:rsidRPr="003D03D7">
        <w:rPr>
          <w:rFonts w:asciiTheme="minorBidi" w:hAnsiTheme="minorBidi" w:cs="Simplified Arabic"/>
          <w:sz w:val="28"/>
          <w:szCs w:val="28"/>
          <w:rtl/>
          <w:lang w:bidi="ar-JO"/>
        </w:rPr>
        <w:t xml:space="preserve"> أو هي البيع بمثل الثمن الأول مع زيادة ربح.</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u w:val="single"/>
          <w:rtl/>
          <w:lang w:bidi="ar-JO"/>
        </w:rPr>
        <w:t>المرابحة :</w:t>
      </w:r>
    </w:p>
    <w:p w:rsidR="00033470" w:rsidRPr="003D03D7" w:rsidRDefault="00033470" w:rsidP="00033470">
      <w:pPr>
        <w:bidi/>
        <w:ind w:left="360"/>
        <w:rPr>
          <w:rFonts w:asciiTheme="minorBidi" w:hAnsiTheme="minorBidi" w:cs="Simplified Arabic"/>
          <w:sz w:val="28"/>
          <w:szCs w:val="28"/>
          <w:rtl/>
          <w:lang w:val="en-GB"/>
        </w:rPr>
      </w:pPr>
      <w:r w:rsidRPr="003D03D7">
        <w:rPr>
          <w:rFonts w:asciiTheme="minorBidi" w:hAnsiTheme="minorBidi" w:cs="Simplified Arabic"/>
          <w:sz w:val="28"/>
          <w:szCs w:val="28"/>
          <w:rtl/>
          <w:lang w:bidi="ar-JO"/>
        </w:rPr>
        <w:t>هي البيع بمثل الثمن الأول مع زيادة ربح وتعتبر المرابحة من أهم قنوات الاستثمار في البنوك الإسلامية وقد صدر في شأن المرابحة قرارات فقهية كثيرة منها فتوى مؤتمر المصرف الإسلامي الثاني "إن المواعدة على بيع المرابحة للآمر بالشراء بعد تملك السلعة المشتراه وحيازتها ثم بيعها لمن أمر بشرائها بالربح المذكور في الوعد السابق هو أمر جائز شرعاً طالما كانت تقع على المصرف الإسلامي مسؤولية الهلاك قبل التسليم" وصورة هذا البيع يتمثل في قول البائع للمشتري : "أنا اشتريت هذه السلعة بكذا وبعتها لك بزيادة قدرها كذا على ثمنها أو بزيادة نسبتها كذا من ثمنها فيقول المشتري قبلت".</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tl/>
          <w:lang w:bidi="ar-JO"/>
        </w:rPr>
      </w:pP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lang w:bidi="ar-JO"/>
        </w:rPr>
        <w:t>صور المرابحة :</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u w:val="single"/>
          <w:rtl/>
          <w:lang w:bidi="ar-SY"/>
        </w:rPr>
        <w:t xml:space="preserve">- </w:t>
      </w:r>
      <w:r w:rsidRPr="003D03D7">
        <w:rPr>
          <w:rFonts w:asciiTheme="minorBidi" w:hAnsiTheme="minorBidi" w:cs="Simplified Arabic"/>
          <w:sz w:val="28"/>
          <w:szCs w:val="28"/>
          <w:u w:val="single"/>
          <w:rtl/>
        </w:rPr>
        <w:t>المرابحة البسيطة :</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lang w:bidi="ar-JO"/>
        </w:rPr>
        <w:lastRenderedPageBreak/>
        <w:t>وتتكون من طرفين (البائع ، المشتري) إذ يكون البائع تاجراً يمتلك السلعة دون وعد مسبق بشرائها من قبل المشتري فيبيع سلعته وفق الربح الذي يراه مناسباً.</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u w:val="single"/>
          <w:rtl/>
          <w:lang w:bidi="ar-SY"/>
        </w:rPr>
        <w:t xml:space="preserve">- </w:t>
      </w:r>
      <w:r w:rsidRPr="003D03D7">
        <w:rPr>
          <w:rFonts w:asciiTheme="minorBidi" w:hAnsiTheme="minorBidi" w:cs="Simplified Arabic"/>
          <w:sz w:val="28"/>
          <w:szCs w:val="28"/>
          <w:u w:val="single"/>
          <w:rtl/>
        </w:rPr>
        <w:t>بيع المرابحة للآمر بالشراء:</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lang w:bidi="ar-JO"/>
        </w:rPr>
        <w:t>وهي صيغة مستحدثة لبيع المرابحة البسيطة ، وقد ظهرت بشكل واضح في المصارف الإسلامية حيث تقوم هذه المصارف بالتوسط بين البائعين والراغبين في الشراء ، أي أن باستطاعة العميل الذي يحتاج لسلعة معينة ذات مواصفات محددة أن يتقدم إلى البنك بطلب لتوفير تلك السلعة مع وعد للبنك بشراء هذه السلعة بثمن معلوم يتفق عليه ، حيث يقوم البنك بعد التأكد من جميع الجوانب الائتمانية بشراء هذه السلعة ومن ثمن بيعها بالتقسيط إلى الآمر بالشراء.</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lang w:bidi="ar-JO"/>
        </w:rPr>
        <w:t>وبيع المرابحة للآمر بالشراء هو ما يطبق حالياً في البنوك الإسلامية حيث يكون هناك ثلاث أطراف هم :-</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lang w:bidi="ar-JO"/>
        </w:rPr>
        <w:t>البائع .</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lang w:bidi="ar-JO"/>
        </w:rPr>
        <w:t>البنك .</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lang w:bidi="ar-JO"/>
        </w:rPr>
        <w:t>المشتري (الآمر بالشراء).</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u w:val="single"/>
          <w:rtl/>
          <w:lang w:bidi="ar-JO"/>
        </w:rPr>
        <w:t>المضاربة :</w:t>
      </w:r>
    </w:p>
    <w:p w:rsidR="00033470" w:rsidRPr="003D03D7" w:rsidRDefault="00033470" w:rsidP="00033470">
      <w:pPr>
        <w:bidi/>
        <w:ind w:left="360"/>
        <w:rPr>
          <w:rFonts w:asciiTheme="minorBidi" w:hAnsiTheme="minorBidi" w:cs="Simplified Arabic"/>
          <w:sz w:val="28"/>
          <w:szCs w:val="28"/>
          <w:rtl/>
          <w:lang w:val="en-GB"/>
        </w:rPr>
      </w:pPr>
      <w:r w:rsidRPr="003D03D7">
        <w:rPr>
          <w:rFonts w:asciiTheme="minorBidi" w:hAnsiTheme="minorBidi" w:cs="Simplified Arabic" w:hint="cs"/>
          <w:sz w:val="28"/>
          <w:szCs w:val="28"/>
          <w:rtl/>
          <w:lang w:bidi="ar-JO"/>
        </w:rPr>
        <w:t>إنه عقد يتضمن دفع مال لآخر ليعمل فيه بجزء مشاع معلوم من الربح وتعرف المضاربة من الناحية الفقهية بأنها عقد شركة في الربح بمال من أحد الجانبين وعمل من الجانب الآخر وما يرزق الله من ربح يكون بينهما على حسب ما يشترطان على أساس حصة شائعة من الربح وإذا حدثت خسارة يتحمل صاحب المال الخسارة ويخسر العامل جهده وعمله ما لم يخن أو يتعد</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rPr>
        <w:t>أنواع المضاربة :</w:t>
      </w:r>
      <w:r w:rsidRPr="003D03D7">
        <w:rPr>
          <w:rFonts w:asciiTheme="minorBidi" w:hAnsiTheme="minorBidi" w:cs="Simplified Arabic"/>
          <w:sz w:val="28"/>
          <w:szCs w:val="28"/>
          <w:rtl/>
          <w:lang w:bidi="ar-SY"/>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rPr>
        <w:t>المضاربة نوعان :</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rPr>
        <w:lastRenderedPageBreak/>
        <w:t>(1) مضاربة مطلقة :</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lang w:bidi="ar-SY"/>
        </w:rPr>
        <w:t xml:space="preserve">- </w:t>
      </w:r>
      <w:r w:rsidRPr="003D03D7">
        <w:rPr>
          <w:rFonts w:asciiTheme="minorBidi" w:hAnsiTheme="minorBidi" w:cs="Simplified Arabic"/>
          <w:sz w:val="28"/>
          <w:szCs w:val="28"/>
          <w:rtl/>
        </w:rPr>
        <w:t>أن يدفع المال مضاربة من غير تعيين العمل والمكان والزمان وصفة العمل ومن يعامله ، بمعنى أن يطلق يده فيه.</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rPr>
        <w:t>(2) مضاربة مقيدة:</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lang w:bidi="ar-SY"/>
        </w:rPr>
        <w:t xml:space="preserve">- </w:t>
      </w:r>
      <w:r w:rsidRPr="003D03D7">
        <w:rPr>
          <w:rFonts w:asciiTheme="minorBidi" w:hAnsiTheme="minorBidi" w:cs="Simplified Arabic"/>
          <w:sz w:val="28"/>
          <w:szCs w:val="28"/>
          <w:rtl/>
        </w:rPr>
        <w:t>أن يعين شيئاً من ذلك ، كأن يقيد العمل في المال بمكان أو زمان ، أو نوع من التجارة ، بمعنى أن يقل يده ، ويشترط عليه بوجه من الوجوه.</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rPr>
        <w:t> </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rPr>
        <w:t>مجالات المضاربة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rPr>
        <w:t>تجري المضاربة في جميع أنواع التجارة ما لم يقيد رب المال المضارب بالعمل في تجارة معينة.</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rPr>
        <w:t> </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rPr>
        <w:t>تعريف المشاركة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Pr>
        <w:t> </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rPr>
        <w:t>هي اشتراك شخصين أو أكثر بأموالهما على أن يعملا بأبدانهما والربح بينهما أما الخسارة فتكون على قدر المالين.</w:t>
      </w:r>
      <w:r w:rsidRPr="003D03D7">
        <w:rPr>
          <w:rFonts w:asciiTheme="minorBidi" w:hAnsiTheme="minorBidi" w:cs="Simplified Arabic"/>
          <w:sz w:val="28"/>
          <w:szCs w:val="28"/>
          <w:rtl/>
          <w:lang w:bidi="ar-SY"/>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u w:val="single"/>
          <w:rtl/>
        </w:rPr>
        <w:t>المشاركة المصرفية :</w:t>
      </w:r>
    </w:p>
    <w:p w:rsidR="00033470" w:rsidRPr="003D03D7" w:rsidRDefault="00033470" w:rsidP="00033470">
      <w:pPr>
        <w:bidi/>
        <w:ind w:left="360"/>
        <w:rPr>
          <w:rFonts w:asciiTheme="minorBidi" w:hAnsiTheme="minorBidi" w:cs="Simplified Arabic"/>
          <w:sz w:val="28"/>
          <w:szCs w:val="28"/>
          <w:rtl/>
          <w:lang w:val="en-GB"/>
        </w:rPr>
      </w:pPr>
      <w:r w:rsidRPr="003D03D7">
        <w:rPr>
          <w:rFonts w:asciiTheme="minorBidi" w:hAnsiTheme="minorBidi" w:cs="Simplified Arabic"/>
          <w:sz w:val="28"/>
          <w:szCs w:val="28"/>
          <w:rtl/>
        </w:rPr>
        <w:t>فهي صيغة تمويلية مستمدة من عقد الشركة المعروف في الفقه الإسلامي يشترك البنك فيها مع عميل أو أكثر في مشروع معين بقصد الربح.</w:t>
      </w:r>
      <w:r w:rsidRPr="003D03D7">
        <w:rPr>
          <w:rFonts w:asciiTheme="minorBidi" w:hAnsiTheme="minorBidi" w:cs="Simplified Arabic"/>
          <w:sz w:val="28"/>
          <w:szCs w:val="28"/>
          <w:lang w:val="en-GB"/>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b/>
          <w:bCs/>
          <w:sz w:val="28"/>
          <w:szCs w:val="28"/>
          <w:rtl/>
        </w:rPr>
        <w:t>المشاركة في التطبيق المصرفي المعاصر:</w:t>
      </w:r>
      <w:r w:rsidRPr="003D03D7">
        <w:rPr>
          <w:rFonts w:asciiTheme="minorBidi" w:hAnsiTheme="minorBidi" w:cs="Simplified Arabic"/>
          <w:sz w:val="28"/>
          <w:szCs w:val="28"/>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rPr>
        <w:t>يمكن للمصرف الإسلامي استخدام عقد المشاركة في تمويله وذلك على النحو التالي:-</w:t>
      </w:r>
      <w:r w:rsidRPr="003D03D7">
        <w:rPr>
          <w:rFonts w:asciiTheme="minorBidi" w:hAnsiTheme="minorBidi" w:cs="Simplified Arabic"/>
          <w:sz w:val="28"/>
          <w:szCs w:val="28"/>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b/>
          <w:bCs/>
          <w:sz w:val="28"/>
          <w:szCs w:val="28"/>
          <w:u w:val="single"/>
          <w:rtl/>
        </w:rPr>
        <w:lastRenderedPageBreak/>
        <w:t>المشاركة في رأس المال (المشاركة المستمرة):</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rPr>
        <w:t>حيث يقوم البنك بشراء أسهم شركات قائمة أو يساهم في رأس مال مشروعات جديدة ويستمر البنك في تلك المشروعات إلى أن ينتهي أجلها.</w:t>
      </w:r>
      <w:r w:rsidRPr="003D03D7">
        <w:rPr>
          <w:rFonts w:asciiTheme="minorBidi" w:hAnsiTheme="minorBidi" w:cs="Simplified Arabic"/>
          <w:sz w:val="28"/>
          <w:szCs w:val="28"/>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b/>
          <w:bCs/>
          <w:sz w:val="28"/>
          <w:szCs w:val="28"/>
          <w:u w:val="single"/>
          <w:rtl/>
        </w:rPr>
        <w:t>المشاركة في صفقة:</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rPr>
        <w:t>حيث تكون علاقة المصرف مع عمله قائمة على أساس صفقة معينة منفصلة عن نشاطه يدخل فيها الطرفان بحيث تنتهي العلاقة بينهما بتنفيذ الصفقة واقتسام الأرباح بينهما.</w:t>
      </w:r>
      <w:r w:rsidRPr="003D03D7">
        <w:rPr>
          <w:rFonts w:asciiTheme="minorBidi" w:hAnsiTheme="minorBidi" w:cs="Simplified Arabic"/>
          <w:sz w:val="28"/>
          <w:szCs w:val="28"/>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b/>
          <w:bCs/>
          <w:sz w:val="28"/>
          <w:szCs w:val="28"/>
          <w:u w:val="single"/>
          <w:rtl/>
        </w:rPr>
        <w:t>المشاركة المتناقصة:</w:t>
      </w:r>
      <w:r w:rsidRPr="003D03D7">
        <w:rPr>
          <w:rFonts w:asciiTheme="minorBidi" w:hAnsiTheme="minorBidi" w:cs="Simplified Arabic"/>
          <w:sz w:val="28"/>
          <w:szCs w:val="28"/>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rPr>
        <w:t>وهي أكثر أنواع المشاركة شيوعاً في المصارف الإسلامية حيث يتم في هذا النوع من المشاركات أن يساهم المصرف في رأس مال شركة أو مؤسسة أو مصنع وعندئذ يستحق كل من الشركاء نصيبه من الأرباح بموجب الاتفاق عند التعاقد غير إن المصرف الإسلامي يتنازل عن حقوقه عن طريق بيع حصته إلى شركائه وإتاحة الفرصة لهم للحلول محله في الملكية تدريجياً حسبما تقتضيه الشروط المتفق عليها.</w:t>
      </w:r>
      <w:r w:rsidRPr="003D03D7">
        <w:rPr>
          <w:rFonts w:asciiTheme="minorBidi" w:hAnsiTheme="minorBidi" w:cs="Simplified Arabic"/>
          <w:sz w:val="28"/>
          <w:szCs w:val="28"/>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rPr>
        <w:t> </w:t>
      </w:r>
      <w:r w:rsidRPr="003D03D7">
        <w:rPr>
          <w:rFonts w:asciiTheme="minorBidi" w:hAnsiTheme="minorBidi" w:cs="Simplified Arabic"/>
          <w:sz w:val="28"/>
          <w:szCs w:val="28"/>
        </w:rPr>
        <w:t xml:space="preserve"> </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b/>
          <w:bCs/>
          <w:sz w:val="28"/>
          <w:szCs w:val="28"/>
          <w:rtl/>
        </w:rPr>
        <w:t>التمويل بالمشاركة المتناقصة:</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sz w:val="28"/>
          <w:szCs w:val="28"/>
          <w:rtl/>
        </w:rPr>
        <w:t>يعتبر التمويل بالمشاركة المتناقصة من أفضل ما طرحته المصارف الإسلامية من الأساليب التمويلية ويقوم التمويل على أساس تقديم البنك الإسلامي التمويل الذي يطلبه العميل وذلك دون تقاضي فائدة وإنما يشارك البنك في الدخل الناتج سواء كان ربحاً أو خسارة وإما أن تكون المشاركة دائمة أو متناقصة.</w:t>
      </w:r>
      <w:r w:rsidRPr="003D03D7">
        <w:rPr>
          <w:rFonts w:asciiTheme="minorBidi" w:hAnsiTheme="minorBidi" w:cs="Simplified Arabic"/>
          <w:sz w:val="28"/>
          <w:szCs w:val="28"/>
        </w:rPr>
        <w:t xml:space="preserve"> </w:t>
      </w:r>
    </w:p>
    <w:p w:rsidR="00A44E71" w:rsidRPr="003D03D7" w:rsidRDefault="00E729CA" w:rsidP="00033470">
      <w:pPr>
        <w:bidi/>
        <w:ind w:left="360"/>
        <w:rPr>
          <w:rFonts w:asciiTheme="minorBidi" w:hAnsiTheme="minorBidi" w:cs="Simplified Arabic"/>
          <w:sz w:val="28"/>
          <w:szCs w:val="28"/>
        </w:rPr>
      </w:pPr>
      <w:r w:rsidRPr="003D03D7">
        <w:rPr>
          <w:rFonts w:asciiTheme="minorBidi" w:hAnsiTheme="minorBidi" w:cs="Simplified Arabic"/>
          <w:b/>
          <w:bCs/>
          <w:sz w:val="28"/>
          <w:szCs w:val="28"/>
          <w:rtl/>
        </w:rPr>
        <w:t xml:space="preserve">  </w:t>
      </w:r>
      <w:r w:rsidRPr="003D03D7">
        <w:rPr>
          <w:rFonts w:asciiTheme="minorBidi" w:hAnsiTheme="minorBidi" w:cs="Simplified Arabic" w:hint="cs"/>
          <w:b/>
          <w:bCs/>
          <w:sz w:val="28"/>
          <w:szCs w:val="28"/>
          <w:rtl/>
        </w:rPr>
        <w:t xml:space="preserve">السلم والسلم الموازي </w:t>
      </w:r>
      <w:r w:rsidR="00033470" w:rsidRPr="003D03D7">
        <w:rPr>
          <w:rFonts w:asciiTheme="minorBidi" w:hAnsiTheme="minorBidi" w:cs="Simplified Arabic" w:hint="cs"/>
          <w:b/>
          <w:bCs/>
          <w:sz w:val="28"/>
          <w:szCs w:val="28"/>
          <w:rtl/>
        </w:rPr>
        <w:t>:</w:t>
      </w:r>
    </w:p>
    <w:p w:rsidR="00033470" w:rsidRPr="003D03D7" w:rsidRDefault="00033470" w:rsidP="00033470">
      <w:pPr>
        <w:bidi/>
        <w:ind w:left="360"/>
        <w:rPr>
          <w:rFonts w:asciiTheme="minorBidi" w:hAnsiTheme="minorBidi" w:cs="Simplified Arabic"/>
          <w:sz w:val="28"/>
          <w:szCs w:val="28"/>
        </w:rPr>
      </w:pPr>
      <w:r w:rsidRPr="003D03D7">
        <w:rPr>
          <w:rFonts w:asciiTheme="minorBidi" w:hAnsiTheme="minorBidi" w:cs="Simplified Arabic"/>
          <w:b/>
          <w:bCs/>
          <w:sz w:val="28"/>
          <w:szCs w:val="28"/>
          <w:rtl/>
        </w:rPr>
        <w:t xml:space="preserve">تعريف السلم : </w:t>
      </w:r>
    </w:p>
    <w:p w:rsidR="00033470" w:rsidRPr="003D03D7" w:rsidRDefault="00033470" w:rsidP="00033470">
      <w:pPr>
        <w:bidi/>
        <w:ind w:left="360"/>
        <w:rPr>
          <w:rFonts w:asciiTheme="minorBidi" w:hAnsiTheme="minorBidi" w:cs="Simplified Arabic"/>
          <w:sz w:val="28"/>
          <w:szCs w:val="28"/>
          <w:rtl/>
        </w:rPr>
      </w:pPr>
      <w:r w:rsidRPr="003D03D7">
        <w:rPr>
          <w:rFonts w:asciiTheme="minorBidi" w:hAnsiTheme="minorBidi" w:cs="Simplified Arabic"/>
          <w:sz w:val="28"/>
          <w:szCs w:val="28"/>
        </w:rPr>
        <w:lastRenderedPageBreak/>
        <w:t> </w:t>
      </w:r>
      <w:r w:rsidRPr="003D03D7">
        <w:rPr>
          <w:rFonts w:asciiTheme="minorBidi" w:hAnsiTheme="minorBidi" w:cs="Simplified Arabic"/>
          <w:sz w:val="28"/>
          <w:szCs w:val="28"/>
          <w:rtl/>
        </w:rPr>
        <w:t>يعرف السلم في اصطلاح الفقهاء :</w:t>
      </w:r>
      <w:r w:rsidRPr="003D03D7">
        <w:rPr>
          <w:rFonts w:asciiTheme="minorBidi" w:hAnsiTheme="minorBidi" w:cs="Simplified Arabic" w:hint="cs"/>
          <w:sz w:val="28"/>
          <w:szCs w:val="28"/>
          <w:rtl/>
          <w:lang w:bidi="ar-SY"/>
        </w:rPr>
        <w:t xml:space="preserve">  </w:t>
      </w:r>
      <w:r w:rsidRPr="003D03D7">
        <w:rPr>
          <w:rFonts w:asciiTheme="minorBidi" w:hAnsiTheme="minorBidi" w:cs="Simplified Arabic"/>
          <w:sz w:val="28"/>
          <w:szCs w:val="28"/>
          <w:rtl/>
        </w:rPr>
        <w:t>بيع آجل (المسلم فيه) بعاجل (رأس المال) .</w:t>
      </w:r>
    </w:p>
    <w:p w:rsidR="00033470" w:rsidRPr="003D03D7" w:rsidRDefault="00033470" w:rsidP="00033470">
      <w:pPr>
        <w:bidi/>
        <w:ind w:left="360"/>
        <w:rPr>
          <w:rFonts w:asciiTheme="minorBidi" w:hAnsiTheme="minorBidi" w:cs="Simplified Arabic"/>
          <w:sz w:val="28"/>
          <w:szCs w:val="28"/>
          <w:lang w:bidi="ar-SY"/>
        </w:rPr>
      </w:pPr>
      <w:r w:rsidRPr="003D03D7">
        <w:rPr>
          <w:rFonts w:asciiTheme="minorBidi" w:hAnsiTheme="minorBidi" w:cs="Simplified Arabic"/>
          <w:sz w:val="28"/>
          <w:szCs w:val="28"/>
        </w:rPr>
        <w:t xml:space="preserve"> </w:t>
      </w:r>
      <w:r w:rsidRPr="003D03D7">
        <w:rPr>
          <w:rFonts w:asciiTheme="minorBidi" w:hAnsiTheme="minorBidi" w:cs="Simplified Arabic"/>
          <w:b/>
          <w:bCs/>
          <w:sz w:val="28"/>
          <w:szCs w:val="28"/>
          <w:rtl/>
        </w:rPr>
        <w:t>الإجارة :</w:t>
      </w:r>
    </w:p>
    <w:p w:rsidR="00033470" w:rsidRPr="003D03D7" w:rsidRDefault="00033470" w:rsidP="00033470">
      <w:pPr>
        <w:bidi/>
        <w:ind w:left="360"/>
        <w:rPr>
          <w:rFonts w:asciiTheme="minorBidi" w:hAnsiTheme="minorBidi" w:cs="Simplified Arabic"/>
          <w:sz w:val="28"/>
          <w:szCs w:val="28"/>
          <w:lang w:bidi="ar-SY"/>
        </w:rPr>
      </w:pPr>
      <w:r w:rsidRPr="003D03D7">
        <w:rPr>
          <w:rFonts w:asciiTheme="minorBidi" w:hAnsiTheme="minorBidi" w:cs="Simplified Arabic" w:hint="cs"/>
          <w:b/>
          <w:bCs/>
          <w:sz w:val="28"/>
          <w:szCs w:val="28"/>
          <w:rtl/>
        </w:rPr>
        <w:t>الاجارة تمليك منفعة بعوض .</w:t>
      </w:r>
    </w:p>
    <w:p w:rsidR="00033470" w:rsidRPr="003D03D7" w:rsidRDefault="00033470" w:rsidP="00033470">
      <w:pPr>
        <w:bidi/>
        <w:ind w:left="360"/>
        <w:rPr>
          <w:rFonts w:asciiTheme="minorBidi" w:hAnsiTheme="minorBidi" w:cs="Simplified Arabic"/>
          <w:sz w:val="28"/>
          <w:szCs w:val="28"/>
          <w:lang w:bidi="ar-SY"/>
        </w:rPr>
      </w:pPr>
      <w:r w:rsidRPr="003D03D7">
        <w:rPr>
          <w:rFonts w:asciiTheme="minorBidi" w:hAnsiTheme="minorBidi" w:cs="Simplified Arabic"/>
          <w:sz w:val="28"/>
          <w:szCs w:val="28"/>
          <w:rtl/>
        </w:rPr>
        <w:t>هو عقد بين المؤجر والمستأجر يُمنح فيه المستأجر الحق في استخدام أصل ما مملوك للمؤجر مقابل إيجارٍ معين ولمدةٍ معينة قد تنتهي بالتمليك.</w:t>
      </w:r>
      <w:r w:rsidRPr="003D03D7">
        <w:rPr>
          <w:rFonts w:asciiTheme="minorBidi" w:hAnsiTheme="minorBidi" w:cs="Simplified Arabic"/>
          <w:sz w:val="28"/>
          <w:szCs w:val="28"/>
          <w:lang w:bidi="ar-SY"/>
        </w:rPr>
        <w:t xml:space="preserve"> </w:t>
      </w:r>
    </w:p>
    <w:p w:rsidR="00033470" w:rsidRPr="003D03D7" w:rsidRDefault="00033470" w:rsidP="00033470">
      <w:pPr>
        <w:bidi/>
        <w:ind w:left="360"/>
        <w:rPr>
          <w:rFonts w:asciiTheme="minorBidi" w:hAnsiTheme="minorBidi" w:cs="Simplified Arabic"/>
          <w:sz w:val="28"/>
          <w:szCs w:val="28"/>
          <w:lang w:bidi="ar-SY"/>
        </w:rPr>
      </w:pPr>
      <w:r w:rsidRPr="003D03D7">
        <w:rPr>
          <w:rFonts w:asciiTheme="minorBidi" w:hAnsiTheme="minorBidi" w:cs="Simplified Arabic"/>
          <w:b/>
          <w:bCs/>
          <w:sz w:val="28"/>
          <w:szCs w:val="28"/>
          <w:rtl/>
        </w:rPr>
        <w:t>أنواع الإجارة :-</w:t>
      </w:r>
      <w:r w:rsidRPr="003D03D7">
        <w:rPr>
          <w:rFonts w:asciiTheme="minorBidi" w:hAnsiTheme="minorBidi" w:cs="Simplified Arabic"/>
          <w:sz w:val="28"/>
          <w:szCs w:val="28"/>
          <w:lang w:bidi="ar-SY"/>
        </w:rPr>
        <w:t xml:space="preserve"> </w:t>
      </w:r>
    </w:p>
    <w:p w:rsidR="00033470" w:rsidRPr="003D03D7" w:rsidRDefault="00033470" w:rsidP="00033470">
      <w:pPr>
        <w:bidi/>
        <w:ind w:left="360"/>
        <w:rPr>
          <w:rFonts w:asciiTheme="minorBidi" w:hAnsiTheme="minorBidi" w:cs="Simplified Arabic"/>
          <w:sz w:val="28"/>
          <w:szCs w:val="28"/>
          <w:lang w:bidi="ar-SY"/>
        </w:rPr>
      </w:pPr>
      <w:r w:rsidRPr="003D03D7">
        <w:rPr>
          <w:rFonts w:asciiTheme="minorBidi" w:hAnsiTheme="minorBidi" w:cs="Simplified Arabic"/>
          <w:sz w:val="28"/>
          <w:szCs w:val="28"/>
          <w:rtl/>
        </w:rPr>
        <w:t xml:space="preserve">أولاً :- </w:t>
      </w:r>
      <w:r w:rsidRPr="003D03D7">
        <w:rPr>
          <w:rFonts w:asciiTheme="minorBidi" w:hAnsiTheme="minorBidi" w:cs="Simplified Arabic" w:hint="cs"/>
          <w:b/>
          <w:bCs/>
          <w:sz w:val="28"/>
          <w:szCs w:val="28"/>
          <w:rtl/>
        </w:rPr>
        <w:t>الاجارة</w:t>
      </w:r>
      <w:r w:rsidRPr="003D03D7">
        <w:rPr>
          <w:rFonts w:asciiTheme="minorBidi" w:hAnsiTheme="minorBidi" w:cs="Simplified Arabic"/>
          <w:sz w:val="28"/>
          <w:szCs w:val="28"/>
          <w:rtl/>
        </w:rPr>
        <w:t xml:space="preserve"> التمويلي</w:t>
      </w:r>
      <w:r w:rsidRPr="003D03D7">
        <w:rPr>
          <w:rFonts w:asciiTheme="minorBidi" w:hAnsiTheme="minorBidi" w:cs="Simplified Arabic"/>
          <w:sz w:val="28"/>
          <w:szCs w:val="28"/>
          <w:rtl/>
          <w:lang w:bidi="ar-SY"/>
        </w:rPr>
        <w:t>ة :</w:t>
      </w:r>
      <w:r w:rsidRPr="003D03D7">
        <w:rPr>
          <w:rFonts w:asciiTheme="minorBidi" w:hAnsiTheme="minorBidi" w:cs="Simplified Arabic"/>
          <w:b/>
          <w:bCs/>
          <w:sz w:val="28"/>
          <w:szCs w:val="28"/>
          <w:rtl/>
        </w:rPr>
        <w:t xml:space="preserve"> المنتهية بالتمليك هي اجارة تنتهي بتملك المستأجر الموجودات المؤجرة .</w:t>
      </w:r>
    </w:p>
    <w:p w:rsidR="00033470" w:rsidRPr="003D03D7" w:rsidRDefault="00033470" w:rsidP="00033470">
      <w:pPr>
        <w:bidi/>
        <w:ind w:left="360"/>
        <w:rPr>
          <w:rFonts w:asciiTheme="minorBidi" w:hAnsiTheme="minorBidi" w:cs="Simplified Arabic"/>
          <w:sz w:val="28"/>
          <w:szCs w:val="28"/>
          <w:lang w:bidi="ar-SY"/>
        </w:rPr>
      </w:pPr>
      <w:r w:rsidRPr="003D03D7">
        <w:rPr>
          <w:rFonts w:asciiTheme="minorBidi" w:hAnsiTheme="minorBidi" w:cs="Simplified Arabic"/>
          <w:sz w:val="28"/>
          <w:szCs w:val="28"/>
          <w:rtl/>
        </w:rPr>
        <w:t>ثانياً :- الإجار</w:t>
      </w:r>
      <w:r w:rsidRPr="003D03D7">
        <w:rPr>
          <w:rFonts w:asciiTheme="minorBidi" w:hAnsiTheme="minorBidi" w:cs="Simplified Arabic"/>
          <w:sz w:val="28"/>
          <w:szCs w:val="28"/>
          <w:rtl/>
          <w:lang w:bidi="ar-SY"/>
        </w:rPr>
        <w:t>ة</w:t>
      </w:r>
      <w:r w:rsidRPr="003D03D7">
        <w:rPr>
          <w:rFonts w:asciiTheme="minorBidi" w:hAnsiTheme="minorBidi" w:cs="Simplified Arabic"/>
          <w:sz w:val="28"/>
          <w:szCs w:val="28"/>
          <w:rtl/>
        </w:rPr>
        <w:t xml:space="preserve"> التشغيلي</w:t>
      </w:r>
      <w:r w:rsidRPr="003D03D7">
        <w:rPr>
          <w:rFonts w:asciiTheme="minorBidi" w:hAnsiTheme="minorBidi" w:cs="Simplified Arabic"/>
          <w:sz w:val="28"/>
          <w:szCs w:val="28"/>
          <w:rtl/>
          <w:lang w:bidi="ar-SY"/>
        </w:rPr>
        <w:t>ة :</w:t>
      </w:r>
      <w:r w:rsidRPr="003D03D7">
        <w:rPr>
          <w:rFonts w:asciiTheme="minorBidi" w:hAnsiTheme="minorBidi" w:cs="Simplified Arabic"/>
          <w:b/>
          <w:bCs/>
          <w:sz w:val="28"/>
          <w:szCs w:val="28"/>
          <w:rtl/>
        </w:rPr>
        <w:t xml:space="preserve"> </w:t>
      </w:r>
      <w:r w:rsidRPr="003D03D7">
        <w:rPr>
          <w:rFonts w:asciiTheme="minorBidi" w:hAnsiTheme="minorBidi" w:cs="Simplified Arabic"/>
          <w:b/>
          <w:bCs/>
          <w:sz w:val="28"/>
          <w:szCs w:val="28"/>
          <w:rtl/>
          <w:lang w:bidi="ar-SY"/>
        </w:rPr>
        <w:t xml:space="preserve"> </w:t>
      </w:r>
      <w:r w:rsidRPr="003D03D7">
        <w:rPr>
          <w:rFonts w:asciiTheme="minorBidi" w:hAnsiTheme="minorBidi" w:cs="Simplified Arabic" w:hint="cs"/>
          <w:b/>
          <w:bCs/>
          <w:sz w:val="28"/>
          <w:szCs w:val="28"/>
          <w:rtl/>
        </w:rPr>
        <w:t>هي اجارة لا تنتهي بتملك المستأجر العين المؤجرة .</w:t>
      </w:r>
    </w:p>
    <w:p w:rsidR="0077485D" w:rsidRPr="003D03D7" w:rsidRDefault="0077485D" w:rsidP="0077485D">
      <w:pPr>
        <w:bidi/>
        <w:ind w:left="360"/>
        <w:rPr>
          <w:rFonts w:asciiTheme="minorBidi" w:hAnsiTheme="minorBidi" w:cs="Simplified Arabic"/>
          <w:sz w:val="28"/>
          <w:szCs w:val="28"/>
        </w:rPr>
      </w:pPr>
      <w:r w:rsidRPr="003D03D7">
        <w:rPr>
          <w:rFonts w:asciiTheme="minorBidi" w:hAnsiTheme="minorBidi" w:cs="Simplified Arabic"/>
          <w:b/>
          <w:bCs/>
          <w:sz w:val="28"/>
          <w:szCs w:val="28"/>
          <w:rtl/>
        </w:rPr>
        <w:t>الإستصناع :</w:t>
      </w:r>
      <w:r w:rsidRPr="003D03D7">
        <w:rPr>
          <w:rFonts w:asciiTheme="minorBidi" w:hAnsiTheme="minorBidi" w:cs="Simplified Arabic"/>
          <w:sz w:val="28"/>
          <w:szCs w:val="28"/>
        </w:rPr>
        <w:t xml:space="preserve"> </w:t>
      </w:r>
    </w:p>
    <w:p w:rsidR="0077485D" w:rsidRPr="003D03D7" w:rsidRDefault="0077485D" w:rsidP="0077485D">
      <w:pPr>
        <w:bidi/>
        <w:ind w:left="360"/>
        <w:rPr>
          <w:rFonts w:asciiTheme="minorBidi" w:hAnsiTheme="minorBidi" w:cs="Simplified Arabic"/>
          <w:sz w:val="28"/>
          <w:szCs w:val="28"/>
          <w:rtl/>
          <w:lang w:bidi="ar-SY"/>
        </w:rPr>
      </w:pPr>
      <w:r w:rsidRPr="003D03D7">
        <w:rPr>
          <w:rFonts w:asciiTheme="minorBidi" w:hAnsiTheme="minorBidi" w:cs="Simplified Arabic"/>
          <w:sz w:val="28"/>
          <w:szCs w:val="28"/>
          <w:rtl/>
        </w:rPr>
        <w:t>وهو نوع من أنواع البيوع وهو عقد يشترى به في الحال شيء مما يصنع صنعاً يلتزم البائع بتقديمه مصنوعاً بمواد من عنده بأوصاف معينة لقاء ثمن محدد.</w:t>
      </w:r>
      <w:r w:rsidRPr="003D03D7">
        <w:rPr>
          <w:rFonts w:asciiTheme="minorBidi" w:hAnsiTheme="minorBidi" w:cs="Simplified Arabic"/>
          <w:sz w:val="28"/>
          <w:szCs w:val="28"/>
        </w:rPr>
        <w:t xml:space="preserve"> </w:t>
      </w:r>
    </w:p>
    <w:p w:rsidR="0077485D" w:rsidRPr="003D03D7" w:rsidRDefault="0077485D" w:rsidP="0077485D">
      <w:pPr>
        <w:bidi/>
        <w:ind w:left="360"/>
        <w:rPr>
          <w:rFonts w:asciiTheme="minorBidi" w:hAnsiTheme="minorBidi" w:cs="Simplified Arabic"/>
          <w:sz w:val="28"/>
          <w:szCs w:val="28"/>
        </w:rPr>
      </w:pPr>
      <w:r w:rsidRPr="003D03D7">
        <w:rPr>
          <w:rFonts w:asciiTheme="minorBidi" w:hAnsiTheme="minorBidi" w:cs="Simplified Arabic"/>
          <w:b/>
          <w:bCs/>
          <w:sz w:val="28"/>
          <w:szCs w:val="28"/>
          <w:rtl/>
        </w:rPr>
        <w:t xml:space="preserve">وفي الإطار المصرفي فإن الاستصناع </w:t>
      </w:r>
    </w:p>
    <w:p w:rsidR="0077485D" w:rsidRPr="003D03D7" w:rsidRDefault="0077485D" w:rsidP="0077485D">
      <w:pPr>
        <w:bidi/>
        <w:ind w:left="360"/>
        <w:rPr>
          <w:rFonts w:asciiTheme="minorBidi" w:hAnsiTheme="minorBidi" w:cs="Simplified Arabic"/>
          <w:sz w:val="28"/>
          <w:szCs w:val="28"/>
          <w:rtl/>
        </w:rPr>
      </w:pPr>
      <w:r w:rsidRPr="003D03D7">
        <w:rPr>
          <w:rFonts w:asciiTheme="minorBidi" w:hAnsiTheme="minorBidi" w:cs="Simplified Arabic"/>
          <w:sz w:val="28"/>
          <w:szCs w:val="28"/>
          <w:rtl/>
        </w:rPr>
        <w:t>هو توسط البنك لتمويل صناعة سلع أو إنشاء أصل معين يطلبه العميل بمواصفات محددة .</w:t>
      </w:r>
    </w:p>
    <w:p w:rsidR="0077485D" w:rsidRPr="003D03D7" w:rsidRDefault="0077485D" w:rsidP="0077485D">
      <w:pPr>
        <w:bidi/>
        <w:ind w:left="360"/>
        <w:rPr>
          <w:rFonts w:asciiTheme="minorBidi" w:hAnsiTheme="minorBidi" w:cs="Simplified Arabic"/>
          <w:sz w:val="28"/>
          <w:szCs w:val="28"/>
        </w:rPr>
      </w:pPr>
      <w:r w:rsidRPr="003D03D7">
        <w:rPr>
          <w:rFonts w:asciiTheme="minorBidi" w:hAnsiTheme="minorBidi" w:cs="Simplified Arabic"/>
          <w:b/>
          <w:bCs/>
          <w:sz w:val="28"/>
          <w:szCs w:val="28"/>
          <w:rtl/>
        </w:rPr>
        <w:t>عقد الاستصناع في التطبيق المصرفي الإسلامي:</w:t>
      </w:r>
      <w:r w:rsidRPr="003D03D7">
        <w:rPr>
          <w:rFonts w:asciiTheme="minorBidi" w:hAnsiTheme="minorBidi" w:cs="Simplified Arabic"/>
          <w:sz w:val="28"/>
          <w:szCs w:val="28"/>
        </w:rPr>
        <w:t xml:space="preserve"> </w:t>
      </w:r>
    </w:p>
    <w:p w:rsidR="0077485D" w:rsidRPr="003D03D7" w:rsidRDefault="0077485D" w:rsidP="0077485D">
      <w:pPr>
        <w:bidi/>
        <w:ind w:left="360"/>
        <w:rPr>
          <w:rFonts w:asciiTheme="minorBidi" w:hAnsiTheme="minorBidi" w:cs="Simplified Arabic"/>
          <w:sz w:val="28"/>
          <w:szCs w:val="28"/>
        </w:rPr>
      </w:pPr>
      <w:r w:rsidRPr="003D03D7">
        <w:rPr>
          <w:rFonts w:asciiTheme="minorBidi" w:hAnsiTheme="minorBidi" w:cs="Simplified Arabic"/>
          <w:sz w:val="28"/>
          <w:szCs w:val="28"/>
          <w:rtl/>
        </w:rPr>
        <w:t>مصرفياً إدخال مفهوم الاستصناع الموازي.</w:t>
      </w:r>
      <w:r w:rsidRPr="003D03D7">
        <w:rPr>
          <w:rFonts w:asciiTheme="minorBidi" w:hAnsiTheme="minorBidi" w:cs="Simplified Arabic"/>
          <w:sz w:val="28"/>
          <w:szCs w:val="28"/>
        </w:rPr>
        <w:t xml:space="preserve"> </w:t>
      </w:r>
    </w:p>
    <w:p w:rsidR="0077485D" w:rsidRPr="003D03D7" w:rsidRDefault="0077485D" w:rsidP="0077485D">
      <w:pPr>
        <w:bidi/>
        <w:ind w:left="360"/>
        <w:rPr>
          <w:rFonts w:asciiTheme="minorBidi" w:hAnsiTheme="minorBidi" w:cs="Simplified Arabic"/>
          <w:sz w:val="28"/>
          <w:szCs w:val="28"/>
        </w:rPr>
      </w:pPr>
      <w:r w:rsidRPr="003D03D7">
        <w:rPr>
          <w:rFonts w:asciiTheme="minorBidi" w:hAnsiTheme="minorBidi" w:cs="Simplified Arabic"/>
          <w:sz w:val="28"/>
          <w:szCs w:val="28"/>
          <w:rtl/>
        </w:rPr>
        <w:t xml:space="preserve">الفكرة الأساسية حول مفهوم الاستصناع الموازي أن البنك حينما يلتقي طلباً من أحد عملائه لصناعة أصل من الأصول يطلب البنك من هذا العميل أن يقدم له المواصفات المتعلقة بالأصل المطلوب </w:t>
      </w:r>
      <w:r w:rsidRPr="003D03D7">
        <w:rPr>
          <w:rFonts w:asciiTheme="minorBidi" w:hAnsiTheme="minorBidi" w:cs="Simplified Arabic"/>
          <w:sz w:val="28"/>
          <w:szCs w:val="28"/>
          <w:rtl/>
        </w:rPr>
        <w:lastRenderedPageBreak/>
        <w:t>صناعته من حيث الشكل والمواد المستخدمة بالصناعة كذلك مدة التسليم بل ويمكن أن يطلب من العميل  أن يحدد – اختيار – الصانع النهائي بالإضافة إلى تقديرات التكلفة.</w:t>
      </w:r>
      <w:r w:rsidRPr="003D03D7">
        <w:rPr>
          <w:rFonts w:asciiTheme="minorBidi" w:hAnsiTheme="minorBidi" w:cs="Simplified Arabic"/>
          <w:sz w:val="28"/>
          <w:szCs w:val="28"/>
        </w:rPr>
        <w:t xml:space="preserve"> </w:t>
      </w:r>
    </w:p>
    <w:p w:rsidR="0077485D" w:rsidRPr="003D03D7" w:rsidRDefault="0077485D" w:rsidP="0077485D">
      <w:pPr>
        <w:bidi/>
        <w:ind w:left="360"/>
        <w:rPr>
          <w:rFonts w:asciiTheme="minorBidi" w:hAnsiTheme="minorBidi" w:cs="Simplified Arabic"/>
          <w:sz w:val="28"/>
          <w:szCs w:val="28"/>
        </w:rPr>
      </w:pPr>
      <w:r w:rsidRPr="003D03D7">
        <w:rPr>
          <w:rFonts w:asciiTheme="minorBidi" w:hAnsiTheme="minorBidi" w:cs="Simplified Arabic"/>
          <w:sz w:val="28"/>
          <w:szCs w:val="28"/>
          <w:rtl/>
        </w:rPr>
        <w:t>يقوم البنك في ضوء المعلومات المقدمة من العميل باختيار مقاولين أو جهات متخصصة لصناعة الأصل المطلوب وتتحدد التكلفة الكلية للأصل عن طريق إضافة البنك لربحه للتكلفة اللازمة للصناعة من قبل الجهات الصانعة، حيث يقوم البنك بالتوقيع على عقدين :-</w:t>
      </w:r>
      <w:r w:rsidRPr="003D03D7">
        <w:rPr>
          <w:rFonts w:asciiTheme="minorBidi" w:hAnsiTheme="minorBidi" w:cs="Simplified Arabic"/>
          <w:sz w:val="28"/>
          <w:szCs w:val="28"/>
        </w:rPr>
        <w:t xml:space="preserve"> </w:t>
      </w:r>
    </w:p>
    <w:p w:rsidR="0077485D" w:rsidRPr="003D03D7" w:rsidRDefault="0077485D" w:rsidP="0077485D">
      <w:pPr>
        <w:bidi/>
        <w:ind w:left="360"/>
        <w:rPr>
          <w:rFonts w:asciiTheme="minorBidi" w:hAnsiTheme="minorBidi" w:cs="Simplified Arabic"/>
          <w:sz w:val="28"/>
          <w:szCs w:val="28"/>
        </w:rPr>
      </w:pPr>
      <w:r w:rsidRPr="003D03D7">
        <w:rPr>
          <w:rFonts w:asciiTheme="minorBidi" w:hAnsiTheme="minorBidi" w:cs="Simplified Arabic"/>
          <w:sz w:val="28"/>
          <w:szCs w:val="28"/>
          <w:rtl/>
        </w:rPr>
        <w:t>العقد الأول :- عقد استصناع مع العميل.</w:t>
      </w:r>
      <w:r w:rsidRPr="003D03D7">
        <w:rPr>
          <w:rFonts w:asciiTheme="minorBidi" w:hAnsiTheme="minorBidi" w:cs="Simplified Arabic"/>
          <w:sz w:val="28"/>
          <w:szCs w:val="28"/>
        </w:rPr>
        <w:t xml:space="preserve"> </w:t>
      </w:r>
    </w:p>
    <w:p w:rsidR="0077485D" w:rsidRPr="003D03D7" w:rsidRDefault="0077485D" w:rsidP="0077485D">
      <w:pPr>
        <w:bidi/>
        <w:ind w:left="360"/>
        <w:rPr>
          <w:rFonts w:asciiTheme="minorBidi" w:hAnsiTheme="minorBidi" w:cs="Simplified Arabic"/>
          <w:sz w:val="28"/>
          <w:szCs w:val="28"/>
        </w:rPr>
      </w:pPr>
      <w:r w:rsidRPr="003D03D7">
        <w:rPr>
          <w:rFonts w:asciiTheme="minorBidi" w:hAnsiTheme="minorBidi" w:cs="Simplified Arabic"/>
          <w:sz w:val="28"/>
          <w:szCs w:val="28"/>
          <w:rtl/>
        </w:rPr>
        <w:t>العقد الثاني :- عقد الاستصناع الموازي مع الصانع النهائي.</w:t>
      </w:r>
      <w:r w:rsidRPr="003D03D7">
        <w:rPr>
          <w:rFonts w:asciiTheme="minorBidi" w:hAnsiTheme="minorBidi" w:cs="Simplified Arabic"/>
          <w:sz w:val="28"/>
          <w:szCs w:val="28"/>
        </w:rPr>
        <w:t xml:space="preserve"> </w:t>
      </w:r>
    </w:p>
    <w:p w:rsidR="00A979AF" w:rsidRPr="003D03D7" w:rsidRDefault="00A979AF" w:rsidP="002E2026">
      <w:pPr>
        <w:bidi/>
        <w:rPr>
          <w:rFonts w:asciiTheme="minorBidi" w:hAnsiTheme="minorBidi"/>
          <w:sz w:val="28"/>
          <w:szCs w:val="28"/>
          <w:rtl/>
        </w:rPr>
      </w:pPr>
    </w:p>
    <w:p w:rsidR="0077485D" w:rsidRPr="003D03D7" w:rsidRDefault="0077485D" w:rsidP="0077485D">
      <w:pPr>
        <w:bidi/>
        <w:rPr>
          <w:b/>
          <w:bCs/>
          <w:sz w:val="36"/>
          <w:szCs w:val="36"/>
          <w:rtl/>
          <w:lang w:bidi="ar-SY"/>
        </w:rPr>
      </w:pPr>
      <w:r w:rsidRPr="003D03D7">
        <w:rPr>
          <w:rFonts w:hint="cs"/>
          <w:b/>
          <w:bCs/>
          <w:sz w:val="36"/>
          <w:szCs w:val="36"/>
          <w:rtl/>
          <w:lang w:bidi="ar-SY"/>
        </w:rPr>
        <w:t xml:space="preserve">التشابه والاختلاف بين </w:t>
      </w:r>
      <w:r w:rsidR="004032BA">
        <w:rPr>
          <w:rFonts w:hint="cs"/>
          <w:b/>
          <w:bCs/>
          <w:sz w:val="36"/>
          <w:szCs w:val="36"/>
          <w:rtl/>
          <w:lang w:bidi="ar-SY"/>
        </w:rPr>
        <w:t xml:space="preserve">صيغ التمويل الإسلامي والتقليدي </w:t>
      </w:r>
    </w:p>
    <w:p w:rsidR="0077485D" w:rsidRPr="003D03D7" w:rsidRDefault="0077485D" w:rsidP="0077485D">
      <w:pPr>
        <w:bidi/>
        <w:rPr>
          <w:b/>
          <w:bCs/>
          <w:sz w:val="36"/>
          <w:szCs w:val="36"/>
          <w:rtl/>
          <w:lang w:bidi="ar-SY"/>
        </w:rPr>
      </w:pPr>
    </w:p>
    <w:tbl>
      <w:tblPr>
        <w:tblStyle w:val="TableGrid"/>
        <w:bidiVisual/>
        <w:tblW w:w="0" w:type="auto"/>
        <w:tblLook w:val="04A0"/>
      </w:tblPr>
      <w:tblGrid>
        <w:gridCol w:w="4773"/>
        <w:gridCol w:w="4773"/>
      </w:tblGrid>
      <w:tr w:rsidR="0077485D" w:rsidRPr="003D03D7" w:rsidTr="0096079D">
        <w:trPr>
          <w:trHeight w:val="815"/>
        </w:trPr>
        <w:tc>
          <w:tcPr>
            <w:tcW w:w="4773" w:type="dxa"/>
          </w:tcPr>
          <w:p w:rsidR="0077485D" w:rsidRPr="003D03D7" w:rsidRDefault="0077485D" w:rsidP="0096079D">
            <w:pPr>
              <w:bidi/>
              <w:jc w:val="center"/>
              <w:rPr>
                <w:sz w:val="56"/>
                <w:szCs w:val="56"/>
                <w:rtl/>
                <w:lang w:bidi="ar-SY"/>
              </w:rPr>
            </w:pPr>
            <w:r w:rsidRPr="003D03D7">
              <w:rPr>
                <w:rFonts w:hint="cs"/>
                <w:sz w:val="56"/>
                <w:szCs w:val="56"/>
                <w:rtl/>
                <w:lang w:bidi="ar-SY"/>
              </w:rPr>
              <w:t>تقليدي</w:t>
            </w:r>
          </w:p>
        </w:tc>
        <w:tc>
          <w:tcPr>
            <w:tcW w:w="4773" w:type="dxa"/>
          </w:tcPr>
          <w:p w:rsidR="0077485D" w:rsidRPr="003D03D7" w:rsidRDefault="0077485D" w:rsidP="0096079D">
            <w:pPr>
              <w:bidi/>
              <w:jc w:val="center"/>
              <w:rPr>
                <w:sz w:val="28"/>
                <w:szCs w:val="28"/>
                <w:rtl/>
                <w:lang w:bidi="ar-SY"/>
              </w:rPr>
            </w:pPr>
            <w:r w:rsidRPr="003D03D7">
              <w:rPr>
                <w:rFonts w:hint="cs"/>
                <w:sz w:val="56"/>
                <w:szCs w:val="56"/>
                <w:rtl/>
                <w:lang w:bidi="ar-SY"/>
              </w:rPr>
              <w:t>إسلامي</w:t>
            </w:r>
          </w:p>
        </w:tc>
      </w:tr>
      <w:tr w:rsidR="0077485D" w:rsidRPr="003D03D7" w:rsidTr="0096079D">
        <w:trPr>
          <w:trHeight w:val="779"/>
        </w:trPr>
        <w:tc>
          <w:tcPr>
            <w:tcW w:w="4773" w:type="dxa"/>
          </w:tcPr>
          <w:p w:rsidR="0077485D" w:rsidRPr="003D03D7" w:rsidRDefault="0077485D" w:rsidP="0096079D">
            <w:pPr>
              <w:bidi/>
              <w:rPr>
                <w:sz w:val="32"/>
                <w:szCs w:val="32"/>
                <w:rtl/>
                <w:lang w:bidi="ar-SY"/>
              </w:rPr>
            </w:pPr>
            <w:r w:rsidRPr="003D03D7">
              <w:rPr>
                <w:rFonts w:hint="cs"/>
                <w:sz w:val="32"/>
                <w:szCs w:val="32"/>
                <w:rtl/>
                <w:lang w:bidi="ar-SY"/>
              </w:rPr>
              <w:t>بيع بالوكالة</w:t>
            </w:r>
          </w:p>
        </w:tc>
        <w:tc>
          <w:tcPr>
            <w:tcW w:w="4773" w:type="dxa"/>
          </w:tcPr>
          <w:p w:rsidR="0077485D" w:rsidRPr="003D03D7" w:rsidRDefault="0077485D" w:rsidP="0096079D">
            <w:pPr>
              <w:bidi/>
              <w:rPr>
                <w:sz w:val="32"/>
                <w:szCs w:val="32"/>
                <w:rtl/>
                <w:lang w:bidi="ar-SY"/>
              </w:rPr>
            </w:pPr>
            <w:r w:rsidRPr="003D03D7">
              <w:rPr>
                <w:rFonts w:hint="cs"/>
                <w:sz w:val="32"/>
                <w:szCs w:val="32"/>
                <w:rtl/>
                <w:lang w:bidi="ar-SY"/>
              </w:rPr>
              <w:t>مرابحة</w:t>
            </w:r>
          </w:p>
        </w:tc>
      </w:tr>
      <w:tr w:rsidR="0077485D" w:rsidRPr="003D03D7" w:rsidTr="0096079D">
        <w:trPr>
          <w:trHeight w:val="779"/>
        </w:trPr>
        <w:tc>
          <w:tcPr>
            <w:tcW w:w="4773" w:type="dxa"/>
          </w:tcPr>
          <w:p w:rsidR="0077485D" w:rsidRPr="003D03D7" w:rsidRDefault="0077485D" w:rsidP="0096079D">
            <w:pPr>
              <w:bidi/>
              <w:rPr>
                <w:sz w:val="32"/>
                <w:szCs w:val="32"/>
                <w:rtl/>
                <w:lang w:bidi="ar-SY"/>
              </w:rPr>
            </w:pPr>
            <w:r w:rsidRPr="003D03D7">
              <w:rPr>
                <w:rFonts w:hint="cs"/>
                <w:sz w:val="32"/>
                <w:szCs w:val="32"/>
                <w:rtl/>
                <w:lang w:bidi="ar-SY"/>
              </w:rPr>
              <w:t>القروض لأجل</w:t>
            </w:r>
          </w:p>
        </w:tc>
        <w:tc>
          <w:tcPr>
            <w:tcW w:w="4773" w:type="dxa"/>
          </w:tcPr>
          <w:p w:rsidR="0077485D" w:rsidRPr="003D03D7" w:rsidRDefault="0077485D" w:rsidP="0096079D">
            <w:pPr>
              <w:bidi/>
              <w:rPr>
                <w:sz w:val="32"/>
                <w:szCs w:val="32"/>
                <w:rtl/>
                <w:lang w:bidi="ar-SY"/>
              </w:rPr>
            </w:pPr>
            <w:r w:rsidRPr="003D03D7">
              <w:rPr>
                <w:rFonts w:hint="cs"/>
                <w:sz w:val="32"/>
                <w:szCs w:val="32"/>
                <w:rtl/>
                <w:lang w:bidi="ar-SY"/>
              </w:rPr>
              <w:t>السلم</w:t>
            </w:r>
          </w:p>
        </w:tc>
      </w:tr>
      <w:tr w:rsidR="0077485D" w:rsidRPr="003D03D7" w:rsidTr="0096079D">
        <w:trPr>
          <w:trHeight w:val="779"/>
        </w:trPr>
        <w:tc>
          <w:tcPr>
            <w:tcW w:w="4773" w:type="dxa"/>
          </w:tcPr>
          <w:p w:rsidR="0077485D" w:rsidRPr="003D03D7" w:rsidRDefault="0077485D" w:rsidP="0096079D">
            <w:pPr>
              <w:bidi/>
              <w:rPr>
                <w:sz w:val="32"/>
                <w:szCs w:val="32"/>
                <w:rtl/>
                <w:lang w:bidi="ar-SY"/>
              </w:rPr>
            </w:pPr>
            <w:r w:rsidRPr="003D03D7">
              <w:rPr>
                <w:rFonts w:hint="cs"/>
                <w:sz w:val="32"/>
                <w:szCs w:val="32"/>
                <w:rtl/>
                <w:lang w:bidi="ar-SY"/>
              </w:rPr>
              <w:t>مقاولات ـــ تصنيع</w:t>
            </w:r>
          </w:p>
        </w:tc>
        <w:tc>
          <w:tcPr>
            <w:tcW w:w="4773" w:type="dxa"/>
          </w:tcPr>
          <w:p w:rsidR="0077485D" w:rsidRPr="003D03D7" w:rsidRDefault="0077485D" w:rsidP="0096079D">
            <w:pPr>
              <w:bidi/>
              <w:rPr>
                <w:sz w:val="32"/>
                <w:szCs w:val="32"/>
                <w:rtl/>
                <w:lang w:bidi="ar-SY"/>
              </w:rPr>
            </w:pPr>
            <w:r w:rsidRPr="003D03D7">
              <w:rPr>
                <w:rFonts w:hint="cs"/>
                <w:sz w:val="32"/>
                <w:szCs w:val="32"/>
                <w:rtl/>
                <w:lang w:bidi="ar-SY"/>
              </w:rPr>
              <w:t>الاستصناع</w:t>
            </w:r>
          </w:p>
        </w:tc>
      </w:tr>
      <w:tr w:rsidR="0077485D" w:rsidRPr="003D03D7" w:rsidTr="0096079D">
        <w:trPr>
          <w:trHeight w:val="779"/>
        </w:trPr>
        <w:tc>
          <w:tcPr>
            <w:tcW w:w="4773" w:type="dxa"/>
          </w:tcPr>
          <w:p w:rsidR="0077485D" w:rsidRPr="003D03D7" w:rsidRDefault="0077485D" w:rsidP="0096079D">
            <w:pPr>
              <w:bidi/>
              <w:rPr>
                <w:sz w:val="32"/>
                <w:szCs w:val="32"/>
                <w:rtl/>
                <w:lang w:bidi="ar-SY"/>
              </w:rPr>
            </w:pPr>
            <w:r w:rsidRPr="003D03D7">
              <w:rPr>
                <w:rFonts w:hint="cs"/>
                <w:sz w:val="32"/>
                <w:szCs w:val="32"/>
                <w:rtl/>
                <w:lang w:bidi="ar-SY"/>
              </w:rPr>
              <w:t>تأجير والبيع التأجيري</w:t>
            </w:r>
          </w:p>
        </w:tc>
        <w:tc>
          <w:tcPr>
            <w:tcW w:w="4773" w:type="dxa"/>
          </w:tcPr>
          <w:p w:rsidR="0077485D" w:rsidRPr="003D03D7" w:rsidRDefault="0077485D" w:rsidP="0096079D">
            <w:pPr>
              <w:bidi/>
              <w:rPr>
                <w:sz w:val="32"/>
                <w:szCs w:val="32"/>
                <w:rtl/>
                <w:lang w:bidi="ar-SY"/>
              </w:rPr>
            </w:pPr>
            <w:r w:rsidRPr="003D03D7">
              <w:rPr>
                <w:rFonts w:hint="cs"/>
                <w:sz w:val="32"/>
                <w:szCs w:val="32"/>
                <w:rtl/>
                <w:lang w:bidi="ar-SY"/>
              </w:rPr>
              <w:t>إجارة وإجارة منتهية بالتمليك</w:t>
            </w:r>
          </w:p>
        </w:tc>
      </w:tr>
      <w:tr w:rsidR="0077485D" w:rsidRPr="003D03D7" w:rsidTr="0096079D">
        <w:trPr>
          <w:trHeight w:val="779"/>
        </w:trPr>
        <w:tc>
          <w:tcPr>
            <w:tcW w:w="4773" w:type="dxa"/>
          </w:tcPr>
          <w:p w:rsidR="0077485D" w:rsidRPr="003D03D7" w:rsidRDefault="0077485D" w:rsidP="0096079D">
            <w:pPr>
              <w:bidi/>
              <w:rPr>
                <w:sz w:val="32"/>
                <w:szCs w:val="32"/>
                <w:rtl/>
                <w:lang w:bidi="ar-SY"/>
              </w:rPr>
            </w:pPr>
            <w:r w:rsidRPr="003D03D7">
              <w:rPr>
                <w:rFonts w:hint="cs"/>
                <w:sz w:val="32"/>
                <w:szCs w:val="32"/>
                <w:rtl/>
                <w:lang w:bidi="ar-SY"/>
              </w:rPr>
              <w:t>مشاركة بين أصحاب الأموال</w:t>
            </w:r>
          </w:p>
        </w:tc>
        <w:tc>
          <w:tcPr>
            <w:tcW w:w="4773" w:type="dxa"/>
          </w:tcPr>
          <w:p w:rsidR="0077485D" w:rsidRPr="003D03D7" w:rsidRDefault="0077485D" w:rsidP="0096079D">
            <w:pPr>
              <w:bidi/>
              <w:rPr>
                <w:sz w:val="32"/>
                <w:szCs w:val="32"/>
                <w:rtl/>
                <w:lang w:bidi="ar-SY"/>
              </w:rPr>
            </w:pPr>
            <w:r w:rsidRPr="003D03D7">
              <w:rPr>
                <w:rFonts w:hint="cs"/>
                <w:sz w:val="32"/>
                <w:szCs w:val="32"/>
                <w:rtl/>
                <w:lang w:bidi="ar-SY"/>
              </w:rPr>
              <w:t>مشاركة</w:t>
            </w:r>
          </w:p>
        </w:tc>
      </w:tr>
      <w:tr w:rsidR="0077485D" w:rsidRPr="003D03D7" w:rsidTr="0096079D">
        <w:trPr>
          <w:trHeight w:val="779"/>
        </w:trPr>
        <w:tc>
          <w:tcPr>
            <w:tcW w:w="4773" w:type="dxa"/>
          </w:tcPr>
          <w:p w:rsidR="0077485D" w:rsidRPr="003D03D7" w:rsidRDefault="0077485D" w:rsidP="0096079D">
            <w:pPr>
              <w:bidi/>
              <w:rPr>
                <w:sz w:val="32"/>
                <w:szCs w:val="32"/>
                <w:rtl/>
                <w:lang w:bidi="ar-SY"/>
              </w:rPr>
            </w:pPr>
            <w:r w:rsidRPr="003D03D7">
              <w:rPr>
                <w:rFonts w:hint="cs"/>
                <w:sz w:val="32"/>
                <w:szCs w:val="32"/>
                <w:rtl/>
                <w:lang w:bidi="ar-SY"/>
              </w:rPr>
              <w:t>مشاركة بين عمل ومال</w:t>
            </w:r>
          </w:p>
        </w:tc>
        <w:tc>
          <w:tcPr>
            <w:tcW w:w="4773" w:type="dxa"/>
          </w:tcPr>
          <w:p w:rsidR="0077485D" w:rsidRPr="003D03D7" w:rsidRDefault="0077485D" w:rsidP="0096079D">
            <w:pPr>
              <w:bidi/>
              <w:rPr>
                <w:sz w:val="32"/>
                <w:szCs w:val="32"/>
                <w:rtl/>
                <w:lang w:bidi="ar-SY"/>
              </w:rPr>
            </w:pPr>
            <w:r w:rsidRPr="003D03D7">
              <w:rPr>
                <w:rFonts w:hint="cs"/>
                <w:sz w:val="32"/>
                <w:szCs w:val="32"/>
                <w:rtl/>
                <w:lang w:bidi="ar-SY"/>
              </w:rPr>
              <w:t>مضاربة</w:t>
            </w:r>
          </w:p>
        </w:tc>
      </w:tr>
      <w:tr w:rsidR="0077485D" w:rsidRPr="003D03D7" w:rsidTr="0096079D">
        <w:trPr>
          <w:trHeight w:val="815"/>
        </w:trPr>
        <w:tc>
          <w:tcPr>
            <w:tcW w:w="4773" w:type="dxa"/>
          </w:tcPr>
          <w:p w:rsidR="0077485D" w:rsidRPr="003D03D7" w:rsidRDefault="0077485D" w:rsidP="0096079D">
            <w:pPr>
              <w:bidi/>
              <w:rPr>
                <w:sz w:val="32"/>
                <w:szCs w:val="32"/>
                <w:rtl/>
                <w:lang w:bidi="ar-SY"/>
              </w:rPr>
            </w:pPr>
            <w:r w:rsidRPr="003D03D7">
              <w:rPr>
                <w:rFonts w:hint="cs"/>
                <w:sz w:val="32"/>
                <w:szCs w:val="32"/>
                <w:rtl/>
                <w:lang w:bidi="ar-SY"/>
              </w:rPr>
              <w:t>سندات</w:t>
            </w:r>
          </w:p>
        </w:tc>
        <w:tc>
          <w:tcPr>
            <w:tcW w:w="4773" w:type="dxa"/>
          </w:tcPr>
          <w:p w:rsidR="0077485D" w:rsidRPr="003D03D7" w:rsidRDefault="0077485D" w:rsidP="0096079D">
            <w:pPr>
              <w:bidi/>
              <w:rPr>
                <w:sz w:val="32"/>
                <w:szCs w:val="32"/>
                <w:rtl/>
                <w:lang w:bidi="ar-SY"/>
              </w:rPr>
            </w:pPr>
            <w:r w:rsidRPr="003D03D7">
              <w:rPr>
                <w:rFonts w:hint="cs"/>
                <w:sz w:val="32"/>
                <w:szCs w:val="32"/>
                <w:rtl/>
                <w:lang w:bidi="ar-SY"/>
              </w:rPr>
              <w:t>صكوك</w:t>
            </w:r>
          </w:p>
        </w:tc>
      </w:tr>
    </w:tbl>
    <w:p w:rsidR="00D64C50" w:rsidRPr="003D03D7" w:rsidRDefault="00D64C50" w:rsidP="00D64C50">
      <w:pPr>
        <w:bidi/>
        <w:spacing w:line="240" w:lineRule="auto"/>
        <w:rPr>
          <w:rFonts w:cs="Simplified Arabic"/>
          <w:sz w:val="28"/>
          <w:szCs w:val="28"/>
          <w:rtl/>
          <w:lang w:bidi="ar-SY"/>
        </w:rPr>
      </w:pPr>
    </w:p>
    <w:p w:rsidR="00A979AF" w:rsidRPr="003D03D7" w:rsidRDefault="00A979AF" w:rsidP="00A979AF">
      <w:pPr>
        <w:bidi/>
        <w:spacing w:line="240" w:lineRule="auto"/>
        <w:rPr>
          <w:rFonts w:ascii="Times New Roman" w:eastAsia="Times New Roman" w:hAnsi="Times New Roman" w:cs="Simplified Arabic"/>
          <w:b/>
          <w:bCs/>
          <w:sz w:val="21"/>
          <w:szCs w:val="21"/>
          <w:rtl/>
          <w:lang w:bidi="ar-SY"/>
        </w:rPr>
      </w:pPr>
    </w:p>
    <w:p w:rsidR="004032BA" w:rsidRDefault="000854FD" w:rsidP="004032BA">
      <w:pPr>
        <w:bidi/>
        <w:spacing w:after="45" w:line="336" w:lineRule="atLeast"/>
        <w:rPr>
          <w:rFonts w:asciiTheme="majorBidi" w:eastAsia="Times New Roman" w:hAnsiTheme="majorBidi" w:cstheme="majorBidi"/>
          <w:b/>
          <w:bCs/>
          <w:sz w:val="40"/>
          <w:szCs w:val="40"/>
          <w:rtl/>
          <w:lang w:bidi="ar-SY"/>
        </w:rPr>
      </w:pPr>
      <w:r w:rsidRPr="003D03D7">
        <w:rPr>
          <w:rFonts w:asciiTheme="majorBidi" w:eastAsia="Times New Roman" w:hAnsiTheme="majorBidi" w:cstheme="majorBidi" w:hint="cs"/>
          <w:b/>
          <w:bCs/>
          <w:sz w:val="40"/>
          <w:szCs w:val="40"/>
          <w:rtl/>
          <w:lang w:bidi="ar-SY"/>
        </w:rPr>
        <w:t>الإدار</w:t>
      </w:r>
      <w:r w:rsidR="004032BA">
        <w:rPr>
          <w:rFonts w:asciiTheme="majorBidi" w:eastAsia="Times New Roman" w:hAnsiTheme="majorBidi" w:cstheme="majorBidi" w:hint="cs"/>
          <w:b/>
          <w:bCs/>
          <w:sz w:val="40"/>
          <w:szCs w:val="40"/>
          <w:rtl/>
          <w:lang w:bidi="ar-SY"/>
        </w:rPr>
        <w:t xml:space="preserve">ة المالية في المصارف الإسلامية </w:t>
      </w:r>
    </w:p>
    <w:p w:rsidR="004032BA" w:rsidRDefault="000854FD" w:rsidP="004032BA">
      <w:pPr>
        <w:bidi/>
        <w:spacing w:after="45" w:line="336" w:lineRule="atLeast"/>
        <w:rPr>
          <w:rFonts w:cs="Simplified Arabic"/>
          <w:sz w:val="28"/>
          <w:szCs w:val="28"/>
          <w:rtl/>
          <w:lang w:bidi="ar-SY"/>
        </w:rPr>
      </w:pPr>
      <w:r w:rsidRPr="003D03D7">
        <w:rPr>
          <w:rFonts w:asciiTheme="minorBidi" w:eastAsia="Times New Roman" w:hAnsiTheme="minorBidi"/>
          <w:sz w:val="32"/>
          <w:szCs w:val="32"/>
        </w:rPr>
        <w:br/>
      </w:r>
      <w:r w:rsidR="004032BA">
        <w:rPr>
          <w:rFonts w:asciiTheme="minorBidi" w:eastAsia="Times New Roman" w:hAnsiTheme="minorBidi" w:hint="cs"/>
          <w:sz w:val="32"/>
          <w:szCs w:val="32"/>
          <w:rtl/>
        </w:rPr>
        <w:t xml:space="preserve"> </w:t>
      </w:r>
      <w:r w:rsidR="004032BA" w:rsidRPr="004032BA">
        <w:rPr>
          <w:rFonts w:cs="Simplified Arabic" w:hint="cs"/>
          <w:sz w:val="28"/>
          <w:szCs w:val="28"/>
          <w:rtl/>
          <w:lang w:bidi="ar-SY"/>
        </w:rPr>
        <w:t xml:space="preserve"> بشكل عام تهدف</w:t>
      </w:r>
      <w:r w:rsidR="004032BA" w:rsidRPr="004032BA">
        <w:rPr>
          <w:rFonts w:cs="Simplified Arabic"/>
          <w:sz w:val="28"/>
          <w:szCs w:val="28"/>
          <w:rtl/>
          <w:lang w:bidi="ar-SY"/>
        </w:rPr>
        <w:t xml:space="preserve"> </w:t>
      </w:r>
      <w:r w:rsidR="004032BA" w:rsidRPr="004032BA">
        <w:rPr>
          <w:rFonts w:cs="Simplified Arabic" w:hint="cs"/>
          <w:sz w:val="28"/>
          <w:szCs w:val="28"/>
          <w:rtl/>
          <w:lang w:bidi="ar-SY"/>
        </w:rPr>
        <w:t>الإدارة</w:t>
      </w:r>
      <w:r w:rsidR="004032BA" w:rsidRPr="004032BA">
        <w:rPr>
          <w:rFonts w:cs="Simplified Arabic"/>
          <w:sz w:val="28"/>
          <w:szCs w:val="28"/>
          <w:rtl/>
          <w:lang w:bidi="ar-SY"/>
        </w:rPr>
        <w:t xml:space="preserve"> </w:t>
      </w:r>
      <w:r w:rsidR="004032BA" w:rsidRPr="004032BA">
        <w:rPr>
          <w:rFonts w:cs="Simplified Arabic" w:hint="cs"/>
          <w:sz w:val="28"/>
          <w:szCs w:val="28"/>
          <w:rtl/>
          <w:lang w:bidi="ar-SY"/>
        </w:rPr>
        <w:t>المالية في المصارف الإسلامية</w:t>
      </w:r>
      <w:r w:rsidR="004032BA" w:rsidRPr="004032BA">
        <w:rPr>
          <w:rFonts w:cs="Simplified Arabic"/>
          <w:sz w:val="28"/>
          <w:szCs w:val="28"/>
          <w:rtl/>
          <w:lang w:bidi="ar-SY"/>
        </w:rPr>
        <w:t xml:space="preserve"> </w:t>
      </w:r>
      <w:r w:rsidR="004032BA" w:rsidRPr="004032BA">
        <w:rPr>
          <w:rFonts w:cs="Simplified Arabic" w:hint="cs"/>
          <w:sz w:val="28"/>
          <w:szCs w:val="28"/>
          <w:rtl/>
          <w:lang w:bidi="ar-SY"/>
        </w:rPr>
        <w:t>إلى</w:t>
      </w:r>
      <w:r w:rsidR="004032BA" w:rsidRPr="004032BA">
        <w:rPr>
          <w:rFonts w:cs="Simplified Arabic"/>
          <w:sz w:val="28"/>
          <w:szCs w:val="28"/>
          <w:rtl/>
          <w:lang w:bidi="ar-SY"/>
        </w:rPr>
        <w:t xml:space="preserve"> </w:t>
      </w:r>
      <w:r w:rsidR="004032BA" w:rsidRPr="004032BA">
        <w:rPr>
          <w:rFonts w:cs="Simplified Arabic" w:hint="cs"/>
          <w:sz w:val="28"/>
          <w:szCs w:val="28"/>
          <w:rtl/>
          <w:lang w:bidi="ar-SY"/>
        </w:rPr>
        <w:t>تحقيق</w:t>
      </w:r>
      <w:r w:rsidR="004032BA" w:rsidRPr="004032BA">
        <w:rPr>
          <w:rFonts w:cs="Simplified Arabic"/>
          <w:sz w:val="28"/>
          <w:szCs w:val="28"/>
          <w:rtl/>
          <w:lang w:bidi="ar-SY"/>
        </w:rPr>
        <w:t xml:space="preserve"> </w:t>
      </w:r>
      <w:r w:rsidR="004032BA" w:rsidRPr="004032BA">
        <w:rPr>
          <w:rFonts w:cs="Simplified Arabic" w:hint="cs"/>
          <w:sz w:val="28"/>
          <w:szCs w:val="28"/>
          <w:rtl/>
          <w:lang w:bidi="ar-SY"/>
        </w:rPr>
        <w:t>أقصى</w:t>
      </w:r>
      <w:r w:rsidR="004032BA" w:rsidRPr="004032BA">
        <w:rPr>
          <w:rFonts w:cs="Simplified Arabic"/>
          <w:sz w:val="28"/>
          <w:szCs w:val="28"/>
          <w:rtl/>
          <w:lang w:bidi="ar-SY"/>
        </w:rPr>
        <w:t xml:space="preserve"> </w:t>
      </w:r>
      <w:r w:rsidR="004032BA" w:rsidRPr="004032BA">
        <w:rPr>
          <w:rFonts w:cs="Simplified Arabic" w:hint="cs"/>
          <w:sz w:val="28"/>
          <w:szCs w:val="28"/>
          <w:rtl/>
          <w:lang w:bidi="ar-SY"/>
        </w:rPr>
        <w:t>ربح</w:t>
      </w:r>
      <w:r w:rsidR="004032BA" w:rsidRPr="004032BA">
        <w:rPr>
          <w:rFonts w:cs="Simplified Arabic"/>
          <w:sz w:val="28"/>
          <w:szCs w:val="28"/>
          <w:rtl/>
          <w:lang w:bidi="ar-SY"/>
        </w:rPr>
        <w:t xml:space="preserve"> </w:t>
      </w:r>
      <w:r w:rsidR="004032BA" w:rsidRPr="004032BA">
        <w:rPr>
          <w:rFonts w:cs="Simplified Arabic" w:hint="cs"/>
          <w:sz w:val="28"/>
          <w:szCs w:val="28"/>
          <w:rtl/>
          <w:lang w:bidi="ar-SY"/>
        </w:rPr>
        <w:t>ممكن</w:t>
      </w:r>
      <w:r w:rsidR="004032BA" w:rsidRPr="004032BA">
        <w:rPr>
          <w:rFonts w:cs="Simplified Arabic"/>
          <w:sz w:val="28"/>
          <w:szCs w:val="28"/>
          <w:rtl/>
          <w:lang w:bidi="ar-SY"/>
        </w:rPr>
        <w:t xml:space="preserve"> </w:t>
      </w:r>
      <w:r w:rsidR="004032BA" w:rsidRPr="004032BA">
        <w:rPr>
          <w:rFonts w:cs="Simplified Arabic" w:hint="cs"/>
          <w:sz w:val="28"/>
          <w:szCs w:val="28"/>
          <w:rtl/>
          <w:lang w:bidi="ar-SY"/>
        </w:rPr>
        <w:t>في</w:t>
      </w:r>
      <w:r w:rsidR="004032BA" w:rsidRPr="004032BA">
        <w:rPr>
          <w:rFonts w:cs="Simplified Arabic"/>
          <w:sz w:val="28"/>
          <w:szCs w:val="28"/>
          <w:rtl/>
          <w:lang w:bidi="ar-SY"/>
        </w:rPr>
        <w:t xml:space="preserve"> </w:t>
      </w:r>
      <w:r w:rsidR="004032BA" w:rsidRPr="004032BA">
        <w:rPr>
          <w:rFonts w:cs="Simplified Arabic" w:hint="cs"/>
          <w:sz w:val="28"/>
          <w:szCs w:val="28"/>
          <w:rtl/>
          <w:lang w:bidi="ar-SY"/>
        </w:rPr>
        <w:t>حدود</w:t>
      </w:r>
      <w:r w:rsidR="004032BA" w:rsidRPr="004032BA">
        <w:rPr>
          <w:rFonts w:cs="Simplified Arabic"/>
          <w:sz w:val="28"/>
          <w:szCs w:val="28"/>
          <w:rtl/>
          <w:lang w:bidi="ar-SY"/>
        </w:rPr>
        <w:t xml:space="preserve"> </w:t>
      </w:r>
      <w:r w:rsidR="004032BA" w:rsidRPr="004032BA">
        <w:rPr>
          <w:rFonts w:cs="Simplified Arabic" w:hint="cs"/>
          <w:sz w:val="28"/>
          <w:szCs w:val="28"/>
          <w:rtl/>
          <w:lang w:bidi="ar-SY"/>
        </w:rPr>
        <w:t>الضوابط</w:t>
      </w:r>
      <w:r w:rsidR="004032BA" w:rsidRPr="004032BA">
        <w:rPr>
          <w:rFonts w:cs="Simplified Arabic"/>
          <w:sz w:val="28"/>
          <w:szCs w:val="28"/>
          <w:rtl/>
          <w:lang w:bidi="ar-SY"/>
        </w:rPr>
        <w:t xml:space="preserve"> </w:t>
      </w:r>
      <w:r w:rsidR="004032BA" w:rsidRPr="004032BA">
        <w:rPr>
          <w:rFonts w:cs="Simplified Arabic" w:hint="cs"/>
          <w:sz w:val="28"/>
          <w:szCs w:val="28"/>
          <w:rtl/>
          <w:lang w:bidi="ar-SY"/>
        </w:rPr>
        <w:t xml:space="preserve">التي يعمل ضمنها المصرف الإسلامي . و </w:t>
      </w:r>
      <w:r w:rsidRPr="003D03D7">
        <w:rPr>
          <w:rFonts w:cs="Simplified Arabic"/>
          <w:sz w:val="28"/>
          <w:szCs w:val="28"/>
          <w:rtl/>
          <w:lang w:bidi="ar-SY"/>
        </w:rPr>
        <w:t xml:space="preserve">تبرز أهمية </w:t>
      </w:r>
      <w:r w:rsidRPr="003D03D7">
        <w:rPr>
          <w:rFonts w:cs="Simplified Arabic" w:hint="cs"/>
          <w:sz w:val="28"/>
          <w:szCs w:val="28"/>
          <w:rtl/>
          <w:lang w:bidi="ar-SY"/>
        </w:rPr>
        <w:t>الإدارة</w:t>
      </w:r>
      <w:r w:rsidRPr="003D03D7">
        <w:rPr>
          <w:rFonts w:cs="Simplified Arabic"/>
          <w:sz w:val="28"/>
          <w:szCs w:val="28"/>
          <w:rtl/>
          <w:lang w:bidi="ar-SY"/>
        </w:rPr>
        <w:t xml:space="preserve"> المالية كأداة مناسبة</w:t>
      </w:r>
      <w:r w:rsidRPr="003D03D7">
        <w:rPr>
          <w:rFonts w:cs="Simplified Arabic"/>
          <w:sz w:val="28"/>
          <w:szCs w:val="28"/>
          <w:lang w:bidi="ar-SY"/>
        </w:rPr>
        <w:t xml:space="preserve"> </w:t>
      </w:r>
      <w:r w:rsidRPr="003D03D7">
        <w:rPr>
          <w:rFonts w:cs="Simplified Arabic"/>
          <w:sz w:val="28"/>
          <w:szCs w:val="28"/>
          <w:rtl/>
          <w:lang w:bidi="ar-SY"/>
        </w:rPr>
        <w:t>لإيجاد حلول مبتكرة وأدوات مالية جديدة تجمع بين موجهات الشرع الحنيف واعتبارات</w:t>
      </w:r>
      <w:r w:rsidRPr="003D03D7">
        <w:rPr>
          <w:rFonts w:cs="Simplified Arabic"/>
          <w:sz w:val="28"/>
          <w:szCs w:val="28"/>
          <w:lang w:bidi="ar-SY"/>
        </w:rPr>
        <w:t xml:space="preserve"> </w:t>
      </w:r>
      <w:r w:rsidRPr="003D03D7">
        <w:rPr>
          <w:rFonts w:cs="Simplified Arabic"/>
          <w:sz w:val="28"/>
          <w:szCs w:val="28"/>
          <w:rtl/>
          <w:lang w:bidi="ar-SY"/>
        </w:rPr>
        <w:t>الكفاءة الاقتصادية</w:t>
      </w:r>
      <w:r w:rsidRPr="003D03D7">
        <w:rPr>
          <w:rFonts w:cs="Simplified Arabic"/>
          <w:sz w:val="28"/>
          <w:szCs w:val="28"/>
          <w:lang w:bidi="ar-SY"/>
        </w:rPr>
        <w:t xml:space="preserve">. </w:t>
      </w:r>
      <w:r w:rsidRPr="003D03D7">
        <w:rPr>
          <w:rFonts w:cs="Simplified Arabic"/>
          <w:sz w:val="28"/>
          <w:szCs w:val="28"/>
          <w:lang w:bidi="ar-SY"/>
        </w:rPr>
        <w:br/>
      </w:r>
      <w:r w:rsidRPr="003D03D7">
        <w:rPr>
          <w:rFonts w:cs="Simplified Arabic"/>
          <w:sz w:val="28"/>
          <w:szCs w:val="28"/>
          <w:lang w:bidi="ar-SY"/>
        </w:rPr>
        <w:br/>
      </w:r>
      <w:r w:rsidRPr="003D03D7">
        <w:rPr>
          <w:rFonts w:cs="Simplified Arabic"/>
          <w:sz w:val="28"/>
          <w:szCs w:val="28"/>
          <w:rtl/>
          <w:lang w:bidi="ar-SY"/>
        </w:rPr>
        <w:t xml:space="preserve">لذلك تحتاج </w:t>
      </w:r>
      <w:r w:rsidRPr="003D03D7">
        <w:rPr>
          <w:rFonts w:cs="Simplified Arabic" w:hint="cs"/>
          <w:sz w:val="28"/>
          <w:szCs w:val="28"/>
          <w:rtl/>
          <w:lang w:bidi="ar-SY"/>
        </w:rPr>
        <w:t>المصارف</w:t>
      </w:r>
      <w:r w:rsidRPr="003D03D7">
        <w:rPr>
          <w:rFonts w:cs="Simplified Arabic"/>
          <w:sz w:val="28"/>
          <w:szCs w:val="28"/>
          <w:rtl/>
          <w:lang w:bidi="ar-SY"/>
        </w:rPr>
        <w:t xml:space="preserve"> الإسلامية دوما إلى</w:t>
      </w:r>
      <w:r w:rsidRPr="003D03D7">
        <w:rPr>
          <w:rFonts w:cs="Simplified Arabic"/>
          <w:sz w:val="28"/>
          <w:szCs w:val="28"/>
          <w:lang w:bidi="ar-SY"/>
        </w:rPr>
        <w:t xml:space="preserve"> </w:t>
      </w:r>
      <w:r w:rsidRPr="003D03D7">
        <w:rPr>
          <w:rFonts w:cs="Simplified Arabic" w:hint="cs"/>
          <w:sz w:val="28"/>
          <w:szCs w:val="28"/>
          <w:rtl/>
          <w:lang w:bidi="ar-SY"/>
        </w:rPr>
        <w:t xml:space="preserve">إدارة مالية رشيدة تعمل على </w:t>
      </w:r>
      <w:r w:rsidRPr="003D03D7">
        <w:rPr>
          <w:rFonts w:cs="Simplified Arabic"/>
          <w:sz w:val="28"/>
          <w:szCs w:val="28"/>
          <w:rtl/>
          <w:lang w:bidi="ar-SY"/>
        </w:rPr>
        <w:t>الاحتفاظ بتشكيلة متنوعة من الأدوات والمنتجات المالية تمكنها من إدارة سيولتها</w:t>
      </w:r>
      <w:r w:rsidRPr="003D03D7">
        <w:rPr>
          <w:rFonts w:cs="Simplified Arabic"/>
          <w:sz w:val="28"/>
          <w:szCs w:val="28"/>
          <w:lang w:bidi="ar-SY"/>
        </w:rPr>
        <w:t xml:space="preserve"> </w:t>
      </w:r>
      <w:r w:rsidRPr="003D03D7">
        <w:rPr>
          <w:rFonts w:cs="Simplified Arabic"/>
          <w:sz w:val="28"/>
          <w:szCs w:val="28"/>
          <w:rtl/>
          <w:lang w:bidi="ar-SY"/>
        </w:rPr>
        <w:t>بصورة مربحة، بالإضافة إلى توفيرها للمرونة المناسبة للاستجابة لمتغيرات البيئة</w:t>
      </w:r>
      <w:r w:rsidRPr="003D03D7">
        <w:rPr>
          <w:rFonts w:cs="Simplified Arabic"/>
          <w:sz w:val="28"/>
          <w:szCs w:val="28"/>
          <w:lang w:bidi="ar-SY"/>
        </w:rPr>
        <w:t xml:space="preserve"> </w:t>
      </w:r>
      <w:r w:rsidRPr="003D03D7">
        <w:rPr>
          <w:rFonts w:cs="Simplified Arabic"/>
          <w:sz w:val="28"/>
          <w:szCs w:val="28"/>
          <w:rtl/>
          <w:lang w:bidi="ar-SY"/>
        </w:rPr>
        <w:t>الاقتصادية</w:t>
      </w:r>
      <w:r w:rsidR="004032BA">
        <w:rPr>
          <w:rFonts w:cs="Simplified Arabic"/>
          <w:sz w:val="28"/>
          <w:szCs w:val="28"/>
          <w:lang w:bidi="ar-SY"/>
        </w:rPr>
        <w:t>.</w:t>
      </w:r>
    </w:p>
    <w:p w:rsidR="004032BA" w:rsidRPr="004032BA" w:rsidRDefault="004032BA" w:rsidP="004032BA">
      <w:pPr>
        <w:bidi/>
        <w:rPr>
          <w:rFonts w:cs="Simplified Arabic"/>
          <w:sz w:val="28"/>
          <w:szCs w:val="28"/>
          <w:rtl/>
          <w:lang w:bidi="ar-SY"/>
        </w:rPr>
      </w:pPr>
      <w:r w:rsidRPr="004032BA">
        <w:rPr>
          <w:rFonts w:cs="Simplified Arabic" w:hint="cs"/>
          <w:sz w:val="28"/>
          <w:szCs w:val="28"/>
          <w:rtl/>
          <w:lang w:bidi="ar-SY"/>
        </w:rPr>
        <w:t>هذا</w:t>
      </w:r>
      <w:r w:rsidRPr="004032BA">
        <w:rPr>
          <w:rFonts w:cs="Simplified Arabic"/>
          <w:sz w:val="28"/>
          <w:szCs w:val="28"/>
          <w:rtl/>
          <w:lang w:bidi="ar-SY"/>
        </w:rPr>
        <w:t xml:space="preserve"> </w:t>
      </w:r>
      <w:r w:rsidRPr="004032BA">
        <w:rPr>
          <w:rFonts w:cs="Simplified Arabic" w:hint="cs"/>
          <w:sz w:val="28"/>
          <w:szCs w:val="28"/>
          <w:rtl/>
          <w:lang w:bidi="ar-SY"/>
        </w:rPr>
        <w:t>وإن</w:t>
      </w:r>
      <w:r w:rsidRPr="004032BA">
        <w:rPr>
          <w:rFonts w:cs="Simplified Arabic"/>
          <w:sz w:val="28"/>
          <w:szCs w:val="28"/>
          <w:rtl/>
          <w:lang w:bidi="ar-SY"/>
        </w:rPr>
        <w:t xml:space="preserve"> </w:t>
      </w:r>
      <w:r w:rsidRPr="004032BA">
        <w:rPr>
          <w:rFonts w:cs="Simplified Arabic" w:hint="cs"/>
          <w:sz w:val="28"/>
          <w:szCs w:val="28"/>
          <w:rtl/>
          <w:lang w:bidi="ar-SY"/>
        </w:rPr>
        <w:t>الإدارة</w:t>
      </w:r>
      <w:r w:rsidRPr="004032BA">
        <w:rPr>
          <w:rFonts w:cs="Simplified Arabic"/>
          <w:sz w:val="28"/>
          <w:szCs w:val="28"/>
          <w:rtl/>
          <w:lang w:bidi="ar-SY"/>
        </w:rPr>
        <w:t xml:space="preserve"> </w:t>
      </w:r>
      <w:r w:rsidRPr="004032BA">
        <w:rPr>
          <w:rFonts w:cs="Simplified Arabic" w:hint="cs"/>
          <w:sz w:val="28"/>
          <w:szCs w:val="28"/>
          <w:rtl/>
          <w:lang w:bidi="ar-SY"/>
        </w:rPr>
        <w:t>المالية</w:t>
      </w:r>
      <w:r w:rsidRPr="004032BA">
        <w:rPr>
          <w:rFonts w:cs="Simplified Arabic"/>
          <w:sz w:val="28"/>
          <w:szCs w:val="28"/>
          <w:rtl/>
          <w:lang w:bidi="ar-SY"/>
        </w:rPr>
        <w:t xml:space="preserve"> </w:t>
      </w:r>
      <w:r w:rsidRPr="004032BA">
        <w:rPr>
          <w:rFonts w:cs="Simplified Arabic" w:hint="cs"/>
          <w:sz w:val="28"/>
          <w:szCs w:val="28"/>
          <w:rtl/>
          <w:lang w:bidi="ar-SY"/>
        </w:rPr>
        <w:t>لا</w:t>
      </w:r>
      <w:r w:rsidRPr="004032BA">
        <w:rPr>
          <w:rFonts w:cs="Simplified Arabic"/>
          <w:sz w:val="28"/>
          <w:szCs w:val="28"/>
          <w:rtl/>
          <w:lang w:bidi="ar-SY"/>
        </w:rPr>
        <w:t xml:space="preserve"> </w:t>
      </w:r>
      <w:r w:rsidRPr="004032BA">
        <w:rPr>
          <w:rFonts w:cs="Simplified Arabic" w:hint="cs"/>
          <w:sz w:val="28"/>
          <w:szCs w:val="28"/>
          <w:rtl/>
          <w:lang w:bidi="ar-SY"/>
        </w:rPr>
        <w:t>تؤدي</w:t>
      </w:r>
      <w:r w:rsidRPr="004032BA">
        <w:rPr>
          <w:rFonts w:cs="Simplified Arabic"/>
          <w:sz w:val="28"/>
          <w:szCs w:val="28"/>
          <w:rtl/>
          <w:lang w:bidi="ar-SY"/>
        </w:rPr>
        <w:t xml:space="preserve"> </w:t>
      </w:r>
      <w:r w:rsidRPr="004032BA">
        <w:rPr>
          <w:rFonts w:cs="Simplified Arabic" w:hint="cs"/>
          <w:sz w:val="28"/>
          <w:szCs w:val="28"/>
          <w:rtl/>
          <w:lang w:bidi="ar-SY"/>
        </w:rPr>
        <w:t>وظيفتها</w:t>
      </w:r>
      <w:r w:rsidRPr="004032BA">
        <w:rPr>
          <w:rFonts w:cs="Simplified Arabic"/>
          <w:sz w:val="28"/>
          <w:szCs w:val="28"/>
          <w:rtl/>
          <w:lang w:bidi="ar-SY"/>
        </w:rPr>
        <w:t xml:space="preserve"> </w:t>
      </w:r>
      <w:r w:rsidRPr="004032BA">
        <w:rPr>
          <w:rFonts w:cs="Simplified Arabic" w:hint="cs"/>
          <w:sz w:val="28"/>
          <w:szCs w:val="28"/>
          <w:rtl/>
          <w:lang w:bidi="ar-SY"/>
        </w:rPr>
        <w:t>بصورة</w:t>
      </w:r>
      <w:r w:rsidRPr="004032BA">
        <w:rPr>
          <w:rFonts w:cs="Simplified Arabic"/>
          <w:sz w:val="28"/>
          <w:szCs w:val="28"/>
          <w:rtl/>
          <w:lang w:bidi="ar-SY"/>
        </w:rPr>
        <w:t xml:space="preserve"> </w:t>
      </w:r>
      <w:r w:rsidRPr="004032BA">
        <w:rPr>
          <w:rFonts w:cs="Simplified Arabic" w:hint="cs"/>
          <w:sz w:val="28"/>
          <w:szCs w:val="28"/>
          <w:rtl/>
          <w:lang w:bidi="ar-SY"/>
        </w:rPr>
        <w:t>منفصلة</w:t>
      </w:r>
      <w:r w:rsidRPr="004032BA">
        <w:rPr>
          <w:rFonts w:cs="Simplified Arabic"/>
          <w:sz w:val="28"/>
          <w:szCs w:val="28"/>
          <w:rtl/>
          <w:lang w:bidi="ar-SY"/>
        </w:rPr>
        <w:t xml:space="preserve"> </w:t>
      </w:r>
      <w:r w:rsidRPr="004032BA">
        <w:rPr>
          <w:rFonts w:cs="Simplified Arabic" w:hint="cs"/>
          <w:sz w:val="28"/>
          <w:szCs w:val="28"/>
          <w:rtl/>
          <w:lang w:bidi="ar-SY"/>
        </w:rPr>
        <w:t>عن</w:t>
      </w:r>
      <w:r w:rsidRPr="004032BA">
        <w:rPr>
          <w:rFonts w:cs="Simplified Arabic"/>
          <w:sz w:val="28"/>
          <w:szCs w:val="28"/>
          <w:rtl/>
          <w:lang w:bidi="ar-SY"/>
        </w:rPr>
        <w:t xml:space="preserve"> </w:t>
      </w:r>
      <w:r w:rsidRPr="004032BA">
        <w:rPr>
          <w:rFonts w:cs="Simplified Arabic" w:hint="cs"/>
          <w:sz w:val="28"/>
          <w:szCs w:val="28"/>
          <w:rtl/>
          <w:lang w:bidi="ar-SY"/>
        </w:rPr>
        <w:t>الإدارات</w:t>
      </w:r>
      <w:r w:rsidRPr="004032BA">
        <w:rPr>
          <w:rFonts w:cs="Simplified Arabic"/>
          <w:sz w:val="28"/>
          <w:szCs w:val="28"/>
          <w:rtl/>
          <w:lang w:bidi="ar-SY"/>
        </w:rPr>
        <w:t xml:space="preserve"> </w:t>
      </w:r>
      <w:r w:rsidRPr="004032BA">
        <w:rPr>
          <w:rFonts w:cs="Simplified Arabic" w:hint="cs"/>
          <w:sz w:val="28"/>
          <w:szCs w:val="28"/>
          <w:rtl/>
          <w:lang w:bidi="ar-SY"/>
        </w:rPr>
        <w:t>الأخرى</w:t>
      </w:r>
      <w:r w:rsidRPr="004032BA">
        <w:rPr>
          <w:rFonts w:cs="Simplified Arabic"/>
          <w:sz w:val="28"/>
          <w:szCs w:val="28"/>
          <w:rtl/>
          <w:lang w:bidi="ar-SY"/>
        </w:rPr>
        <w:t xml:space="preserve"> </w:t>
      </w:r>
      <w:r w:rsidRPr="004032BA">
        <w:rPr>
          <w:rFonts w:cs="Simplified Arabic" w:hint="cs"/>
          <w:sz w:val="28"/>
          <w:szCs w:val="28"/>
          <w:rtl/>
          <w:lang w:bidi="ar-SY"/>
        </w:rPr>
        <w:t>في</w:t>
      </w:r>
      <w:r w:rsidRPr="004032BA">
        <w:rPr>
          <w:rFonts w:cs="Simplified Arabic"/>
          <w:sz w:val="28"/>
          <w:szCs w:val="28"/>
          <w:rtl/>
          <w:lang w:bidi="ar-SY"/>
        </w:rPr>
        <w:t xml:space="preserve"> </w:t>
      </w:r>
      <w:bookmarkStart w:id="0" w:name="OLE_LINK5"/>
      <w:bookmarkStart w:id="1" w:name="OLE_LINK6"/>
      <w:r w:rsidRPr="004032BA">
        <w:rPr>
          <w:rFonts w:cs="Simplified Arabic" w:hint="cs"/>
          <w:sz w:val="28"/>
          <w:szCs w:val="28"/>
          <w:rtl/>
          <w:lang w:bidi="ar-SY"/>
        </w:rPr>
        <w:t>المصرف الإسلامي</w:t>
      </w:r>
      <w:r w:rsidRPr="004032BA">
        <w:rPr>
          <w:rFonts w:cs="Simplified Arabic"/>
          <w:sz w:val="28"/>
          <w:szCs w:val="28"/>
          <w:rtl/>
          <w:lang w:bidi="ar-SY"/>
        </w:rPr>
        <w:t xml:space="preserve"> </w:t>
      </w:r>
      <w:bookmarkEnd w:id="0"/>
      <w:bookmarkEnd w:id="1"/>
      <w:r w:rsidRPr="004032BA">
        <w:rPr>
          <w:rFonts w:cs="Simplified Arabic"/>
          <w:sz w:val="28"/>
          <w:szCs w:val="28"/>
          <w:rtl/>
          <w:lang w:bidi="ar-SY"/>
        </w:rPr>
        <w:t xml:space="preserve">, </w:t>
      </w:r>
      <w:r w:rsidRPr="004032BA">
        <w:rPr>
          <w:rFonts w:cs="Simplified Arabic" w:hint="cs"/>
          <w:sz w:val="28"/>
          <w:szCs w:val="28"/>
          <w:rtl/>
          <w:lang w:bidi="ar-SY"/>
        </w:rPr>
        <w:t>بل</w:t>
      </w:r>
      <w:r w:rsidRPr="004032BA">
        <w:rPr>
          <w:rFonts w:cs="Simplified Arabic"/>
          <w:sz w:val="28"/>
          <w:szCs w:val="28"/>
          <w:rtl/>
          <w:lang w:bidi="ar-SY"/>
        </w:rPr>
        <w:t xml:space="preserve"> </w:t>
      </w:r>
      <w:r w:rsidRPr="004032BA">
        <w:rPr>
          <w:rFonts w:cs="Simplified Arabic" w:hint="cs"/>
          <w:sz w:val="28"/>
          <w:szCs w:val="28"/>
          <w:rtl/>
          <w:lang w:bidi="ar-SY"/>
        </w:rPr>
        <w:t>هناك</w:t>
      </w:r>
      <w:r w:rsidRPr="004032BA">
        <w:rPr>
          <w:rFonts w:cs="Simplified Arabic"/>
          <w:sz w:val="28"/>
          <w:szCs w:val="28"/>
          <w:rtl/>
          <w:lang w:bidi="ar-SY"/>
        </w:rPr>
        <w:t xml:space="preserve"> </w:t>
      </w:r>
      <w:r w:rsidRPr="004032BA">
        <w:rPr>
          <w:rFonts w:cs="Simplified Arabic" w:hint="cs"/>
          <w:sz w:val="28"/>
          <w:szCs w:val="28"/>
          <w:rtl/>
          <w:lang w:bidi="ar-SY"/>
        </w:rPr>
        <w:t>نوع</w:t>
      </w:r>
      <w:r w:rsidRPr="004032BA">
        <w:rPr>
          <w:rFonts w:cs="Simplified Arabic"/>
          <w:sz w:val="28"/>
          <w:szCs w:val="28"/>
          <w:rtl/>
          <w:lang w:bidi="ar-SY"/>
        </w:rPr>
        <w:t xml:space="preserve"> </w:t>
      </w:r>
      <w:r w:rsidRPr="004032BA">
        <w:rPr>
          <w:rFonts w:cs="Simplified Arabic" w:hint="cs"/>
          <w:sz w:val="28"/>
          <w:szCs w:val="28"/>
          <w:rtl/>
          <w:lang w:bidi="ar-SY"/>
        </w:rPr>
        <w:t>من</w:t>
      </w:r>
      <w:r w:rsidRPr="004032BA">
        <w:rPr>
          <w:rFonts w:cs="Simplified Arabic"/>
          <w:sz w:val="28"/>
          <w:szCs w:val="28"/>
          <w:rtl/>
          <w:lang w:bidi="ar-SY"/>
        </w:rPr>
        <w:t xml:space="preserve"> </w:t>
      </w:r>
      <w:r w:rsidRPr="004032BA">
        <w:rPr>
          <w:rFonts w:cs="Simplified Arabic" w:hint="cs"/>
          <w:sz w:val="28"/>
          <w:szCs w:val="28"/>
          <w:rtl/>
          <w:lang w:bidi="ar-SY"/>
        </w:rPr>
        <w:t>التكامل</w:t>
      </w:r>
      <w:r w:rsidRPr="004032BA">
        <w:rPr>
          <w:rFonts w:cs="Simplified Arabic"/>
          <w:sz w:val="28"/>
          <w:szCs w:val="28"/>
          <w:rtl/>
          <w:lang w:bidi="ar-SY"/>
        </w:rPr>
        <w:t xml:space="preserve"> </w:t>
      </w:r>
      <w:r w:rsidRPr="004032BA">
        <w:rPr>
          <w:rFonts w:cs="Simplified Arabic" w:hint="cs"/>
          <w:sz w:val="28"/>
          <w:szCs w:val="28"/>
          <w:rtl/>
          <w:lang w:bidi="ar-SY"/>
        </w:rPr>
        <w:t>والتنسيق</w:t>
      </w:r>
      <w:r w:rsidRPr="004032BA">
        <w:rPr>
          <w:rFonts w:cs="Simplified Arabic"/>
          <w:sz w:val="28"/>
          <w:szCs w:val="28"/>
          <w:rtl/>
          <w:lang w:bidi="ar-SY"/>
        </w:rPr>
        <w:t xml:space="preserve"> </w:t>
      </w:r>
      <w:r w:rsidRPr="004032BA">
        <w:rPr>
          <w:rFonts w:cs="Simplified Arabic" w:hint="cs"/>
          <w:sz w:val="28"/>
          <w:szCs w:val="28"/>
          <w:rtl/>
          <w:lang w:bidi="ar-SY"/>
        </w:rPr>
        <w:t>فيما</w:t>
      </w:r>
      <w:r w:rsidRPr="004032BA">
        <w:rPr>
          <w:rFonts w:cs="Simplified Arabic"/>
          <w:sz w:val="28"/>
          <w:szCs w:val="28"/>
          <w:rtl/>
          <w:lang w:bidi="ar-SY"/>
        </w:rPr>
        <w:t xml:space="preserve"> </w:t>
      </w:r>
      <w:r w:rsidRPr="004032BA">
        <w:rPr>
          <w:rFonts w:cs="Simplified Arabic" w:hint="cs"/>
          <w:sz w:val="28"/>
          <w:szCs w:val="28"/>
          <w:rtl/>
          <w:lang w:bidi="ar-SY"/>
        </w:rPr>
        <w:t>بينها</w:t>
      </w:r>
      <w:r w:rsidRPr="004032BA">
        <w:rPr>
          <w:rFonts w:cs="Simplified Arabic"/>
          <w:sz w:val="28"/>
          <w:szCs w:val="28"/>
          <w:rtl/>
          <w:lang w:bidi="ar-SY"/>
        </w:rPr>
        <w:t xml:space="preserve"> , </w:t>
      </w:r>
      <w:r w:rsidRPr="004032BA">
        <w:rPr>
          <w:rFonts w:cs="Simplified Arabic" w:hint="cs"/>
          <w:sz w:val="28"/>
          <w:szCs w:val="28"/>
          <w:rtl/>
          <w:lang w:bidi="ar-SY"/>
        </w:rPr>
        <w:t>حيث</w:t>
      </w:r>
      <w:r w:rsidRPr="004032BA">
        <w:rPr>
          <w:rFonts w:cs="Simplified Arabic"/>
          <w:sz w:val="28"/>
          <w:szCs w:val="28"/>
          <w:rtl/>
          <w:lang w:bidi="ar-SY"/>
        </w:rPr>
        <w:t xml:space="preserve"> </w:t>
      </w:r>
      <w:r w:rsidRPr="004032BA">
        <w:rPr>
          <w:rFonts w:cs="Simplified Arabic" w:hint="cs"/>
          <w:sz w:val="28"/>
          <w:szCs w:val="28"/>
          <w:rtl/>
          <w:lang w:bidi="ar-SY"/>
        </w:rPr>
        <w:t>تعمل</w:t>
      </w:r>
      <w:r w:rsidRPr="004032BA">
        <w:rPr>
          <w:rFonts w:cs="Simplified Arabic"/>
          <w:sz w:val="28"/>
          <w:szCs w:val="28"/>
          <w:rtl/>
          <w:lang w:bidi="ar-SY"/>
        </w:rPr>
        <w:t xml:space="preserve"> </w:t>
      </w:r>
      <w:r w:rsidRPr="004032BA">
        <w:rPr>
          <w:rFonts w:cs="Simplified Arabic" w:hint="cs"/>
          <w:sz w:val="28"/>
          <w:szCs w:val="28"/>
          <w:rtl/>
          <w:lang w:bidi="ar-SY"/>
        </w:rPr>
        <w:t>هذه</w:t>
      </w:r>
      <w:r w:rsidRPr="004032BA">
        <w:rPr>
          <w:rFonts w:cs="Simplified Arabic"/>
          <w:sz w:val="28"/>
          <w:szCs w:val="28"/>
          <w:rtl/>
          <w:lang w:bidi="ar-SY"/>
        </w:rPr>
        <w:t xml:space="preserve"> </w:t>
      </w:r>
      <w:r w:rsidRPr="004032BA">
        <w:rPr>
          <w:rFonts w:cs="Simplified Arabic" w:hint="cs"/>
          <w:sz w:val="28"/>
          <w:szCs w:val="28"/>
          <w:rtl/>
          <w:lang w:bidi="ar-SY"/>
        </w:rPr>
        <w:t>الإدارة</w:t>
      </w:r>
      <w:r w:rsidRPr="004032BA">
        <w:rPr>
          <w:rFonts w:cs="Simplified Arabic"/>
          <w:sz w:val="28"/>
          <w:szCs w:val="28"/>
          <w:rtl/>
          <w:lang w:bidi="ar-SY"/>
        </w:rPr>
        <w:t xml:space="preserve"> </w:t>
      </w:r>
      <w:r w:rsidRPr="004032BA">
        <w:rPr>
          <w:rFonts w:cs="Simplified Arabic" w:hint="cs"/>
          <w:sz w:val="28"/>
          <w:szCs w:val="28"/>
          <w:rtl/>
          <w:lang w:bidi="ar-SY"/>
        </w:rPr>
        <w:t>على</w:t>
      </w:r>
      <w:r w:rsidRPr="004032BA">
        <w:rPr>
          <w:rFonts w:cs="Simplified Arabic"/>
          <w:sz w:val="28"/>
          <w:szCs w:val="28"/>
          <w:rtl/>
          <w:lang w:bidi="ar-SY"/>
        </w:rPr>
        <w:t xml:space="preserve"> </w:t>
      </w:r>
      <w:r w:rsidRPr="004032BA">
        <w:rPr>
          <w:rFonts w:cs="Simplified Arabic" w:hint="cs"/>
          <w:sz w:val="28"/>
          <w:szCs w:val="28"/>
          <w:rtl/>
          <w:lang w:bidi="ar-SY"/>
        </w:rPr>
        <w:t>توفير</w:t>
      </w:r>
      <w:r w:rsidRPr="004032BA">
        <w:rPr>
          <w:rFonts w:cs="Simplified Arabic"/>
          <w:sz w:val="28"/>
          <w:szCs w:val="28"/>
          <w:rtl/>
          <w:lang w:bidi="ar-SY"/>
        </w:rPr>
        <w:t xml:space="preserve"> </w:t>
      </w:r>
      <w:r w:rsidRPr="004032BA">
        <w:rPr>
          <w:rFonts w:cs="Simplified Arabic" w:hint="cs"/>
          <w:sz w:val="28"/>
          <w:szCs w:val="28"/>
          <w:rtl/>
          <w:lang w:bidi="ar-SY"/>
        </w:rPr>
        <w:t>الأموال</w:t>
      </w:r>
      <w:r w:rsidRPr="004032BA">
        <w:rPr>
          <w:rFonts w:cs="Simplified Arabic"/>
          <w:sz w:val="28"/>
          <w:szCs w:val="28"/>
          <w:rtl/>
          <w:lang w:bidi="ar-SY"/>
        </w:rPr>
        <w:t xml:space="preserve"> </w:t>
      </w:r>
      <w:r w:rsidRPr="004032BA">
        <w:rPr>
          <w:rFonts w:cs="Simplified Arabic" w:hint="cs"/>
          <w:sz w:val="28"/>
          <w:szCs w:val="28"/>
          <w:rtl/>
          <w:lang w:bidi="ar-SY"/>
        </w:rPr>
        <w:t>الكافية</w:t>
      </w:r>
      <w:r w:rsidRPr="004032BA">
        <w:rPr>
          <w:rFonts w:cs="Simplified Arabic"/>
          <w:sz w:val="28"/>
          <w:szCs w:val="28"/>
          <w:rtl/>
          <w:lang w:bidi="ar-SY"/>
        </w:rPr>
        <w:t xml:space="preserve"> </w:t>
      </w:r>
      <w:r w:rsidRPr="004032BA">
        <w:rPr>
          <w:rFonts w:cs="Simplified Arabic" w:hint="cs"/>
          <w:sz w:val="28"/>
          <w:szCs w:val="28"/>
          <w:rtl/>
          <w:lang w:bidi="ar-SY"/>
        </w:rPr>
        <w:t>في</w:t>
      </w:r>
      <w:r w:rsidRPr="004032BA">
        <w:rPr>
          <w:rFonts w:cs="Simplified Arabic"/>
          <w:sz w:val="28"/>
          <w:szCs w:val="28"/>
          <w:rtl/>
          <w:lang w:bidi="ar-SY"/>
        </w:rPr>
        <w:t xml:space="preserve"> </w:t>
      </w:r>
      <w:r w:rsidRPr="004032BA">
        <w:rPr>
          <w:rFonts w:cs="Simplified Arabic" w:hint="cs"/>
          <w:sz w:val="28"/>
          <w:szCs w:val="28"/>
          <w:rtl/>
          <w:lang w:bidi="ar-SY"/>
        </w:rPr>
        <w:t>المواعيد</w:t>
      </w:r>
      <w:r w:rsidRPr="004032BA">
        <w:rPr>
          <w:rFonts w:cs="Simplified Arabic"/>
          <w:sz w:val="28"/>
          <w:szCs w:val="28"/>
          <w:rtl/>
          <w:lang w:bidi="ar-SY"/>
        </w:rPr>
        <w:t xml:space="preserve"> </w:t>
      </w:r>
      <w:r w:rsidRPr="004032BA">
        <w:rPr>
          <w:rFonts w:cs="Simplified Arabic" w:hint="cs"/>
          <w:sz w:val="28"/>
          <w:szCs w:val="28"/>
          <w:rtl/>
          <w:lang w:bidi="ar-SY"/>
        </w:rPr>
        <w:t>المحددة</w:t>
      </w:r>
      <w:r w:rsidRPr="004032BA">
        <w:rPr>
          <w:rFonts w:cs="Simplified Arabic"/>
          <w:sz w:val="28"/>
          <w:szCs w:val="28"/>
          <w:rtl/>
          <w:lang w:bidi="ar-SY"/>
        </w:rPr>
        <w:t xml:space="preserve"> </w:t>
      </w:r>
      <w:r w:rsidRPr="004032BA">
        <w:rPr>
          <w:rFonts w:cs="Simplified Arabic" w:hint="cs"/>
          <w:sz w:val="28"/>
          <w:szCs w:val="28"/>
          <w:rtl/>
          <w:lang w:bidi="ar-SY"/>
        </w:rPr>
        <w:t>ويمكن</w:t>
      </w:r>
      <w:r w:rsidRPr="004032BA">
        <w:rPr>
          <w:rFonts w:cs="Simplified Arabic"/>
          <w:sz w:val="28"/>
          <w:szCs w:val="28"/>
          <w:rtl/>
          <w:lang w:bidi="ar-SY"/>
        </w:rPr>
        <w:t xml:space="preserve"> </w:t>
      </w:r>
      <w:r w:rsidRPr="004032BA">
        <w:rPr>
          <w:rFonts w:cs="Simplified Arabic" w:hint="cs"/>
          <w:sz w:val="28"/>
          <w:szCs w:val="28"/>
          <w:rtl/>
          <w:lang w:bidi="ar-SY"/>
        </w:rPr>
        <w:t>أن</w:t>
      </w:r>
      <w:r w:rsidRPr="004032BA">
        <w:rPr>
          <w:rFonts w:cs="Simplified Arabic"/>
          <w:sz w:val="28"/>
          <w:szCs w:val="28"/>
          <w:rtl/>
          <w:lang w:bidi="ar-SY"/>
        </w:rPr>
        <w:t xml:space="preserve"> </w:t>
      </w:r>
      <w:r w:rsidRPr="004032BA">
        <w:rPr>
          <w:rFonts w:cs="Simplified Arabic" w:hint="cs"/>
          <w:sz w:val="28"/>
          <w:szCs w:val="28"/>
          <w:rtl/>
          <w:lang w:bidi="ar-SY"/>
        </w:rPr>
        <w:t>نحدد</w:t>
      </w:r>
      <w:r w:rsidRPr="004032BA">
        <w:rPr>
          <w:rFonts w:cs="Simplified Arabic"/>
          <w:sz w:val="28"/>
          <w:szCs w:val="28"/>
          <w:rtl/>
          <w:lang w:bidi="ar-SY"/>
        </w:rPr>
        <w:t xml:space="preserve"> </w:t>
      </w:r>
      <w:r w:rsidRPr="004032BA">
        <w:rPr>
          <w:rFonts w:cs="Simplified Arabic" w:hint="cs"/>
          <w:sz w:val="28"/>
          <w:szCs w:val="28"/>
          <w:rtl/>
          <w:lang w:bidi="ar-SY"/>
        </w:rPr>
        <w:t>مهام</w:t>
      </w:r>
      <w:r w:rsidRPr="004032BA">
        <w:rPr>
          <w:rFonts w:cs="Simplified Arabic"/>
          <w:sz w:val="28"/>
          <w:szCs w:val="28"/>
          <w:rtl/>
          <w:lang w:bidi="ar-SY"/>
        </w:rPr>
        <w:t xml:space="preserve"> </w:t>
      </w:r>
      <w:r w:rsidRPr="004032BA">
        <w:rPr>
          <w:rFonts w:cs="Simplified Arabic" w:hint="cs"/>
          <w:sz w:val="28"/>
          <w:szCs w:val="28"/>
          <w:rtl/>
          <w:lang w:bidi="ar-SY"/>
        </w:rPr>
        <w:t>الإدارة</w:t>
      </w:r>
      <w:r w:rsidRPr="004032BA">
        <w:rPr>
          <w:rFonts w:cs="Simplified Arabic"/>
          <w:sz w:val="28"/>
          <w:szCs w:val="28"/>
          <w:rtl/>
          <w:lang w:bidi="ar-SY"/>
        </w:rPr>
        <w:t xml:space="preserve"> </w:t>
      </w:r>
      <w:r w:rsidRPr="004032BA">
        <w:rPr>
          <w:rFonts w:cs="Simplified Arabic" w:hint="cs"/>
          <w:sz w:val="28"/>
          <w:szCs w:val="28"/>
          <w:rtl/>
          <w:lang w:bidi="ar-SY"/>
        </w:rPr>
        <w:t>المالية</w:t>
      </w:r>
      <w:r w:rsidRPr="004032BA">
        <w:rPr>
          <w:rFonts w:cs="Simplified Arabic"/>
          <w:sz w:val="28"/>
          <w:szCs w:val="28"/>
          <w:rtl/>
          <w:lang w:bidi="ar-SY"/>
        </w:rPr>
        <w:t xml:space="preserve"> </w:t>
      </w:r>
      <w:r w:rsidRPr="004032BA">
        <w:rPr>
          <w:rFonts w:cs="Simplified Arabic" w:hint="cs"/>
          <w:sz w:val="28"/>
          <w:szCs w:val="28"/>
          <w:rtl/>
          <w:lang w:bidi="ar-SY"/>
        </w:rPr>
        <w:t>في</w:t>
      </w:r>
      <w:r w:rsidRPr="004032BA">
        <w:rPr>
          <w:rFonts w:cs="Simplified Arabic"/>
          <w:sz w:val="28"/>
          <w:szCs w:val="28"/>
          <w:rtl/>
          <w:lang w:bidi="ar-SY"/>
        </w:rPr>
        <w:t xml:space="preserve"> المصرف الإسلامي </w:t>
      </w:r>
      <w:r w:rsidRPr="004032BA">
        <w:rPr>
          <w:rFonts w:cs="Simplified Arabic" w:hint="cs"/>
          <w:sz w:val="28"/>
          <w:szCs w:val="28"/>
          <w:rtl/>
          <w:lang w:bidi="ar-SY"/>
        </w:rPr>
        <w:t>فيما</w:t>
      </w:r>
      <w:r w:rsidRPr="004032BA">
        <w:rPr>
          <w:rFonts w:cs="Simplified Arabic"/>
          <w:sz w:val="28"/>
          <w:szCs w:val="28"/>
          <w:rtl/>
          <w:lang w:bidi="ar-SY"/>
        </w:rPr>
        <w:t xml:space="preserve"> </w:t>
      </w:r>
      <w:r w:rsidRPr="004032BA">
        <w:rPr>
          <w:rFonts w:cs="Simplified Arabic" w:hint="cs"/>
          <w:sz w:val="28"/>
          <w:szCs w:val="28"/>
          <w:rtl/>
          <w:lang w:bidi="ar-SY"/>
        </w:rPr>
        <w:t>يلي</w:t>
      </w:r>
      <w:r w:rsidRPr="004032BA">
        <w:rPr>
          <w:rFonts w:cs="Simplified Arabic"/>
          <w:sz w:val="28"/>
          <w:szCs w:val="28"/>
          <w:rtl/>
          <w:lang w:bidi="ar-SY"/>
        </w:rPr>
        <w:t xml:space="preserve"> : </w:t>
      </w:r>
    </w:p>
    <w:p w:rsidR="004032BA" w:rsidRPr="004032BA" w:rsidRDefault="004032BA" w:rsidP="004032BA">
      <w:pPr>
        <w:pStyle w:val="ListParagraph"/>
        <w:numPr>
          <w:ilvl w:val="0"/>
          <w:numId w:val="7"/>
        </w:numPr>
        <w:bidi/>
        <w:rPr>
          <w:rFonts w:cs="Simplified Arabic"/>
          <w:sz w:val="28"/>
          <w:szCs w:val="28"/>
          <w:rtl/>
          <w:lang w:bidi="ar-SY"/>
        </w:rPr>
      </w:pPr>
      <w:r w:rsidRPr="004032BA">
        <w:rPr>
          <w:rFonts w:cs="Simplified Arabic" w:hint="cs"/>
          <w:sz w:val="28"/>
          <w:szCs w:val="28"/>
          <w:rtl/>
          <w:lang w:bidi="ar-SY"/>
        </w:rPr>
        <w:t>اتخاذ</w:t>
      </w:r>
      <w:r w:rsidRPr="004032BA">
        <w:rPr>
          <w:rFonts w:cs="Simplified Arabic"/>
          <w:sz w:val="28"/>
          <w:szCs w:val="28"/>
          <w:rtl/>
          <w:lang w:bidi="ar-SY"/>
        </w:rPr>
        <w:t xml:space="preserve"> </w:t>
      </w:r>
      <w:r w:rsidRPr="004032BA">
        <w:rPr>
          <w:rFonts w:cs="Simplified Arabic" w:hint="cs"/>
          <w:sz w:val="28"/>
          <w:szCs w:val="28"/>
          <w:rtl/>
          <w:lang w:bidi="ar-SY"/>
        </w:rPr>
        <w:t>القرار</w:t>
      </w:r>
      <w:r w:rsidRPr="004032BA">
        <w:rPr>
          <w:rFonts w:cs="Simplified Arabic"/>
          <w:sz w:val="28"/>
          <w:szCs w:val="28"/>
          <w:rtl/>
          <w:lang w:bidi="ar-SY"/>
        </w:rPr>
        <w:t xml:space="preserve"> </w:t>
      </w:r>
      <w:r w:rsidRPr="004032BA">
        <w:rPr>
          <w:rFonts w:cs="Simplified Arabic" w:hint="cs"/>
          <w:sz w:val="28"/>
          <w:szCs w:val="28"/>
          <w:rtl/>
          <w:lang w:bidi="ar-SY"/>
        </w:rPr>
        <w:t>المتعلقة</w:t>
      </w:r>
      <w:r w:rsidRPr="004032BA">
        <w:rPr>
          <w:rFonts w:cs="Simplified Arabic"/>
          <w:sz w:val="28"/>
          <w:szCs w:val="28"/>
          <w:rtl/>
          <w:lang w:bidi="ar-SY"/>
        </w:rPr>
        <w:t xml:space="preserve"> </w:t>
      </w:r>
      <w:r w:rsidRPr="004032BA">
        <w:rPr>
          <w:rFonts w:cs="Simplified Arabic" w:hint="cs"/>
          <w:sz w:val="28"/>
          <w:szCs w:val="28"/>
          <w:rtl/>
          <w:lang w:bidi="ar-SY"/>
        </w:rPr>
        <w:t>بالاستثمار</w:t>
      </w:r>
      <w:r w:rsidRPr="004032BA">
        <w:rPr>
          <w:rFonts w:cs="Simplified Arabic"/>
          <w:sz w:val="28"/>
          <w:szCs w:val="28"/>
          <w:rtl/>
          <w:lang w:bidi="ar-SY"/>
        </w:rPr>
        <w:t xml:space="preserve"> </w:t>
      </w:r>
      <w:r w:rsidRPr="004032BA">
        <w:rPr>
          <w:rFonts w:cs="Simplified Arabic" w:hint="cs"/>
          <w:sz w:val="28"/>
          <w:szCs w:val="28"/>
          <w:rtl/>
          <w:lang w:bidi="ar-SY"/>
        </w:rPr>
        <w:t>واختيار</w:t>
      </w:r>
      <w:r w:rsidRPr="004032BA">
        <w:rPr>
          <w:rFonts w:cs="Simplified Arabic"/>
          <w:sz w:val="28"/>
          <w:szCs w:val="28"/>
          <w:rtl/>
          <w:lang w:bidi="ar-SY"/>
        </w:rPr>
        <w:t xml:space="preserve"> </w:t>
      </w:r>
      <w:r w:rsidRPr="004032BA">
        <w:rPr>
          <w:rFonts w:cs="Simplified Arabic" w:hint="cs"/>
          <w:sz w:val="28"/>
          <w:szCs w:val="28"/>
          <w:rtl/>
          <w:lang w:bidi="ar-SY"/>
        </w:rPr>
        <w:t>المشاريع</w:t>
      </w:r>
      <w:r w:rsidRPr="004032BA">
        <w:rPr>
          <w:rFonts w:cs="Simplified Arabic"/>
          <w:sz w:val="28"/>
          <w:szCs w:val="28"/>
          <w:rtl/>
          <w:lang w:bidi="ar-SY"/>
        </w:rPr>
        <w:t xml:space="preserve"> .</w:t>
      </w:r>
    </w:p>
    <w:p w:rsidR="004032BA" w:rsidRPr="004032BA" w:rsidRDefault="004032BA" w:rsidP="004032BA">
      <w:pPr>
        <w:pStyle w:val="ListParagraph"/>
        <w:numPr>
          <w:ilvl w:val="0"/>
          <w:numId w:val="7"/>
        </w:numPr>
        <w:bidi/>
        <w:rPr>
          <w:rFonts w:cs="Simplified Arabic"/>
          <w:sz w:val="28"/>
          <w:szCs w:val="28"/>
          <w:rtl/>
          <w:lang w:bidi="ar-SY"/>
        </w:rPr>
      </w:pPr>
      <w:r w:rsidRPr="004032BA">
        <w:rPr>
          <w:rFonts w:cs="Simplified Arabic" w:hint="cs"/>
          <w:sz w:val="28"/>
          <w:szCs w:val="28"/>
          <w:rtl/>
          <w:lang w:bidi="ar-SY"/>
        </w:rPr>
        <w:t>اتخاذ</w:t>
      </w:r>
      <w:r w:rsidRPr="004032BA">
        <w:rPr>
          <w:rFonts w:cs="Simplified Arabic"/>
          <w:sz w:val="28"/>
          <w:szCs w:val="28"/>
          <w:rtl/>
          <w:lang w:bidi="ar-SY"/>
        </w:rPr>
        <w:t xml:space="preserve"> </w:t>
      </w:r>
      <w:r w:rsidRPr="004032BA">
        <w:rPr>
          <w:rFonts w:cs="Simplified Arabic" w:hint="cs"/>
          <w:sz w:val="28"/>
          <w:szCs w:val="28"/>
          <w:rtl/>
          <w:lang w:bidi="ar-SY"/>
        </w:rPr>
        <w:t>القرارات</w:t>
      </w:r>
      <w:r w:rsidRPr="004032BA">
        <w:rPr>
          <w:rFonts w:cs="Simplified Arabic"/>
          <w:sz w:val="28"/>
          <w:szCs w:val="28"/>
          <w:rtl/>
          <w:lang w:bidi="ar-SY"/>
        </w:rPr>
        <w:t xml:space="preserve"> </w:t>
      </w:r>
      <w:r w:rsidRPr="004032BA">
        <w:rPr>
          <w:rFonts w:cs="Simplified Arabic" w:hint="cs"/>
          <w:sz w:val="28"/>
          <w:szCs w:val="28"/>
          <w:rtl/>
          <w:lang w:bidi="ar-SY"/>
        </w:rPr>
        <w:t>المتعلقة</w:t>
      </w:r>
      <w:r w:rsidRPr="004032BA">
        <w:rPr>
          <w:rFonts w:cs="Simplified Arabic"/>
          <w:sz w:val="28"/>
          <w:szCs w:val="28"/>
          <w:rtl/>
          <w:lang w:bidi="ar-SY"/>
        </w:rPr>
        <w:t xml:space="preserve"> </w:t>
      </w:r>
      <w:r w:rsidRPr="004032BA">
        <w:rPr>
          <w:rFonts w:cs="Simplified Arabic" w:hint="cs"/>
          <w:sz w:val="28"/>
          <w:szCs w:val="28"/>
          <w:rtl/>
          <w:lang w:bidi="ar-SY"/>
        </w:rPr>
        <w:t>بسياسة</w:t>
      </w:r>
      <w:r w:rsidRPr="004032BA">
        <w:rPr>
          <w:rFonts w:cs="Simplified Arabic"/>
          <w:sz w:val="28"/>
          <w:szCs w:val="28"/>
          <w:rtl/>
          <w:lang w:bidi="ar-SY"/>
        </w:rPr>
        <w:t xml:space="preserve"> </w:t>
      </w:r>
      <w:r w:rsidRPr="004032BA">
        <w:rPr>
          <w:rFonts w:cs="Simplified Arabic" w:hint="cs"/>
          <w:sz w:val="28"/>
          <w:szCs w:val="28"/>
          <w:rtl/>
          <w:lang w:bidi="ar-SY"/>
        </w:rPr>
        <w:t>توزيع</w:t>
      </w:r>
      <w:r w:rsidRPr="004032BA">
        <w:rPr>
          <w:rFonts w:cs="Simplified Arabic"/>
          <w:sz w:val="28"/>
          <w:szCs w:val="28"/>
          <w:rtl/>
          <w:lang w:bidi="ar-SY"/>
        </w:rPr>
        <w:t xml:space="preserve"> </w:t>
      </w:r>
      <w:r w:rsidRPr="004032BA">
        <w:rPr>
          <w:rFonts w:cs="Simplified Arabic" w:hint="cs"/>
          <w:sz w:val="28"/>
          <w:szCs w:val="28"/>
          <w:rtl/>
          <w:lang w:bidi="ar-SY"/>
        </w:rPr>
        <w:t>الأرباح</w:t>
      </w:r>
      <w:r w:rsidRPr="004032BA">
        <w:rPr>
          <w:rFonts w:cs="Simplified Arabic"/>
          <w:sz w:val="28"/>
          <w:szCs w:val="28"/>
          <w:rtl/>
          <w:lang w:bidi="ar-SY"/>
        </w:rPr>
        <w:t xml:space="preserve"> .</w:t>
      </w:r>
    </w:p>
    <w:p w:rsidR="004032BA" w:rsidRPr="004032BA" w:rsidRDefault="004032BA" w:rsidP="004032BA">
      <w:pPr>
        <w:pStyle w:val="ListParagraph"/>
        <w:numPr>
          <w:ilvl w:val="0"/>
          <w:numId w:val="7"/>
        </w:numPr>
        <w:bidi/>
        <w:rPr>
          <w:rFonts w:cs="Simplified Arabic"/>
          <w:sz w:val="28"/>
          <w:szCs w:val="28"/>
          <w:rtl/>
          <w:lang w:bidi="ar-SY"/>
        </w:rPr>
      </w:pPr>
      <w:r w:rsidRPr="004032BA">
        <w:rPr>
          <w:rFonts w:cs="Simplified Arabic" w:hint="cs"/>
          <w:sz w:val="28"/>
          <w:szCs w:val="28"/>
          <w:rtl/>
          <w:lang w:bidi="ar-SY"/>
        </w:rPr>
        <w:t>اتخاذ</w:t>
      </w:r>
      <w:r w:rsidRPr="004032BA">
        <w:rPr>
          <w:rFonts w:cs="Simplified Arabic"/>
          <w:sz w:val="28"/>
          <w:szCs w:val="28"/>
          <w:rtl/>
          <w:lang w:bidi="ar-SY"/>
        </w:rPr>
        <w:t xml:space="preserve"> </w:t>
      </w:r>
      <w:r w:rsidRPr="004032BA">
        <w:rPr>
          <w:rFonts w:cs="Simplified Arabic" w:hint="cs"/>
          <w:sz w:val="28"/>
          <w:szCs w:val="28"/>
          <w:rtl/>
          <w:lang w:bidi="ar-SY"/>
        </w:rPr>
        <w:t>القرارات</w:t>
      </w:r>
      <w:r w:rsidRPr="004032BA">
        <w:rPr>
          <w:rFonts w:cs="Simplified Arabic"/>
          <w:sz w:val="28"/>
          <w:szCs w:val="28"/>
          <w:rtl/>
          <w:lang w:bidi="ar-SY"/>
        </w:rPr>
        <w:t xml:space="preserve"> </w:t>
      </w:r>
      <w:r w:rsidRPr="004032BA">
        <w:rPr>
          <w:rFonts w:cs="Simplified Arabic" w:hint="cs"/>
          <w:sz w:val="28"/>
          <w:szCs w:val="28"/>
          <w:rtl/>
          <w:lang w:bidi="ar-SY"/>
        </w:rPr>
        <w:t>المتعلقة</w:t>
      </w:r>
      <w:r w:rsidRPr="004032BA">
        <w:rPr>
          <w:rFonts w:cs="Simplified Arabic"/>
          <w:sz w:val="28"/>
          <w:szCs w:val="28"/>
          <w:rtl/>
          <w:lang w:bidi="ar-SY"/>
        </w:rPr>
        <w:t xml:space="preserve"> </w:t>
      </w:r>
      <w:r w:rsidRPr="004032BA">
        <w:rPr>
          <w:rFonts w:cs="Simplified Arabic" w:hint="cs"/>
          <w:sz w:val="28"/>
          <w:szCs w:val="28"/>
          <w:rtl/>
          <w:lang w:bidi="ar-SY"/>
        </w:rPr>
        <w:t>بتحديد</w:t>
      </w:r>
      <w:r w:rsidRPr="004032BA">
        <w:rPr>
          <w:rFonts w:cs="Simplified Arabic"/>
          <w:sz w:val="28"/>
          <w:szCs w:val="28"/>
          <w:rtl/>
          <w:lang w:bidi="ar-SY"/>
        </w:rPr>
        <w:t xml:space="preserve"> </w:t>
      </w:r>
      <w:r w:rsidRPr="004032BA">
        <w:rPr>
          <w:rFonts w:cs="Simplified Arabic" w:hint="cs"/>
          <w:sz w:val="28"/>
          <w:szCs w:val="28"/>
          <w:rtl/>
          <w:lang w:bidi="ar-SY"/>
        </w:rPr>
        <w:t>مصادر</w:t>
      </w:r>
      <w:r w:rsidRPr="004032BA">
        <w:rPr>
          <w:rFonts w:cs="Simplified Arabic"/>
          <w:sz w:val="28"/>
          <w:szCs w:val="28"/>
          <w:rtl/>
          <w:lang w:bidi="ar-SY"/>
        </w:rPr>
        <w:t xml:space="preserve"> </w:t>
      </w:r>
      <w:r w:rsidRPr="004032BA">
        <w:rPr>
          <w:rFonts w:cs="Simplified Arabic" w:hint="cs"/>
          <w:sz w:val="28"/>
          <w:szCs w:val="28"/>
          <w:rtl/>
          <w:lang w:bidi="ar-SY"/>
        </w:rPr>
        <w:t>التمويل</w:t>
      </w:r>
      <w:r w:rsidRPr="004032BA">
        <w:rPr>
          <w:rFonts w:cs="Simplified Arabic"/>
          <w:sz w:val="28"/>
          <w:szCs w:val="28"/>
          <w:rtl/>
          <w:lang w:bidi="ar-SY"/>
        </w:rPr>
        <w:t xml:space="preserve"> </w:t>
      </w:r>
      <w:r w:rsidRPr="004032BA">
        <w:rPr>
          <w:rFonts w:cs="Simplified Arabic" w:hint="cs"/>
          <w:sz w:val="28"/>
          <w:szCs w:val="28"/>
          <w:rtl/>
          <w:lang w:bidi="ar-SY"/>
        </w:rPr>
        <w:t>المثلى</w:t>
      </w:r>
      <w:r w:rsidRPr="004032BA">
        <w:rPr>
          <w:rFonts w:cs="Simplified Arabic"/>
          <w:sz w:val="28"/>
          <w:szCs w:val="28"/>
          <w:rtl/>
          <w:lang w:bidi="ar-SY"/>
        </w:rPr>
        <w:t xml:space="preserve"> .</w:t>
      </w:r>
      <w:r w:rsidR="000854FD" w:rsidRPr="004032BA">
        <w:rPr>
          <w:rFonts w:cs="Simplified Arabic"/>
          <w:sz w:val="28"/>
          <w:szCs w:val="28"/>
          <w:lang w:bidi="ar-SY"/>
        </w:rPr>
        <w:br/>
      </w:r>
    </w:p>
    <w:p w:rsidR="000854FD" w:rsidRPr="004032BA" w:rsidRDefault="004032BA" w:rsidP="004032BA">
      <w:pPr>
        <w:bidi/>
        <w:rPr>
          <w:rFonts w:cs="Simplified Arabic"/>
          <w:sz w:val="28"/>
          <w:szCs w:val="28"/>
          <w:rtl/>
          <w:lang w:bidi="ar-SY"/>
        </w:rPr>
      </w:pPr>
      <w:r>
        <w:rPr>
          <w:rFonts w:cs="Simplified Arabic" w:hint="cs"/>
          <w:sz w:val="28"/>
          <w:szCs w:val="28"/>
          <w:rtl/>
          <w:lang w:bidi="ar-SY"/>
        </w:rPr>
        <w:t xml:space="preserve">   </w:t>
      </w:r>
      <w:r w:rsidR="000854FD" w:rsidRPr="003D03D7">
        <w:rPr>
          <w:rFonts w:cs="Simplified Arabic"/>
          <w:sz w:val="28"/>
          <w:szCs w:val="28"/>
          <w:rtl/>
          <w:lang w:bidi="ar-SY"/>
        </w:rPr>
        <w:t>وفي هذه الفترة بالذات والتي شهد فيها العالم تغيرات جذرية</w:t>
      </w:r>
      <w:r w:rsidR="000854FD" w:rsidRPr="003D03D7">
        <w:rPr>
          <w:rFonts w:cs="Simplified Arabic"/>
          <w:sz w:val="28"/>
          <w:szCs w:val="28"/>
          <w:lang w:bidi="ar-SY"/>
        </w:rPr>
        <w:t xml:space="preserve"> </w:t>
      </w:r>
      <w:r w:rsidR="000854FD" w:rsidRPr="003D03D7">
        <w:rPr>
          <w:rFonts w:cs="Simplified Arabic"/>
          <w:sz w:val="28"/>
          <w:szCs w:val="28"/>
          <w:rtl/>
          <w:lang w:bidi="ar-SY"/>
        </w:rPr>
        <w:t>هائلة تمثلت في تغير أسلوب إدارة الموارد الاقتصادية إلى النمط الاقتصادي الحر، إلى</w:t>
      </w:r>
      <w:r w:rsidR="000854FD" w:rsidRPr="003D03D7">
        <w:rPr>
          <w:rFonts w:cs="Simplified Arabic"/>
          <w:sz w:val="28"/>
          <w:szCs w:val="28"/>
          <w:lang w:bidi="ar-SY"/>
        </w:rPr>
        <w:t xml:space="preserve"> </w:t>
      </w:r>
      <w:r w:rsidR="000854FD" w:rsidRPr="003D03D7">
        <w:rPr>
          <w:rFonts w:cs="Simplified Arabic"/>
          <w:sz w:val="28"/>
          <w:szCs w:val="28"/>
          <w:rtl/>
          <w:lang w:bidi="ar-SY"/>
        </w:rPr>
        <w:t>جانب ترابط أسواق التمويل الدولية بفعل ثورة الاتصالات وتكنولوجيا المعلومات، فإن</w:t>
      </w:r>
      <w:r w:rsidR="000854FD" w:rsidRPr="003D03D7">
        <w:rPr>
          <w:rFonts w:cs="Simplified Arabic"/>
          <w:sz w:val="28"/>
          <w:szCs w:val="28"/>
          <w:lang w:bidi="ar-SY"/>
        </w:rPr>
        <w:t xml:space="preserve"> </w:t>
      </w:r>
      <w:r w:rsidR="000854FD" w:rsidRPr="003D03D7">
        <w:rPr>
          <w:rFonts w:cs="Simplified Arabic"/>
          <w:sz w:val="28"/>
          <w:szCs w:val="28"/>
          <w:rtl/>
          <w:lang w:bidi="ar-SY"/>
        </w:rPr>
        <w:t>ذلك يفرض ضغوطا تنافسية حادة قد تكون غير متكافئة بالنسبة للم</w:t>
      </w:r>
      <w:r w:rsidR="000854FD" w:rsidRPr="003D03D7">
        <w:rPr>
          <w:rFonts w:cs="Simplified Arabic" w:hint="cs"/>
          <w:sz w:val="28"/>
          <w:szCs w:val="28"/>
          <w:rtl/>
          <w:lang w:bidi="ar-SY"/>
        </w:rPr>
        <w:t>صارف</w:t>
      </w:r>
      <w:r w:rsidR="000854FD" w:rsidRPr="003D03D7">
        <w:rPr>
          <w:rFonts w:cs="Simplified Arabic"/>
          <w:sz w:val="28"/>
          <w:szCs w:val="28"/>
          <w:rtl/>
          <w:lang w:bidi="ar-SY"/>
        </w:rPr>
        <w:t xml:space="preserve"> الإسلامية</w:t>
      </w:r>
      <w:r>
        <w:rPr>
          <w:rFonts w:cs="Simplified Arabic"/>
          <w:sz w:val="28"/>
          <w:szCs w:val="28"/>
          <w:lang w:bidi="ar-SY"/>
        </w:rPr>
        <w:t>.</w:t>
      </w:r>
      <w:r w:rsidR="000854FD" w:rsidRPr="003D03D7">
        <w:rPr>
          <w:rFonts w:cs="Simplified Arabic"/>
          <w:sz w:val="28"/>
          <w:szCs w:val="28"/>
          <w:lang w:bidi="ar-SY"/>
        </w:rPr>
        <w:br/>
      </w:r>
      <w:r>
        <w:rPr>
          <w:rFonts w:cs="Simplified Arabic" w:hint="cs"/>
          <w:sz w:val="28"/>
          <w:szCs w:val="28"/>
          <w:rtl/>
          <w:lang w:bidi="ar-SY"/>
        </w:rPr>
        <w:t xml:space="preserve">   </w:t>
      </w:r>
      <w:r w:rsidR="000854FD" w:rsidRPr="003D03D7">
        <w:rPr>
          <w:rFonts w:cs="Simplified Arabic"/>
          <w:sz w:val="28"/>
          <w:szCs w:val="28"/>
          <w:rtl/>
          <w:lang w:bidi="ar-SY"/>
        </w:rPr>
        <w:t>ويستدعي</w:t>
      </w:r>
      <w:r w:rsidR="000854FD" w:rsidRPr="003D03D7">
        <w:rPr>
          <w:rFonts w:cs="Simplified Arabic"/>
          <w:sz w:val="28"/>
          <w:szCs w:val="28"/>
          <w:lang w:bidi="ar-SY"/>
        </w:rPr>
        <w:t xml:space="preserve"> </w:t>
      </w:r>
      <w:r w:rsidR="000854FD" w:rsidRPr="003D03D7">
        <w:rPr>
          <w:rFonts w:cs="Simplified Arabic"/>
          <w:sz w:val="28"/>
          <w:szCs w:val="28"/>
          <w:rtl/>
          <w:lang w:bidi="ar-SY"/>
        </w:rPr>
        <w:t>ذلك بالضرورة تطوير منتجات مالية إسلامية مستحدثة تضمن للم</w:t>
      </w:r>
      <w:r w:rsidR="000854FD" w:rsidRPr="003D03D7">
        <w:rPr>
          <w:rFonts w:cs="Simplified Arabic" w:hint="cs"/>
          <w:sz w:val="28"/>
          <w:szCs w:val="28"/>
          <w:rtl/>
          <w:lang w:bidi="ar-SY"/>
        </w:rPr>
        <w:t>صارف</w:t>
      </w:r>
      <w:r w:rsidR="000854FD" w:rsidRPr="003D03D7">
        <w:rPr>
          <w:rFonts w:cs="Simplified Arabic"/>
          <w:sz w:val="28"/>
          <w:szCs w:val="28"/>
          <w:rtl/>
          <w:lang w:bidi="ar-SY"/>
        </w:rPr>
        <w:t xml:space="preserve"> قدرا من المرونة</w:t>
      </w:r>
      <w:r w:rsidR="000854FD" w:rsidRPr="003D03D7">
        <w:rPr>
          <w:rFonts w:cs="Simplified Arabic"/>
          <w:sz w:val="28"/>
          <w:szCs w:val="28"/>
          <w:lang w:bidi="ar-SY"/>
        </w:rPr>
        <w:t xml:space="preserve"> </w:t>
      </w:r>
      <w:r w:rsidR="000854FD" w:rsidRPr="003D03D7">
        <w:rPr>
          <w:rFonts w:cs="Simplified Arabic"/>
          <w:sz w:val="28"/>
          <w:szCs w:val="28"/>
          <w:rtl/>
          <w:lang w:bidi="ar-SY"/>
        </w:rPr>
        <w:t>و</w:t>
      </w:r>
      <w:r w:rsidR="000854FD" w:rsidRPr="003D03D7">
        <w:rPr>
          <w:rFonts w:cs="Simplified Arabic" w:hint="cs"/>
          <w:sz w:val="28"/>
          <w:szCs w:val="28"/>
          <w:rtl/>
          <w:lang w:bidi="ar-SY"/>
        </w:rPr>
        <w:t xml:space="preserve">حصة </w:t>
      </w:r>
      <w:r w:rsidR="000854FD" w:rsidRPr="003D03D7">
        <w:rPr>
          <w:rFonts w:cs="Simplified Arabic"/>
          <w:sz w:val="28"/>
          <w:szCs w:val="28"/>
          <w:rtl/>
          <w:lang w:bidi="ar-SY"/>
        </w:rPr>
        <w:t>سوقي</w:t>
      </w:r>
      <w:r w:rsidR="000854FD" w:rsidRPr="003D03D7">
        <w:rPr>
          <w:rFonts w:cs="Simplified Arabic" w:hint="cs"/>
          <w:sz w:val="28"/>
          <w:szCs w:val="28"/>
          <w:rtl/>
          <w:lang w:bidi="ar-SY"/>
        </w:rPr>
        <w:t xml:space="preserve">ة </w:t>
      </w:r>
      <w:r w:rsidR="000854FD" w:rsidRPr="003D03D7">
        <w:rPr>
          <w:rFonts w:cs="Simplified Arabic"/>
          <w:sz w:val="28"/>
          <w:szCs w:val="28"/>
          <w:rtl/>
          <w:lang w:bidi="ar-SY"/>
        </w:rPr>
        <w:t xml:space="preserve"> </w:t>
      </w:r>
      <w:r w:rsidR="000854FD" w:rsidRPr="003D03D7">
        <w:rPr>
          <w:rFonts w:cs="Simplified Arabic" w:hint="cs"/>
          <w:sz w:val="28"/>
          <w:szCs w:val="28"/>
          <w:rtl/>
          <w:lang w:bidi="ar-SY"/>
        </w:rPr>
        <w:t>كبيرة ت</w:t>
      </w:r>
      <w:r w:rsidR="000854FD" w:rsidRPr="003D03D7">
        <w:rPr>
          <w:rFonts w:cs="Simplified Arabic"/>
          <w:sz w:val="28"/>
          <w:szCs w:val="28"/>
          <w:rtl/>
          <w:lang w:bidi="ar-SY"/>
        </w:rPr>
        <w:t>ساعدها على الاستمرار بفعالية</w:t>
      </w:r>
      <w:r>
        <w:rPr>
          <w:rFonts w:cs="Simplified Arabic"/>
          <w:sz w:val="28"/>
          <w:szCs w:val="28"/>
          <w:lang w:bidi="ar-SY"/>
        </w:rPr>
        <w:t>.</w:t>
      </w:r>
      <w:r>
        <w:rPr>
          <w:rFonts w:cs="Simplified Arabic"/>
          <w:sz w:val="28"/>
          <w:szCs w:val="28"/>
          <w:lang w:bidi="ar-SY"/>
        </w:rPr>
        <w:br/>
      </w:r>
      <w:r w:rsidR="000854FD" w:rsidRPr="003D03D7">
        <w:rPr>
          <w:rFonts w:cs="Simplified Arabic"/>
          <w:sz w:val="28"/>
          <w:szCs w:val="28"/>
          <w:lang w:bidi="ar-SY"/>
        </w:rPr>
        <w:br/>
      </w:r>
      <w:r>
        <w:rPr>
          <w:rFonts w:cs="Simplified Arabic" w:hint="cs"/>
          <w:sz w:val="28"/>
          <w:szCs w:val="28"/>
          <w:rtl/>
          <w:lang w:bidi="ar-SY"/>
        </w:rPr>
        <w:lastRenderedPageBreak/>
        <w:t xml:space="preserve">    </w:t>
      </w:r>
      <w:r w:rsidR="000854FD" w:rsidRPr="003D03D7">
        <w:rPr>
          <w:rFonts w:cs="Simplified Arabic" w:hint="cs"/>
          <w:sz w:val="28"/>
          <w:szCs w:val="28"/>
          <w:rtl/>
          <w:lang w:bidi="ar-SY"/>
        </w:rPr>
        <w:t>الإدارة</w:t>
      </w:r>
      <w:r w:rsidR="000854FD" w:rsidRPr="003D03D7">
        <w:rPr>
          <w:rFonts w:cs="Simplified Arabic"/>
          <w:sz w:val="28"/>
          <w:szCs w:val="28"/>
          <w:rtl/>
          <w:lang w:bidi="ar-SY"/>
        </w:rPr>
        <w:t xml:space="preserve"> المالية الإسلامية</w:t>
      </w:r>
      <w:r w:rsidR="000854FD" w:rsidRPr="003D03D7">
        <w:rPr>
          <w:rFonts w:cs="Simplified Arabic"/>
          <w:sz w:val="28"/>
          <w:szCs w:val="28"/>
          <w:lang w:bidi="ar-SY"/>
        </w:rPr>
        <w:t xml:space="preserve"> </w:t>
      </w:r>
      <w:r w:rsidR="000854FD" w:rsidRPr="003D03D7">
        <w:rPr>
          <w:rFonts w:cs="Simplified Arabic"/>
          <w:sz w:val="28"/>
          <w:szCs w:val="28"/>
          <w:rtl/>
          <w:lang w:bidi="ar-SY"/>
        </w:rPr>
        <w:t>تتضمن عمليات التصميم والتطوير والتنفيذ لكل من</w:t>
      </w:r>
      <w:r w:rsidR="000854FD" w:rsidRPr="003D03D7">
        <w:rPr>
          <w:rFonts w:cs="Simplified Arabic"/>
          <w:sz w:val="28"/>
          <w:szCs w:val="28"/>
          <w:lang w:bidi="ar-SY"/>
        </w:rPr>
        <w:t xml:space="preserve"> </w:t>
      </w:r>
      <w:r w:rsidR="000854FD" w:rsidRPr="003D03D7">
        <w:rPr>
          <w:rFonts w:cs="Simplified Arabic"/>
          <w:sz w:val="28"/>
          <w:szCs w:val="28"/>
          <w:rtl/>
          <w:lang w:bidi="ar-SY"/>
        </w:rPr>
        <w:t>الأدوات والعمليات المالية المبتكرة بالإضافة إلى صياغة حلول إبداعية لمشاكل</w:t>
      </w:r>
      <w:r w:rsidR="000854FD" w:rsidRPr="003D03D7">
        <w:rPr>
          <w:rFonts w:cs="Simplified Arabic"/>
          <w:sz w:val="28"/>
          <w:szCs w:val="28"/>
          <w:lang w:bidi="ar-SY"/>
        </w:rPr>
        <w:t xml:space="preserve"> </w:t>
      </w:r>
      <w:r w:rsidR="000854FD" w:rsidRPr="003D03D7">
        <w:rPr>
          <w:rFonts w:cs="Simplified Arabic"/>
          <w:sz w:val="28"/>
          <w:szCs w:val="28"/>
          <w:rtl/>
          <w:lang w:bidi="ar-SY"/>
        </w:rPr>
        <w:t>التمويل وكل ذلك في إطار موجهات الشرع الحنيف</w:t>
      </w:r>
      <w:r w:rsidR="000854FD" w:rsidRPr="003D03D7">
        <w:rPr>
          <w:rFonts w:cs="Simplified Arabic"/>
          <w:sz w:val="28"/>
          <w:szCs w:val="28"/>
          <w:lang w:bidi="ar-SY"/>
        </w:rPr>
        <w:t>.</w:t>
      </w:r>
      <w:r w:rsidR="000854FD" w:rsidRPr="003D03D7">
        <w:rPr>
          <w:rFonts w:cs="Simplified Arabic"/>
          <w:sz w:val="28"/>
          <w:szCs w:val="28"/>
          <w:lang w:bidi="ar-SY"/>
        </w:rPr>
        <w:br/>
      </w:r>
      <w:r w:rsidR="000854FD" w:rsidRPr="003D03D7">
        <w:rPr>
          <w:rFonts w:cs="Simplified Arabic"/>
          <w:sz w:val="28"/>
          <w:szCs w:val="28"/>
          <w:lang w:bidi="ar-SY"/>
        </w:rPr>
        <w:br/>
      </w:r>
      <w:r w:rsidR="000854FD" w:rsidRPr="003D03D7">
        <w:rPr>
          <w:rFonts w:cs="Simplified Arabic"/>
          <w:sz w:val="28"/>
          <w:szCs w:val="28"/>
          <w:rtl/>
          <w:lang w:bidi="ar-SY"/>
        </w:rPr>
        <w:t>وتتضمن العناصر</w:t>
      </w:r>
      <w:r w:rsidR="000854FD" w:rsidRPr="003D03D7">
        <w:rPr>
          <w:rFonts w:cs="Simplified Arabic"/>
          <w:sz w:val="28"/>
          <w:szCs w:val="28"/>
          <w:lang w:bidi="ar-SY"/>
        </w:rPr>
        <w:t xml:space="preserve"> </w:t>
      </w:r>
      <w:r w:rsidR="000854FD" w:rsidRPr="003D03D7">
        <w:rPr>
          <w:rFonts w:cs="Simplified Arabic"/>
          <w:sz w:val="28"/>
          <w:szCs w:val="28"/>
          <w:rtl/>
          <w:lang w:bidi="ar-SY"/>
        </w:rPr>
        <w:t>التالية</w:t>
      </w:r>
      <w:r w:rsidR="000854FD" w:rsidRPr="003D03D7">
        <w:rPr>
          <w:rFonts w:cs="Simplified Arabic"/>
          <w:sz w:val="28"/>
          <w:szCs w:val="28"/>
          <w:lang w:bidi="ar-SY"/>
        </w:rPr>
        <w:t>:</w:t>
      </w:r>
      <w:r w:rsidR="000854FD" w:rsidRPr="003D03D7">
        <w:rPr>
          <w:rFonts w:cs="Simplified Arabic"/>
          <w:sz w:val="28"/>
          <w:szCs w:val="28"/>
          <w:lang w:bidi="ar-SY"/>
        </w:rPr>
        <w:br/>
      </w:r>
      <w:r w:rsidR="000854FD" w:rsidRPr="003D03D7">
        <w:rPr>
          <w:rFonts w:cs="Simplified Arabic"/>
          <w:sz w:val="28"/>
          <w:szCs w:val="28"/>
          <w:lang w:bidi="ar-SY"/>
        </w:rPr>
        <w:br/>
      </w:r>
      <w:r w:rsidR="000854FD" w:rsidRPr="003D03D7">
        <w:rPr>
          <w:rFonts w:cs="Simplified Arabic" w:hint="cs"/>
          <w:sz w:val="28"/>
          <w:szCs w:val="28"/>
          <w:rtl/>
          <w:lang w:bidi="ar-SY"/>
        </w:rPr>
        <w:t>1)</w:t>
      </w:r>
      <w:r w:rsidR="000854FD" w:rsidRPr="003D03D7">
        <w:rPr>
          <w:rFonts w:cs="Simplified Arabic"/>
          <w:sz w:val="28"/>
          <w:szCs w:val="28"/>
          <w:lang w:bidi="ar-SY"/>
        </w:rPr>
        <w:t xml:space="preserve"> </w:t>
      </w:r>
      <w:r w:rsidR="000854FD" w:rsidRPr="003D03D7">
        <w:rPr>
          <w:rFonts w:cs="Simplified Arabic"/>
          <w:sz w:val="28"/>
          <w:szCs w:val="28"/>
          <w:rtl/>
          <w:lang w:bidi="ar-SY"/>
        </w:rPr>
        <w:t>ابتكار أدوات مالية جديدة</w:t>
      </w:r>
      <w:r w:rsidR="000854FD" w:rsidRPr="003D03D7">
        <w:rPr>
          <w:rFonts w:cs="Simplified Arabic"/>
          <w:sz w:val="28"/>
          <w:szCs w:val="28"/>
          <w:lang w:bidi="ar-SY"/>
        </w:rPr>
        <w:t>.</w:t>
      </w:r>
      <w:r w:rsidR="000854FD" w:rsidRPr="003D03D7">
        <w:rPr>
          <w:rFonts w:cs="Simplified Arabic"/>
          <w:sz w:val="28"/>
          <w:szCs w:val="28"/>
          <w:lang w:bidi="ar-SY"/>
        </w:rPr>
        <w:br/>
      </w:r>
      <w:r w:rsidR="000854FD" w:rsidRPr="003D03D7">
        <w:rPr>
          <w:rFonts w:cs="Simplified Arabic" w:hint="cs"/>
          <w:sz w:val="28"/>
          <w:szCs w:val="28"/>
          <w:rtl/>
          <w:lang w:bidi="ar-SY"/>
        </w:rPr>
        <w:t xml:space="preserve">2) </w:t>
      </w:r>
      <w:r w:rsidR="000854FD" w:rsidRPr="003D03D7">
        <w:rPr>
          <w:rFonts w:cs="Simplified Arabic"/>
          <w:sz w:val="28"/>
          <w:szCs w:val="28"/>
          <w:rtl/>
          <w:lang w:bidi="ar-SY"/>
        </w:rPr>
        <w:t>ابتكار آليات تمويلية</w:t>
      </w:r>
      <w:r w:rsidR="000854FD" w:rsidRPr="003D03D7">
        <w:rPr>
          <w:rFonts w:cs="Simplified Arabic"/>
          <w:sz w:val="28"/>
          <w:szCs w:val="28"/>
          <w:lang w:bidi="ar-SY"/>
        </w:rPr>
        <w:t xml:space="preserve"> </w:t>
      </w:r>
      <w:r w:rsidR="000854FD" w:rsidRPr="003D03D7">
        <w:rPr>
          <w:rFonts w:cs="Simplified Arabic"/>
          <w:sz w:val="28"/>
          <w:szCs w:val="28"/>
          <w:rtl/>
          <w:lang w:bidi="ar-SY"/>
        </w:rPr>
        <w:t>جديدة</w:t>
      </w:r>
      <w:r w:rsidR="000854FD" w:rsidRPr="003D03D7">
        <w:rPr>
          <w:rFonts w:cs="Simplified Arabic"/>
          <w:sz w:val="28"/>
          <w:szCs w:val="28"/>
          <w:lang w:bidi="ar-SY"/>
        </w:rPr>
        <w:t>.</w:t>
      </w:r>
      <w:r w:rsidR="000854FD" w:rsidRPr="003D03D7">
        <w:rPr>
          <w:rFonts w:cs="Simplified Arabic"/>
          <w:sz w:val="28"/>
          <w:szCs w:val="28"/>
          <w:lang w:bidi="ar-SY"/>
        </w:rPr>
        <w:br/>
      </w:r>
      <w:r w:rsidR="000854FD" w:rsidRPr="003D03D7">
        <w:rPr>
          <w:rFonts w:cs="Simplified Arabic" w:hint="cs"/>
          <w:sz w:val="28"/>
          <w:szCs w:val="28"/>
          <w:rtl/>
          <w:lang w:bidi="ar-SY"/>
        </w:rPr>
        <w:t xml:space="preserve">3) </w:t>
      </w:r>
      <w:r w:rsidR="000854FD" w:rsidRPr="003D03D7">
        <w:rPr>
          <w:rFonts w:cs="Simplified Arabic"/>
          <w:sz w:val="28"/>
          <w:szCs w:val="28"/>
          <w:rtl/>
          <w:lang w:bidi="ar-SY"/>
        </w:rPr>
        <w:t>ابتكار حلول جديدة للإدارة التمويلية، مثل إدارة السيولة أو الديون أو</w:t>
      </w:r>
      <w:r w:rsidR="000854FD" w:rsidRPr="003D03D7">
        <w:rPr>
          <w:rFonts w:cs="Simplified Arabic"/>
          <w:sz w:val="28"/>
          <w:szCs w:val="28"/>
          <w:lang w:bidi="ar-SY"/>
        </w:rPr>
        <w:t xml:space="preserve"> </w:t>
      </w:r>
      <w:r w:rsidR="000854FD" w:rsidRPr="003D03D7">
        <w:rPr>
          <w:rFonts w:cs="Simplified Arabic"/>
          <w:sz w:val="28"/>
          <w:szCs w:val="28"/>
          <w:rtl/>
          <w:lang w:bidi="ar-SY"/>
        </w:rPr>
        <w:t>إعداد صيغ تمويلية لمشاريع معينة تلائم الظروف المحيطة بالمشروع</w:t>
      </w:r>
      <w:r w:rsidR="000854FD" w:rsidRPr="003D03D7">
        <w:rPr>
          <w:rFonts w:cs="Simplified Arabic"/>
          <w:sz w:val="28"/>
          <w:szCs w:val="28"/>
          <w:lang w:bidi="ar-SY"/>
        </w:rPr>
        <w:t>.</w:t>
      </w:r>
      <w:r w:rsidR="000854FD" w:rsidRPr="003D03D7">
        <w:rPr>
          <w:rFonts w:cs="Simplified Arabic"/>
          <w:sz w:val="28"/>
          <w:szCs w:val="28"/>
          <w:lang w:bidi="ar-SY"/>
        </w:rPr>
        <w:br/>
      </w:r>
      <w:r w:rsidR="000854FD" w:rsidRPr="003D03D7">
        <w:rPr>
          <w:rFonts w:cs="Simplified Arabic" w:hint="cs"/>
          <w:sz w:val="28"/>
          <w:szCs w:val="28"/>
          <w:rtl/>
          <w:lang w:bidi="ar-SY"/>
        </w:rPr>
        <w:t xml:space="preserve">4) </w:t>
      </w:r>
      <w:r w:rsidR="000854FD" w:rsidRPr="003D03D7">
        <w:rPr>
          <w:rFonts w:cs="Simplified Arabic"/>
          <w:sz w:val="28"/>
          <w:szCs w:val="28"/>
          <w:rtl/>
          <w:lang w:bidi="ar-SY"/>
        </w:rPr>
        <w:t>أن تكون</w:t>
      </w:r>
      <w:r w:rsidR="000854FD" w:rsidRPr="003D03D7">
        <w:rPr>
          <w:rFonts w:cs="Simplified Arabic"/>
          <w:sz w:val="28"/>
          <w:szCs w:val="28"/>
          <w:lang w:bidi="ar-SY"/>
        </w:rPr>
        <w:t xml:space="preserve"> </w:t>
      </w:r>
      <w:r w:rsidR="000854FD" w:rsidRPr="003D03D7">
        <w:rPr>
          <w:rFonts w:cs="Simplified Arabic"/>
          <w:sz w:val="28"/>
          <w:szCs w:val="28"/>
          <w:rtl/>
          <w:lang w:bidi="ar-SY"/>
        </w:rPr>
        <w:t>الابتكارات المشار إليها سابقا سواء في الأدوات أو العميلات التمويلية موافقة للشرع</w:t>
      </w:r>
      <w:r w:rsidR="000854FD" w:rsidRPr="003D03D7">
        <w:rPr>
          <w:rFonts w:cs="Simplified Arabic"/>
          <w:sz w:val="28"/>
          <w:szCs w:val="28"/>
          <w:lang w:bidi="ar-SY"/>
        </w:rPr>
        <w:t xml:space="preserve"> </w:t>
      </w:r>
      <w:r w:rsidR="000854FD" w:rsidRPr="003D03D7">
        <w:rPr>
          <w:rFonts w:cs="Simplified Arabic"/>
          <w:sz w:val="28"/>
          <w:szCs w:val="28"/>
          <w:rtl/>
          <w:lang w:bidi="ar-SY"/>
        </w:rPr>
        <w:t>مع الابتعاد بأكبر قدر ممكن عن الاختلافات الفقهية أي تتميز بالمصداقية</w:t>
      </w:r>
      <w:r w:rsidR="000854FD" w:rsidRPr="003D03D7">
        <w:rPr>
          <w:rFonts w:cs="Simplified Arabic"/>
          <w:sz w:val="28"/>
          <w:szCs w:val="28"/>
          <w:lang w:bidi="ar-SY"/>
        </w:rPr>
        <w:t xml:space="preserve"> </w:t>
      </w:r>
      <w:r w:rsidR="000854FD" w:rsidRPr="003D03D7">
        <w:rPr>
          <w:rFonts w:cs="Simplified Arabic"/>
          <w:sz w:val="28"/>
          <w:szCs w:val="28"/>
          <w:rtl/>
          <w:lang w:bidi="ar-SY"/>
        </w:rPr>
        <w:t>الشرعية</w:t>
      </w:r>
      <w:r w:rsidR="000854FD" w:rsidRPr="003D03D7">
        <w:rPr>
          <w:rFonts w:cs="Simplified Arabic"/>
          <w:sz w:val="28"/>
          <w:szCs w:val="28"/>
          <w:lang w:bidi="ar-SY"/>
        </w:rPr>
        <w:t>.</w:t>
      </w:r>
      <w:r w:rsidR="000854FD" w:rsidRPr="003D03D7">
        <w:rPr>
          <w:rFonts w:cs="Simplified Arabic"/>
          <w:sz w:val="28"/>
          <w:szCs w:val="28"/>
          <w:lang w:bidi="ar-SY"/>
        </w:rPr>
        <w:br/>
      </w:r>
    </w:p>
    <w:p w:rsidR="000854FD" w:rsidRPr="003D03D7" w:rsidRDefault="000854FD" w:rsidP="000C0C35">
      <w:pPr>
        <w:bidi/>
        <w:spacing w:line="240" w:lineRule="auto"/>
        <w:rPr>
          <w:rFonts w:cs="Simplified Arabic"/>
          <w:sz w:val="28"/>
          <w:szCs w:val="28"/>
          <w:rtl/>
          <w:lang w:bidi="ar-SY"/>
        </w:rPr>
      </w:pPr>
      <w:r w:rsidRPr="003D03D7">
        <w:rPr>
          <w:rFonts w:asciiTheme="minorBidi" w:eastAsia="Times New Roman" w:hAnsiTheme="minorBidi"/>
          <w:sz w:val="32"/>
          <w:szCs w:val="32"/>
        </w:rPr>
        <w:br/>
      </w:r>
      <w:r w:rsidRPr="003D03D7">
        <w:rPr>
          <w:rFonts w:asciiTheme="majorHAnsi" w:eastAsia="Times New Roman" w:hAnsiTheme="majorHAnsi"/>
          <w:b/>
          <w:bCs/>
          <w:sz w:val="36"/>
          <w:szCs w:val="36"/>
          <w:rtl/>
        </w:rPr>
        <w:t>مزايا تطبيق الإدارة المالية الابتكارية الإسلامية في المصارف</w:t>
      </w:r>
      <w:r w:rsidRPr="003D03D7">
        <w:rPr>
          <w:rFonts w:asciiTheme="majorHAnsi" w:eastAsia="Times New Roman" w:hAnsiTheme="majorHAnsi"/>
          <w:b/>
          <w:bCs/>
          <w:sz w:val="36"/>
          <w:szCs w:val="36"/>
        </w:rPr>
        <w:t xml:space="preserve"> </w:t>
      </w:r>
      <w:r w:rsidRPr="003D03D7">
        <w:rPr>
          <w:rFonts w:asciiTheme="majorHAnsi" w:eastAsia="Times New Roman" w:hAnsiTheme="majorHAnsi"/>
          <w:b/>
          <w:bCs/>
          <w:sz w:val="36"/>
          <w:szCs w:val="36"/>
          <w:rtl/>
        </w:rPr>
        <w:t>الإسلامية</w:t>
      </w:r>
      <w:r w:rsidRPr="003D03D7">
        <w:rPr>
          <w:rFonts w:asciiTheme="minorBidi" w:eastAsia="Times New Roman" w:hAnsiTheme="minorBidi"/>
          <w:sz w:val="32"/>
          <w:szCs w:val="32"/>
        </w:rPr>
        <w:br/>
      </w:r>
      <w:r w:rsidRPr="003D03D7">
        <w:rPr>
          <w:rFonts w:asciiTheme="minorBidi" w:eastAsia="Times New Roman" w:hAnsiTheme="minorBidi"/>
          <w:sz w:val="32"/>
          <w:szCs w:val="32"/>
        </w:rPr>
        <w:br/>
      </w:r>
      <w:r w:rsidRPr="003D03D7">
        <w:rPr>
          <w:rFonts w:cs="Simplified Arabic"/>
          <w:sz w:val="28"/>
          <w:szCs w:val="28"/>
          <w:lang w:bidi="ar-SY"/>
        </w:rPr>
        <w:br/>
      </w:r>
      <w:r w:rsidRPr="003D03D7">
        <w:rPr>
          <w:rFonts w:cs="Simplified Arabic" w:hint="cs"/>
          <w:sz w:val="28"/>
          <w:szCs w:val="28"/>
          <w:rtl/>
          <w:lang w:bidi="ar-SY"/>
        </w:rPr>
        <w:t xml:space="preserve">1)  </w:t>
      </w:r>
      <w:r w:rsidRPr="003D03D7">
        <w:rPr>
          <w:rFonts w:cs="Simplified Arabic"/>
          <w:sz w:val="28"/>
          <w:szCs w:val="28"/>
          <w:rtl/>
          <w:lang w:bidi="ar-SY"/>
        </w:rPr>
        <w:t>توفير البدائل للمنتجات المالية التقليدية</w:t>
      </w:r>
      <w:r w:rsidRPr="003D03D7">
        <w:rPr>
          <w:rFonts w:cs="Simplified Arabic"/>
          <w:sz w:val="28"/>
          <w:szCs w:val="28"/>
          <w:lang w:bidi="ar-SY"/>
        </w:rPr>
        <w:t>:</w:t>
      </w:r>
      <w:r w:rsidRPr="003D03D7">
        <w:rPr>
          <w:rFonts w:cs="Simplified Arabic"/>
          <w:sz w:val="28"/>
          <w:szCs w:val="28"/>
          <w:lang w:bidi="ar-SY"/>
        </w:rPr>
        <w:br/>
      </w:r>
      <w:r w:rsidRPr="003D03D7">
        <w:rPr>
          <w:rFonts w:cs="Simplified Arabic"/>
          <w:sz w:val="28"/>
          <w:szCs w:val="28"/>
          <w:lang w:bidi="ar-SY"/>
        </w:rPr>
        <w:br/>
      </w:r>
      <w:r w:rsidRPr="003D03D7">
        <w:rPr>
          <w:rFonts w:cs="Simplified Arabic"/>
          <w:sz w:val="28"/>
          <w:szCs w:val="28"/>
          <w:rtl/>
          <w:lang w:bidi="ar-SY"/>
        </w:rPr>
        <w:t xml:space="preserve">حيث </w:t>
      </w:r>
      <w:r w:rsidRPr="003D03D7">
        <w:rPr>
          <w:rFonts w:cs="Simplified Arabic" w:hint="cs"/>
          <w:sz w:val="28"/>
          <w:szCs w:val="28"/>
          <w:rtl/>
          <w:lang w:bidi="ar-SY"/>
        </w:rPr>
        <w:t>تعتبر الإدارة</w:t>
      </w:r>
      <w:r w:rsidRPr="003D03D7">
        <w:rPr>
          <w:rFonts w:cs="Simplified Arabic"/>
          <w:sz w:val="28"/>
          <w:szCs w:val="28"/>
          <w:lang w:bidi="ar-SY"/>
        </w:rPr>
        <w:t xml:space="preserve"> </w:t>
      </w:r>
      <w:r w:rsidRPr="003D03D7">
        <w:rPr>
          <w:rFonts w:cs="Simplified Arabic"/>
          <w:sz w:val="28"/>
          <w:szCs w:val="28"/>
          <w:rtl/>
          <w:lang w:bidi="ar-SY"/>
        </w:rPr>
        <w:t>المالية وسيلة للإبداع والتطوير وإيجاد المنتجات الإسلامية</w:t>
      </w:r>
      <w:r w:rsidRPr="003D03D7">
        <w:rPr>
          <w:rFonts w:cs="Simplified Arabic"/>
          <w:sz w:val="28"/>
          <w:szCs w:val="28"/>
          <w:lang w:bidi="ar-SY"/>
        </w:rPr>
        <w:t xml:space="preserve"> </w:t>
      </w:r>
      <w:r w:rsidRPr="003D03D7">
        <w:rPr>
          <w:rFonts w:cs="Simplified Arabic"/>
          <w:sz w:val="28"/>
          <w:szCs w:val="28"/>
          <w:rtl/>
          <w:lang w:bidi="ar-SY"/>
        </w:rPr>
        <w:t>البديلة للمنتجات التقليدية، وهذا يتطلب توفر القدرة على إيجاد المنتجات البديلة</w:t>
      </w:r>
      <w:r w:rsidRPr="003D03D7">
        <w:rPr>
          <w:rFonts w:cs="Simplified Arabic"/>
          <w:sz w:val="28"/>
          <w:szCs w:val="28"/>
          <w:lang w:bidi="ar-SY"/>
        </w:rPr>
        <w:t xml:space="preserve"> </w:t>
      </w:r>
      <w:r w:rsidRPr="003D03D7">
        <w:rPr>
          <w:rFonts w:cs="Simplified Arabic"/>
          <w:sz w:val="28"/>
          <w:szCs w:val="28"/>
          <w:rtl/>
          <w:lang w:bidi="ar-SY"/>
        </w:rPr>
        <w:t>للتقليدية، في بيئة تفتقر إلى محفزات الإبداع، بالإضافة إلى ندرة الأفراد المبدعين،</w:t>
      </w:r>
      <w:r w:rsidRPr="003D03D7">
        <w:rPr>
          <w:rFonts w:cs="Simplified Arabic"/>
          <w:sz w:val="28"/>
          <w:szCs w:val="28"/>
          <w:lang w:bidi="ar-SY"/>
        </w:rPr>
        <w:t xml:space="preserve"> </w:t>
      </w:r>
      <w:r w:rsidRPr="003D03D7">
        <w:rPr>
          <w:rFonts w:cs="Simplified Arabic"/>
          <w:sz w:val="28"/>
          <w:szCs w:val="28"/>
          <w:rtl/>
          <w:lang w:bidi="ar-SY"/>
        </w:rPr>
        <w:t xml:space="preserve">والحاجة إلى ثقافة </w:t>
      </w:r>
      <w:r w:rsidRPr="003D03D7">
        <w:rPr>
          <w:rFonts w:cs="Simplified Arabic" w:hint="cs"/>
          <w:sz w:val="28"/>
          <w:szCs w:val="28"/>
          <w:rtl/>
          <w:lang w:bidi="ar-SY"/>
        </w:rPr>
        <w:t xml:space="preserve">في المصارف </w:t>
      </w:r>
      <w:r w:rsidRPr="003D03D7">
        <w:rPr>
          <w:rFonts w:cs="Simplified Arabic"/>
          <w:sz w:val="28"/>
          <w:szCs w:val="28"/>
          <w:rtl/>
          <w:lang w:bidi="ar-SY"/>
        </w:rPr>
        <w:t>الإسلامية</w:t>
      </w:r>
      <w:r w:rsidRPr="003D03D7">
        <w:rPr>
          <w:rFonts w:cs="Simplified Arabic" w:hint="cs"/>
          <w:sz w:val="28"/>
          <w:szCs w:val="28"/>
          <w:rtl/>
          <w:lang w:bidi="ar-SY"/>
        </w:rPr>
        <w:t xml:space="preserve"> م</w:t>
      </w:r>
      <w:r w:rsidRPr="003D03D7">
        <w:rPr>
          <w:rFonts w:cs="Simplified Arabic"/>
          <w:sz w:val="28"/>
          <w:szCs w:val="28"/>
          <w:rtl/>
          <w:lang w:bidi="ar-SY"/>
        </w:rPr>
        <w:t>تفهم</w:t>
      </w:r>
      <w:r w:rsidRPr="003D03D7">
        <w:rPr>
          <w:rFonts w:cs="Simplified Arabic" w:hint="cs"/>
          <w:sz w:val="28"/>
          <w:szCs w:val="28"/>
          <w:rtl/>
          <w:lang w:bidi="ar-SY"/>
        </w:rPr>
        <w:t>ة</w:t>
      </w:r>
      <w:r w:rsidRPr="003D03D7">
        <w:rPr>
          <w:rFonts w:cs="Simplified Arabic"/>
          <w:sz w:val="28"/>
          <w:szCs w:val="28"/>
          <w:rtl/>
          <w:lang w:bidi="ar-SY"/>
        </w:rPr>
        <w:t xml:space="preserve"> للإبداع، وم</w:t>
      </w:r>
      <w:r w:rsidRPr="003D03D7">
        <w:rPr>
          <w:rFonts w:cs="Simplified Arabic" w:hint="cs"/>
          <w:sz w:val="28"/>
          <w:szCs w:val="28"/>
          <w:rtl/>
          <w:lang w:bidi="ar-SY"/>
        </w:rPr>
        <w:t xml:space="preserve">هتمة </w:t>
      </w:r>
      <w:r w:rsidRPr="003D03D7">
        <w:rPr>
          <w:rFonts w:cs="Simplified Arabic"/>
          <w:sz w:val="28"/>
          <w:szCs w:val="28"/>
          <w:rtl/>
          <w:lang w:bidi="ar-SY"/>
        </w:rPr>
        <w:t>بعمليات البحوث والتطوير، و</w:t>
      </w:r>
      <w:r w:rsidRPr="003D03D7">
        <w:rPr>
          <w:rFonts w:cs="Simplified Arabic" w:hint="cs"/>
          <w:sz w:val="28"/>
          <w:szCs w:val="28"/>
          <w:rtl/>
          <w:lang w:bidi="ar-SY"/>
        </w:rPr>
        <w:t xml:space="preserve">أيضاً </w:t>
      </w:r>
      <w:r w:rsidRPr="003D03D7">
        <w:rPr>
          <w:rFonts w:cs="Simplified Arabic"/>
          <w:sz w:val="28"/>
          <w:szCs w:val="28"/>
          <w:rtl/>
          <w:lang w:bidi="ar-SY"/>
        </w:rPr>
        <w:t>مدى إلمام المبدعين المختصين بالمفاهيم الشرعية التي من</w:t>
      </w:r>
      <w:r w:rsidRPr="003D03D7">
        <w:rPr>
          <w:rFonts w:cs="Simplified Arabic"/>
          <w:sz w:val="28"/>
          <w:szCs w:val="28"/>
          <w:lang w:bidi="ar-SY"/>
        </w:rPr>
        <w:t xml:space="preserve"> </w:t>
      </w:r>
      <w:r w:rsidRPr="003D03D7">
        <w:rPr>
          <w:rFonts w:cs="Simplified Arabic"/>
          <w:sz w:val="28"/>
          <w:szCs w:val="28"/>
          <w:rtl/>
          <w:lang w:bidi="ar-SY"/>
        </w:rPr>
        <w:t>شانها تعزيز الإبداع الأصيل</w:t>
      </w:r>
      <w:r w:rsidRPr="003D03D7">
        <w:rPr>
          <w:rFonts w:cs="Simplified Arabic"/>
          <w:sz w:val="28"/>
          <w:szCs w:val="28"/>
          <w:lang w:bidi="ar-SY"/>
        </w:rPr>
        <w:t>.</w:t>
      </w:r>
      <w:r w:rsidRPr="003D03D7">
        <w:rPr>
          <w:rFonts w:cs="Simplified Arabic"/>
          <w:sz w:val="28"/>
          <w:szCs w:val="28"/>
          <w:lang w:bidi="ar-SY"/>
        </w:rPr>
        <w:br/>
      </w:r>
      <w:r w:rsidRPr="003D03D7">
        <w:rPr>
          <w:rFonts w:cs="Simplified Arabic"/>
          <w:sz w:val="28"/>
          <w:szCs w:val="28"/>
          <w:lang w:bidi="ar-SY"/>
        </w:rPr>
        <w:br/>
      </w:r>
      <w:r w:rsidRPr="003D03D7">
        <w:rPr>
          <w:rFonts w:cs="Simplified Arabic" w:hint="cs"/>
          <w:sz w:val="28"/>
          <w:szCs w:val="28"/>
          <w:rtl/>
          <w:lang w:bidi="ar-SY"/>
        </w:rPr>
        <w:t xml:space="preserve"> 2)  تجنب</w:t>
      </w:r>
      <w:r w:rsidRPr="003D03D7">
        <w:rPr>
          <w:rFonts w:cs="Simplified Arabic"/>
          <w:sz w:val="28"/>
          <w:szCs w:val="28"/>
          <w:rtl/>
          <w:lang w:bidi="ar-SY"/>
        </w:rPr>
        <w:t xml:space="preserve"> التقليد لمنتجات </w:t>
      </w:r>
      <w:r w:rsidRPr="003D03D7">
        <w:rPr>
          <w:rFonts w:cs="Simplified Arabic" w:hint="cs"/>
          <w:sz w:val="28"/>
          <w:szCs w:val="28"/>
          <w:rtl/>
          <w:lang w:bidi="ar-SY"/>
        </w:rPr>
        <w:t>المصارف التقليدية</w:t>
      </w:r>
      <w:r w:rsidRPr="003D03D7">
        <w:rPr>
          <w:rFonts w:cs="Simplified Arabic"/>
          <w:sz w:val="28"/>
          <w:szCs w:val="28"/>
          <w:lang w:bidi="ar-SY"/>
        </w:rPr>
        <w:t xml:space="preserve">: </w:t>
      </w:r>
      <w:r w:rsidRPr="003D03D7">
        <w:rPr>
          <w:rFonts w:cs="Simplified Arabic"/>
          <w:sz w:val="28"/>
          <w:szCs w:val="28"/>
          <w:lang w:bidi="ar-SY"/>
        </w:rPr>
        <w:br/>
      </w:r>
      <w:r w:rsidRPr="003D03D7">
        <w:rPr>
          <w:rFonts w:cs="Simplified Arabic"/>
          <w:sz w:val="28"/>
          <w:szCs w:val="28"/>
          <w:lang w:bidi="ar-SY"/>
        </w:rPr>
        <w:br/>
      </w:r>
      <w:r w:rsidRPr="003D03D7">
        <w:rPr>
          <w:rFonts w:cs="Simplified Arabic"/>
          <w:sz w:val="28"/>
          <w:szCs w:val="28"/>
          <w:rtl/>
          <w:lang w:bidi="ar-SY"/>
        </w:rPr>
        <w:t xml:space="preserve">حيث أن التقليد هو البديل الوحيد للإبداع في غياب </w:t>
      </w:r>
      <w:r w:rsidRPr="003D03D7">
        <w:rPr>
          <w:rFonts w:cs="Simplified Arabic" w:hint="cs"/>
          <w:sz w:val="28"/>
          <w:szCs w:val="28"/>
          <w:rtl/>
          <w:lang w:bidi="ar-SY"/>
        </w:rPr>
        <w:t>الإدارة</w:t>
      </w:r>
      <w:r w:rsidRPr="003D03D7">
        <w:rPr>
          <w:rFonts w:cs="Simplified Arabic"/>
          <w:sz w:val="28"/>
          <w:szCs w:val="28"/>
          <w:rtl/>
          <w:lang w:bidi="ar-SY"/>
        </w:rPr>
        <w:t xml:space="preserve"> المالية</w:t>
      </w:r>
      <w:r w:rsidRPr="003D03D7">
        <w:rPr>
          <w:rFonts w:cs="Simplified Arabic"/>
          <w:sz w:val="28"/>
          <w:szCs w:val="28"/>
          <w:lang w:bidi="ar-SY"/>
        </w:rPr>
        <w:t xml:space="preserve"> </w:t>
      </w:r>
      <w:r w:rsidRPr="003D03D7">
        <w:rPr>
          <w:rFonts w:cs="Simplified Arabic"/>
          <w:sz w:val="28"/>
          <w:szCs w:val="28"/>
          <w:rtl/>
          <w:lang w:bidi="ar-SY"/>
        </w:rPr>
        <w:t xml:space="preserve">الإسلامية وعجز </w:t>
      </w:r>
      <w:r w:rsidRPr="003D03D7">
        <w:rPr>
          <w:rFonts w:cs="Simplified Arabic" w:hint="cs"/>
          <w:sz w:val="28"/>
          <w:szCs w:val="28"/>
          <w:rtl/>
          <w:lang w:bidi="ar-SY"/>
        </w:rPr>
        <w:t>المصارف</w:t>
      </w:r>
      <w:r w:rsidRPr="003D03D7">
        <w:rPr>
          <w:rFonts w:cs="Simplified Arabic"/>
          <w:sz w:val="28"/>
          <w:szCs w:val="28"/>
          <w:rtl/>
          <w:lang w:bidi="ar-SY"/>
        </w:rPr>
        <w:t xml:space="preserve"> عن ابتكار </w:t>
      </w:r>
      <w:r w:rsidRPr="003D03D7">
        <w:rPr>
          <w:rFonts w:cs="Simplified Arabic"/>
          <w:sz w:val="28"/>
          <w:szCs w:val="28"/>
          <w:rtl/>
          <w:lang w:bidi="ar-SY"/>
        </w:rPr>
        <w:lastRenderedPageBreak/>
        <w:t>وتطوير منتجات مالية إسلامية تنافس</w:t>
      </w:r>
      <w:r w:rsidRPr="003D03D7">
        <w:rPr>
          <w:rFonts w:cs="Simplified Arabic"/>
          <w:sz w:val="28"/>
          <w:szCs w:val="28"/>
          <w:lang w:bidi="ar-SY"/>
        </w:rPr>
        <w:t xml:space="preserve"> </w:t>
      </w:r>
      <w:r w:rsidRPr="003D03D7">
        <w:rPr>
          <w:rFonts w:cs="Simplified Arabic"/>
          <w:sz w:val="28"/>
          <w:szCs w:val="28"/>
          <w:rtl/>
          <w:lang w:bidi="ar-SY"/>
        </w:rPr>
        <w:t xml:space="preserve">نظيراتها التقليدية، ولكن في المقابل يجب عدم تحميل </w:t>
      </w:r>
      <w:r w:rsidRPr="003D03D7">
        <w:rPr>
          <w:rFonts w:cs="Simplified Arabic" w:hint="cs"/>
          <w:sz w:val="28"/>
          <w:szCs w:val="28"/>
          <w:rtl/>
          <w:lang w:bidi="ar-SY"/>
        </w:rPr>
        <w:t>المصارف</w:t>
      </w:r>
      <w:r w:rsidRPr="003D03D7">
        <w:rPr>
          <w:rFonts w:cs="Simplified Arabic"/>
          <w:sz w:val="28"/>
          <w:szCs w:val="28"/>
          <w:rtl/>
          <w:lang w:bidi="ar-SY"/>
        </w:rPr>
        <w:t xml:space="preserve"> الإسلامية ما</w:t>
      </w:r>
      <w:r w:rsidRPr="003D03D7">
        <w:rPr>
          <w:rFonts w:cs="Simplified Arabic"/>
          <w:sz w:val="28"/>
          <w:szCs w:val="28"/>
          <w:lang w:bidi="ar-SY"/>
        </w:rPr>
        <w:t xml:space="preserve"> </w:t>
      </w:r>
      <w:r w:rsidRPr="003D03D7">
        <w:rPr>
          <w:rFonts w:cs="Simplified Arabic"/>
          <w:sz w:val="28"/>
          <w:szCs w:val="28"/>
          <w:rtl/>
          <w:lang w:bidi="ar-SY"/>
        </w:rPr>
        <w:t>لا تحتمل</w:t>
      </w:r>
      <w:r w:rsidRPr="003D03D7">
        <w:rPr>
          <w:rFonts w:cs="Simplified Arabic"/>
          <w:sz w:val="28"/>
          <w:szCs w:val="28"/>
          <w:lang w:bidi="ar-SY"/>
        </w:rPr>
        <w:t>.</w:t>
      </w:r>
      <w:r w:rsidRPr="003D03D7">
        <w:rPr>
          <w:rFonts w:cs="Simplified Arabic"/>
          <w:sz w:val="28"/>
          <w:szCs w:val="28"/>
          <w:lang w:bidi="ar-SY"/>
        </w:rPr>
        <w:br/>
      </w:r>
    </w:p>
    <w:p w:rsidR="000854FD" w:rsidRPr="003D03D7" w:rsidRDefault="000854FD" w:rsidP="000854FD">
      <w:pPr>
        <w:bidi/>
        <w:spacing w:after="0" w:line="240" w:lineRule="auto"/>
        <w:rPr>
          <w:rFonts w:asciiTheme="majorBidi" w:eastAsia="Times New Roman" w:hAnsiTheme="majorBidi" w:cstheme="majorBidi"/>
          <w:b/>
          <w:bCs/>
          <w:sz w:val="40"/>
          <w:szCs w:val="40"/>
          <w:lang w:bidi="ar-SY"/>
        </w:rPr>
      </w:pPr>
      <w:r w:rsidRPr="003D03D7">
        <w:rPr>
          <w:rFonts w:asciiTheme="majorBidi" w:eastAsia="Times New Roman" w:hAnsiTheme="majorBidi" w:cstheme="majorBidi"/>
          <w:b/>
          <w:bCs/>
          <w:sz w:val="40"/>
          <w:szCs w:val="40"/>
          <w:rtl/>
          <w:lang w:bidi="ar-SY"/>
        </w:rPr>
        <w:t>أ</w:t>
      </w:r>
      <w:r w:rsidRPr="003D03D7">
        <w:rPr>
          <w:rFonts w:asciiTheme="majorBidi" w:eastAsia="Times New Roman" w:hAnsiTheme="majorBidi" w:cstheme="majorBidi" w:hint="cs"/>
          <w:b/>
          <w:bCs/>
          <w:sz w:val="40"/>
          <w:szCs w:val="40"/>
          <w:rtl/>
          <w:lang w:bidi="ar-SY"/>
        </w:rPr>
        <w:t>هم</w:t>
      </w:r>
      <w:r w:rsidRPr="003D03D7">
        <w:rPr>
          <w:rFonts w:asciiTheme="majorBidi" w:eastAsia="Times New Roman" w:hAnsiTheme="majorBidi" w:cstheme="majorBidi"/>
          <w:b/>
          <w:bCs/>
          <w:sz w:val="40"/>
          <w:szCs w:val="40"/>
          <w:rtl/>
          <w:lang w:bidi="ar-SY"/>
        </w:rPr>
        <w:t xml:space="preserve"> المخاطر التي تواجه المصارف الاسلامية</w:t>
      </w:r>
      <w:r w:rsidR="004032BA">
        <w:rPr>
          <w:rFonts w:asciiTheme="majorBidi" w:eastAsia="Times New Roman" w:hAnsiTheme="majorBidi" w:cstheme="majorBidi" w:hint="cs"/>
          <w:b/>
          <w:bCs/>
          <w:sz w:val="40"/>
          <w:szCs w:val="40"/>
          <w:rtl/>
          <w:lang w:bidi="ar-SY"/>
        </w:rPr>
        <w:t xml:space="preserve"> </w:t>
      </w:r>
    </w:p>
    <w:p w:rsidR="000854FD" w:rsidRPr="003D03D7" w:rsidRDefault="000854FD" w:rsidP="000854FD">
      <w:pPr>
        <w:bidi/>
        <w:spacing w:after="45" w:line="336" w:lineRule="atLeast"/>
        <w:rPr>
          <w:rFonts w:asciiTheme="minorBidi" w:eastAsia="Times New Roman" w:hAnsiTheme="minorBidi"/>
          <w:sz w:val="28"/>
          <w:szCs w:val="28"/>
          <w:rtl/>
        </w:rPr>
      </w:pPr>
    </w:p>
    <w:p w:rsidR="000854FD" w:rsidRPr="003D03D7" w:rsidRDefault="000854FD" w:rsidP="009D52CE">
      <w:pPr>
        <w:bidi/>
        <w:spacing w:after="45" w:line="336" w:lineRule="atLeast"/>
        <w:rPr>
          <w:rFonts w:cs="Simplified Arabic"/>
          <w:sz w:val="28"/>
          <w:szCs w:val="28"/>
          <w:rtl/>
          <w:lang w:bidi="ar-SY"/>
        </w:rPr>
      </w:pPr>
      <w:r w:rsidRPr="003D03D7">
        <w:rPr>
          <w:rFonts w:asciiTheme="minorBidi" w:eastAsia="Times New Roman" w:hAnsiTheme="minorBidi"/>
          <w:sz w:val="28"/>
          <w:szCs w:val="28"/>
        </w:rPr>
        <w:br/>
      </w:r>
      <w:r w:rsidR="00C02E03" w:rsidRPr="003D03D7">
        <w:rPr>
          <w:rFonts w:cs="Simplified Arabic" w:hint="cs"/>
          <w:sz w:val="28"/>
          <w:szCs w:val="28"/>
          <w:rtl/>
          <w:lang w:bidi="ar-SY"/>
        </w:rPr>
        <w:t xml:space="preserve"> يرى</w:t>
      </w:r>
      <w:r w:rsidRPr="003D03D7">
        <w:rPr>
          <w:rFonts w:cs="Simplified Arabic"/>
          <w:sz w:val="28"/>
          <w:szCs w:val="28"/>
          <w:rtl/>
          <w:lang w:bidi="ar-SY"/>
        </w:rPr>
        <w:t xml:space="preserve"> خبراء اقتصاديون ومصرفيون أن اختلاف الفتاوى</w:t>
      </w:r>
      <w:r w:rsidRPr="003D03D7">
        <w:rPr>
          <w:rFonts w:cs="Simplified Arabic"/>
          <w:sz w:val="28"/>
          <w:szCs w:val="28"/>
          <w:lang w:bidi="ar-SY"/>
        </w:rPr>
        <w:t xml:space="preserve"> </w:t>
      </w:r>
      <w:r w:rsidRPr="003D03D7">
        <w:rPr>
          <w:rFonts w:cs="Simplified Arabic"/>
          <w:sz w:val="28"/>
          <w:szCs w:val="28"/>
          <w:rtl/>
          <w:lang w:bidi="ar-SY"/>
        </w:rPr>
        <w:t>الشرعية ومحاكاة المصارف التقليدية أهم الأخطار التي تواجهها المصارف الإسلامية،</w:t>
      </w:r>
      <w:r w:rsidRPr="003D03D7">
        <w:rPr>
          <w:rFonts w:cs="Simplified Arabic"/>
          <w:sz w:val="28"/>
          <w:szCs w:val="28"/>
          <w:lang w:bidi="ar-SY"/>
        </w:rPr>
        <w:t xml:space="preserve"> </w:t>
      </w:r>
      <w:r w:rsidRPr="003D03D7">
        <w:rPr>
          <w:rFonts w:cs="Simplified Arabic"/>
          <w:sz w:val="28"/>
          <w:szCs w:val="28"/>
          <w:rtl/>
          <w:lang w:bidi="ar-SY"/>
        </w:rPr>
        <w:t>وهو ما يلقي بالعديد من التحديات على هذه المصارف</w:t>
      </w:r>
      <w:r w:rsidRPr="003D03D7">
        <w:rPr>
          <w:rFonts w:cs="Simplified Arabic"/>
          <w:sz w:val="28"/>
          <w:szCs w:val="28"/>
          <w:lang w:bidi="ar-SY"/>
        </w:rPr>
        <w:t>.</w:t>
      </w:r>
      <w:r w:rsidRPr="003D03D7">
        <w:rPr>
          <w:rFonts w:cs="Simplified Arabic"/>
          <w:sz w:val="28"/>
          <w:szCs w:val="28"/>
          <w:lang w:bidi="ar-SY"/>
        </w:rPr>
        <w:br/>
      </w:r>
      <w:r w:rsidR="00C02E03" w:rsidRPr="003D03D7">
        <w:rPr>
          <w:rFonts w:cs="Simplified Arabic" w:hint="cs"/>
          <w:sz w:val="28"/>
          <w:szCs w:val="28"/>
          <w:rtl/>
          <w:lang w:bidi="ar-SY"/>
        </w:rPr>
        <w:t xml:space="preserve"> حيث</w:t>
      </w:r>
      <w:r w:rsidR="00C02E03" w:rsidRPr="003D03D7">
        <w:rPr>
          <w:rFonts w:cs="Simplified Arabic"/>
          <w:sz w:val="28"/>
          <w:szCs w:val="28"/>
          <w:rtl/>
          <w:lang w:bidi="ar-SY"/>
        </w:rPr>
        <w:t xml:space="preserve"> أن الخلاف الفقهي حول بعض المنتجات المالية، يشكل أهم العوائق التي تعوق</w:t>
      </w:r>
      <w:r w:rsidR="00C02E03" w:rsidRPr="003D03D7">
        <w:rPr>
          <w:rFonts w:cs="Simplified Arabic"/>
          <w:sz w:val="28"/>
          <w:szCs w:val="28"/>
          <w:lang w:bidi="ar-SY"/>
        </w:rPr>
        <w:t xml:space="preserve"> </w:t>
      </w:r>
      <w:r w:rsidR="00C02E03" w:rsidRPr="003D03D7">
        <w:rPr>
          <w:rFonts w:cs="Simplified Arabic"/>
          <w:sz w:val="28"/>
          <w:szCs w:val="28"/>
          <w:rtl/>
          <w:lang w:bidi="ar-SY"/>
        </w:rPr>
        <w:t>المصارف الإسلامية؛ أدى هذا الخلاف إلى التشكيك في شرعية ما تقدمه المصارف</w:t>
      </w:r>
      <w:r w:rsidR="00C02E03" w:rsidRPr="003D03D7">
        <w:rPr>
          <w:rFonts w:cs="Simplified Arabic"/>
          <w:sz w:val="28"/>
          <w:szCs w:val="28"/>
          <w:lang w:bidi="ar-SY"/>
        </w:rPr>
        <w:t xml:space="preserve"> </w:t>
      </w:r>
      <w:r w:rsidR="00C02E03" w:rsidRPr="003D03D7">
        <w:rPr>
          <w:rFonts w:cs="Simplified Arabic"/>
          <w:sz w:val="28"/>
          <w:szCs w:val="28"/>
          <w:rtl/>
          <w:lang w:bidi="ar-SY"/>
        </w:rPr>
        <w:t>الإسلامية</w:t>
      </w:r>
      <w:r w:rsidRPr="003D03D7">
        <w:rPr>
          <w:rFonts w:cs="Simplified Arabic"/>
          <w:sz w:val="28"/>
          <w:szCs w:val="28"/>
          <w:lang w:bidi="ar-SY"/>
        </w:rPr>
        <w:br/>
      </w:r>
      <w:r w:rsidR="00C02E03" w:rsidRPr="003D03D7">
        <w:rPr>
          <w:rFonts w:cs="Simplified Arabic" w:hint="cs"/>
          <w:sz w:val="28"/>
          <w:szCs w:val="28"/>
          <w:rtl/>
          <w:lang w:bidi="ar-SY"/>
        </w:rPr>
        <w:t xml:space="preserve"> </w:t>
      </w:r>
      <w:r w:rsidRPr="003D03D7">
        <w:rPr>
          <w:rFonts w:cs="Simplified Arabic"/>
          <w:sz w:val="28"/>
          <w:szCs w:val="28"/>
          <w:rtl/>
          <w:lang w:bidi="ar-SY"/>
        </w:rPr>
        <w:t>و</w:t>
      </w:r>
      <w:r w:rsidR="00C02E03" w:rsidRPr="003D03D7">
        <w:rPr>
          <w:rFonts w:cs="Simplified Arabic" w:hint="cs"/>
          <w:sz w:val="28"/>
          <w:szCs w:val="28"/>
          <w:rtl/>
          <w:lang w:bidi="ar-SY"/>
        </w:rPr>
        <w:t xml:space="preserve">اليوم </w:t>
      </w:r>
      <w:r w:rsidRPr="003D03D7">
        <w:rPr>
          <w:rFonts w:cs="Simplified Arabic"/>
          <w:sz w:val="28"/>
          <w:szCs w:val="28"/>
          <w:rtl/>
          <w:lang w:bidi="ar-SY"/>
        </w:rPr>
        <w:t>المصارف</w:t>
      </w:r>
      <w:r w:rsidRPr="003D03D7">
        <w:rPr>
          <w:rFonts w:cs="Simplified Arabic"/>
          <w:sz w:val="28"/>
          <w:szCs w:val="28"/>
          <w:lang w:bidi="ar-SY"/>
        </w:rPr>
        <w:t xml:space="preserve"> </w:t>
      </w:r>
      <w:r w:rsidRPr="003D03D7">
        <w:rPr>
          <w:rFonts w:cs="Simplified Arabic"/>
          <w:sz w:val="28"/>
          <w:szCs w:val="28"/>
          <w:rtl/>
          <w:lang w:bidi="ar-SY"/>
        </w:rPr>
        <w:t>الإسلامية بدأت تعاني وتواجه نفس المخاطر التي تعاني منها المصارف التقليدية، وذلك</w:t>
      </w:r>
      <w:r w:rsidRPr="003D03D7">
        <w:rPr>
          <w:rFonts w:cs="Simplified Arabic"/>
          <w:sz w:val="28"/>
          <w:szCs w:val="28"/>
          <w:lang w:bidi="ar-SY"/>
        </w:rPr>
        <w:t xml:space="preserve"> </w:t>
      </w:r>
      <w:r w:rsidRPr="003D03D7">
        <w:rPr>
          <w:rFonts w:cs="Simplified Arabic"/>
          <w:sz w:val="28"/>
          <w:szCs w:val="28"/>
          <w:rtl/>
          <w:lang w:bidi="ar-SY"/>
        </w:rPr>
        <w:t>من خلال المبالغة في الاقتراض قصير الأجل والطويل، وما يفرزه الاختلال الحاصل بين</w:t>
      </w:r>
      <w:r w:rsidRPr="003D03D7">
        <w:rPr>
          <w:rFonts w:cs="Simplified Arabic"/>
          <w:sz w:val="28"/>
          <w:szCs w:val="28"/>
          <w:lang w:bidi="ar-SY"/>
        </w:rPr>
        <w:t xml:space="preserve"> </w:t>
      </w:r>
      <w:r w:rsidRPr="003D03D7">
        <w:rPr>
          <w:rFonts w:cs="Simplified Arabic"/>
          <w:sz w:val="28"/>
          <w:szCs w:val="28"/>
          <w:rtl/>
          <w:lang w:bidi="ar-SY"/>
        </w:rPr>
        <w:t>هذه الآجال، وأيضا من خلال المبالغة في ممارسة التورق المصرفي</w:t>
      </w:r>
      <w:r w:rsidRPr="003D03D7">
        <w:rPr>
          <w:rFonts w:cs="Simplified Arabic"/>
          <w:sz w:val="28"/>
          <w:szCs w:val="28"/>
          <w:lang w:bidi="ar-SY"/>
        </w:rPr>
        <w:t>.</w:t>
      </w:r>
      <w:r w:rsidR="00C02E03" w:rsidRPr="003D03D7">
        <w:rPr>
          <w:rFonts w:cs="Simplified Arabic" w:hint="cs"/>
          <w:sz w:val="28"/>
          <w:szCs w:val="28"/>
          <w:rtl/>
          <w:lang w:bidi="ar-SY"/>
        </w:rPr>
        <w:t xml:space="preserve"> ف</w:t>
      </w:r>
      <w:r w:rsidR="00C02E03" w:rsidRPr="003D03D7">
        <w:rPr>
          <w:rFonts w:cs="Simplified Arabic"/>
          <w:sz w:val="28"/>
          <w:szCs w:val="28"/>
          <w:rtl/>
          <w:lang w:bidi="ar-SY"/>
        </w:rPr>
        <w:t>بعد أن كانت</w:t>
      </w:r>
      <w:r w:rsidR="00C02E03" w:rsidRPr="003D03D7">
        <w:rPr>
          <w:rFonts w:cs="Simplified Arabic" w:hint="cs"/>
          <w:sz w:val="28"/>
          <w:szCs w:val="28"/>
          <w:rtl/>
          <w:lang w:bidi="ar-SY"/>
        </w:rPr>
        <w:t xml:space="preserve"> المصارف الإسلامية</w:t>
      </w:r>
      <w:r w:rsidR="00C02E03" w:rsidRPr="003D03D7">
        <w:rPr>
          <w:rFonts w:cs="Simplified Arabic"/>
          <w:sz w:val="28"/>
          <w:szCs w:val="28"/>
          <w:rtl/>
          <w:lang w:bidi="ar-SY"/>
        </w:rPr>
        <w:t xml:space="preserve"> في السابق تعاني</w:t>
      </w:r>
      <w:r w:rsidR="00C02E03" w:rsidRPr="003D03D7">
        <w:rPr>
          <w:rFonts w:cs="Simplified Arabic"/>
          <w:sz w:val="28"/>
          <w:szCs w:val="28"/>
          <w:lang w:bidi="ar-SY"/>
        </w:rPr>
        <w:t xml:space="preserve"> </w:t>
      </w:r>
      <w:r w:rsidR="00C02E03" w:rsidRPr="003D03D7">
        <w:rPr>
          <w:rFonts w:cs="Simplified Arabic"/>
          <w:sz w:val="28"/>
          <w:szCs w:val="28"/>
          <w:rtl/>
          <w:lang w:bidi="ar-SY"/>
        </w:rPr>
        <w:t>فائض السيولة، بدأت تتجه في الوقت الراهن إلى المبالغة في اختلال الآجال والاقتراض</w:t>
      </w:r>
      <w:r w:rsidR="00C02E03" w:rsidRPr="003D03D7">
        <w:rPr>
          <w:rFonts w:cs="Simplified Arabic"/>
          <w:sz w:val="28"/>
          <w:szCs w:val="28"/>
          <w:lang w:bidi="ar-SY"/>
        </w:rPr>
        <w:t xml:space="preserve"> </w:t>
      </w:r>
      <w:r w:rsidR="00C02E03" w:rsidRPr="003D03D7">
        <w:rPr>
          <w:rFonts w:cs="Simplified Arabic"/>
          <w:sz w:val="28"/>
          <w:szCs w:val="28"/>
          <w:rtl/>
          <w:lang w:bidi="ar-SY"/>
        </w:rPr>
        <w:t>قصير الأجل من خلال مقلوب التورق، إلى جانب الإقراض طويل الأجل عن طريق التورق</w:t>
      </w:r>
      <w:r w:rsidR="00C02E03" w:rsidRPr="003D03D7">
        <w:rPr>
          <w:rFonts w:cs="Simplified Arabic"/>
          <w:sz w:val="28"/>
          <w:szCs w:val="28"/>
          <w:lang w:bidi="ar-SY"/>
        </w:rPr>
        <w:t xml:space="preserve"> </w:t>
      </w:r>
      <w:r w:rsidR="00C02E03" w:rsidRPr="003D03D7">
        <w:rPr>
          <w:rFonts w:cs="Simplified Arabic"/>
          <w:sz w:val="28"/>
          <w:szCs w:val="28"/>
          <w:rtl/>
          <w:lang w:bidi="ar-SY"/>
        </w:rPr>
        <w:t>المصرفي</w:t>
      </w:r>
      <w:r w:rsidR="00C02E03" w:rsidRPr="003D03D7">
        <w:rPr>
          <w:rFonts w:cs="Simplified Arabic"/>
          <w:sz w:val="28"/>
          <w:szCs w:val="28"/>
          <w:lang w:bidi="ar-SY"/>
        </w:rPr>
        <w:t>.</w:t>
      </w:r>
      <w:r w:rsidR="00C02E03" w:rsidRPr="003D03D7">
        <w:rPr>
          <w:rFonts w:cs="Simplified Arabic"/>
          <w:sz w:val="28"/>
          <w:szCs w:val="28"/>
          <w:lang w:bidi="ar-SY"/>
        </w:rPr>
        <w:br/>
      </w:r>
      <w:r w:rsidRPr="003D03D7">
        <w:rPr>
          <w:rFonts w:cs="Simplified Arabic"/>
          <w:sz w:val="28"/>
          <w:szCs w:val="28"/>
          <w:lang w:bidi="ar-SY"/>
        </w:rPr>
        <w:br/>
      </w:r>
      <w:r w:rsidRPr="003D03D7">
        <w:rPr>
          <w:rFonts w:cs="Simplified Arabic"/>
          <w:sz w:val="28"/>
          <w:szCs w:val="28"/>
          <w:rtl/>
          <w:lang w:bidi="ar-SY"/>
        </w:rPr>
        <w:t xml:space="preserve">ومن </w:t>
      </w:r>
      <w:r w:rsidR="00C02E03" w:rsidRPr="003D03D7">
        <w:rPr>
          <w:rFonts w:cs="Simplified Arabic" w:hint="cs"/>
          <w:sz w:val="28"/>
          <w:szCs w:val="28"/>
          <w:rtl/>
          <w:lang w:bidi="ar-SY"/>
        </w:rPr>
        <w:t xml:space="preserve">الممكن اعتبار </w:t>
      </w:r>
      <w:r w:rsidRPr="003D03D7">
        <w:rPr>
          <w:rFonts w:cs="Simplified Arabic"/>
          <w:sz w:val="28"/>
          <w:szCs w:val="28"/>
          <w:rtl/>
          <w:lang w:bidi="ar-SY"/>
        </w:rPr>
        <w:t>أن محاكاة المصارف الإسلامية</w:t>
      </w:r>
      <w:r w:rsidRPr="003D03D7">
        <w:rPr>
          <w:rFonts w:cs="Simplified Arabic"/>
          <w:sz w:val="28"/>
          <w:szCs w:val="28"/>
          <w:lang w:bidi="ar-SY"/>
        </w:rPr>
        <w:t xml:space="preserve"> </w:t>
      </w:r>
      <w:r w:rsidRPr="003D03D7">
        <w:rPr>
          <w:rFonts w:cs="Simplified Arabic"/>
          <w:sz w:val="28"/>
          <w:szCs w:val="28"/>
          <w:rtl/>
          <w:lang w:bidi="ar-SY"/>
        </w:rPr>
        <w:t>للمصارف التقليدية من خلال تطبيق بعض صيغ التمويل التقليدية، خصوصا التورق المنظم</w:t>
      </w:r>
      <w:r w:rsidRPr="003D03D7">
        <w:rPr>
          <w:rFonts w:cs="Simplified Arabic"/>
          <w:sz w:val="28"/>
          <w:szCs w:val="28"/>
          <w:lang w:bidi="ar-SY"/>
        </w:rPr>
        <w:t xml:space="preserve"> </w:t>
      </w:r>
      <w:r w:rsidRPr="003D03D7">
        <w:rPr>
          <w:rFonts w:cs="Simplified Arabic"/>
          <w:sz w:val="28"/>
          <w:szCs w:val="28"/>
          <w:rtl/>
          <w:lang w:bidi="ar-SY"/>
        </w:rPr>
        <w:t>سيؤدي إلى الانحراف عن أهداف المصرف الإسلامي، وذلك لأن المصرف الإسلامي مع أنه</w:t>
      </w:r>
      <w:r w:rsidRPr="003D03D7">
        <w:rPr>
          <w:rFonts w:cs="Simplified Arabic"/>
          <w:sz w:val="28"/>
          <w:szCs w:val="28"/>
          <w:lang w:bidi="ar-SY"/>
        </w:rPr>
        <w:t xml:space="preserve"> </w:t>
      </w:r>
      <w:r w:rsidRPr="003D03D7">
        <w:rPr>
          <w:rFonts w:cs="Simplified Arabic"/>
          <w:sz w:val="28"/>
          <w:szCs w:val="28"/>
          <w:rtl/>
          <w:lang w:bidi="ar-SY"/>
        </w:rPr>
        <w:t>يقوم بدور الوساطة بين رأس المال والعمل، إلا أن هذه الوساطة ليست وساطة نقدية صرفة</w:t>
      </w:r>
      <w:r w:rsidRPr="003D03D7">
        <w:rPr>
          <w:rFonts w:cs="Simplified Arabic"/>
          <w:sz w:val="28"/>
          <w:szCs w:val="28"/>
          <w:lang w:bidi="ar-SY"/>
        </w:rPr>
        <w:t xml:space="preserve"> </w:t>
      </w:r>
      <w:r w:rsidRPr="003D03D7">
        <w:rPr>
          <w:rFonts w:cs="Simplified Arabic"/>
          <w:sz w:val="28"/>
          <w:szCs w:val="28"/>
          <w:rtl/>
          <w:lang w:bidi="ar-SY"/>
        </w:rPr>
        <w:t>كما في البنك الربوي، بل هي وساطة تجارية تجعل البنك الإسلامي يقوم بدور مهم في خلق</w:t>
      </w:r>
      <w:r w:rsidRPr="003D03D7">
        <w:rPr>
          <w:rFonts w:cs="Simplified Arabic"/>
          <w:sz w:val="28"/>
          <w:szCs w:val="28"/>
          <w:lang w:bidi="ar-SY"/>
        </w:rPr>
        <w:t xml:space="preserve"> </w:t>
      </w:r>
      <w:r w:rsidRPr="003D03D7">
        <w:rPr>
          <w:rFonts w:cs="Simplified Arabic"/>
          <w:sz w:val="28"/>
          <w:szCs w:val="28"/>
          <w:rtl/>
          <w:lang w:bidi="ar-SY"/>
        </w:rPr>
        <w:t>قيم إضافية في المجتمع عن طريق مختلف عقود المعاملات الإسلامية كالبيوع والإجارات</w:t>
      </w:r>
      <w:r w:rsidRPr="003D03D7">
        <w:rPr>
          <w:rFonts w:cs="Simplified Arabic"/>
          <w:sz w:val="28"/>
          <w:szCs w:val="28"/>
          <w:lang w:bidi="ar-SY"/>
        </w:rPr>
        <w:t xml:space="preserve"> </w:t>
      </w:r>
      <w:r w:rsidRPr="003D03D7">
        <w:rPr>
          <w:rFonts w:cs="Simplified Arabic"/>
          <w:sz w:val="28"/>
          <w:szCs w:val="28"/>
          <w:rtl/>
          <w:lang w:bidi="ar-SY"/>
        </w:rPr>
        <w:t>والمشاركات، التي ترتبط بإشباع حاجة سلعية حقيقية لدى المستدين</w:t>
      </w:r>
      <w:r w:rsidR="009D52CE" w:rsidRPr="003D03D7">
        <w:rPr>
          <w:rFonts w:cs="Simplified Arabic"/>
          <w:sz w:val="28"/>
          <w:szCs w:val="28"/>
          <w:lang w:bidi="ar-SY"/>
        </w:rPr>
        <w:t>.</w:t>
      </w:r>
      <w:r w:rsidRPr="003D03D7">
        <w:rPr>
          <w:rFonts w:cs="Simplified Arabic"/>
          <w:sz w:val="28"/>
          <w:szCs w:val="28"/>
          <w:lang w:bidi="ar-SY"/>
        </w:rPr>
        <w:br/>
      </w:r>
      <w:r w:rsidR="009D52CE" w:rsidRPr="003D03D7">
        <w:rPr>
          <w:rFonts w:cs="Simplified Arabic" w:hint="cs"/>
          <w:sz w:val="28"/>
          <w:szCs w:val="28"/>
          <w:rtl/>
          <w:lang w:bidi="ar-SY"/>
        </w:rPr>
        <w:t xml:space="preserve"> و</w:t>
      </w:r>
      <w:r w:rsidRPr="003D03D7">
        <w:rPr>
          <w:rFonts w:cs="Simplified Arabic"/>
          <w:sz w:val="28"/>
          <w:szCs w:val="28"/>
          <w:rtl/>
          <w:lang w:bidi="ar-SY"/>
        </w:rPr>
        <w:t>هذا الأمر له انعكاس آخر سلبي على المصارف الإسلامية نفسها؛ لأن التورق يتضمن</w:t>
      </w:r>
      <w:r w:rsidRPr="003D03D7">
        <w:rPr>
          <w:rFonts w:cs="Simplified Arabic"/>
          <w:sz w:val="28"/>
          <w:szCs w:val="28"/>
          <w:lang w:bidi="ar-SY"/>
        </w:rPr>
        <w:t xml:space="preserve"> </w:t>
      </w:r>
      <w:r w:rsidRPr="003D03D7">
        <w:rPr>
          <w:rFonts w:cs="Simplified Arabic"/>
          <w:sz w:val="28"/>
          <w:szCs w:val="28"/>
          <w:rtl/>
          <w:lang w:bidi="ar-SY"/>
        </w:rPr>
        <w:t>مخاطر عالية، وذلك لأنه يجعل ديونها غير مقابلة بأصول حقيقية، وبالتالي فإن البنك</w:t>
      </w:r>
      <w:r w:rsidRPr="003D03D7">
        <w:rPr>
          <w:rFonts w:cs="Simplified Arabic"/>
          <w:sz w:val="28"/>
          <w:szCs w:val="28"/>
          <w:lang w:bidi="ar-SY"/>
        </w:rPr>
        <w:t xml:space="preserve"> </w:t>
      </w:r>
      <w:r w:rsidRPr="003D03D7">
        <w:rPr>
          <w:rFonts w:cs="Simplified Arabic"/>
          <w:sz w:val="28"/>
          <w:szCs w:val="28"/>
          <w:rtl/>
          <w:lang w:bidi="ar-SY"/>
        </w:rPr>
        <w:t>الإسلامي لا يكون لديه أصول يرجع إليها لاستيفاء حقه في حال مماطلة أو عجز العملاء</w:t>
      </w:r>
      <w:r w:rsidRPr="003D03D7">
        <w:rPr>
          <w:rFonts w:cs="Simplified Arabic"/>
          <w:sz w:val="28"/>
          <w:szCs w:val="28"/>
          <w:lang w:bidi="ar-SY"/>
        </w:rPr>
        <w:t xml:space="preserve"> </w:t>
      </w:r>
      <w:r w:rsidRPr="003D03D7">
        <w:rPr>
          <w:rFonts w:cs="Simplified Arabic"/>
          <w:sz w:val="28"/>
          <w:szCs w:val="28"/>
          <w:rtl/>
          <w:lang w:bidi="ar-SY"/>
        </w:rPr>
        <w:t>عن سداد مديونياتهم، وهذا الأمر يمثل خطرا كبيرا أعلى على البنك الإسلامي إذا كان</w:t>
      </w:r>
      <w:r w:rsidRPr="003D03D7">
        <w:rPr>
          <w:rFonts w:cs="Simplified Arabic"/>
          <w:sz w:val="28"/>
          <w:szCs w:val="28"/>
          <w:lang w:bidi="ar-SY"/>
        </w:rPr>
        <w:t xml:space="preserve"> </w:t>
      </w:r>
      <w:r w:rsidRPr="003D03D7">
        <w:rPr>
          <w:rFonts w:cs="Simplified Arabic"/>
          <w:sz w:val="28"/>
          <w:szCs w:val="28"/>
          <w:rtl/>
          <w:lang w:bidi="ar-SY"/>
        </w:rPr>
        <w:t>كل أو معظم معاملاته عن طريق التورق، وهذا ما يجعل المصارف الإسلامية معرضة للمخاطر</w:t>
      </w:r>
      <w:r w:rsidRPr="003D03D7">
        <w:rPr>
          <w:rFonts w:cs="Simplified Arabic"/>
          <w:sz w:val="28"/>
          <w:szCs w:val="28"/>
          <w:lang w:bidi="ar-SY"/>
        </w:rPr>
        <w:t xml:space="preserve"> </w:t>
      </w:r>
      <w:r w:rsidRPr="003D03D7">
        <w:rPr>
          <w:rFonts w:cs="Simplified Arabic"/>
          <w:sz w:val="28"/>
          <w:szCs w:val="28"/>
          <w:rtl/>
          <w:lang w:bidi="ar-SY"/>
        </w:rPr>
        <w:t>نفسها التي تعرضت لها البنوك التقليدية في الأزمة المالية العالمية</w:t>
      </w:r>
      <w:r w:rsidRPr="003D03D7">
        <w:rPr>
          <w:rFonts w:cs="Simplified Arabic"/>
          <w:sz w:val="28"/>
          <w:szCs w:val="28"/>
          <w:lang w:bidi="ar-SY"/>
        </w:rPr>
        <w:t xml:space="preserve"> </w:t>
      </w:r>
      <w:r w:rsidRPr="003D03D7">
        <w:rPr>
          <w:rFonts w:cs="Simplified Arabic"/>
          <w:sz w:val="28"/>
          <w:szCs w:val="28"/>
          <w:rtl/>
          <w:lang w:bidi="ar-SY"/>
        </w:rPr>
        <w:t>الأخيرة</w:t>
      </w:r>
      <w:r w:rsidRPr="003D03D7">
        <w:rPr>
          <w:rFonts w:cs="Simplified Arabic"/>
          <w:sz w:val="28"/>
          <w:szCs w:val="28"/>
          <w:lang w:bidi="ar-SY"/>
        </w:rPr>
        <w:t>.</w:t>
      </w:r>
    </w:p>
    <w:p w:rsidR="003E1E03" w:rsidRPr="003D03D7" w:rsidRDefault="003E1E03" w:rsidP="003E1E03">
      <w:pPr>
        <w:bidi/>
        <w:rPr>
          <w:b/>
          <w:bCs/>
          <w:rtl/>
          <w:lang w:bidi="ar-SY"/>
        </w:rPr>
      </w:pPr>
    </w:p>
    <w:p w:rsidR="002E2026" w:rsidRDefault="002E2026" w:rsidP="00D64C50">
      <w:pPr>
        <w:bidi/>
        <w:rPr>
          <w:rFonts w:cs="Simplified Arabic" w:hint="cs"/>
          <w:sz w:val="36"/>
          <w:szCs w:val="36"/>
          <w:rtl/>
          <w:lang w:bidi="ar-SY"/>
        </w:rPr>
      </w:pPr>
    </w:p>
    <w:p w:rsidR="00D64C50" w:rsidRPr="003D03D7" w:rsidRDefault="00D64C50" w:rsidP="002E2026">
      <w:pPr>
        <w:bidi/>
        <w:rPr>
          <w:rFonts w:cs="Simplified Arabic"/>
          <w:sz w:val="36"/>
          <w:szCs w:val="36"/>
          <w:rtl/>
          <w:lang w:bidi="ar-SY"/>
        </w:rPr>
      </w:pPr>
      <w:r w:rsidRPr="003D03D7">
        <w:rPr>
          <w:rFonts w:cs="Simplified Arabic" w:hint="cs"/>
          <w:sz w:val="36"/>
          <w:szCs w:val="36"/>
          <w:rtl/>
          <w:lang w:bidi="ar-SY"/>
        </w:rPr>
        <w:t>المصارف الإسلامية في سوريا</w:t>
      </w:r>
    </w:p>
    <w:p w:rsidR="00921345" w:rsidRPr="003D03D7" w:rsidRDefault="00D64C50" w:rsidP="009D52CE">
      <w:pPr>
        <w:bidi/>
        <w:spacing w:line="240" w:lineRule="auto"/>
        <w:rPr>
          <w:rFonts w:ascii="Times New Roman" w:eastAsia="Times New Roman" w:hAnsi="Times New Roman" w:cs="Simplified Arabic"/>
          <w:b/>
          <w:bCs/>
          <w:sz w:val="21"/>
          <w:szCs w:val="21"/>
          <w:rtl/>
          <w:lang w:bidi="ar-SY"/>
        </w:rPr>
      </w:pPr>
      <w:r w:rsidRPr="003D03D7">
        <w:rPr>
          <w:rFonts w:cs="Simplified Arabic" w:hint="cs"/>
          <w:sz w:val="28"/>
          <w:szCs w:val="28"/>
          <w:rtl/>
          <w:lang w:bidi="ar-SY"/>
        </w:rPr>
        <w:t>تبدو السوق السورية مقبلة على منافسة قوية وشرسة في الصيرفة الإسلامية..</w:t>
      </w:r>
      <w:r w:rsidRPr="003D03D7">
        <w:rPr>
          <w:rFonts w:ascii="Times New Roman" w:eastAsia="Times New Roman" w:hAnsi="Times New Roman" w:cs="Simplified Arabic" w:hint="cs"/>
          <w:b/>
          <w:bCs/>
          <w:sz w:val="26"/>
          <w:szCs w:val="26"/>
          <w:rtl/>
          <w:lang w:bidi="ar-SY"/>
        </w:rPr>
        <w:t xml:space="preserve">  </w:t>
      </w:r>
      <w:r w:rsidRPr="003D03D7">
        <w:rPr>
          <w:rFonts w:cs="Simplified Arabic" w:hint="cs"/>
          <w:sz w:val="28"/>
          <w:szCs w:val="28"/>
          <w:rtl/>
          <w:lang w:bidi="ar-SY"/>
        </w:rPr>
        <w:t>فهناك الآن ثلاثة مصارف تعمل في السوق هي الشام والدولي الإسلامي والبركة (وإن كان ما زال في بدياتهِ) وهناك ملامح مؤكدة لدخول أربعة مصارف جديدة هي السلام الإماراتي والتضامن المتحالف مع جهات مصرفية قوية جداً وأبو ظبي الإسلامي وبيت التمويل الخليجي هذا عدا عن أن تطلعات المصارف السعودية لدخول السوق السورية قد يكون من البوابة الإسلامية وفي كل ذلك نلاحظ أن المنافسة ستكون محتدة وغير سهلة على الإطلاق سواء المصارف الإسلامية بين بعضها البعض, أو مع المصارف التقليدية التي لاتبدو سهلة وتدرك جيداً كيف تجذب الزبون إلى منتجاتها وخدماتها.</w:t>
      </w:r>
    </w:p>
    <w:p w:rsidR="002E2026" w:rsidRDefault="002E2026" w:rsidP="002E2026">
      <w:pPr>
        <w:bidi/>
        <w:rPr>
          <w:rFonts w:cs="Simplified Arabic" w:hint="cs"/>
          <w:sz w:val="44"/>
          <w:szCs w:val="44"/>
          <w:u w:val="double"/>
          <w:rtl/>
          <w:lang w:bidi="ar-SY"/>
        </w:rPr>
      </w:pPr>
    </w:p>
    <w:p w:rsidR="00D64C50" w:rsidRPr="003D03D7" w:rsidRDefault="00D64C50" w:rsidP="002E2026">
      <w:pPr>
        <w:bidi/>
        <w:rPr>
          <w:rFonts w:cs="Simplified Arabic"/>
          <w:sz w:val="44"/>
          <w:szCs w:val="44"/>
          <w:u w:val="double"/>
          <w:rtl/>
          <w:lang w:bidi="ar-SY"/>
        </w:rPr>
      </w:pPr>
      <w:r w:rsidRPr="003D03D7">
        <w:rPr>
          <w:rFonts w:cs="Simplified Arabic" w:hint="cs"/>
          <w:sz w:val="44"/>
          <w:szCs w:val="44"/>
          <w:u w:val="double"/>
          <w:rtl/>
          <w:lang w:bidi="ar-SY"/>
        </w:rPr>
        <w:t>خاتمة</w:t>
      </w:r>
    </w:p>
    <w:p w:rsidR="00D64C50" w:rsidRPr="003D03D7" w:rsidRDefault="002E2026" w:rsidP="002E2026">
      <w:pPr>
        <w:bidi/>
        <w:rPr>
          <w:rFonts w:cs="Simplified Arabic"/>
          <w:sz w:val="28"/>
          <w:szCs w:val="28"/>
          <w:lang w:bidi="ar-SY"/>
        </w:rPr>
      </w:pPr>
      <w:r>
        <w:rPr>
          <w:rFonts w:cs="Simplified Arabic" w:hint="cs"/>
          <w:sz w:val="28"/>
          <w:szCs w:val="28"/>
          <w:rtl/>
          <w:lang w:bidi="ar-SY"/>
        </w:rPr>
        <w:t xml:space="preserve">   نظراً</w:t>
      </w:r>
      <w:r w:rsidR="00D64C50" w:rsidRPr="003D03D7">
        <w:rPr>
          <w:rFonts w:cs="Simplified Arabic" w:hint="cs"/>
          <w:sz w:val="28"/>
          <w:szCs w:val="28"/>
          <w:rtl/>
          <w:lang w:bidi="ar-SY"/>
        </w:rPr>
        <w:t xml:space="preserve"> </w:t>
      </w:r>
      <w:r>
        <w:rPr>
          <w:rFonts w:cs="Simplified Arabic" w:hint="cs"/>
          <w:sz w:val="28"/>
          <w:szCs w:val="28"/>
          <w:rtl/>
          <w:lang w:bidi="ar-SY"/>
        </w:rPr>
        <w:t>ل</w:t>
      </w:r>
      <w:r w:rsidR="00D64C50" w:rsidRPr="003D03D7">
        <w:rPr>
          <w:rFonts w:cs="Simplified Arabic" w:hint="cs"/>
          <w:sz w:val="28"/>
          <w:szCs w:val="28"/>
          <w:rtl/>
          <w:lang w:bidi="ar-SY"/>
        </w:rPr>
        <w:t>أهمية عامل توافق مراعاة منتجات المصا</w:t>
      </w:r>
      <w:r>
        <w:rPr>
          <w:rFonts w:cs="Simplified Arabic" w:hint="cs"/>
          <w:sz w:val="28"/>
          <w:szCs w:val="28"/>
          <w:rtl/>
          <w:lang w:bidi="ar-SY"/>
        </w:rPr>
        <w:t xml:space="preserve">رف الإسلامية للشريعة الإسلامية . </w:t>
      </w:r>
      <w:r w:rsidR="00D64C50" w:rsidRPr="003D03D7">
        <w:rPr>
          <w:rFonts w:cs="Simplified Arabic" w:hint="cs"/>
          <w:sz w:val="28"/>
          <w:szCs w:val="28"/>
          <w:rtl/>
          <w:lang w:bidi="ar-SY"/>
        </w:rPr>
        <w:t xml:space="preserve">والتي ساعدت في اكتساب هذه المصارف لقاعدة جيدة من الزبائن سواء كانوا مودعين أو مقترضين أو مكتتبين. </w:t>
      </w:r>
    </w:p>
    <w:p w:rsidR="00D64C50" w:rsidRPr="003D03D7" w:rsidRDefault="00D64C50" w:rsidP="00D64C50">
      <w:pPr>
        <w:bidi/>
        <w:rPr>
          <w:rFonts w:cs="Simplified Arabic"/>
          <w:sz w:val="28"/>
          <w:szCs w:val="28"/>
          <w:rtl/>
          <w:lang w:bidi="ar-SY"/>
        </w:rPr>
      </w:pPr>
      <w:r w:rsidRPr="003D03D7">
        <w:rPr>
          <w:rFonts w:cs="Simplified Arabic" w:hint="cs"/>
          <w:sz w:val="28"/>
          <w:szCs w:val="28"/>
          <w:rtl/>
          <w:lang w:bidi="ar-SY"/>
        </w:rPr>
        <w:t xml:space="preserve">فإن هذه المصارف تواجه تحدي كبير في المحافظة على هذه القاعدة الشعبية (إذا جاز التعبير)...لأن مقياس التوافق مع الشريعة لايمكن اعتماده منفرداً وقد يكون أقل أهمية إذ لم تكن الخدمة والربحية بالمستوى الذي يلبي طموح الزبون.. </w:t>
      </w:r>
    </w:p>
    <w:p w:rsidR="009D52CE" w:rsidRPr="003D03D7" w:rsidRDefault="002E2026" w:rsidP="002E2026">
      <w:pPr>
        <w:bidi/>
        <w:rPr>
          <w:rFonts w:cs="Simplified Arabic"/>
          <w:sz w:val="28"/>
          <w:szCs w:val="28"/>
          <w:rtl/>
          <w:lang w:bidi="ar-SY"/>
        </w:rPr>
      </w:pPr>
      <w:r>
        <w:rPr>
          <w:rFonts w:asciiTheme="minorBidi" w:eastAsia="Times New Roman" w:hAnsiTheme="minorBidi" w:cs="Simplified Arabic" w:hint="cs"/>
          <w:sz w:val="28"/>
          <w:szCs w:val="28"/>
          <w:rtl/>
          <w:lang w:bidi="ar-SY"/>
        </w:rPr>
        <w:t xml:space="preserve">  </w:t>
      </w:r>
      <w:r w:rsidR="009D52CE" w:rsidRPr="003D03D7">
        <w:rPr>
          <w:rFonts w:asciiTheme="minorBidi" w:eastAsia="Times New Roman" w:hAnsiTheme="minorBidi" w:cs="Simplified Arabic" w:hint="cs"/>
          <w:sz w:val="28"/>
          <w:szCs w:val="28"/>
          <w:rtl/>
          <w:lang w:bidi="ar-SY"/>
        </w:rPr>
        <w:t xml:space="preserve"> </w:t>
      </w:r>
      <w:r w:rsidR="009D52CE" w:rsidRPr="003D03D7">
        <w:rPr>
          <w:rFonts w:cs="Simplified Arabic" w:hint="cs"/>
          <w:sz w:val="28"/>
          <w:szCs w:val="28"/>
          <w:rtl/>
          <w:lang w:bidi="ar-SY"/>
        </w:rPr>
        <w:t xml:space="preserve">ويرى الباحث </w:t>
      </w:r>
      <w:r w:rsidR="009D52CE" w:rsidRPr="003D03D7">
        <w:rPr>
          <w:rFonts w:cs="Simplified Arabic"/>
          <w:sz w:val="28"/>
          <w:szCs w:val="28"/>
          <w:rtl/>
          <w:lang w:bidi="ar-SY"/>
        </w:rPr>
        <w:t xml:space="preserve">أنه </w:t>
      </w:r>
      <w:r w:rsidR="009D52CE" w:rsidRPr="003D03D7">
        <w:rPr>
          <w:rFonts w:cs="Simplified Arabic" w:hint="cs"/>
          <w:sz w:val="28"/>
          <w:szCs w:val="28"/>
          <w:rtl/>
          <w:lang w:bidi="ar-SY"/>
        </w:rPr>
        <w:t xml:space="preserve">لو أردنا </w:t>
      </w:r>
      <w:r w:rsidR="009D52CE" w:rsidRPr="003D03D7">
        <w:rPr>
          <w:rFonts w:cs="Simplified Arabic"/>
          <w:sz w:val="28"/>
          <w:szCs w:val="28"/>
          <w:rtl/>
          <w:lang w:bidi="ar-SY"/>
        </w:rPr>
        <w:t xml:space="preserve">الترويج لصناعة التمويل الإسلامي والسير بها بخطوات ثابتة نحو العالمية، </w:t>
      </w:r>
      <w:r w:rsidR="009D52CE" w:rsidRPr="003D03D7">
        <w:rPr>
          <w:rFonts w:cs="Simplified Arabic" w:hint="cs"/>
          <w:sz w:val="28"/>
          <w:szCs w:val="28"/>
          <w:rtl/>
          <w:lang w:bidi="ar-SY"/>
        </w:rPr>
        <w:t>ل</w:t>
      </w:r>
      <w:r w:rsidR="009D52CE" w:rsidRPr="003D03D7">
        <w:rPr>
          <w:rFonts w:cs="Simplified Arabic"/>
          <w:sz w:val="28"/>
          <w:szCs w:val="28"/>
          <w:rtl/>
          <w:lang w:bidi="ar-SY"/>
        </w:rPr>
        <w:t xml:space="preserve">حجز مكان لها في النظام المالي العالمي، فلا بد من تبني خطاب علمي مقنع يدخل العقول قبل </w:t>
      </w:r>
      <w:r>
        <w:rPr>
          <w:rFonts w:cs="Simplified Arabic" w:hint="cs"/>
          <w:sz w:val="28"/>
          <w:szCs w:val="28"/>
          <w:rtl/>
          <w:lang w:bidi="ar-SY"/>
        </w:rPr>
        <w:t xml:space="preserve">القلوب </w:t>
      </w:r>
      <w:r w:rsidR="009D52CE" w:rsidRPr="003D03D7">
        <w:rPr>
          <w:rFonts w:cs="Simplified Arabic"/>
          <w:sz w:val="28"/>
          <w:szCs w:val="28"/>
          <w:rtl/>
          <w:lang w:bidi="ar-SY"/>
        </w:rPr>
        <w:t>، خصوصا أن المخاطبة ستكون لمجتمعات لا تشاطر نفس الدين ولا نفس المعتقدات</w:t>
      </w:r>
      <w:r w:rsidR="009D52CE" w:rsidRPr="003D03D7">
        <w:rPr>
          <w:rFonts w:cs="Simplified Arabic" w:hint="cs"/>
          <w:sz w:val="28"/>
          <w:szCs w:val="28"/>
          <w:rtl/>
          <w:lang w:bidi="ar-SY"/>
        </w:rPr>
        <w:t xml:space="preserve">. فمحور عملية الترويج </w:t>
      </w:r>
      <w:r w:rsidR="009D52CE" w:rsidRPr="003D03D7">
        <w:rPr>
          <w:rFonts w:cs="Simplified Arabic" w:hint="cs"/>
          <w:sz w:val="28"/>
          <w:szCs w:val="28"/>
          <w:rtl/>
          <w:lang w:bidi="ar-SY"/>
        </w:rPr>
        <w:lastRenderedPageBreak/>
        <w:t>هو التركيز على الخدمة من حيث الجودة والوضوح والسعر ومن تدعيمها عبر إبراز عنصر توافقها مع الشريعة الإسلامية وليس العكس .</w:t>
      </w:r>
    </w:p>
    <w:p w:rsidR="00D64C50" w:rsidRPr="003D03D7" w:rsidRDefault="003D120B" w:rsidP="003D120B">
      <w:pPr>
        <w:bidi/>
        <w:rPr>
          <w:rFonts w:cs="Simplified Arabic"/>
          <w:sz w:val="28"/>
          <w:szCs w:val="28"/>
          <w:rtl/>
          <w:lang w:bidi="ar-SY"/>
        </w:rPr>
      </w:pPr>
      <w:r w:rsidRPr="003D03D7">
        <w:rPr>
          <w:rFonts w:cs="Simplified Arabic" w:hint="cs"/>
          <w:sz w:val="28"/>
          <w:szCs w:val="28"/>
          <w:rtl/>
          <w:lang w:bidi="ar-SY"/>
        </w:rPr>
        <w:t xml:space="preserve">   </w:t>
      </w:r>
      <w:r w:rsidR="009D52CE" w:rsidRPr="003D03D7">
        <w:rPr>
          <w:rFonts w:cs="Simplified Arabic" w:hint="cs"/>
          <w:sz w:val="28"/>
          <w:szCs w:val="28"/>
          <w:rtl/>
          <w:lang w:bidi="ar-SY"/>
        </w:rPr>
        <w:t xml:space="preserve">وأيضا يرى الباحث </w:t>
      </w:r>
      <w:r w:rsidRPr="003D03D7">
        <w:rPr>
          <w:rFonts w:cs="Simplified Arabic" w:hint="cs"/>
          <w:sz w:val="28"/>
          <w:szCs w:val="28"/>
          <w:rtl/>
          <w:lang w:bidi="ar-SY"/>
        </w:rPr>
        <w:t xml:space="preserve"> أن </w:t>
      </w:r>
      <w:r w:rsidRPr="003D03D7">
        <w:rPr>
          <w:rFonts w:cs="Simplified Arabic"/>
          <w:sz w:val="28"/>
          <w:szCs w:val="28"/>
          <w:rtl/>
          <w:lang w:bidi="ar-SY"/>
        </w:rPr>
        <w:t xml:space="preserve">البنوك الإسلامية </w:t>
      </w:r>
      <w:r w:rsidRPr="003D03D7">
        <w:rPr>
          <w:rFonts w:cs="Simplified Arabic" w:hint="cs"/>
          <w:sz w:val="28"/>
          <w:szCs w:val="28"/>
          <w:rtl/>
          <w:lang w:bidi="ar-SY"/>
        </w:rPr>
        <w:t>هي الأ</w:t>
      </w:r>
      <w:r w:rsidRPr="003D03D7">
        <w:rPr>
          <w:rFonts w:cs="Simplified Arabic"/>
          <w:sz w:val="28"/>
          <w:szCs w:val="28"/>
          <w:rtl/>
          <w:lang w:bidi="ar-SY"/>
        </w:rPr>
        <w:t>كثر استعدادا لمجابهة تداعيات الأزمة المالية من البنوك التقليدية، خصوصا أنها تبدو أكثر ربحية وأقل انكشافا على المخاطر من البنوك التقليدية، بالإضافة إلى تمتعها بوفرة السيولة، وأن النظام المالي الإسلامي يمتلك مبدئيا المقومات الأساسية التي تؤهله ليكون منافسا للنظام المالي التقليدي شريطة مجابهة التحديات التي تواجه الصناعة المالية الإسلامية ككل.</w:t>
      </w:r>
    </w:p>
    <w:p w:rsidR="00921345" w:rsidRPr="003D03D7" w:rsidRDefault="00921345" w:rsidP="00921345">
      <w:pPr>
        <w:bidi/>
        <w:rPr>
          <w:rFonts w:cs="Simplified Arabic"/>
          <w:sz w:val="28"/>
          <w:szCs w:val="28"/>
          <w:rtl/>
          <w:lang w:bidi="ar-SY"/>
        </w:rPr>
      </w:pPr>
    </w:p>
    <w:p w:rsidR="0077485D" w:rsidRPr="003D03D7" w:rsidRDefault="0077485D" w:rsidP="0077485D">
      <w:pPr>
        <w:bidi/>
        <w:rPr>
          <w:rFonts w:cs="Simplified Arabic"/>
          <w:sz w:val="28"/>
          <w:szCs w:val="28"/>
          <w:rtl/>
          <w:lang w:bidi="ar-SY"/>
        </w:rPr>
      </w:pPr>
    </w:p>
    <w:p w:rsidR="0077485D" w:rsidRPr="003D03D7" w:rsidRDefault="0077485D" w:rsidP="0077485D">
      <w:pPr>
        <w:bidi/>
        <w:rPr>
          <w:rFonts w:cs="Simplified Arabic"/>
          <w:sz w:val="28"/>
          <w:szCs w:val="28"/>
          <w:rtl/>
          <w:lang w:bidi="ar-SY"/>
        </w:rPr>
      </w:pPr>
    </w:p>
    <w:p w:rsidR="0077485D" w:rsidRPr="003D03D7" w:rsidRDefault="0077485D" w:rsidP="0077485D">
      <w:pPr>
        <w:bidi/>
        <w:rPr>
          <w:sz w:val="32"/>
          <w:szCs w:val="32"/>
          <w:rtl/>
          <w:lang w:bidi="ar-SY"/>
        </w:rPr>
      </w:pPr>
    </w:p>
    <w:p w:rsidR="0077485D" w:rsidRPr="003D03D7" w:rsidRDefault="0077485D" w:rsidP="0077485D">
      <w:pPr>
        <w:bidi/>
        <w:rPr>
          <w:sz w:val="32"/>
          <w:szCs w:val="32"/>
          <w:rtl/>
          <w:lang w:bidi="ar-SY"/>
        </w:rPr>
      </w:pPr>
    </w:p>
    <w:p w:rsidR="0077485D" w:rsidRPr="003D03D7" w:rsidRDefault="0077485D" w:rsidP="0077485D">
      <w:pPr>
        <w:bidi/>
        <w:rPr>
          <w:sz w:val="32"/>
          <w:szCs w:val="32"/>
          <w:rtl/>
          <w:lang w:bidi="ar-SY"/>
        </w:rPr>
      </w:pPr>
    </w:p>
    <w:p w:rsidR="00921345" w:rsidRPr="003D03D7" w:rsidRDefault="00921345" w:rsidP="00921345">
      <w:pPr>
        <w:bidi/>
        <w:rPr>
          <w:sz w:val="32"/>
          <w:szCs w:val="32"/>
          <w:rtl/>
          <w:lang w:bidi="ar-SY"/>
        </w:rPr>
      </w:pPr>
    </w:p>
    <w:p w:rsidR="009D52CE" w:rsidRPr="003D03D7" w:rsidRDefault="009D52CE" w:rsidP="009D52CE">
      <w:pPr>
        <w:bidi/>
        <w:rPr>
          <w:sz w:val="32"/>
          <w:szCs w:val="32"/>
          <w:rtl/>
          <w:lang w:bidi="ar-SY"/>
        </w:rPr>
      </w:pPr>
    </w:p>
    <w:p w:rsidR="009D52CE" w:rsidRPr="003D03D7" w:rsidRDefault="009D52CE" w:rsidP="009D52CE">
      <w:pPr>
        <w:bidi/>
        <w:rPr>
          <w:sz w:val="32"/>
          <w:szCs w:val="32"/>
          <w:rtl/>
          <w:lang w:bidi="ar-SY"/>
        </w:rPr>
      </w:pPr>
    </w:p>
    <w:p w:rsidR="0077485D" w:rsidRPr="003D03D7" w:rsidRDefault="0077485D" w:rsidP="00921345">
      <w:pPr>
        <w:bidi/>
        <w:rPr>
          <w:rFonts w:asciiTheme="majorBidi" w:hAnsiTheme="majorBidi" w:cstheme="majorBidi"/>
          <w:sz w:val="36"/>
          <w:szCs w:val="36"/>
          <w:u w:val="double"/>
          <w:rtl/>
          <w:lang w:bidi="ar-SY"/>
        </w:rPr>
      </w:pPr>
    </w:p>
    <w:p w:rsidR="009D52CE" w:rsidRPr="003D03D7" w:rsidRDefault="009D52CE" w:rsidP="009D52CE">
      <w:pPr>
        <w:bidi/>
        <w:rPr>
          <w:rFonts w:asciiTheme="majorBidi" w:hAnsiTheme="majorBidi" w:cstheme="majorBidi"/>
          <w:sz w:val="36"/>
          <w:szCs w:val="36"/>
          <w:u w:val="double"/>
          <w:rtl/>
          <w:lang w:bidi="ar-SY"/>
        </w:rPr>
      </w:pPr>
    </w:p>
    <w:p w:rsidR="009D52CE" w:rsidRPr="003D03D7" w:rsidRDefault="009D52CE" w:rsidP="009D52CE">
      <w:pPr>
        <w:bidi/>
        <w:rPr>
          <w:rFonts w:asciiTheme="majorBidi" w:hAnsiTheme="majorBidi" w:cstheme="majorBidi"/>
          <w:sz w:val="36"/>
          <w:szCs w:val="36"/>
          <w:u w:val="double"/>
          <w:rtl/>
          <w:lang w:bidi="ar-SY"/>
        </w:rPr>
      </w:pPr>
    </w:p>
    <w:p w:rsidR="003D120B" w:rsidRDefault="003D120B" w:rsidP="003D120B">
      <w:pPr>
        <w:bidi/>
        <w:rPr>
          <w:rFonts w:asciiTheme="majorBidi" w:hAnsiTheme="majorBidi" w:cstheme="majorBidi" w:hint="cs"/>
          <w:sz w:val="36"/>
          <w:szCs w:val="36"/>
          <w:u w:val="double"/>
          <w:rtl/>
          <w:lang w:bidi="ar-SY"/>
        </w:rPr>
      </w:pPr>
    </w:p>
    <w:p w:rsidR="002E2026" w:rsidRDefault="002E2026" w:rsidP="002E2026">
      <w:pPr>
        <w:bidi/>
        <w:rPr>
          <w:rFonts w:asciiTheme="majorBidi" w:hAnsiTheme="majorBidi" w:cstheme="majorBidi" w:hint="cs"/>
          <w:sz w:val="36"/>
          <w:szCs w:val="36"/>
          <w:u w:val="double"/>
          <w:rtl/>
          <w:lang w:bidi="ar-SY"/>
        </w:rPr>
      </w:pPr>
    </w:p>
    <w:p w:rsidR="002E2026" w:rsidRPr="003D03D7" w:rsidRDefault="002E2026" w:rsidP="002E2026">
      <w:pPr>
        <w:bidi/>
        <w:rPr>
          <w:rFonts w:asciiTheme="majorBidi" w:hAnsiTheme="majorBidi" w:cstheme="majorBidi"/>
          <w:sz w:val="36"/>
          <w:szCs w:val="36"/>
          <w:u w:val="double"/>
          <w:rtl/>
          <w:lang w:bidi="ar-SY"/>
        </w:rPr>
      </w:pPr>
    </w:p>
    <w:p w:rsidR="0077485D" w:rsidRPr="003D03D7" w:rsidRDefault="0077485D" w:rsidP="0077485D">
      <w:pPr>
        <w:bidi/>
        <w:rPr>
          <w:rFonts w:asciiTheme="majorBidi" w:hAnsiTheme="majorBidi" w:cstheme="majorBidi"/>
          <w:sz w:val="36"/>
          <w:szCs w:val="36"/>
          <w:u w:val="double"/>
          <w:rtl/>
          <w:lang w:bidi="ar-SY"/>
        </w:rPr>
      </w:pPr>
    </w:p>
    <w:p w:rsidR="00921345" w:rsidRPr="003D03D7" w:rsidRDefault="00127241" w:rsidP="0077485D">
      <w:pPr>
        <w:bidi/>
        <w:rPr>
          <w:rFonts w:asciiTheme="majorBidi" w:hAnsiTheme="majorBidi" w:cstheme="majorBidi"/>
          <w:sz w:val="36"/>
          <w:szCs w:val="36"/>
          <w:u w:val="double"/>
          <w:rtl/>
          <w:lang w:bidi="ar-SY"/>
        </w:rPr>
      </w:pPr>
      <w:r w:rsidRPr="003D03D7">
        <w:rPr>
          <w:rFonts w:asciiTheme="majorBidi" w:hAnsiTheme="majorBidi" w:cstheme="majorBidi"/>
          <w:sz w:val="36"/>
          <w:szCs w:val="36"/>
          <w:u w:val="double"/>
          <w:rtl/>
          <w:lang w:bidi="ar-SY"/>
        </w:rPr>
        <w:t>قائمة المراجع</w:t>
      </w:r>
      <w:r w:rsidRPr="003D03D7">
        <w:rPr>
          <w:rFonts w:asciiTheme="majorBidi" w:hAnsiTheme="majorBidi" w:cstheme="majorBidi" w:hint="cs"/>
          <w:sz w:val="36"/>
          <w:szCs w:val="36"/>
          <w:u w:val="double"/>
          <w:rtl/>
          <w:lang w:bidi="ar-SY"/>
        </w:rPr>
        <w:t>:</w:t>
      </w:r>
    </w:p>
    <w:p w:rsidR="00127241" w:rsidRPr="003D03D7" w:rsidRDefault="00986933" w:rsidP="00986933">
      <w:pPr>
        <w:bidi/>
        <w:rPr>
          <w:rFonts w:cs="Times New Roman"/>
          <w:szCs w:val="36"/>
          <w:rtl/>
          <w:lang w:bidi="ar-EG"/>
        </w:rPr>
      </w:pPr>
      <w:r w:rsidRPr="003D03D7">
        <w:rPr>
          <w:rFonts w:asciiTheme="majorBidi" w:hAnsiTheme="majorBidi" w:cstheme="majorBidi" w:hint="cs"/>
          <w:sz w:val="36"/>
          <w:szCs w:val="36"/>
          <w:rtl/>
          <w:lang w:bidi="ar-SY"/>
        </w:rPr>
        <w:t xml:space="preserve">1ــ </w:t>
      </w:r>
      <w:r w:rsidRPr="003D03D7">
        <w:rPr>
          <w:rFonts w:cs="Times New Roman"/>
          <w:szCs w:val="36"/>
          <w:rtl/>
        </w:rPr>
        <w:t>شحاتة</w:t>
      </w:r>
      <w:r w:rsidRPr="003D03D7">
        <w:rPr>
          <w:rFonts w:cs="Times New Roman" w:hint="cs"/>
          <w:szCs w:val="36"/>
          <w:rtl/>
        </w:rPr>
        <w:t>,</w:t>
      </w:r>
      <w:r w:rsidRPr="003D03D7">
        <w:rPr>
          <w:rFonts w:asciiTheme="majorBidi" w:hAnsiTheme="majorBidi" w:cstheme="majorBidi" w:hint="cs"/>
          <w:sz w:val="36"/>
          <w:szCs w:val="36"/>
          <w:rtl/>
          <w:lang w:bidi="ar-SY"/>
        </w:rPr>
        <w:t xml:space="preserve"> </w:t>
      </w:r>
      <w:r w:rsidRPr="003D03D7">
        <w:rPr>
          <w:rFonts w:cs="Times New Roman"/>
          <w:szCs w:val="36"/>
          <w:rtl/>
        </w:rPr>
        <w:t>حسين</w:t>
      </w:r>
      <w:r w:rsidRPr="003D03D7">
        <w:rPr>
          <w:rFonts w:cs="Times New Roman" w:hint="cs"/>
          <w:szCs w:val="36"/>
          <w:rtl/>
        </w:rPr>
        <w:t>.</w:t>
      </w:r>
      <w:r w:rsidRPr="003D03D7">
        <w:rPr>
          <w:rFonts w:cs="Times New Roman"/>
          <w:szCs w:val="36"/>
          <w:rtl/>
        </w:rPr>
        <w:t xml:space="preserve"> </w:t>
      </w:r>
      <w:r w:rsidRPr="003D03D7">
        <w:rPr>
          <w:rFonts w:cs="Times New Roman"/>
          <w:szCs w:val="36"/>
          <w:u w:val="single"/>
          <w:rtl/>
        </w:rPr>
        <w:t>المصارف الإسلامية بين الفكر والتطبيق</w:t>
      </w:r>
      <w:r w:rsidRPr="003D03D7">
        <w:rPr>
          <w:rFonts w:cs="Times New Roman" w:hint="cs"/>
          <w:szCs w:val="36"/>
          <w:rtl/>
        </w:rPr>
        <w:t xml:space="preserve"> .</w:t>
      </w:r>
      <w:r w:rsidRPr="003D03D7">
        <w:rPr>
          <w:rFonts w:cs="Times New Roman"/>
          <w:szCs w:val="36"/>
          <w:rtl/>
        </w:rPr>
        <w:t>القاهرة</w:t>
      </w:r>
      <w:r w:rsidRPr="003D03D7">
        <w:rPr>
          <w:rFonts w:cs="Times New Roman" w:hint="cs"/>
          <w:szCs w:val="36"/>
          <w:rtl/>
        </w:rPr>
        <w:t xml:space="preserve">: </w:t>
      </w:r>
      <w:r w:rsidRPr="003D03D7">
        <w:rPr>
          <w:rFonts w:cs="Times New Roman"/>
          <w:szCs w:val="36"/>
          <w:rtl/>
        </w:rPr>
        <w:t>مكتبة التقوى</w:t>
      </w:r>
      <w:r w:rsidRPr="003D03D7">
        <w:rPr>
          <w:rFonts w:cs="Times New Roman" w:hint="cs"/>
          <w:szCs w:val="36"/>
          <w:rtl/>
        </w:rPr>
        <w:t>,</w:t>
      </w:r>
      <w:r w:rsidRPr="003D03D7">
        <w:rPr>
          <w:rFonts w:cs="Times New Roman"/>
          <w:szCs w:val="36"/>
          <w:rtl/>
        </w:rPr>
        <w:t>200</w:t>
      </w:r>
      <w:r w:rsidRPr="003D03D7">
        <w:rPr>
          <w:rFonts w:cs="Times New Roman" w:hint="cs"/>
          <w:szCs w:val="36"/>
          <w:rtl/>
          <w:lang w:bidi="ar-EG"/>
        </w:rPr>
        <w:t>6.</w:t>
      </w:r>
    </w:p>
    <w:p w:rsidR="00986933" w:rsidRPr="003D03D7" w:rsidRDefault="00986933" w:rsidP="00986933">
      <w:pPr>
        <w:bidi/>
        <w:rPr>
          <w:rFonts w:asciiTheme="majorBidi" w:hAnsiTheme="majorBidi" w:cstheme="majorBidi"/>
          <w:sz w:val="36"/>
          <w:szCs w:val="36"/>
          <w:rtl/>
          <w:lang w:bidi="ar-SY"/>
        </w:rPr>
      </w:pPr>
      <w:r w:rsidRPr="003D03D7">
        <w:rPr>
          <w:rFonts w:asciiTheme="majorBidi" w:hAnsiTheme="majorBidi" w:cstheme="majorBidi" w:hint="cs"/>
          <w:sz w:val="36"/>
          <w:szCs w:val="36"/>
          <w:rtl/>
          <w:lang w:bidi="ar-SY"/>
        </w:rPr>
        <w:t xml:space="preserve">2ــ كنجو, كنجو. </w:t>
      </w:r>
      <w:r w:rsidRPr="003D03D7">
        <w:rPr>
          <w:rFonts w:asciiTheme="majorBidi" w:hAnsiTheme="majorBidi" w:cstheme="majorBidi" w:hint="cs"/>
          <w:sz w:val="36"/>
          <w:szCs w:val="36"/>
          <w:u w:val="single"/>
          <w:rtl/>
          <w:lang w:bidi="ar-SY"/>
        </w:rPr>
        <w:t xml:space="preserve">إدارة المؤسسات المالية </w:t>
      </w:r>
      <w:r w:rsidRPr="003D03D7">
        <w:rPr>
          <w:rFonts w:asciiTheme="majorBidi" w:hAnsiTheme="majorBidi" w:cstheme="majorBidi" w:hint="cs"/>
          <w:sz w:val="36"/>
          <w:szCs w:val="36"/>
          <w:rtl/>
          <w:lang w:bidi="ar-SY"/>
        </w:rPr>
        <w:t>. حلب: منشورات جامعة حلب, 2006 .</w:t>
      </w:r>
    </w:p>
    <w:p w:rsidR="00986933" w:rsidRPr="003D03D7" w:rsidRDefault="00986933" w:rsidP="00986933">
      <w:pPr>
        <w:bidi/>
        <w:rPr>
          <w:rFonts w:asciiTheme="majorBidi" w:hAnsiTheme="majorBidi" w:cstheme="majorBidi"/>
          <w:sz w:val="36"/>
          <w:szCs w:val="36"/>
          <w:rtl/>
          <w:lang w:bidi="ar-SY"/>
        </w:rPr>
      </w:pPr>
      <w:r w:rsidRPr="003D03D7">
        <w:rPr>
          <w:rFonts w:asciiTheme="majorBidi" w:hAnsiTheme="majorBidi" w:cstheme="majorBidi" w:hint="cs"/>
          <w:sz w:val="36"/>
          <w:szCs w:val="36"/>
          <w:rtl/>
          <w:lang w:bidi="ar-SY"/>
        </w:rPr>
        <w:t xml:space="preserve">3ــ </w:t>
      </w:r>
      <w:r w:rsidRPr="003D03D7">
        <w:rPr>
          <w:rFonts w:asciiTheme="majorBidi" w:hAnsiTheme="majorBidi" w:cstheme="majorBidi"/>
          <w:sz w:val="36"/>
          <w:szCs w:val="36"/>
          <w:rtl/>
          <w:lang w:bidi="ar-SY"/>
        </w:rPr>
        <w:t>عـتر</w:t>
      </w:r>
      <w:r w:rsidRPr="003D03D7">
        <w:rPr>
          <w:rFonts w:asciiTheme="majorBidi" w:hAnsiTheme="majorBidi" w:cstheme="majorBidi" w:hint="cs"/>
          <w:sz w:val="36"/>
          <w:szCs w:val="36"/>
          <w:rtl/>
          <w:lang w:bidi="ar-SY"/>
        </w:rPr>
        <w:t>,</w:t>
      </w:r>
      <w:r w:rsidRPr="003D03D7">
        <w:rPr>
          <w:rFonts w:asciiTheme="majorBidi" w:hAnsiTheme="majorBidi" w:cstheme="majorBidi"/>
          <w:sz w:val="36"/>
          <w:szCs w:val="36"/>
          <w:rtl/>
          <w:lang w:bidi="ar-SY"/>
        </w:rPr>
        <w:t xml:space="preserve"> عـمـر</w:t>
      </w:r>
      <w:r w:rsidRPr="003D03D7">
        <w:rPr>
          <w:rFonts w:asciiTheme="majorBidi" w:hAnsiTheme="majorBidi" w:cstheme="majorBidi" w:hint="cs"/>
          <w:sz w:val="36"/>
          <w:szCs w:val="36"/>
          <w:rtl/>
          <w:lang w:bidi="ar-SY"/>
        </w:rPr>
        <w:t xml:space="preserve">. </w:t>
      </w:r>
      <w:r w:rsidRPr="003D03D7">
        <w:rPr>
          <w:rFonts w:asciiTheme="majorBidi" w:hAnsiTheme="majorBidi" w:cstheme="majorBidi" w:hint="cs"/>
          <w:sz w:val="36"/>
          <w:szCs w:val="36"/>
          <w:u w:val="single"/>
          <w:rtl/>
          <w:lang w:bidi="ar-SY"/>
        </w:rPr>
        <w:t>تكـلفة</w:t>
      </w:r>
      <w:r w:rsidRPr="003D03D7">
        <w:rPr>
          <w:rFonts w:asciiTheme="majorBidi" w:hAnsiTheme="majorBidi" w:cstheme="majorBidi"/>
          <w:sz w:val="36"/>
          <w:szCs w:val="36"/>
          <w:u w:val="single"/>
          <w:lang w:bidi="ar-SY"/>
        </w:rPr>
        <w:t xml:space="preserve"> </w:t>
      </w:r>
      <w:r w:rsidRPr="003D03D7">
        <w:rPr>
          <w:rFonts w:asciiTheme="majorBidi" w:hAnsiTheme="majorBidi" w:cstheme="majorBidi"/>
          <w:sz w:val="36"/>
          <w:szCs w:val="36"/>
          <w:u w:val="single"/>
          <w:rtl/>
          <w:lang w:bidi="ar-SY"/>
        </w:rPr>
        <w:t xml:space="preserve"> مخاطر </w:t>
      </w:r>
      <w:r w:rsidRPr="003D03D7">
        <w:rPr>
          <w:rFonts w:asciiTheme="majorBidi" w:hAnsiTheme="majorBidi" w:cstheme="majorBidi"/>
          <w:sz w:val="36"/>
          <w:szCs w:val="36"/>
          <w:u w:val="single"/>
          <w:lang w:bidi="ar-SY"/>
        </w:rPr>
        <w:t xml:space="preserve"> </w:t>
      </w:r>
      <w:r w:rsidRPr="003D03D7">
        <w:rPr>
          <w:rFonts w:asciiTheme="majorBidi" w:hAnsiTheme="majorBidi" w:cstheme="majorBidi" w:hint="cs"/>
          <w:sz w:val="36"/>
          <w:szCs w:val="36"/>
          <w:u w:val="single"/>
          <w:rtl/>
          <w:lang w:bidi="ar-SY"/>
        </w:rPr>
        <w:t>التمويـل في</w:t>
      </w:r>
      <w:r w:rsidRPr="003D03D7">
        <w:rPr>
          <w:rFonts w:asciiTheme="majorBidi" w:hAnsiTheme="majorBidi" w:cstheme="majorBidi"/>
          <w:sz w:val="36"/>
          <w:szCs w:val="36"/>
          <w:u w:val="single"/>
          <w:lang w:bidi="ar-SY"/>
        </w:rPr>
        <w:t xml:space="preserve"> </w:t>
      </w:r>
      <w:r w:rsidRPr="003D03D7">
        <w:rPr>
          <w:rFonts w:asciiTheme="majorBidi" w:hAnsiTheme="majorBidi" w:cstheme="majorBidi"/>
          <w:sz w:val="36"/>
          <w:szCs w:val="36"/>
          <w:u w:val="single"/>
          <w:rtl/>
          <w:lang w:bidi="ar-SY"/>
        </w:rPr>
        <w:t xml:space="preserve"> المصـارف</w:t>
      </w:r>
      <w:r w:rsidRPr="003D03D7">
        <w:rPr>
          <w:rFonts w:asciiTheme="majorBidi" w:hAnsiTheme="majorBidi" w:cstheme="majorBidi"/>
          <w:sz w:val="36"/>
          <w:szCs w:val="36"/>
          <w:u w:val="single"/>
          <w:lang w:bidi="ar-SY"/>
        </w:rPr>
        <w:t xml:space="preserve"> </w:t>
      </w:r>
      <w:r w:rsidRPr="003D03D7">
        <w:rPr>
          <w:rFonts w:asciiTheme="majorBidi" w:hAnsiTheme="majorBidi" w:cstheme="majorBidi"/>
          <w:sz w:val="36"/>
          <w:szCs w:val="36"/>
          <w:u w:val="single"/>
          <w:rtl/>
          <w:lang w:bidi="ar-SY"/>
        </w:rPr>
        <w:t xml:space="preserve"> الإسـلامية </w:t>
      </w:r>
      <w:r w:rsidRPr="003D03D7">
        <w:rPr>
          <w:rFonts w:asciiTheme="majorBidi" w:hAnsiTheme="majorBidi" w:cstheme="majorBidi"/>
          <w:sz w:val="36"/>
          <w:szCs w:val="36"/>
          <w:u w:val="single"/>
          <w:rtl/>
          <w:lang w:bidi="ar-SY"/>
        </w:rPr>
        <w:br/>
        <w:t>(دراسة تطبيقية على عقود الاستصناع)</w:t>
      </w:r>
      <w:r w:rsidRPr="003D03D7">
        <w:rPr>
          <w:rFonts w:asciiTheme="majorBidi" w:hAnsiTheme="majorBidi" w:cstheme="majorBidi"/>
          <w:sz w:val="36"/>
          <w:szCs w:val="36"/>
          <w:rtl/>
          <w:lang w:bidi="ar-SY"/>
        </w:rPr>
        <w:t xml:space="preserve"> </w:t>
      </w:r>
      <w:r w:rsidRPr="003D03D7">
        <w:rPr>
          <w:rFonts w:asciiTheme="majorBidi" w:hAnsiTheme="majorBidi" w:cstheme="majorBidi" w:hint="cs"/>
          <w:sz w:val="36"/>
          <w:szCs w:val="36"/>
          <w:rtl/>
          <w:lang w:bidi="ar-SY"/>
        </w:rPr>
        <w:t>. رسالة ماجستير غير منشورة, جامعة حلب, كلية الاقتصاد.</w:t>
      </w:r>
    </w:p>
    <w:p w:rsidR="00986933" w:rsidRPr="003D03D7" w:rsidRDefault="00532CFA" w:rsidP="00986933">
      <w:pPr>
        <w:bidi/>
        <w:rPr>
          <w:rFonts w:asciiTheme="majorBidi" w:hAnsiTheme="majorBidi" w:cstheme="majorBidi"/>
          <w:sz w:val="36"/>
          <w:szCs w:val="36"/>
          <w:lang w:bidi="ar-SY"/>
        </w:rPr>
      </w:pPr>
      <w:r w:rsidRPr="003D03D7">
        <w:rPr>
          <w:rFonts w:asciiTheme="majorBidi" w:hAnsiTheme="majorBidi" w:cstheme="majorBidi" w:hint="cs"/>
          <w:sz w:val="36"/>
          <w:szCs w:val="36"/>
          <w:rtl/>
          <w:lang w:bidi="ar-SY"/>
        </w:rPr>
        <w:t xml:space="preserve">4ــ </w:t>
      </w:r>
      <w:r w:rsidR="00480322" w:rsidRPr="003D03D7">
        <w:rPr>
          <w:rFonts w:asciiTheme="majorBidi" w:hAnsiTheme="majorBidi" w:cstheme="majorBidi"/>
          <w:sz w:val="36"/>
          <w:szCs w:val="36"/>
          <w:lang w:bidi="ar-SY"/>
        </w:rPr>
        <w:t xml:space="preserve">     </w:t>
      </w:r>
      <w:hyperlink r:id="rId11" w:history="1">
        <w:r w:rsidR="00480322" w:rsidRPr="003D03D7">
          <w:rPr>
            <w:rStyle w:val="Hyperlink"/>
            <w:rFonts w:asciiTheme="majorBidi" w:hAnsiTheme="majorBidi" w:cstheme="majorBidi"/>
            <w:color w:val="auto"/>
            <w:sz w:val="36"/>
            <w:szCs w:val="36"/>
            <w:lang w:bidi="ar-SY"/>
          </w:rPr>
          <w:t>www.alarabia.net</w:t>
        </w:r>
      </w:hyperlink>
    </w:p>
    <w:p w:rsidR="00480322" w:rsidRPr="003D03D7" w:rsidRDefault="00480322" w:rsidP="00480322">
      <w:pPr>
        <w:bidi/>
        <w:rPr>
          <w:rFonts w:asciiTheme="majorBidi" w:hAnsiTheme="majorBidi" w:cstheme="majorBidi"/>
          <w:sz w:val="36"/>
          <w:szCs w:val="36"/>
          <w:lang w:bidi="ar-SY"/>
        </w:rPr>
      </w:pPr>
      <w:r w:rsidRPr="003D03D7">
        <w:rPr>
          <w:rFonts w:asciiTheme="majorBidi" w:hAnsiTheme="majorBidi" w:cstheme="majorBidi"/>
          <w:sz w:val="36"/>
          <w:szCs w:val="36"/>
          <w:lang w:bidi="ar-SY"/>
        </w:rPr>
        <w:t>5</w:t>
      </w:r>
      <w:r w:rsidRPr="003D03D7">
        <w:rPr>
          <w:rFonts w:asciiTheme="majorBidi" w:hAnsiTheme="majorBidi" w:cstheme="majorBidi" w:hint="cs"/>
          <w:sz w:val="36"/>
          <w:szCs w:val="36"/>
          <w:rtl/>
          <w:lang w:bidi="ar-SY"/>
        </w:rPr>
        <w:t xml:space="preserve">ــ </w:t>
      </w:r>
      <w:hyperlink r:id="rId12" w:history="1">
        <w:r w:rsidRPr="003D03D7">
          <w:rPr>
            <w:rStyle w:val="Hyperlink"/>
            <w:rFonts w:asciiTheme="majorBidi" w:hAnsiTheme="majorBidi" w:cstheme="majorBidi"/>
            <w:color w:val="auto"/>
            <w:sz w:val="36"/>
            <w:szCs w:val="36"/>
            <w:lang w:bidi="ar-SY"/>
          </w:rPr>
          <w:t>www.syriasteps.com</w:t>
        </w:r>
      </w:hyperlink>
    </w:p>
    <w:p w:rsidR="00480322" w:rsidRPr="003D03D7" w:rsidRDefault="0077485D" w:rsidP="00480322">
      <w:pPr>
        <w:bidi/>
        <w:rPr>
          <w:rFonts w:asciiTheme="majorBidi" w:hAnsiTheme="majorBidi" w:cstheme="majorBidi"/>
          <w:sz w:val="36"/>
          <w:szCs w:val="36"/>
          <w:lang w:bidi="ar-SY"/>
        </w:rPr>
      </w:pPr>
      <w:r w:rsidRPr="003D03D7">
        <w:rPr>
          <w:rFonts w:asciiTheme="majorBidi" w:hAnsiTheme="majorBidi" w:cstheme="majorBidi" w:hint="cs"/>
          <w:sz w:val="36"/>
          <w:szCs w:val="36"/>
          <w:rtl/>
          <w:lang w:bidi="ar-SY"/>
        </w:rPr>
        <w:t xml:space="preserve">6ــ </w:t>
      </w:r>
      <w:hyperlink r:id="rId13" w:history="1">
        <w:r w:rsidRPr="003D03D7">
          <w:rPr>
            <w:rStyle w:val="Hyperlink"/>
            <w:rFonts w:asciiTheme="majorBidi" w:hAnsiTheme="majorBidi" w:cstheme="majorBidi"/>
            <w:color w:val="auto"/>
            <w:sz w:val="36"/>
            <w:szCs w:val="36"/>
            <w:lang w:bidi="ar-SY"/>
          </w:rPr>
          <w:t>www.siib.com</w:t>
        </w:r>
      </w:hyperlink>
    </w:p>
    <w:p w:rsidR="0077485D" w:rsidRPr="003D03D7" w:rsidRDefault="0077485D" w:rsidP="0077485D">
      <w:pPr>
        <w:bidi/>
        <w:rPr>
          <w:rFonts w:asciiTheme="majorBidi" w:hAnsiTheme="majorBidi" w:cstheme="majorBidi"/>
          <w:sz w:val="36"/>
          <w:szCs w:val="36"/>
          <w:lang w:bidi="ar-SY"/>
        </w:rPr>
      </w:pPr>
    </w:p>
    <w:p w:rsidR="00921345" w:rsidRPr="003D03D7" w:rsidRDefault="00921345" w:rsidP="00921345">
      <w:pPr>
        <w:bidi/>
        <w:rPr>
          <w:sz w:val="32"/>
          <w:szCs w:val="32"/>
          <w:rtl/>
          <w:lang w:bidi="ar-SY"/>
        </w:rPr>
      </w:pPr>
    </w:p>
    <w:p w:rsidR="00921345" w:rsidRPr="003D03D7" w:rsidRDefault="00921345" w:rsidP="00921345">
      <w:pPr>
        <w:bidi/>
        <w:rPr>
          <w:sz w:val="32"/>
          <w:szCs w:val="32"/>
          <w:rtl/>
          <w:lang w:bidi="ar-SY"/>
        </w:rPr>
      </w:pPr>
    </w:p>
    <w:p w:rsidR="00921345" w:rsidRPr="003D03D7" w:rsidRDefault="00921345" w:rsidP="00921345">
      <w:pPr>
        <w:bidi/>
        <w:rPr>
          <w:sz w:val="32"/>
          <w:szCs w:val="32"/>
          <w:rtl/>
          <w:lang w:bidi="ar-SY"/>
        </w:rPr>
      </w:pPr>
    </w:p>
    <w:p w:rsidR="00921345" w:rsidRPr="003D03D7" w:rsidRDefault="00921345" w:rsidP="00921345">
      <w:pPr>
        <w:bidi/>
        <w:rPr>
          <w:sz w:val="32"/>
          <w:szCs w:val="32"/>
          <w:rtl/>
          <w:lang w:bidi="ar-SY"/>
        </w:rPr>
      </w:pPr>
    </w:p>
    <w:p w:rsidR="00921345" w:rsidRPr="003D03D7" w:rsidRDefault="00921345" w:rsidP="00921345">
      <w:pPr>
        <w:bidi/>
        <w:rPr>
          <w:sz w:val="32"/>
          <w:szCs w:val="32"/>
          <w:rtl/>
          <w:lang w:bidi="ar-SY"/>
        </w:rPr>
      </w:pPr>
    </w:p>
    <w:p w:rsidR="00BA4F5A" w:rsidRPr="003D03D7" w:rsidRDefault="00BA4F5A" w:rsidP="00BA4F5A">
      <w:pPr>
        <w:bidi/>
        <w:rPr>
          <w:sz w:val="32"/>
          <w:szCs w:val="32"/>
          <w:rtl/>
          <w:lang w:bidi="ar-SY"/>
        </w:rPr>
      </w:pPr>
    </w:p>
    <w:p w:rsidR="00BA4F5A" w:rsidRPr="003D03D7" w:rsidRDefault="00BA4F5A" w:rsidP="00BA4F5A">
      <w:pPr>
        <w:bidi/>
        <w:jc w:val="center"/>
        <w:rPr>
          <w:sz w:val="32"/>
          <w:szCs w:val="32"/>
          <w:lang w:bidi="ar-SY"/>
        </w:rPr>
      </w:pPr>
    </w:p>
    <w:sectPr w:rsidR="00BA4F5A" w:rsidRPr="003D03D7" w:rsidSect="007A438D">
      <w:footerReference w:type="default" r:id="rId14"/>
      <w:pgSz w:w="12240" w:h="15840"/>
      <w:pgMar w:top="1440" w:right="1440" w:bottom="1440" w:left="1440"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67F" w:rsidRDefault="00CD667F" w:rsidP="00D74235">
      <w:pPr>
        <w:spacing w:after="0" w:line="240" w:lineRule="auto"/>
      </w:pPr>
      <w:r>
        <w:separator/>
      </w:r>
    </w:p>
  </w:endnote>
  <w:endnote w:type="continuationSeparator" w:id="1">
    <w:p w:rsidR="00CD667F" w:rsidRDefault="00CD667F" w:rsidP="00D742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04479"/>
      <w:docPartObj>
        <w:docPartGallery w:val="Page Numbers (Bottom of Page)"/>
        <w:docPartUnique/>
      </w:docPartObj>
    </w:sdtPr>
    <w:sdtContent>
      <w:p w:rsidR="0096079D" w:rsidRDefault="00B76CE9">
        <w:pPr>
          <w:pStyle w:val="Footer"/>
        </w:pPr>
        <w:fldSimple w:instr=" PAGE   \* MERGEFORMAT ">
          <w:r w:rsidR="002E2026">
            <w:rPr>
              <w:noProof/>
            </w:rPr>
            <w:t>2</w:t>
          </w:r>
        </w:fldSimple>
      </w:p>
    </w:sdtContent>
  </w:sdt>
  <w:p w:rsidR="0096079D" w:rsidRDefault="00960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67F" w:rsidRDefault="00CD667F" w:rsidP="00D74235">
      <w:pPr>
        <w:spacing w:after="0" w:line="240" w:lineRule="auto"/>
      </w:pPr>
      <w:r>
        <w:separator/>
      </w:r>
    </w:p>
  </w:footnote>
  <w:footnote w:type="continuationSeparator" w:id="1">
    <w:p w:rsidR="00CD667F" w:rsidRDefault="00CD667F" w:rsidP="00D742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artB"/>
      </v:shape>
    </w:pict>
  </w:numPicBullet>
  <w:abstractNum w:abstractNumId="0">
    <w:nsid w:val="033826DA"/>
    <w:multiLevelType w:val="hybridMultilevel"/>
    <w:tmpl w:val="4CE67D7C"/>
    <w:lvl w:ilvl="0" w:tplc="5C50054C">
      <w:start w:val="1"/>
      <w:numFmt w:val="bullet"/>
      <w:lvlText w:val=""/>
      <w:lvlPicBulletId w:val="0"/>
      <w:lvlJc w:val="left"/>
      <w:pPr>
        <w:tabs>
          <w:tab w:val="num" w:pos="720"/>
        </w:tabs>
        <w:ind w:left="720" w:hanging="360"/>
      </w:pPr>
      <w:rPr>
        <w:rFonts w:ascii="Symbol" w:hAnsi="Symbol" w:hint="default"/>
      </w:rPr>
    </w:lvl>
    <w:lvl w:ilvl="1" w:tplc="B560D65C" w:tentative="1">
      <w:start w:val="1"/>
      <w:numFmt w:val="bullet"/>
      <w:lvlText w:val=""/>
      <w:lvlPicBulletId w:val="0"/>
      <w:lvlJc w:val="left"/>
      <w:pPr>
        <w:tabs>
          <w:tab w:val="num" w:pos="1440"/>
        </w:tabs>
        <w:ind w:left="1440" w:hanging="360"/>
      </w:pPr>
      <w:rPr>
        <w:rFonts w:ascii="Symbol" w:hAnsi="Symbol" w:hint="default"/>
      </w:rPr>
    </w:lvl>
    <w:lvl w:ilvl="2" w:tplc="1BB2CF84" w:tentative="1">
      <w:start w:val="1"/>
      <w:numFmt w:val="bullet"/>
      <w:lvlText w:val=""/>
      <w:lvlPicBulletId w:val="0"/>
      <w:lvlJc w:val="left"/>
      <w:pPr>
        <w:tabs>
          <w:tab w:val="num" w:pos="2160"/>
        </w:tabs>
        <w:ind w:left="2160" w:hanging="360"/>
      </w:pPr>
      <w:rPr>
        <w:rFonts w:ascii="Symbol" w:hAnsi="Symbol" w:hint="default"/>
      </w:rPr>
    </w:lvl>
    <w:lvl w:ilvl="3" w:tplc="77C0A4BA" w:tentative="1">
      <w:start w:val="1"/>
      <w:numFmt w:val="bullet"/>
      <w:lvlText w:val=""/>
      <w:lvlPicBulletId w:val="0"/>
      <w:lvlJc w:val="left"/>
      <w:pPr>
        <w:tabs>
          <w:tab w:val="num" w:pos="2880"/>
        </w:tabs>
        <w:ind w:left="2880" w:hanging="360"/>
      </w:pPr>
      <w:rPr>
        <w:rFonts w:ascii="Symbol" w:hAnsi="Symbol" w:hint="default"/>
      </w:rPr>
    </w:lvl>
    <w:lvl w:ilvl="4" w:tplc="0860C0FA" w:tentative="1">
      <w:start w:val="1"/>
      <w:numFmt w:val="bullet"/>
      <w:lvlText w:val=""/>
      <w:lvlPicBulletId w:val="0"/>
      <w:lvlJc w:val="left"/>
      <w:pPr>
        <w:tabs>
          <w:tab w:val="num" w:pos="3600"/>
        </w:tabs>
        <w:ind w:left="3600" w:hanging="360"/>
      </w:pPr>
      <w:rPr>
        <w:rFonts w:ascii="Symbol" w:hAnsi="Symbol" w:hint="default"/>
      </w:rPr>
    </w:lvl>
    <w:lvl w:ilvl="5" w:tplc="BC28CB90" w:tentative="1">
      <w:start w:val="1"/>
      <w:numFmt w:val="bullet"/>
      <w:lvlText w:val=""/>
      <w:lvlPicBulletId w:val="0"/>
      <w:lvlJc w:val="left"/>
      <w:pPr>
        <w:tabs>
          <w:tab w:val="num" w:pos="4320"/>
        </w:tabs>
        <w:ind w:left="4320" w:hanging="360"/>
      </w:pPr>
      <w:rPr>
        <w:rFonts w:ascii="Symbol" w:hAnsi="Symbol" w:hint="default"/>
      </w:rPr>
    </w:lvl>
    <w:lvl w:ilvl="6" w:tplc="D6B8DB8A" w:tentative="1">
      <w:start w:val="1"/>
      <w:numFmt w:val="bullet"/>
      <w:lvlText w:val=""/>
      <w:lvlPicBulletId w:val="0"/>
      <w:lvlJc w:val="left"/>
      <w:pPr>
        <w:tabs>
          <w:tab w:val="num" w:pos="5040"/>
        </w:tabs>
        <w:ind w:left="5040" w:hanging="360"/>
      </w:pPr>
      <w:rPr>
        <w:rFonts w:ascii="Symbol" w:hAnsi="Symbol" w:hint="default"/>
      </w:rPr>
    </w:lvl>
    <w:lvl w:ilvl="7" w:tplc="B54CAB3C" w:tentative="1">
      <w:start w:val="1"/>
      <w:numFmt w:val="bullet"/>
      <w:lvlText w:val=""/>
      <w:lvlPicBulletId w:val="0"/>
      <w:lvlJc w:val="left"/>
      <w:pPr>
        <w:tabs>
          <w:tab w:val="num" w:pos="5760"/>
        </w:tabs>
        <w:ind w:left="5760" w:hanging="360"/>
      </w:pPr>
      <w:rPr>
        <w:rFonts w:ascii="Symbol" w:hAnsi="Symbol" w:hint="default"/>
      </w:rPr>
    </w:lvl>
    <w:lvl w:ilvl="8" w:tplc="B57E50A4" w:tentative="1">
      <w:start w:val="1"/>
      <w:numFmt w:val="bullet"/>
      <w:lvlText w:val=""/>
      <w:lvlPicBulletId w:val="0"/>
      <w:lvlJc w:val="left"/>
      <w:pPr>
        <w:tabs>
          <w:tab w:val="num" w:pos="6480"/>
        </w:tabs>
        <w:ind w:left="6480" w:hanging="360"/>
      </w:pPr>
      <w:rPr>
        <w:rFonts w:ascii="Symbol" w:hAnsi="Symbol" w:hint="default"/>
      </w:rPr>
    </w:lvl>
  </w:abstractNum>
  <w:abstractNum w:abstractNumId="1">
    <w:nsid w:val="03EB02F0"/>
    <w:multiLevelType w:val="hybridMultilevel"/>
    <w:tmpl w:val="C204B144"/>
    <w:lvl w:ilvl="0" w:tplc="0D00275C">
      <w:start w:val="1"/>
      <w:numFmt w:val="bullet"/>
      <w:lvlText w:val="•"/>
      <w:lvlJc w:val="left"/>
      <w:pPr>
        <w:tabs>
          <w:tab w:val="num" w:pos="720"/>
        </w:tabs>
        <w:ind w:left="720" w:hanging="360"/>
      </w:pPr>
      <w:rPr>
        <w:rFonts w:ascii="Times New Roman" w:hAnsi="Times New Roman" w:hint="default"/>
      </w:rPr>
    </w:lvl>
    <w:lvl w:ilvl="1" w:tplc="79D2119C" w:tentative="1">
      <w:start w:val="1"/>
      <w:numFmt w:val="bullet"/>
      <w:lvlText w:val="•"/>
      <w:lvlJc w:val="left"/>
      <w:pPr>
        <w:tabs>
          <w:tab w:val="num" w:pos="1440"/>
        </w:tabs>
        <w:ind w:left="1440" w:hanging="360"/>
      </w:pPr>
      <w:rPr>
        <w:rFonts w:ascii="Times New Roman" w:hAnsi="Times New Roman" w:hint="default"/>
      </w:rPr>
    </w:lvl>
    <w:lvl w:ilvl="2" w:tplc="E2E8A00A" w:tentative="1">
      <w:start w:val="1"/>
      <w:numFmt w:val="bullet"/>
      <w:lvlText w:val="•"/>
      <w:lvlJc w:val="left"/>
      <w:pPr>
        <w:tabs>
          <w:tab w:val="num" w:pos="2160"/>
        </w:tabs>
        <w:ind w:left="2160" w:hanging="360"/>
      </w:pPr>
      <w:rPr>
        <w:rFonts w:ascii="Times New Roman" w:hAnsi="Times New Roman" w:hint="default"/>
      </w:rPr>
    </w:lvl>
    <w:lvl w:ilvl="3" w:tplc="3600FEB2" w:tentative="1">
      <w:start w:val="1"/>
      <w:numFmt w:val="bullet"/>
      <w:lvlText w:val="•"/>
      <w:lvlJc w:val="left"/>
      <w:pPr>
        <w:tabs>
          <w:tab w:val="num" w:pos="2880"/>
        </w:tabs>
        <w:ind w:left="2880" w:hanging="360"/>
      </w:pPr>
      <w:rPr>
        <w:rFonts w:ascii="Times New Roman" w:hAnsi="Times New Roman" w:hint="default"/>
      </w:rPr>
    </w:lvl>
    <w:lvl w:ilvl="4" w:tplc="97424B70" w:tentative="1">
      <w:start w:val="1"/>
      <w:numFmt w:val="bullet"/>
      <w:lvlText w:val="•"/>
      <w:lvlJc w:val="left"/>
      <w:pPr>
        <w:tabs>
          <w:tab w:val="num" w:pos="3600"/>
        </w:tabs>
        <w:ind w:left="3600" w:hanging="360"/>
      </w:pPr>
      <w:rPr>
        <w:rFonts w:ascii="Times New Roman" w:hAnsi="Times New Roman" w:hint="default"/>
      </w:rPr>
    </w:lvl>
    <w:lvl w:ilvl="5" w:tplc="97703560" w:tentative="1">
      <w:start w:val="1"/>
      <w:numFmt w:val="bullet"/>
      <w:lvlText w:val="•"/>
      <w:lvlJc w:val="left"/>
      <w:pPr>
        <w:tabs>
          <w:tab w:val="num" w:pos="4320"/>
        </w:tabs>
        <w:ind w:left="4320" w:hanging="360"/>
      </w:pPr>
      <w:rPr>
        <w:rFonts w:ascii="Times New Roman" w:hAnsi="Times New Roman" w:hint="default"/>
      </w:rPr>
    </w:lvl>
    <w:lvl w:ilvl="6" w:tplc="30C41DA6" w:tentative="1">
      <w:start w:val="1"/>
      <w:numFmt w:val="bullet"/>
      <w:lvlText w:val="•"/>
      <w:lvlJc w:val="left"/>
      <w:pPr>
        <w:tabs>
          <w:tab w:val="num" w:pos="5040"/>
        </w:tabs>
        <w:ind w:left="5040" w:hanging="360"/>
      </w:pPr>
      <w:rPr>
        <w:rFonts w:ascii="Times New Roman" w:hAnsi="Times New Roman" w:hint="default"/>
      </w:rPr>
    </w:lvl>
    <w:lvl w:ilvl="7" w:tplc="F46A42CA" w:tentative="1">
      <w:start w:val="1"/>
      <w:numFmt w:val="bullet"/>
      <w:lvlText w:val="•"/>
      <w:lvlJc w:val="left"/>
      <w:pPr>
        <w:tabs>
          <w:tab w:val="num" w:pos="5760"/>
        </w:tabs>
        <w:ind w:left="5760" w:hanging="360"/>
      </w:pPr>
      <w:rPr>
        <w:rFonts w:ascii="Times New Roman" w:hAnsi="Times New Roman" w:hint="default"/>
      </w:rPr>
    </w:lvl>
    <w:lvl w:ilvl="8" w:tplc="BBA070FA"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9D0641"/>
    <w:multiLevelType w:val="hybridMultilevel"/>
    <w:tmpl w:val="5CBE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DB30D6"/>
    <w:multiLevelType w:val="hybridMultilevel"/>
    <w:tmpl w:val="70A00CB6"/>
    <w:lvl w:ilvl="0" w:tplc="23060BE0">
      <w:start w:val="1"/>
      <w:numFmt w:val="decimal"/>
      <w:lvlText w:val="(%1)"/>
      <w:lvlJc w:val="left"/>
      <w:pPr>
        <w:tabs>
          <w:tab w:val="num" w:pos="720"/>
        </w:tabs>
        <w:ind w:left="720" w:hanging="360"/>
      </w:pPr>
    </w:lvl>
    <w:lvl w:ilvl="1" w:tplc="FAFC4DCC">
      <w:start w:val="1"/>
      <w:numFmt w:val="decimal"/>
      <w:lvlText w:val="(%2)"/>
      <w:lvlJc w:val="left"/>
      <w:pPr>
        <w:tabs>
          <w:tab w:val="num" w:pos="1440"/>
        </w:tabs>
        <w:ind w:left="1440" w:hanging="360"/>
      </w:pPr>
    </w:lvl>
    <w:lvl w:ilvl="2" w:tplc="FC525CA6" w:tentative="1">
      <w:start w:val="1"/>
      <w:numFmt w:val="decimal"/>
      <w:lvlText w:val="(%3)"/>
      <w:lvlJc w:val="left"/>
      <w:pPr>
        <w:tabs>
          <w:tab w:val="num" w:pos="2160"/>
        </w:tabs>
        <w:ind w:left="2160" w:hanging="360"/>
      </w:pPr>
    </w:lvl>
    <w:lvl w:ilvl="3" w:tplc="C8A4C1D4" w:tentative="1">
      <w:start w:val="1"/>
      <w:numFmt w:val="decimal"/>
      <w:lvlText w:val="(%4)"/>
      <w:lvlJc w:val="left"/>
      <w:pPr>
        <w:tabs>
          <w:tab w:val="num" w:pos="2880"/>
        </w:tabs>
        <w:ind w:left="2880" w:hanging="360"/>
      </w:pPr>
    </w:lvl>
    <w:lvl w:ilvl="4" w:tplc="93C69374" w:tentative="1">
      <w:start w:val="1"/>
      <w:numFmt w:val="decimal"/>
      <w:lvlText w:val="(%5)"/>
      <w:lvlJc w:val="left"/>
      <w:pPr>
        <w:tabs>
          <w:tab w:val="num" w:pos="3600"/>
        </w:tabs>
        <w:ind w:left="3600" w:hanging="360"/>
      </w:pPr>
    </w:lvl>
    <w:lvl w:ilvl="5" w:tplc="564C0D44" w:tentative="1">
      <w:start w:val="1"/>
      <w:numFmt w:val="decimal"/>
      <w:lvlText w:val="(%6)"/>
      <w:lvlJc w:val="left"/>
      <w:pPr>
        <w:tabs>
          <w:tab w:val="num" w:pos="4320"/>
        </w:tabs>
        <w:ind w:left="4320" w:hanging="360"/>
      </w:pPr>
    </w:lvl>
    <w:lvl w:ilvl="6" w:tplc="5114C378" w:tentative="1">
      <w:start w:val="1"/>
      <w:numFmt w:val="decimal"/>
      <w:lvlText w:val="(%7)"/>
      <w:lvlJc w:val="left"/>
      <w:pPr>
        <w:tabs>
          <w:tab w:val="num" w:pos="5040"/>
        </w:tabs>
        <w:ind w:left="5040" w:hanging="360"/>
      </w:pPr>
    </w:lvl>
    <w:lvl w:ilvl="7" w:tplc="437085AC" w:tentative="1">
      <w:start w:val="1"/>
      <w:numFmt w:val="decimal"/>
      <w:lvlText w:val="(%8)"/>
      <w:lvlJc w:val="left"/>
      <w:pPr>
        <w:tabs>
          <w:tab w:val="num" w:pos="5760"/>
        </w:tabs>
        <w:ind w:left="5760" w:hanging="360"/>
      </w:pPr>
    </w:lvl>
    <w:lvl w:ilvl="8" w:tplc="AF8ABCF8" w:tentative="1">
      <w:start w:val="1"/>
      <w:numFmt w:val="decimal"/>
      <w:lvlText w:val="(%9)"/>
      <w:lvlJc w:val="left"/>
      <w:pPr>
        <w:tabs>
          <w:tab w:val="num" w:pos="6480"/>
        </w:tabs>
        <w:ind w:left="6480" w:hanging="360"/>
      </w:pPr>
    </w:lvl>
  </w:abstractNum>
  <w:abstractNum w:abstractNumId="4">
    <w:nsid w:val="60590F5A"/>
    <w:multiLevelType w:val="hybridMultilevel"/>
    <w:tmpl w:val="1FF8D7EE"/>
    <w:lvl w:ilvl="0" w:tplc="47A615CA">
      <w:start w:val="1"/>
      <w:numFmt w:val="bullet"/>
      <w:lvlText w:val="•"/>
      <w:lvlJc w:val="left"/>
      <w:pPr>
        <w:tabs>
          <w:tab w:val="num" w:pos="720"/>
        </w:tabs>
        <w:ind w:left="720" w:hanging="360"/>
      </w:pPr>
      <w:rPr>
        <w:rFonts w:ascii="Times New Roman" w:hAnsi="Times New Roman" w:hint="default"/>
      </w:rPr>
    </w:lvl>
    <w:lvl w:ilvl="1" w:tplc="5D0067A8" w:tentative="1">
      <w:start w:val="1"/>
      <w:numFmt w:val="bullet"/>
      <w:lvlText w:val="•"/>
      <w:lvlJc w:val="left"/>
      <w:pPr>
        <w:tabs>
          <w:tab w:val="num" w:pos="1440"/>
        </w:tabs>
        <w:ind w:left="1440" w:hanging="360"/>
      </w:pPr>
      <w:rPr>
        <w:rFonts w:ascii="Times New Roman" w:hAnsi="Times New Roman" w:hint="default"/>
      </w:rPr>
    </w:lvl>
    <w:lvl w:ilvl="2" w:tplc="FD6CB258" w:tentative="1">
      <w:start w:val="1"/>
      <w:numFmt w:val="bullet"/>
      <w:lvlText w:val="•"/>
      <w:lvlJc w:val="left"/>
      <w:pPr>
        <w:tabs>
          <w:tab w:val="num" w:pos="2160"/>
        </w:tabs>
        <w:ind w:left="2160" w:hanging="360"/>
      </w:pPr>
      <w:rPr>
        <w:rFonts w:ascii="Times New Roman" w:hAnsi="Times New Roman" w:hint="default"/>
      </w:rPr>
    </w:lvl>
    <w:lvl w:ilvl="3" w:tplc="72E8D198" w:tentative="1">
      <w:start w:val="1"/>
      <w:numFmt w:val="bullet"/>
      <w:lvlText w:val="•"/>
      <w:lvlJc w:val="left"/>
      <w:pPr>
        <w:tabs>
          <w:tab w:val="num" w:pos="2880"/>
        </w:tabs>
        <w:ind w:left="2880" w:hanging="360"/>
      </w:pPr>
      <w:rPr>
        <w:rFonts w:ascii="Times New Roman" w:hAnsi="Times New Roman" w:hint="default"/>
      </w:rPr>
    </w:lvl>
    <w:lvl w:ilvl="4" w:tplc="643E1282" w:tentative="1">
      <w:start w:val="1"/>
      <w:numFmt w:val="bullet"/>
      <w:lvlText w:val="•"/>
      <w:lvlJc w:val="left"/>
      <w:pPr>
        <w:tabs>
          <w:tab w:val="num" w:pos="3600"/>
        </w:tabs>
        <w:ind w:left="3600" w:hanging="360"/>
      </w:pPr>
      <w:rPr>
        <w:rFonts w:ascii="Times New Roman" w:hAnsi="Times New Roman" w:hint="default"/>
      </w:rPr>
    </w:lvl>
    <w:lvl w:ilvl="5" w:tplc="4210F412" w:tentative="1">
      <w:start w:val="1"/>
      <w:numFmt w:val="bullet"/>
      <w:lvlText w:val="•"/>
      <w:lvlJc w:val="left"/>
      <w:pPr>
        <w:tabs>
          <w:tab w:val="num" w:pos="4320"/>
        </w:tabs>
        <w:ind w:left="4320" w:hanging="360"/>
      </w:pPr>
      <w:rPr>
        <w:rFonts w:ascii="Times New Roman" w:hAnsi="Times New Roman" w:hint="default"/>
      </w:rPr>
    </w:lvl>
    <w:lvl w:ilvl="6" w:tplc="E7AE8096" w:tentative="1">
      <w:start w:val="1"/>
      <w:numFmt w:val="bullet"/>
      <w:lvlText w:val="•"/>
      <w:lvlJc w:val="left"/>
      <w:pPr>
        <w:tabs>
          <w:tab w:val="num" w:pos="5040"/>
        </w:tabs>
        <w:ind w:left="5040" w:hanging="360"/>
      </w:pPr>
      <w:rPr>
        <w:rFonts w:ascii="Times New Roman" w:hAnsi="Times New Roman" w:hint="default"/>
      </w:rPr>
    </w:lvl>
    <w:lvl w:ilvl="7" w:tplc="86D0386C" w:tentative="1">
      <w:start w:val="1"/>
      <w:numFmt w:val="bullet"/>
      <w:lvlText w:val="•"/>
      <w:lvlJc w:val="left"/>
      <w:pPr>
        <w:tabs>
          <w:tab w:val="num" w:pos="5760"/>
        </w:tabs>
        <w:ind w:left="5760" w:hanging="360"/>
      </w:pPr>
      <w:rPr>
        <w:rFonts w:ascii="Times New Roman" w:hAnsi="Times New Roman" w:hint="default"/>
      </w:rPr>
    </w:lvl>
    <w:lvl w:ilvl="8" w:tplc="FF6EC6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6C6C48E7"/>
    <w:multiLevelType w:val="hybridMultilevel"/>
    <w:tmpl w:val="00EA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6035B"/>
    <w:multiLevelType w:val="hybridMultilevel"/>
    <w:tmpl w:val="DF242216"/>
    <w:lvl w:ilvl="0" w:tplc="02B40948">
      <w:start w:val="1"/>
      <w:numFmt w:val="bullet"/>
      <w:lvlText w:val="•"/>
      <w:lvlJc w:val="left"/>
      <w:pPr>
        <w:tabs>
          <w:tab w:val="num" w:pos="720"/>
        </w:tabs>
        <w:ind w:left="720" w:hanging="360"/>
      </w:pPr>
      <w:rPr>
        <w:rFonts w:ascii="Times New Roman" w:hAnsi="Times New Roman" w:hint="default"/>
      </w:rPr>
    </w:lvl>
    <w:lvl w:ilvl="1" w:tplc="6DD4CDAA" w:tentative="1">
      <w:start w:val="1"/>
      <w:numFmt w:val="bullet"/>
      <w:lvlText w:val="•"/>
      <w:lvlJc w:val="left"/>
      <w:pPr>
        <w:tabs>
          <w:tab w:val="num" w:pos="1440"/>
        </w:tabs>
        <w:ind w:left="1440" w:hanging="360"/>
      </w:pPr>
      <w:rPr>
        <w:rFonts w:ascii="Times New Roman" w:hAnsi="Times New Roman" w:hint="default"/>
      </w:rPr>
    </w:lvl>
    <w:lvl w:ilvl="2" w:tplc="9D6CD35E" w:tentative="1">
      <w:start w:val="1"/>
      <w:numFmt w:val="bullet"/>
      <w:lvlText w:val="•"/>
      <w:lvlJc w:val="left"/>
      <w:pPr>
        <w:tabs>
          <w:tab w:val="num" w:pos="2160"/>
        </w:tabs>
        <w:ind w:left="2160" w:hanging="360"/>
      </w:pPr>
      <w:rPr>
        <w:rFonts w:ascii="Times New Roman" w:hAnsi="Times New Roman" w:hint="default"/>
      </w:rPr>
    </w:lvl>
    <w:lvl w:ilvl="3" w:tplc="78BAF3C4" w:tentative="1">
      <w:start w:val="1"/>
      <w:numFmt w:val="bullet"/>
      <w:lvlText w:val="•"/>
      <w:lvlJc w:val="left"/>
      <w:pPr>
        <w:tabs>
          <w:tab w:val="num" w:pos="2880"/>
        </w:tabs>
        <w:ind w:left="2880" w:hanging="360"/>
      </w:pPr>
      <w:rPr>
        <w:rFonts w:ascii="Times New Roman" w:hAnsi="Times New Roman" w:hint="default"/>
      </w:rPr>
    </w:lvl>
    <w:lvl w:ilvl="4" w:tplc="482A0400" w:tentative="1">
      <w:start w:val="1"/>
      <w:numFmt w:val="bullet"/>
      <w:lvlText w:val="•"/>
      <w:lvlJc w:val="left"/>
      <w:pPr>
        <w:tabs>
          <w:tab w:val="num" w:pos="3600"/>
        </w:tabs>
        <w:ind w:left="3600" w:hanging="360"/>
      </w:pPr>
      <w:rPr>
        <w:rFonts w:ascii="Times New Roman" w:hAnsi="Times New Roman" w:hint="default"/>
      </w:rPr>
    </w:lvl>
    <w:lvl w:ilvl="5" w:tplc="BBF42604" w:tentative="1">
      <w:start w:val="1"/>
      <w:numFmt w:val="bullet"/>
      <w:lvlText w:val="•"/>
      <w:lvlJc w:val="left"/>
      <w:pPr>
        <w:tabs>
          <w:tab w:val="num" w:pos="4320"/>
        </w:tabs>
        <w:ind w:left="4320" w:hanging="360"/>
      </w:pPr>
      <w:rPr>
        <w:rFonts w:ascii="Times New Roman" w:hAnsi="Times New Roman" w:hint="default"/>
      </w:rPr>
    </w:lvl>
    <w:lvl w:ilvl="6" w:tplc="EF16CF0E" w:tentative="1">
      <w:start w:val="1"/>
      <w:numFmt w:val="bullet"/>
      <w:lvlText w:val="•"/>
      <w:lvlJc w:val="left"/>
      <w:pPr>
        <w:tabs>
          <w:tab w:val="num" w:pos="5040"/>
        </w:tabs>
        <w:ind w:left="5040" w:hanging="360"/>
      </w:pPr>
      <w:rPr>
        <w:rFonts w:ascii="Times New Roman" w:hAnsi="Times New Roman" w:hint="default"/>
      </w:rPr>
    </w:lvl>
    <w:lvl w:ilvl="7" w:tplc="FF642E4C" w:tentative="1">
      <w:start w:val="1"/>
      <w:numFmt w:val="bullet"/>
      <w:lvlText w:val="•"/>
      <w:lvlJc w:val="left"/>
      <w:pPr>
        <w:tabs>
          <w:tab w:val="num" w:pos="5760"/>
        </w:tabs>
        <w:ind w:left="5760" w:hanging="360"/>
      </w:pPr>
      <w:rPr>
        <w:rFonts w:ascii="Times New Roman" w:hAnsi="Times New Roman" w:hint="default"/>
      </w:rPr>
    </w:lvl>
    <w:lvl w:ilvl="8" w:tplc="8E1062F0"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6"/>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4F5A"/>
    <w:rsid w:val="00033470"/>
    <w:rsid w:val="000854FD"/>
    <w:rsid w:val="00095ABC"/>
    <w:rsid w:val="000B172F"/>
    <w:rsid w:val="000C0C35"/>
    <w:rsid w:val="00127241"/>
    <w:rsid w:val="001B3F90"/>
    <w:rsid w:val="001F1C7E"/>
    <w:rsid w:val="00227BA0"/>
    <w:rsid w:val="00234563"/>
    <w:rsid w:val="002D5BCB"/>
    <w:rsid w:val="002E2026"/>
    <w:rsid w:val="00376C0C"/>
    <w:rsid w:val="003972BB"/>
    <w:rsid w:val="003D03D7"/>
    <w:rsid w:val="003D120B"/>
    <w:rsid w:val="003E1E03"/>
    <w:rsid w:val="004032BA"/>
    <w:rsid w:val="00424762"/>
    <w:rsid w:val="00480322"/>
    <w:rsid w:val="0048542B"/>
    <w:rsid w:val="004D3EA8"/>
    <w:rsid w:val="004D70F2"/>
    <w:rsid w:val="00532CFA"/>
    <w:rsid w:val="00536A0A"/>
    <w:rsid w:val="00560149"/>
    <w:rsid w:val="00574092"/>
    <w:rsid w:val="00587F3B"/>
    <w:rsid w:val="00590AAD"/>
    <w:rsid w:val="00594E3C"/>
    <w:rsid w:val="0072253D"/>
    <w:rsid w:val="0077485D"/>
    <w:rsid w:val="007925FA"/>
    <w:rsid w:val="007A438D"/>
    <w:rsid w:val="007B7237"/>
    <w:rsid w:val="008709AD"/>
    <w:rsid w:val="00897929"/>
    <w:rsid w:val="008D0042"/>
    <w:rsid w:val="00921345"/>
    <w:rsid w:val="00940C80"/>
    <w:rsid w:val="00944239"/>
    <w:rsid w:val="0096079D"/>
    <w:rsid w:val="00986933"/>
    <w:rsid w:val="009D52CE"/>
    <w:rsid w:val="009E263A"/>
    <w:rsid w:val="00A44E71"/>
    <w:rsid w:val="00A62D78"/>
    <w:rsid w:val="00A979AF"/>
    <w:rsid w:val="00B557B9"/>
    <w:rsid w:val="00B76CE9"/>
    <w:rsid w:val="00BA4F5A"/>
    <w:rsid w:val="00BC61F2"/>
    <w:rsid w:val="00BE21C6"/>
    <w:rsid w:val="00C02E03"/>
    <w:rsid w:val="00C11CA8"/>
    <w:rsid w:val="00CD667F"/>
    <w:rsid w:val="00D15823"/>
    <w:rsid w:val="00D64C50"/>
    <w:rsid w:val="00D74235"/>
    <w:rsid w:val="00E03E79"/>
    <w:rsid w:val="00E10382"/>
    <w:rsid w:val="00E13DAE"/>
    <w:rsid w:val="00E729CA"/>
    <w:rsid w:val="00E91A26"/>
    <w:rsid w:val="00EB632A"/>
    <w:rsid w:val="00EF6A5D"/>
    <w:rsid w:val="00FA4D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235"/>
  </w:style>
  <w:style w:type="paragraph" w:styleId="Footer">
    <w:name w:val="footer"/>
    <w:basedOn w:val="Normal"/>
    <w:link w:val="FooterChar"/>
    <w:uiPriority w:val="99"/>
    <w:unhideWhenUsed/>
    <w:rsid w:val="00D74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235"/>
  </w:style>
  <w:style w:type="table" w:styleId="TableGrid">
    <w:name w:val="Table Grid"/>
    <w:basedOn w:val="TableNormal"/>
    <w:uiPriority w:val="59"/>
    <w:rsid w:val="003E1E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80322"/>
    <w:rPr>
      <w:color w:val="0000FF" w:themeColor="hyperlink"/>
      <w:u w:val="single"/>
    </w:rPr>
  </w:style>
  <w:style w:type="paragraph" w:styleId="FootnoteText">
    <w:name w:val="footnote text"/>
    <w:basedOn w:val="Normal"/>
    <w:link w:val="FootnoteTextChar"/>
    <w:semiHidden/>
    <w:rsid w:val="00480322"/>
    <w:rPr>
      <w:rFonts w:ascii="Calibri" w:eastAsia="Times New Roman" w:hAnsi="Calibri" w:cs="Arial"/>
      <w:sz w:val="20"/>
      <w:szCs w:val="20"/>
      <w:lang w:bidi="en-US"/>
    </w:rPr>
  </w:style>
  <w:style w:type="character" w:customStyle="1" w:styleId="FootnoteTextChar">
    <w:name w:val="Footnote Text Char"/>
    <w:basedOn w:val="DefaultParagraphFont"/>
    <w:link w:val="FootnoteText"/>
    <w:semiHidden/>
    <w:rsid w:val="00480322"/>
    <w:rPr>
      <w:rFonts w:ascii="Calibri" w:eastAsia="Times New Roman" w:hAnsi="Calibri" w:cs="Arial"/>
      <w:sz w:val="20"/>
      <w:szCs w:val="20"/>
      <w:lang w:bidi="en-US"/>
    </w:rPr>
  </w:style>
  <w:style w:type="character" w:styleId="FootnoteReference">
    <w:name w:val="footnote reference"/>
    <w:basedOn w:val="DefaultParagraphFont"/>
    <w:semiHidden/>
    <w:rsid w:val="00480322"/>
    <w:rPr>
      <w:vertAlign w:val="superscript"/>
    </w:rPr>
  </w:style>
  <w:style w:type="paragraph" w:styleId="NormalWeb">
    <w:name w:val="Normal (Web)"/>
    <w:basedOn w:val="Normal"/>
    <w:uiPriority w:val="99"/>
    <w:semiHidden/>
    <w:unhideWhenUsed/>
    <w:rsid w:val="0048032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3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470"/>
    <w:rPr>
      <w:rFonts w:ascii="Tahoma" w:hAnsi="Tahoma" w:cs="Tahoma"/>
      <w:sz w:val="16"/>
      <w:szCs w:val="16"/>
    </w:rPr>
  </w:style>
  <w:style w:type="paragraph" w:styleId="ListParagraph">
    <w:name w:val="List Paragraph"/>
    <w:basedOn w:val="Normal"/>
    <w:uiPriority w:val="34"/>
    <w:qFormat/>
    <w:rsid w:val="00033470"/>
    <w:pPr>
      <w:ind w:left="720"/>
      <w:contextualSpacing/>
    </w:pPr>
  </w:style>
</w:styles>
</file>

<file path=word/webSettings.xml><?xml version="1.0" encoding="utf-8"?>
<w:webSettings xmlns:r="http://schemas.openxmlformats.org/officeDocument/2006/relationships" xmlns:w="http://schemas.openxmlformats.org/wordprocessingml/2006/main">
  <w:divs>
    <w:div w:id="7291839">
      <w:bodyDiv w:val="1"/>
      <w:marLeft w:val="0"/>
      <w:marRight w:val="0"/>
      <w:marTop w:val="0"/>
      <w:marBottom w:val="0"/>
      <w:divBdr>
        <w:top w:val="none" w:sz="0" w:space="0" w:color="auto"/>
        <w:left w:val="none" w:sz="0" w:space="0" w:color="auto"/>
        <w:bottom w:val="none" w:sz="0" w:space="0" w:color="auto"/>
        <w:right w:val="none" w:sz="0" w:space="0" w:color="auto"/>
      </w:divBdr>
    </w:div>
    <w:div w:id="167911880">
      <w:bodyDiv w:val="1"/>
      <w:marLeft w:val="0"/>
      <w:marRight w:val="0"/>
      <w:marTop w:val="0"/>
      <w:marBottom w:val="0"/>
      <w:divBdr>
        <w:top w:val="none" w:sz="0" w:space="0" w:color="auto"/>
        <w:left w:val="none" w:sz="0" w:space="0" w:color="auto"/>
        <w:bottom w:val="none" w:sz="0" w:space="0" w:color="auto"/>
        <w:right w:val="none" w:sz="0" w:space="0" w:color="auto"/>
      </w:divBdr>
    </w:div>
    <w:div w:id="414278576">
      <w:bodyDiv w:val="1"/>
      <w:marLeft w:val="0"/>
      <w:marRight w:val="0"/>
      <w:marTop w:val="0"/>
      <w:marBottom w:val="0"/>
      <w:divBdr>
        <w:top w:val="none" w:sz="0" w:space="0" w:color="auto"/>
        <w:left w:val="none" w:sz="0" w:space="0" w:color="auto"/>
        <w:bottom w:val="none" w:sz="0" w:space="0" w:color="auto"/>
        <w:right w:val="none" w:sz="0" w:space="0" w:color="auto"/>
      </w:divBdr>
    </w:div>
    <w:div w:id="426124494">
      <w:bodyDiv w:val="1"/>
      <w:marLeft w:val="0"/>
      <w:marRight w:val="0"/>
      <w:marTop w:val="0"/>
      <w:marBottom w:val="0"/>
      <w:divBdr>
        <w:top w:val="none" w:sz="0" w:space="0" w:color="auto"/>
        <w:left w:val="none" w:sz="0" w:space="0" w:color="auto"/>
        <w:bottom w:val="none" w:sz="0" w:space="0" w:color="auto"/>
        <w:right w:val="none" w:sz="0" w:space="0" w:color="auto"/>
      </w:divBdr>
    </w:div>
    <w:div w:id="429201994">
      <w:bodyDiv w:val="1"/>
      <w:marLeft w:val="0"/>
      <w:marRight w:val="0"/>
      <w:marTop w:val="0"/>
      <w:marBottom w:val="0"/>
      <w:divBdr>
        <w:top w:val="none" w:sz="0" w:space="0" w:color="auto"/>
        <w:left w:val="none" w:sz="0" w:space="0" w:color="auto"/>
        <w:bottom w:val="none" w:sz="0" w:space="0" w:color="auto"/>
        <w:right w:val="none" w:sz="0" w:space="0" w:color="auto"/>
      </w:divBdr>
    </w:div>
    <w:div w:id="617569652">
      <w:bodyDiv w:val="1"/>
      <w:marLeft w:val="0"/>
      <w:marRight w:val="0"/>
      <w:marTop w:val="0"/>
      <w:marBottom w:val="0"/>
      <w:divBdr>
        <w:top w:val="none" w:sz="0" w:space="0" w:color="auto"/>
        <w:left w:val="none" w:sz="0" w:space="0" w:color="auto"/>
        <w:bottom w:val="none" w:sz="0" w:space="0" w:color="auto"/>
        <w:right w:val="none" w:sz="0" w:space="0" w:color="auto"/>
      </w:divBdr>
      <w:divsChild>
        <w:div w:id="292490510">
          <w:marLeft w:val="0"/>
          <w:marRight w:val="547"/>
          <w:marTop w:val="0"/>
          <w:marBottom w:val="0"/>
          <w:divBdr>
            <w:top w:val="none" w:sz="0" w:space="0" w:color="auto"/>
            <w:left w:val="none" w:sz="0" w:space="0" w:color="auto"/>
            <w:bottom w:val="none" w:sz="0" w:space="0" w:color="auto"/>
            <w:right w:val="none" w:sz="0" w:space="0" w:color="auto"/>
          </w:divBdr>
        </w:div>
        <w:div w:id="1260678990">
          <w:marLeft w:val="0"/>
          <w:marRight w:val="547"/>
          <w:marTop w:val="0"/>
          <w:marBottom w:val="0"/>
          <w:divBdr>
            <w:top w:val="none" w:sz="0" w:space="0" w:color="auto"/>
            <w:left w:val="none" w:sz="0" w:space="0" w:color="auto"/>
            <w:bottom w:val="none" w:sz="0" w:space="0" w:color="auto"/>
            <w:right w:val="none" w:sz="0" w:space="0" w:color="auto"/>
          </w:divBdr>
        </w:div>
        <w:div w:id="450394079">
          <w:marLeft w:val="0"/>
          <w:marRight w:val="547"/>
          <w:marTop w:val="0"/>
          <w:marBottom w:val="0"/>
          <w:divBdr>
            <w:top w:val="none" w:sz="0" w:space="0" w:color="auto"/>
            <w:left w:val="none" w:sz="0" w:space="0" w:color="auto"/>
            <w:bottom w:val="none" w:sz="0" w:space="0" w:color="auto"/>
            <w:right w:val="none" w:sz="0" w:space="0" w:color="auto"/>
          </w:divBdr>
        </w:div>
        <w:div w:id="1355306469">
          <w:marLeft w:val="0"/>
          <w:marRight w:val="547"/>
          <w:marTop w:val="0"/>
          <w:marBottom w:val="0"/>
          <w:divBdr>
            <w:top w:val="none" w:sz="0" w:space="0" w:color="auto"/>
            <w:left w:val="none" w:sz="0" w:space="0" w:color="auto"/>
            <w:bottom w:val="none" w:sz="0" w:space="0" w:color="auto"/>
            <w:right w:val="none" w:sz="0" w:space="0" w:color="auto"/>
          </w:divBdr>
        </w:div>
        <w:div w:id="1666088234">
          <w:marLeft w:val="0"/>
          <w:marRight w:val="547"/>
          <w:marTop w:val="0"/>
          <w:marBottom w:val="0"/>
          <w:divBdr>
            <w:top w:val="none" w:sz="0" w:space="0" w:color="auto"/>
            <w:left w:val="none" w:sz="0" w:space="0" w:color="auto"/>
            <w:bottom w:val="none" w:sz="0" w:space="0" w:color="auto"/>
            <w:right w:val="none" w:sz="0" w:space="0" w:color="auto"/>
          </w:divBdr>
        </w:div>
        <w:div w:id="1762875475">
          <w:marLeft w:val="0"/>
          <w:marRight w:val="547"/>
          <w:marTop w:val="0"/>
          <w:marBottom w:val="0"/>
          <w:divBdr>
            <w:top w:val="none" w:sz="0" w:space="0" w:color="auto"/>
            <w:left w:val="none" w:sz="0" w:space="0" w:color="auto"/>
            <w:bottom w:val="none" w:sz="0" w:space="0" w:color="auto"/>
            <w:right w:val="none" w:sz="0" w:space="0" w:color="auto"/>
          </w:divBdr>
        </w:div>
        <w:div w:id="35474893">
          <w:marLeft w:val="0"/>
          <w:marRight w:val="547"/>
          <w:marTop w:val="0"/>
          <w:marBottom w:val="0"/>
          <w:divBdr>
            <w:top w:val="none" w:sz="0" w:space="0" w:color="auto"/>
            <w:left w:val="none" w:sz="0" w:space="0" w:color="auto"/>
            <w:bottom w:val="none" w:sz="0" w:space="0" w:color="auto"/>
            <w:right w:val="none" w:sz="0" w:space="0" w:color="auto"/>
          </w:divBdr>
        </w:div>
        <w:div w:id="1503355788">
          <w:marLeft w:val="0"/>
          <w:marRight w:val="547"/>
          <w:marTop w:val="0"/>
          <w:marBottom w:val="0"/>
          <w:divBdr>
            <w:top w:val="none" w:sz="0" w:space="0" w:color="auto"/>
            <w:left w:val="none" w:sz="0" w:space="0" w:color="auto"/>
            <w:bottom w:val="none" w:sz="0" w:space="0" w:color="auto"/>
            <w:right w:val="none" w:sz="0" w:space="0" w:color="auto"/>
          </w:divBdr>
        </w:div>
        <w:div w:id="310838053">
          <w:marLeft w:val="0"/>
          <w:marRight w:val="547"/>
          <w:marTop w:val="0"/>
          <w:marBottom w:val="0"/>
          <w:divBdr>
            <w:top w:val="none" w:sz="0" w:space="0" w:color="auto"/>
            <w:left w:val="none" w:sz="0" w:space="0" w:color="auto"/>
            <w:bottom w:val="none" w:sz="0" w:space="0" w:color="auto"/>
            <w:right w:val="none" w:sz="0" w:space="0" w:color="auto"/>
          </w:divBdr>
        </w:div>
        <w:div w:id="584219154">
          <w:marLeft w:val="0"/>
          <w:marRight w:val="547"/>
          <w:marTop w:val="0"/>
          <w:marBottom w:val="0"/>
          <w:divBdr>
            <w:top w:val="none" w:sz="0" w:space="0" w:color="auto"/>
            <w:left w:val="none" w:sz="0" w:space="0" w:color="auto"/>
            <w:bottom w:val="none" w:sz="0" w:space="0" w:color="auto"/>
            <w:right w:val="none" w:sz="0" w:space="0" w:color="auto"/>
          </w:divBdr>
        </w:div>
      </w:divsChild>
    </w:div>
    <w:div w:id="845365749">
      <w:bodyDiv w:val="1"/>
      <w:marLeft w:val="0"/>
      <w:marRight w:val="0"/>
      <w:marTop w:val="0"/>
      <w:marBottom w:val="0"/>
      <w:divBdr>
        <w:top w:val="none" w:sz="0" w:space="0" w:color="auto"/>
        <w:left w:val="none" w:sz="0" w:space="0" w:color="auto"/>
        <w:bottom w:val="none" w:sz="0" w:space="0" w:color="auto"/>
        <w:right w:val="none" w:sz="0" w:space="0" w:color="auto"/>
      </w:divBdr>
    </w:div>
    <w:div w:id="963855085">
      <w:bodyDiv w:val="1"/>
      <w:marLeft w:val="0"/>
      <w:marRight w:val="0"/>
      <w:marTop w:val="0"/>
      <w:marBottom w:val="0"/>
      <w:divBdr>
        <w:top w:val="none" w:sz="0" w:space="0" w:color="auto"/>
        <w:left w:val="none" w:sz="0" w:space="0" w:color="auto"/>
        <w:bottom w:val="none" w:sz="0" w:space="0" w:color="auto"/>
        <w:right w:val="none" w:sz="0" w:space="0" w:color="auto"/>
      </w:divBdr>
    </w:div>
    <w:div w:id="1302807089">
      <w:bodyDiv w:val="1"/>
      <w:marLeft w:val="0"/>
      <w:marRight w:val="0"/>
      <w:marTop w:val="0"/>
      <w:marBottom w:val="0"/>
      <w:divBdr>
        <w:top w:val="none" w:sz="0" w:space="0" w:color="auto"/>
        <w:left w:val="none" w:sz="0" w:space="0" w:color="auto"/>
        <w:bottom w:val="none" w:sz="0" w:space="0" w:color="auto"/>
        <w:right w:val="none" w:sz="0" w:space="0" w:color="auto"/>
      </w:divBdr>
    </w:div>
    <w:div w:id="1453329275">
      <w:bodyDiv w:val="1"/>
      <w:marLeft w:val="0"/>
      <w:marRight w:val="0"/>
      <w:marTop w:val="0"/>
      <w:marBottom w:val="0"/>
      <w:divBdr>
        <w:top w:val="none" w:sz="0" w:space="0" w:color="auto"/>
        <w:left w:val="none" w:sz="0" w:space="0" w:color="auto"/>
        <w:bottom w:val="none" w:sz="0" w:space="0" w:color="auto"/>
        <w:right w:val="none" w:sz="0" w:space="0" w:color="auto"/>
      </w:divBdr>
    </w:div>
    <w:div w:id="1453596802">
      <w:bodyDiv w:val="1"/>
      <w:marLeft w:val="0"/>
      <w:marRight w:val="0"/>
      <w:marTop w:val="0"/>
      <w:marBottom w:val="0"/>
      <w:divBdr>
        <w:top w:val="none" w:sz="0" w:space="0" w:color="auto"/>
        <w:left w:val="none" w:sz="0" w:space="0" w:color="auto"/>
        <w:bottom w:val="none" w:sz="0" w:space="0" w:color="auto"/>
        <w:right w:val="none" w:sz="0" w:space="0" w:color="auto"/>
      </w:divBdr>
      <w:divsChild>
        <w:div w:id="1936664626">
          <w:marLeft w:val="0"/>
          <w:marRight w:val="720"/>
          <w:marTop w:val="0"/>
          <w:marBottom w:val="0"/>
          <w:divBdr>
            <w:top w:val="none" w:sz="0" w:space="0" w:color="auto"/>
            <w:left w:val="none" w:sz="0" w:space="0" w:color="auto"/>
            <w:bottom w:val="none" w:sz="0" w:space="0" w:color="auto"/>
            <w:right w:val="none" w:sz="0" w:space="0" w:color="auto"/>
          </w:divBdr>
        </w:div>
        <w:div w:id="413429788">
          <w:marLeft w:val="0"/>
          <w:marRight w:val="720"/>
          <w:marTop w:val="0"/>
          <w:marBottom w:val="0"/>
          <w:divBdr>
            <w:top w:val="none" w:sz="0" w:space="0" w:color="auto"/>
            <w:left w:val="none" w:sz="0" w:space="0" w:color="auto"/>
            <w:bottom w:val="none" w:sz="0" w:space="0" w:color="auto"/>
            <w:right w:val="none" w:sz="0" w:space="0" w:color="auto"/>
          </w:divBdr>
        </w:div>
        <w:div w:id="111749330">
          <w:marLeft w:val="0"/>
          <w:marRight w:val="720"/>
          <w:marTop w:val="0"/>
          <w:marBottom w:val="0"/>
          <w:divBdr>
            <w:top w:val="none" w:sz="0" w:space="0" w:color="auto"/>
            <w:left w:val="none" w:sz="0" w:space="0" w:color="auto"/>
            <w:bottom w:val="none" w:sz="0" w:space="0" w:color="auto"/>
            <w:right w:val="none" w:sz="0" w:space="0" w:color="auto"/>
          </w:divBdr>
        </w:div>
        <w:div w:id="652834253">
          <w:marLeft w:val="0"/>
          <w:marRight w:val="720"/>
          <w:marTop w:val="0"/>
          <w:marBottom w:val="0"/>
          <w:divBdr>
            <w:top w:val="none" w:sz="0" w:space="0" w:color="auto"/>
            <w:left w:val="none" w:sz="0" w:space="0" w:color="auto"/>
            <w:bottom w:val="none" w:sz="0" w:space="0" w:color="auto"/>
            <w:right w:val="none" w:sz="0" w:space="0" w:color="auto"/>
          </w:divBdr>
        </w:div>
      </w:divsChild>
    </w:div>
    <w:div w:id="1673683990">
      <w:bodyDiv w:val="1"/>
      <w:marLeft w:val="0"/>
      <w:marRight w:val="0"/>
      <w:marTop w:val="0"/>
      <w:marBottom w:val="0"/>
      <w:divBdr>
        <w:top w:val="none" w:sz="0" w:space="0" w:color="auto"/>
        <w:left w:val="none" w:sz="0" w:space="0" w:color="auto"/>
        <w:bottom w:val="none" w:sz="0" w:space="0" w:color="auto"/>
        <w:right w:val="none" w:sz="0" w:space="0" w:color="auto"/>
      </w:divBdr>
    </w:div>
    <w:div w:id="1680812995">
      <w:bodyDiv w:val="1"/>
      <w:marLeft w:val="0"/>
      <w:marRight w:val="0"/>
      <w:marTop w:val="0"/>
      <w:marBottom w:val="0"/>
      <w:divBdr>
        <w:top w:val="none" w:sz="0" w:space="0" w:color="auto"/>
        <w:left w:val="none" w:sz="0" w:space="0" w:color="auto"/>
        <w:bottom w:val="none" w:sz="0" w:space="0" w:color="auto"/>
        <w:right w:val="none" w:sz="0" w:space="0" w:color="auto"/>
      </w:divBdr>
    </w:div>
    <w:div w:id="1726828619">
      <w:bodyDiv w:val="1"/>
      <w:marLeft w:val="0"/>
      <w:marRight w:val="0"/>
      <w:marTop w:val="0"/>
      <w:marBottom w:val="0"/>
      <w:divBdr>
        <w:top w:val="none" w:sz="0" w:space="0" w:color="auto"/>
        <w:left w:val="none" w:sz="0" w:space="0" w:color="auto"/>
        <w:bottom w:val="none" w:sz="0" w:space="0" w:color="auto"/>
        <w:right w:val="none" w:sz="0" w:space="0" w:color="auto"/>
      </w:divBdr>
      <w:divsChild>
        <w:div w:id="2136672332">
          <w:marLeft w:val="0"/>
          <w:marRight w:val="562"/>
          <w:marTop w:val="58"/>
          <w:marBottom w:val="0"/>
          <w:divBdr>
            <w:top w:val="none" w:sz="0" w:space="0" w:color="auto"/>
            <w:left w:val="none" w:sz="0" w:space="0" w:color="auto"/>
            <w:bottom w:val="none" w:sz="0" w:space="0" w:color="auto"/>
            <w:right w:val="none" w:sz="0" w:space="0" w:color="auto"/>
          </w:divBdr>
        </w:div>
      </w:divsChild>
    </w:div>
    <w:div w:id="1762600495">
      <w:bodyDiv w:val="1"/>
      <w:marLeft w:val="0"/>
      <w:marRight w:val="0"/>
      <w:marTop w:val="0"/>
      <w:marBottom w:val="0"/>
      <w:divBdr>
        <w:top w:val="none" w:sz="0" w:space="0" w:color="auto"/>
        <w:left w:val="none" w:sz="0" w:space="0" w:color="auto"/>
        <w:bottom w:val="none" w:sz="0" w:space="0" w:color="auto"/>
        <w:right w:val="none" w:sz="0" w:space="0" w:color="auto"/>
      </w:divBdr>
    </w:div>
    <w:div w:id="1802532674">
      <w:bodyDiv w:val="1"/>
      <w:marLeft w:val="0"/>
      <w:marRight w:val="0"/>
      <w:marTop w:val="0"/>
      <w:marBottom w:val="0"/>
      <w:divBdr>
        <w:top w:val="none" w:sz="0" w:space="0" w:color="auto"/>
        <w:left w:val="none" w:sz="0" w:space="0" w:color="auto"/>
        <w:bottom w:val="none" w:sz="0" w:space="0" w:color="auto"/>
        <w:right w:val="none" w:sz="0" w:space="0" w:color="auto"/>
      </w:divBdr>
    </w:div>
    <w:div w:id="2099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ii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riastep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abia.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8BCF03F-B09F-49FA-BF1E-279F14411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20</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19944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Farouk</dc:creator>
  <cp:keywords/>
  <dc:description/>
  <cp:lastModifiedBy>Farouk</cp:lastModifiedBy>
  <cp:revision>33</cp:revision>
  <dcterms:created xsi:type="dcterms:W3CDTF">2010-05-14T08:46:00Z</dcterms:created>
  <dcterms:modified xsi:type="dcterms:W3CDTF">2010-05-22T21:43:00Z</dcterms:modified>
</cp:coreProperties>
</file>