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E4" w:rsidRDefault="00883D46" w:rsidP="00883D46">
      <w:pPr>
        <w:spacing w:after="0"/>
        <w:jc w:val="highKashida"/>
        <w:rPr>
          <w:rFonts w:asciiTheme="minorBidi" w:hAnsiTheme="minorBidi"/>
          <w:b/>
          <w:bCs/>
          <w:sz w:val="40"/>
          <w:szCs w:val="40"/>
          <w:rtl/>
          <w:lang w:bidi="ar-SY"/>
        </w:rPr>
      </w:pPr>
      <w:r w:rsidRPr="00883D46">
        <w:rPr>
          <w:rFonts w:asciiTheme="minorBidi" w:hAnsiTheme="minorBidi" w:hint="cs"/>
          <w:b/>
          <w:bCs/>
          <w:sz w:val="40"/>
          <w:szCs w:val="40"/>
          <w:rtl/>
          <w:lang w:bidi="ar-SY"/>
        </w:rPr>
        <w:t xml:space="preserve">                       </w:t>
      </w:r>
    </w:p>
    <w:p w:rsidR="001A13CA" w:rsidRDefault="001A13CA" w:rsidP="001A13CA">
      <w:pPr>
        <w:tabs>
          <w:tab w:val="left" w:pos="6476"/>
        </w:tabs>
        <w:jc w:val="both"/>
        <w:rPr>
          <w:b/>
          <w:bCs/>
          <w:sz w:val="28"/>
          <w:szCs w:val="28"/>
          <w:rtl/>
          <w:lang w:bidi="ar-SY"/>
        </w:rPr>
      </w:pPr>
      <w:r>
        <w:rPr>
          <w:rFonts w:hint="cs"/>
          <w:b/>
          <w:bCs/>
          <w:noProof/>
          <w:sz w:val="28"/>
          <w:szCs w:val="28"/>
          <w:rtl/>
        </w:rPr>
        <w:drawing>
          <wp:anchor distT="0" distB="0" distL="114300" distR="114300" simplePos="0" relativeHeight="251659264" behindDoc="0" locked="0" layoutInCell="1" allowOverlap="1">
            <wp:simplePos x="0" y="0"/>
            <wp:positionH relativeFrom="column">
              <wp:posOffset>-273050</wp:posOffset>
            </wp:positionH>
            <wp:positionV relativeFrom="paragraph">
              <wp:posOffset>-241300</wp:posOffset>
            </wp:positionV>
            <wp:extent cx="1876425" cy="2095500"/>
            <wp:effectExtent l="19050" t="0" r="9525" b="0"/>
            <wp:wrapSquare wrapText="bothSides"/>
            <wp:docPr id="4"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6"/>
                    <a:srcRect/>
                    <a:stretch>
                      <a:fillRect/>
                    </a:stretch>
                  </pic:blipFill>
                  <pic:spPr bwMode="auto">
                    <a:xfrm>
                      <a:off x="0" y="0"/>
                      <a:ext cx="1876425" cy="2095500"/>
                    </a:xfrm>
                    <a:prstGeom prst="rect">
                      <a:avLst/>
                    </a:prstGeom>
                    <a:noFill/>
                    <a:ln w="9525">
                      <a:noFill/>
                      <a:miter lim="800000"/>
                      <a:headEnd/>
                      <a:tailEnd/>
                    </a:ln>
                  </pic:spPr>
                </pic:pic>
              </a:graphicData>
            </a:graphic>
          </wp:anchor>
        </w:drawing>
      </w:r>
      <w:proofErr w:type="gramStart"/>
      <w:r>
        <w:rPr>
          <w:rFonts w:hint="cs"/>
          <w:b/>
          <w:bCs/>
          <w:sz w:val="28"/>
          <w:szCs w:val="28"/>
          <w:rtl/>
          <w:lang w:bidi="ar-SY"/>
        </w:rPr>
        <w:t>الجمهورية</w:t>
      </w:r>
      <w:proofErr w:type="gramEnd"/>
      <w:r>
        <w:rPr>
          <w:rFonts w:hint="cs"/>
          <w:b/>
          <w:bCs/>
          <w:sz w:val="28"/>
          <w:szCs w:val="28"/>
          <w:rtl/>
          <w:lang w:bidi="ar-SY"/>
        </w:rPr>
        <w:t xml:space="preserve"> العربية السورية</w:t>
      </w:r>
    </w:p>
    <w:p w:rsidR="001A13CA" w:rsidRDefault="001A13CA" w:rsidP="001A13CA">
      <w:pPr>
        <w:tabs>
          <w:tab w:val="left" w:pos="6476"/>
        </w:tabs>
        <w:jc w:val="both"/>
        <w:rPr>
          <w:b/>
          <w:bCs/>
          <w:sz w:val="28"/>
          <w:szCs w:val="28"/>
          <w:rtl/>
          <w:lang w:bidi="ar-SY"/>
        </w:rPr>
      </w:pPr>
      <w:r>
        <w:rPr>
          <w:rFonts w:hint="cs"/>
          <w:b/>
          <w:bCs/>
          <w:sz w:val="28"/>
          <w:szCs w:val="28"/>
          <w:rtl/>
          <w:lang w:bidi="ar-SY"/>
        </w:rPr>
        <w:t>جامعة دمشق- كلية الاقتصاد</w:t>
      </w:r>
    </w:p>
    <w:p w:rsidR="001A13CA" w:rsidRDefault="001A13CA" w:rsidP="001A13CA">
      <w:pPr>
        <w:tabs>
          <w:tab w:val="left" w:pos="6476"/>
        </w:tabs>
        <w:jc w:val="both"/>
        <w:rPr>
          <w:b/>
          <w:bCs/>
          <w:sz w:val="28"/>
          <w:szCs w:val="28"/>
          <w:rtl/>
          <w:lang w:bidi="ar-SY"/>
        </w:rPr>
      </w:pPr>
      <w:proofErr w:type="gramStart"/>
      <w:r>
        <w:rPr>
          <w:rFonts w:hint="cs"/>
          <w:b/>
          <w:bCs/>
          <w:sz w:val="28"/>
          <w:szCs w:val="28"/>
          <w:rtl/>
          <w:lang w:bidi="ar-SY"/>
        </w:rPr>
        <w:t>ماجستير</w:t>
      </w:r>
      <w:proofErr w:type="gramEnd"/>
      <w:r>
        <w:rPr>
          <w:rFonts w:hint="cs"/>
          <w:b/>
          <w:bCs/>
          <w:sz w:val="28"/>
          <w:szCs w:val="28"/>
          <w:rtl/>
          <w:lang w:bidi="ar-SY"/>
        </w:rPr>
        <w:t xml:space="preserve"> إدارة أعمال</w:t>
      </w:r>
    </w:p>
    <w:p w:rsidR="001A13CA" w:rsidRDefault="001A13CA" w:rsidP="001A13CA">
      <w:pPr>
        <w:tabs>
          <w:tab w:val="left" w:pos="6476"/>
        </w:tabs>
        <w:rPr>
          <w:b/>
          <w:bCs/>
          <w:sz w:val="28"/>
          <w:szCs w:val="28"/>
          <w:rtl/>
        </w:rPr>
      </w:pPr>
    </w:p>
    <w:p w:rsidR="001A13CA" w:rsidRDefault="001A13CA" w:rsidP="001A13CA">
      <w:pPr>
        <w:tabs>
          <w:tab w:val="left" w:pos="6476"/>
        </w:tabs>
        <w:rPr>
          <w:b/>
          <w:bCs/>
          <w:sz w:val="28"/>
          <w:szCs w:val="28"/>
          <w:rtl/>
        </w:rPr>
      </w:pPr>
    </w:p>
    <w:p w:rsidR="001A13CA" w:rsidRDefault="001A13CA" w:rsidP="001A13CA">
      <w:pPr>
        <w:tabs>
          <w:tab w:val="left" w:pos="6476"/>
        </w:tabs>
        <w:rPr>
          <w:b/>
          <w:bCs/>
          <w:sz w:val="28"/>
          <w:szCs w:val="28"/>
          <w:rtl/>
        </w:rPr>
      </w:pPr>
    </w:p>
    <w:p w:rsidR="001A13CA" w:rsidRDefault="001A13CA" w:rsidP="001A13CA">
      <w:pPr>
        <w:tabs>
          <w:tab w:val="left" w:pos="6476"/>
        </w:tabs>
        <w:rPr>
          <w:b/>
          <w:bCs/>
          <w:sz w:val="28"/>
          <w:szCs w:val="28"/>
          <w:rtl/>
        </w:rPr>
      </w:pPr>
    </w:p>
    <w:p w:rsidR="001A13CA" w:rsidRPr="00695663" w:rsidRDefault="001A13CA" w:rsidP="001A13CA">
      <w:pPr>
        <w:tabs>
          <w:tab w:val="left" w:pos="6476"/>
        </w:tabs>
        <w:jc w:val="center"/>
        <w:rPr>
          <w:b/>
          <w:bCs/>
          <w:sz w:val="48"/>
          <w:szCs w:val="48"/>
          <w:rtl/>
        </w:rPr>
      </w:pPr>
      <w:r w:rsidRPr="00695663">
        <w:rPr>
          <w:rFonts w:hint="cs"/>
          <w:b/>
          <w:bCs/>
          <w:sz w:val="48"/>
          <w:szCs w:val="48"/>
          <w:rtl/>
        </w:rPr>
        <w:t>بحث بعنوان</w:t>
      </w:r>
    </w:p>
    <w:p w:rsidR="001A13CA" w:rsidRDefault="00FE62B7" w:rsidP="00FE62B7">
      <w:pPr>
        <w:tabs>
          <w:tab w:val="left" w:pos="6476"/>
        </w:tabs>
        <w:jc w:val="center"/>
        <w:rPr>
          <w:b/>
          <w:bCs/>
          <w:sz w:val="72"/>
          <w:szCs w:val="72"/>
          <w:rtl/>
        </w:rPr>
      </w:pPr>
      <w:proofErr w:type="gramStart"/>
      <w:r>
        <w:rPr>
          <w:rFonts w:hint="cs"/>
          <w:b/>
          <w:bCs/>
          <w:sz w:val="72"/>
          <w:szCs w:val="72"/>
          <w:rtl/>
        </w:rPr>
        <w:t>إدارة</w:t>
      </w:r>
      <w:proofErr w:type="gramEnd"/>
      <w:r>
        <w:rPr>
          <w:rFonts w:hint="cs"/>
          <w:b/>
          <w:bCs/>
          <w:sz w:val="72"/>
          <w:szCs w:val="72"/>
          <w:rtl/>
        </w:rPr>
        <w:t xml:space="preserve"> العملية التفاوضية</w:t>
      </w:r>
    </w:p>
    <w:p w:rsidR="001A13CA" w:rsidRDefault="001A13CA" w:rsidP="001A13CA">
      <w:pPr>
        <w:tabs>
          <w:tab w:val="left" w:pos="6476"/>
        </w:tabs>
        <w:jc w:val="center"/>
        <w:rPr>
          <w:sz w:val="52"/>
          <w:szCs w:val="52"/>
          <w:rtl/>
        </w:rPr>
      </w:pPr>
    </w:p>
    <w:p w:rsidR="001A13CA" w:rsidRPr="00695663" w:rsidRDefault="001A13CA" w:rsidP="001A13CA">
      <w:pPr>
        <w:tabs>
          <w:tab w:val="left" w:pos="6476"/>
        </w:tabs>
        <w:jc w:val="center"/>
        <w:rPr>
          <w:sz w:val="40"/>
          <w:szCs w:val="40"/>
          <w:rtl/>
        </w:rPr>
      </w:pPr>
      <w:proofErr w:type="gramStart"/>
      <w:r w:rsidRPr="00695663">
        <w:rPr>
          <w:rFonts w:hint="cs"/>
          <w:sz w:val="40"/>
          <w:szCs w:val="40"/>
          <w:rtl/>
        </w:rPr>
        <w:t>إعداد</w:t>
      </w:r>
      <w:proofErr w:type="gramEnd"/>
      <w:r w:rsidRPr="00695663">
        <w:rPr>
          <w:rFonts w:hint="cs"/>
          <w:sz w:val="40"/>
          <w:szCs w:val="40"/>
          <w:rtl/>
        </w:rPr>
        <w:t xml:space="preserve"> الطالب </w:t>
      </w:r>
    </w:p>
    <w:p w:rsidR="001A13CA" w:rsidRPr="00695663" w:rsidRDefault="00FE62B7" w:rsidP="001A13CA">
      <w:pPr>
        <w:tabs>
          <w:tab w:val="left" w:pos="6476"/>
        </w:tabs>
        <w:jc w:val="center"/>
        <w:rPr>
          <w:b/>
          <w:bCs/>
          <w:sz w:val="52"/>
          <w:szCs w:val="52"/>
          <w:rtl/>
        </w:rPr>
      </w:pPr>
      <w:r>
        <w:rPr>
          <w:rFonts w:hint="cs"/>
          <w:b/>
          <w:bCs/>
          <w:sz w:val="52"/>
          <w:szCs w:val="52"/>
          <w:rtl/>
        </w:rPr>
        <w:t xml:space="preserve">دانيال </w:t>
      </w:r>
      <w:proofErr w:type="spellStart"/>
      <w:r>
        <w:rPr>
          <w:rFonts w:hint="cs"/>
          <w:b/>
          <w:bCs/>
          <w:sz w:val="52"/>
          <w:szCs w:val="52"/>
          <w:rtl/>
        </w:rPr>
        <w:t>أوحانيان</w:t>
      </w:r>
      <w:proofErr w:type="spellEnd"/>
    </w:p>
    <w:p w:rsidR="001A13CA" w:rsidRDefault="001A13CA" w:rsidP="001A13CA">
      <w:pPr>
        <w:tabs>
          <w:tab w:val="left" w:pos="6476"/>
        </w:tabs>
        <w:rPr>
          <w:b/>
          <w:bCs/>
          <w:sz w:val="28"/>
          <w:szCs w:val="28"/>
          <w:rtl/>
        </w:rPr>
      </w:pPr>
    </w:p>
    <w:p w:rsidR="001A13CA" w:rsidRPr="00695663" w:rsidRDefault="001A13CA" w:rsidP="001A13CA">
      <w:pPr>
        <w:tabs>
          <w:tab w:val="left" w:pos="6476"/>
        </w:tabs>
        <w:jc w:val="center"/>
        <w:rPr>
          <w:sz w:val="40"/>
          <w:szCs w:val="40"/>
          <w:rtl/>
          <w:lang w:bidi="ar-SY"/>
        </w:rPr>
      </w:pPr>
      <w:proofErr w:type="gramStart"/>
      <w:r>
        <w:rPr>
          <w:rFonts w:hint="cs"/>
          <w:sz w:val="40"/>
          <w:szCs w:val="40"/>
          <w:rtl/>
          <w:lang w:bidi="ar-SY"/>
        </w:rPr>
        <w:t>إشراف</w:t>
      </w:r>
      <w:proofErr w:type="gramEnd"/>
      <w:r>
        <w:rPr>
          <w:rFonts w:hint="cs"/>
          <w:sz w:val="40"/>
          <w:szCs w:val="40"/>
          <w:rtl/>
          <w:lang w:bidi="ar-SY"/>
        </w:rPr>
        <w:t xml:space="preserve"> الأ</w:t>
      </w:r>
      <w:r w:rsidRPr="00695663">
        <w:rPr>
          <w:rFonts w:hint="cs"/>
          <w:sz w:val="40"/>
          <w:szCs w:val="40"/>
          <w:rtl/>
          <w:lang w:bidi="ar-SY"/>
        </w:rPr>
        <w:t>ستاذ الدكتور</w:t>
      </w:r>
    </w:p>
    <w:p w:rsidR="001A13CA" w:rsidRPr="00695663" w:rsidRDefault="00FE62B7" w:rsidP="001A13CA">
      <w:pPr>
        <w:tabs>
          <w:tab w:val="left" w:pos="6476"/>
        </w:tabs>
        <w:jc w:val="center"/>
        <w:rPr>
          <w:b/>
          <w:bCs/>
          <w:sz w:val="52"/>
          <w:szCs w:val="52"/>
          <w:rtl/>
          <w:lang w:bidi="ar-SY"/>
        </w:rPr>
      </w:pPr>
      <w:r>
        <w:rPr>
          <w:rFonts w:hint="cs"/>
          <w:b/>
          <w:bCs/>
          <w:sz w:val="52"/>
          <w:szCs w:val="52"/>
          <w:rtl/>
          <w:lang w:bidi="ar-SY"/>
        </w:rPr>
        <w:t>علي الخضر</w:t>
      </w:r>
    </w:p>
    <w:p w:rsidR="001A13CA" w:rsidRDefault="001A13CA" w:rsidP="001A13CA">
      <w:pPr>
        <w:tabs>
          <w:tab w:val="left" w:pos="6476"/>
        </w:tabs>
        <w:rPr>
          <w:b/>
          <w:bCs/>
          <w:sz w:val="28"/>
          <w:szCs w:val="28"/>
          <w:rtl/>
        </w:rPr>
      </w:pPr>
    </w:p>
    <w:p w:rsidR="001A13CA" w:rsidRDefault="001A13CA" w:rsidP="001A13CA">
      <w:pPr>
        <w:tabs>
          <w:tab w:val="left" w:pos="6476"/>
        </w:tabs>
        <w:rPr>
          <w:rFonts w:hint="cs"/>
          <w:b/>
          <w:bCs/>
          <w:sz w:val="28"/>
          <w:szCs w:val="28"/>
          <w:rtl/>
        </w:rPr>
      </w:pPr>
    </w:p>
    <w:p w:rsidR="00FE62B7" w:rsidRDefault="00FE62B7" w:rsidP="001A13CA">
      <w:pPr>
        <w:tabs>
          <w:tab w:val="left" w:pos="6476"/>
        </w:tabs>
        <w:rPr>
          <w:rFonts w:hint="cs"/>
          <w:b/>
          <w:bCs/>
          <w:sz w:val="28"/>
          <w:szCs w:val="28"/>
          <w:rtl/>
        </w:rPr>
      </w:pPr>
    </w:p>
    <w:p w:rsidR="00FE62B7" w:rsidRDefault="00FE62B7" w:rsidP="001A13CA">
      <w:pPr>
        <w:tabs>
          <w:tab w:val="left" w:pos="6476"/>
        </w:tabs>
        <w:rPr>
          <w:rFonts w:hint="cs"/>
          <w:b/>
          <w:bCs/>
          <w:sz w:val="28"/>
          <w:szCs w:val="28"/>
          <w:rtl/>
        </w:rPr>
      </w:pPr>
    </w:p>
    <w:p w:rsidR="00FE62B7" w:rsidRDefault="00FE62B7" w:rsidP="001A13CA">
      <w:pPr>
        <w:tabs>
          <w:tab w:val="left" w:pos="6476"/>
        </w:tabs>
        <w:rPr>
          <w:b/>
          <w:bCs/>
          <w:sz w:val="28"/>
          <w:szCs w:val="28"/>
          <w:rtl/>
        </w:rPr>
      </w:pPr>
    </w:p>
    <w:p w:rsidR="00BD2BE4" w:rsidRDefault="00BD2BE4" w:rsidP="00FE62B7">
      <w:pPr>
        <w:spacing w:after="0"/>
        <w:jc w:val="highKashida"/>
        <w:rPr>
          <w:rFonts w:asciiTheme="minorBidi" w:hAnsiTheme="minorBidi" w:hint="cs"/>
          <w:b/>
          <w:bCs/>
          <w:sz w:val="40"/>
          <w:szCs w:val="40"/>
          <w:rtl/>
          <w:lang w:bidi="ar-SY"/>
        </w:rPr>
      </w:pPr>
      <w:r>
        <w:rPr>
          <w:rFonts w:asciiTheme="minorBidi" w:hAnsiTheme="minorBidi" w:hint="cs"/>
          <w:b/>
          <w:bCs/>
          <w:sz w:val="40"/>
          <w:szCs w:val="40"/>
          <w:rtl/>
          <w:lang w:bidi="ar-SY"/>
        </w:rPr>
        <w:lastRenderedPageBreak/>
        <w:t xml:space="preserve">                  </w:t>
      </w:r>
      <w:r w:rsidR="00FE62B7">
        <w:rPr>
          <w:rFonts w:asciiTheme="minorBidi" w:hAnsiTheme="minorBidi" w:hint="cs"/>
          <w:b/>
          <w:bCs/>
          <w:sz w:val="40"/>
          <w:szCs w:val="40"/>
          <w:rtl/>
          <w:lang w:bidi="ar-SY"/>
        </w:rPr>
        <w:t xml:space="preserve">   </w:t>
      </w:r>
      <w:r>
        <w:rPr>
          <w:rFonts w:asciiTheme="minorBidi" w:hAnsiTheme="minorBidi" w:hint="cs"/>
          <w:b/>
          <w:bCs/>
          <w:sz w:val="40"/>
          <w:szCs w:val="40"/>
          <w:rtl/>
          <w:lang w:bidi="ar-SY"/>
        </w:rPr>
        <w:t xml:space="preserve"> </w:t>
      </w:r>
      <w:proofErr w:type="gramStart"/>
      <w:r>
        <w:rPr>
          <w:rFonts w:asciiTheme="minorBidi" w:hAnsiTheme="minorBidi" w:hint="cs"/>
          <w:b/>
          <w:bCs/>
          <w:sz w:val="40"/>
          <w:szCs w:val="40"/>
          <w:rtl/>
          <w:lang w:bidi="ar-SY"/>
        </w:rPr>
        <w:t>محتويات</w:t>
      </w:r>
      <w:proofErr w:type="gramEnd"/>
      <w:r>
        <w:rPr>
          <w:rFonts w:asciiTheme="minorBidi" w:hAnsiTheme="minorBidi" w:hint="cs"/>
          <w:b/>
          <w:bCs/>
          <w:sz w:val="40"/>
          <w:szCs w:val="40"/>
          <w:rtl/>
          <w:lang w:bidi="ar-SY"/>
        </w:rPr>
        <w:t xml:space="preserve"> البحث</w:t>
      </w:r>
    </w:p>
    <w:p w:rsidR="00BD2BE4" w:rsidRDefault="00BD2BE4" w:rsidP="00883D46">
      <w:pPr>
        <w:spacing w:after="0"/>
        <w:jc w:val="highKashida"/>
        <w:rPr>
          <w:rFonts w:asciiTheme="minorBidi" w:hAnsiTheme="minorBidi" w:hint="cs"/>
          <w:b/>
          <w:bCs/>
          <w:sz w:val="40"/>
          <w:szCs w:val="40"/>
          <w:rtl/>
          <w:lang w:bidi="ar-SY"/>
        </w:rPr>
      </w:pPr>
    </w:p>
    <w:p w:rsidR="00BD2BE4" w:rsidRDefault="00BD2BE4" w:rsidP="00883D46">
      <w:pPr>
        <w:spacing w:after="0"/>
        <w:jc w:val="highKashida"/>
        <w:rPr>
          <w:rFonts w:asciiTheme="minorBidi" w:hAnsiTheme="minorBidi" w:hint="cs"/>
          <w:b/>
          <w:bCs/>
          <w:sz w:val="40"/>
          <w:szCs w:val="40"/>
          <w:rtl/>
          <w:lang w:bidi="ar-SY"/>
        </w:rPr>
      </w:pPr>
      <w:proofErr w:type="gramStart"/>
      <w:r>
        <w:rPr>
          <w:rFonts w:asciiTheme="minorBidi" w:hAnsiTheme="minorBidi" w:hint="cs"/>
          <w:b/>
          <w:bCs/>
          <w:sz w:val="40"/>
          <w:szCs w:val="40"/>
          <w:rtl/>
          <w:lang w:bidi="ar-SY"/>
        </w:rPr>
        <w:t>أولا" :</w:t>
      </w:r>
      <w:proofErr w:type="gramEnd"/>
      <w:r>
        <w:rPr>
          <w:rFonts w:asciiTheme="minorBidi" w:hAnsiTheme="minorBidi" w:hint="cs"/>
          <w:b/>
          <w:bCs/>
          <w:sz w:val="40"/>
          <w:szCs w:val="40"/>
          <w:rtl/>
          <w:lang w:bidi="ar-SY"/>
        </w:rPr>
        <w:t xml:space="preserve"> الإطار المنهجي</w:t>
      </w:r>
    </w:p>
    <w:p w:rsidR="002F419D" w:rsidRPr="002F419D" w:rsidRDefault="002F419D" w:rsidP="002F419D">
      <w:pPr>
        <w:pStyle w:val="ListParagraph"/>
        <w:numPr>
          <w:ilvl w:val="0"/>
          <w:numId w:val="17"/>
        </w:numPr>
        <w:rPr>
          <w:rFonts w:asciiTheme="minorBidi" w:hAnsiTheme="minorBidi"/>
          <w:b/>
          <w:bCs/>
          <w:sz w:val="32"/>
          <w:szCs w:val="32"/>
          <w:rtl/>
          <w:lang w:bidi="ar-SY"/>
        </w:rPr>
      </w:pPr>
      <w:proofErr w:type="gramStart"/>
      <w:r w:rsidRPr="002F419D">
        <w:rPr>
          <w:rFonts w:asciiTheme="minorBidi" w:hAnsiTheme="minorBidi" w:hint="cs"/>
          <w:b/>
          <w:bCs/>
          <w:sz w:val="32"/>
          <w:szCs w:val="32"/>
          <w:rtl/>
          <w:lang w:bidi="ar-SY"/>
        </w:rPr>
        <w:t>المقدمة</w:t>
      </w:r>
      <w:proofErr w:type="gramEnd"/>
      <w:r w:rsidRPr="002F419D">
        <w:rPr>
          <w:rFonts w:asciiTheme="minorBidi" w:hAnsiTheme="minorBidi" w:hint="cs"/>
          <w:b/>
          <w:bCs/>
          <w:sz w:val="32"/>
          <w:szCs w:val="32"/>
          <w:rtl/>
          <w:lang w:bidi="ar-SY"/>
        </w:rPr>
        <w:t xml:space="preserve"> </w:t>
      </w:r>
    </w:p>
    <w:p w:rsidR="002F419D" w:rsidRPr="002F419D" w:rsidRDefault="002F419D" w:rsidP="002F419D">
      <w:pPr>
        <w:pStyle w:val="ListParagraph"/>
        <w:numPr>
          <w:ilvl w:val="0"/>
          <w:numId w:val="17"/>
        </w:numPr>
        <w:rPr>
          <w:rFonts w:asciiTheme="minorBidi" w:hAnsiTheme="minorBidi"/>
          <w:b/>
          <w:bCs/>
          <w:sz w:val="32"/>
          <w:szCs w:val="32"/>
          <w:lang w:bidi="ar-SY"/>
        </w:rPr>
      </w:pPr>
      <w:proofErr w:type="gramStart"/>
      <w:r w:rsidRPr="002F419D">
        <w:rPr>
          <w:rFonts w:asciiTheme="minorBidi" w:hAnsiTheme="minorBidi" w:hint="cs"/>
          <w:b/>
          <w:bCs/>
          <w:sz w:val="32"/>
          <w:szCs w:val="32"/>
          <w:rtl/>
          <w:lang w:bidi="ar-SY"/>
        </w:rPr>
        <w:t>مشكلة</w:t>
      </w:r>
      <w:proofErr w:type="gramEnd"/>
      <w:r w:rsidRPr="002F419D">
        <w:rPr>
          <w:rFonts w:asciiTheme="minorBidi" w:hAnsiTheme="minorBidi" w:hint="cs"/>
          <w:b/>
          <w:bCs/>
          <w:sz w:val="32"/>
          <w:szCs w:val="32"/>
          <w:rtl/>
          <w:lang w:bidi="ar-SY"/>
        </w:rPr>
        <w:t xml:space="preserve"> البحث</w:t>
      </w:r>
    </w:p>
    <w:p w:rsidR="002F419D" w:rsidRPr="002F419D" w:rsidRDefault="002F419D" w:rsidP="002F419D">
      <w:pPr>
        <w:pStyle w:val="ListParagraph"/>
        <w:numPr>
          <w:ilvl w:val="0"/>
          <w:numId w:val="17"/>
        </w:numPr>
        <w:rPr>
          <w:rFonts w:asciiTheme="minorBidi" w:hAnsiTheme="minorBidi"/>
          <w:b/>
          <w:bCs/>
          <w:sz w:val="32"/>
          <w:szCs w:val="32"/>
          <w:lang w:bidi="ar-SY"/>
        </w:rPr>
      </w:pPr>
      <w:r w:rsidRPr="002F419D">
        <w:rPr>
          <w:rFonts w:asciiTheme="minorBidi" w:hAnsiTheme="minorBidi" w:hint="cs"/>
          <w:b/>
          <w:bCs/>
          <w:sz w:val="32"/>
          <w:szCs w:val="32"/>
          <w:rtl/>
          <w:lang w:bidi="ar-SY"/>
        </w:rPr>
        <w:t xml:space="preserve">هدف البحث </w:t>
      </w:r>
    </w:p>
    <w:p w:rsidR="002F419D" w:rsidRPr="002F419D" w:rsidRDefault="002F419D" w:rsidP="002F419D">
      <w:pPr>
        <w:pStyle w:val="ListParagraph"/>
        <w:numPr>
          <w:ilvl w:val="0"/>
          <w:numId w:val="17"/>
        </w:numPr>
        <w:rPr>
          <w:rFonts w:asciiTheme="minorBidi" w:hAnsiTheme="minorBidi"/>
          <w:b/>
          <w:bCs/>
          <w:sz w:val="32"/>
          <w:szCs w:val="32"/>
          <w:lang w:bidi="ar-SY"/>
        </w:rPr>
      </w:pPr>
      <w:proofErr w:type="gramStart"/>
      <w:r w:rsidRPr="002F419D">
        <w:rPr>
          <w:rFonts w:asciiTheme="minorBidi" w:hAnsiTheme="minorBidi" w:hint="cs"/>
          <w:b/>
          <w:bCs/>
          <w:sz w:val="32"/>
          <w:szCs w:val="32"/>
          <w:rtl/>
          <w:lang w:bidi="ar-SY"/>
        </w:rPr>
        <w:t>منهجية</w:t>
      </w:r>
      <w:proofErr w:type="gramEnd"/>
      <w:r w:rsidRPr="002F419D">
        <w:rPr>
          <w:rFonts w:asciiTheme="minorBidi" w:hAnsiTheme="minorBidi" w:hint="cs"/>
          <w:b/>
          <w:bCs/>
          <w:sz w:val="32"/>
          <w:szCs w:val="32"/>
          <w:rtl/>
          <w:lang w:bidi="ar-SY"/>
        </w:rPr>
        <w:t xml:space="preserve"> البحث</w:t>
      </w:r>
    </w:p>
    <w:p w:rsidR="002F419D" w:rsidRPr="002F419D" w:rsidRDefault="002F419D" w:rsidP="002F419D">
      <w:pPr>
        <w:pStyle w:val="ListParagraph"/>
        <w:numPr>
          <w:ilvl w:val="0"/>
          <w:numId w:val="17"/>
        </w:numPr>
        <w:rPr>
          <w:rFonts w:asciiTheme="minorBidi" w:hAnsiTheme="minorBidi"/>
          <w:b/>
          <w:bCs/>
          <w:sz w:val="32"/>
          <w:szCs w:val="32"/>
          <w:lang w:bidi="ar-SY"/>
        </w:rPr>
      </w:pPr>
      <w:proofErr w:type="gramStart"/>
      <w:r w:rsidRPr="002F419D">
        <w:rPr>
          <w:rFonts w:asciiTheme="minorBidi" w:hAnsiTheme="minorBidi" w:hint="cs"/>
          <w:b/>
          <w:bCs/>
          <w:sz w:val="32"/>
          <w:szCs w:val="32"/>
          <w:rtl/>
          <w:lang w:bidi="ar-SY"/>
        </w:rPr>
        <w:t>أهمية</w:t>
      </w:r>
      <w:proofErr w:type="gramEnd"/>
      <w:r w:rsidRPr="002F419D">
        <w:rPr>
          <w:rFonts w:asciiTheme="minorBidi" w:hAnsiTheme="minorBidi" w:hint="cs"/>
          <w:b/>
          <w:bCs/>
          <w:sz w:val="32"/>
          <w:szCs w:val="32"/>
          <w:rtl/>
          <w:lang w:bidi="ar-SY"/>
        </w:rPr>
        <w:t xml:space="preserve"> البحث</w:t>
      </w:r>
    </w:p>
    <w:p w:rsidR="00BD2BE4" w:rsidRDefault="00BD2BE4" w:rsidP="002F419D">
      <w:pPr>
        <w:spacing w:after="0"/>
        <w:jc w:val="highKashida"/>
        <w:rPr>
          <w:rFonts w:asciiTheme="minorBidi" w:hAnsiTheme="minorBidi" w:hint="cs"/>
          <w:b/>
          <w:bCs/>
          <w:sz w:val="40"/>
          <w:szCs w:val="40"/>
          <w:rtl/>
          <w:lang w:bidi="ar-SY"/>
        </w:rPr>
      </w:pPr>
    </w:p>
    <w:p w:rsidR="002F419D" w:rsidRDefault="002F419D" w:rsidP="002F419D">
      <w:pPr>
        <w:spacing w:after="0"/>
        <w:jc w:val="highKashida"/>
        <w:rPr>
          <w:rFonts w:asciiTheme="minorBidi" w:hAnsiTheme="minorBidi" w:hint="cs"/>
          <w:b/>
          <w:bCs/>
          <w:sz w:val="40"/>
          <w:szCs w:val="40"/>
          <w:rtl/>
          <w:lang w:bidi="ar-SY"/>
        </w:rPr>
      </w:pPr>
      <w:r>
        <w:rPr>
          <w:rFonts w:asciiTheme="minorBidi" w:hAnsiTheme="minorBidi" w:hint="cs"/>
          <w:b/>
          <w:bCs/>
          <w:sz w:val="40"/>
          <w:szCs w:val="40"/>
          <w:rtl/>
          <w:lang w:bidi="ar-SY"/>
        </w:rPr>
        <w:t xml:space="preserve">ثانيا": </w:t>
      </w:r>
      <w:proofErr w:type="gramStart"/>
      <w:r>
        <w:rPr>
          <w:rFonts w:asciiTheme="minorBidi" w:hAnsiTheme="minorBidi" w:hint="cs"/>
          <w:b/>
          <w:bCs/>
          <w:sz w:val="40"/>
          <w:szCs w:val="40"/>
          <w:rtl/>
          <w:lang w:bidi="ar-SY"/>
        </w:rPr>
        <w:t>الإطار</w:t>
      </w:r>
      <w:proofErr w:type="gramEnd"/>
      <w:r>
        <w:rPr>
          <w:rFonts w:asciiTheme="minorBidi" w:hAnsiTheme="minorBidi" w:hint="cs"/>
          <w:b/>
          <w:bCs/>
          <w:sz w:val="40"/>
          <w:szCs w:val="40"/>
          <w:rtl/>
          <w:lang w:bidi="ar-SY"/>
        </w:rPr>
        <w:t xml:space="preserve"> النظري </w:t>
      </w:r>
    </w:p>
    <w:p w:rsidR="002F419D" w:rsidRPr="001A13CA" w:rsidRDefault="002F419D" w:rsidP="002F419D">
      <w:pPr>
        <w:pStyle w:val="ListParagraph"/>
        <w:numPr>
          <w:ilvl w:val="0"/>
          <w:numId w:val="18"/>
        </w:numPr>
        <w:spacing w:after="0"/>
        <w:jc w:val="highKashida"/>
        <w:rPr>
          <w:rFonts w:asciiTheme="minorBidi" w:hAnsiTheme="minorBidi" w:hint="cs"/>
          <w:b/>
          <w:bCs/>
          <w:sz w:val="32"/>
          <w:szCs w:val="32"/>
          <w:lang w:bidi="ar-SY"/>
        </w:rPr>
      </w:pPr>
      <w:proofErr w:type="gramStart"/>
      <w:r w:rsidRPr="001A13CA">
        <w:rPr>
          <w:rFonts w:asciiTheme="minorBidi" w:hAnsiTheme="minorBidi"/>
          <w:b/>
          <w:bCs/>
          <w:sz w:val="32"/>
          <w:szCs w:val="32"/>
          <w:rtl/>
          <w:lang w:bidi="ar-SY"/>
        </w:rPr>
        <w:t>تعريف</w:t>
      </w:r>
      <w:proofErr w:type="gramEnd"/>
      <w:r w:rsidRPr="001A13CA">
        <w:rPr>
          <w:rFonts w:asciiTheme="minorBidi" w:hAnsiTheme="minorBidi"/>
          <w:b/>
          <w:bCs/>
          <w:sz w:val="32"/>
          <w:szCs w:val="32"/>
          <w:rtl/>
          <w:lang w:bidi="ar-SY"/>
        </w:rPr>
        <w:t xml:space="preserve"> التفاوض</w:t>
      </w:r>
    </w:p>
    <w:p w:rsidR="002F419D" w:rsidRPr="001A13CA" w:rsidRDefault="002F419D" w:rsidP="002F419D">
      <w:pPr>
        <w:pStyle w:val="ListParagraph"/>
        <w:numPr>
          <w:ilvl w:val="0"/>
          <w:numId w:val="18"/>
        </w:numPr>
        <w:spacing w:after="0"/>
        <w:jc w:val="highKashida"/>
        <w:rPr>
          <w:rFonts w:asciiTheme="minorBidi" w:hAnsiTheme="minorBidi"/>
          <w:b/>
          <w:bCs/>
          <w:color w:val="000000" w:themeColor="text1"/>
          <w:sz w:val="32"/>
          <w:szCs w:val="32"/>
          <w:lang w:bidi="ar-SY"/>
        </w:rPr>
      </w:pPr>
      <w:hyperlink r:id="rId7" w:history="1">
        <w:proofErr w:type="gramStart"/>
        <w:r w:rsidRPr="001A13CA">
          <w:rPr>
            <w:rStyle w:val="Hyperlink"/>
            <w:rFonts w:asciiTheme="minorBidi" w:hAnsiTheme="minorBidi"/>
            <w:b/>
            <w:bCs/>
            <w:color w:val="000000" w:themeColor="text1"/>
            <w:sz w:val="32"/>
            <w:szCs w:val="32"/>
            <w:u w:val="none"/>
            <w:rtl/>
          </w:rPr>
          <w:t>عناصر</w:t>
        </w:r>
        <w:proofErr w:type="gramEnd"/>
        <w:r w:rsidRPr="001A13CA">
          <w:rPr>
            <w:rStyle w:val="Hyperlink"/>
            <w:rFonts w:asciiTheme="minorBidi" w:hAnsiTheme="minorBidi"/>
            <w:b/>
            <w:bCs/>
            <w:color w:val="000000" w:themeColor="text1"/>
            <w:sz w:val="32"/>
            <w:szCs w:val="32"/>
            <w:u w:val="none"/>
            <w:rtl/>
          </w:rPr>
          <w:t xml:space="preserve"> التفاوض</w:t>
        </w:r>
      </w:hyperlink>
    </w:p>
    <w:p w:rsidR="002F419D" w:rsidRPr="001A13CA" w:rsidRDefault="002F419D" w:rsidP="002F419D">
      <w:pPr>
        <w:pStyle w:val="ListParagraph"/>
        <w:numPr>
          <w:ilvl w:val="0"/>
          <w:numId w:val="18"/>
        </w:numPr>
        <w:spacing w:after="0"/>
        <w:jc w:val="highKashida"/>
        <w:rPr>
          <w:rFonts w:asciiTheme="minorBidi" w:hAnsiTheme="minorBidi"/>
          <w:b/>
          <w:bCs/>
          <w:sz w:val="32"/>
          <w:szCs w:val="32"/>
          <w:rtl/>
          <w:lang w:bidi="ar-SY"/>
        </w:rPr>
      </w:pPr>
      <w:proofErr w:type="gramStart"/>
      <w:r w:rsidRPr="001A13CA">
        <w:rPr>
          <w:rFonts w:asciiTheme="minorBidi" w:hAnsiTheme="minorBidi"/>
          <w:b/>
          <w:bCs/>
          <w:sz w:val="32"/>
          <w:szCs w:val="32"/>
          <w:rtl/>
          <w:lang w:bidi="ar-SY"/>
        </w:rPr>
        <w:t>خطوات</w:t>
      </w:r>
      <w:proofErr w:type="gramEnd"/>
      <w:r w:rsidRPr="001A13CA">
        <w:rPr>
          <w:rFonts w:asciiTheme="minorBidi" w:hAnsiTheme="minorBidi"/>
          <w:b/>
          <w:bCs/>
          <w:sz w:val="32"/>
          <w:szCs w:val="32"/>
          <w:rtl/>
          <w:lang w:bidi="ar-SY"/>
        </w:rPr>
        <w:t xml:space="preserve"> التفاوض</w:t>
      </w:r>
    </w:p>
    <w:p w:rsidR="002F419D" w:rsidRPr="001A13CA" w:rsidRDefault="002F419D" w:rsidP="002F419D">
      <w:pPr>
        <w:pStyle w:val="ListParagraph"/>
        <w:numPr>
          <w:ilvl w:val="0"/>
          <w:numId w:val="18"/>
        </w:numPr>
        <w:spacing w:after="0"/>
        <w:jc w:val="highKashida"/>
        <w:rPr>
          <w:rFonts w:asciiTheme="minorBidi" w:hAnsiTheme="minorBidi"/>
          <w:b/>
          <w:bCs/>
          <w:sz w:val="32"/>
          <w:szCs w:val="32"/>
          <w:rtl/>
        </w:rPr>
      </w:pPr>
      <w:proofErr w:type="gramStart"/>
      <w:r w:rsidRPr="001A13CA">
        <w:rPr>
          <w:rFonts w:asciiTheme="minorBidi" w:hAnsiTheme="minorBidi"/>
          <w:b/>
          <w:bCs/>
          <w:sz w:val="32"/>
          <w:szCs w:val="32"/>
          <w:rtl/>
        </w:rPr>
        <w:t>محددات</w:t>
      </w:r>
      <w:proofErr w:type="gramEnd"/>
      <w:r w:rsidRPr="001A13CA">
        <w:rPr>
          <w:rFonts w:asciiTheme="minorBidi" w:hAnsiTheme="minorBidi"/>
          <w:b/>
          <w:bCs/>
          <w:sz w:val="32"/>
          <w:szCs w:val="32"/>
          <w:rtl/>
        </w:rPr>
        <w:t xml:space="preserve"> العملية التفاوضية </w:t>
      </w:r>
    </w:p>
    <w:p w:rsidR="002F419D" w:rsidRPr="001A13CA" w:rsidRDefault="002F419D" w:rsidP="002F419D">
      <w:pPr>
        <w:pStyle w:val="ListParagraph"/>
        <w:numPr>
          <w:ilvl w:val="0"/>
          <w:numId w:val="18"/>
        </w:numPr>
        <w:spacing w:after="0"/>
        <w:jc w:val="highKashida"/>
        <w:rPr>
          <w:rFonts w:asciiTheme="minorBidi" w:hAnsiTheme="minorBidi" w:hint="cs"/>
          <w:b/>
          <w:bCs/>
          <w:sz w:val="32"/>
          <w:szCs w:val="32"/>
          <w:lang w:bidi="ar-SY"/>
        </w:rPr>
      </w:pPr>
      <w:r w:rsidRPr="001A13CA">
        <w:rPr>
          <w:rFonts w:asciiTheme="minorBidi" w:hAnsiTheme="minorBidi"/>
          <w:b/>
          <w:bCs/>
          <w:sz w:val="32"/>
          <w:szCs w:val="32"/>
          <w:rtl/>
          <w:lang w:bidi="ar-SY"/>
        </w:rPr>
        <w:t>شروط عملية التفاوض</w:t>
      </w:r>
    </w:p>
    <w:p w:rsidR="002F419D" w:rsidRPr="001A13CA" w:rsidRDefault="002F419D" w:rsidP="002F419D">
      <w:pPr>
        <w:pStyle w:val="ListParagraph"/>
        <w:numPr>
          <w:ilvl w:val="0"/>
          <w:numId w:val="18"/>
        </w:numPr>
        <w:spacing w:after="0"/>
        <w:jc w:val="highKashida"/>
        <w:rPr>
          <w:rFonts w:asciiTheme="minorBidi" w:hAnsiTheme="minorBidi" w:hint="cs"/>
          <w:b/>
          <w:bCs/>
          <w:sz w:val="32"/>
          <w:szCs w:val="32"/>
          <w:lang w:bidi="ar-SY"/>
        </w:rPr>
      </w:pPr>
      <w:proofErr w:type="gramStart"/>
      <w:r w:rsidRPr="001A13CA">
        <w:rPr>
          <w:rFonts w:asciiTheme="minorBidi" w:hAnsiTheme="minorBidi"/>
          <w:b/>
          <w:bCs/>
          <w:w w:val="120"/>
          <w:sz w:val="32"/>
          <w:szCs w:val="32"/>
          <w:rtl/>
        </w:rPr>
        <w:t>السياسات</w:t>
      </w:r>
      <w:proofErr w:type="gramEnd"/>
      <w:r w:rsidRPr="001A13CA">
        <w:rPr>
          <w:rFonts w:asciiTheme="minorBidi" w:hAnsiTheme="minorBidi"/>
          <w:b/>
          <w:bCs/>
          <w:w w:val="120"/>
          <w:sz w:val="32"/>
          <w:szCs w:val="32"/>
          <w:rtl/>
        </w:rPr>
        <w:t xml:space="preserve"> التفاوضية</w:t>
      </w:r>
    </w:p>
    <w:p w:rsidR="002F419D" w:rsidRPr="001A13CA" w:rsidRDefault="002F419D" w:rsidP="002F419D">
      <w:pPr>
        <w:pStyle w:val="ListParagraph"/>
        <w:numPr>
          <w:ilvl w:val="0"/>
          <w:numId w:val="18"/>
        </w:numPr>
        <w:spacing w:after="0"/>
        <w:jc w:val="highKashida"/>
        <w:rPr>
          <w:rFonts w:asciiTheme="minorBidi" w:hAnsiTheme="minorBidi" w:hint="cs"/>
          <w:b/>
          <w:bCs/>
          <w:w w:val="117"/>
          <w:sz w:val="32"/>
          <w:szCs w:val="32"/>
          <w:lang w:bidi="ar-SY"/>
        </w:rPr>
      </w:pPr>
      <w:r w:rsidRPr="001A13CA">
        <w:rPr>
          <w:rFonts w:asciiTheme="minorBidi" w:hAnsiTheme="minorBidi"/>
          <w:b/>
          <w:bCs/>
          <w:w w:val="117"/>
          <w:sz w:val="32"/>
          <w:szCs w:val="32"/>
          <w:rtl/>
          <w:lang w:bidi="ar-SY"/>
        </w:rPr>
        <w:t>استراتيجيات التفاوض</w:t>
      </w:r>
    </w:p>
    <w:p w:rsidR="002F419D" w:rsidRPr="001A13CA" w:rsidRDefault="002F419D" w:rsidP="002F419D">
      <w:pPr>
        <w:pStyle w:val="ListParagraph"/>
        <w:numPr>
          <w:ilvl w:val="0"/>
          <w:numId w:val="18"/>
        </w:numPr>
        <w:spacing w:after="0"/>
        <w:jc w:val="highKashida"/>
        <w:rPr>
          <w:rFonts w:asciiTheme="minorBidi" w:hAnsiTheme="minorBidi"/>
          <w:w w:val="117"/>
          <w:sz w:val="32"/>
          <w:szCs w:val="32"/>
          <w:rtl/>
        </w:rPr>
      </w:pPr>
      <w:r w:rsidRPr="001A13CA">
        <w:rPr>
          <w:rFonts w:asciiTheme="minorBidi" w:hAnsiTheme="minorBidi" w:hint="cs"/>
          <w:b/>
          <w:bCs/>
          <w:w w:val="117"/>
          <w:sz w:val="32"/>
          <w:szCs w:val="32"/>
          <w:rtl/>
        </w:rPr>
        <w:t>عقبات التفاوض على الصعيد الدولي</w:t>
      </w:r>
    </w:p>
    <w:p w:rsidR="002F419D" w:rsidRPr="001A13CA" w:rsidRDefault="002F419D" w:rsidP="002F419D">
      <w:pPr>
        <w:pStyle w:val="ListParagraph"/>
        <w:numPr>
          <w:ilvl w:val="0"/>
          <w:numId w:val="18"/>
        </w:numPr>
        <w:spacing w:after="0"/>
        <w:jc w:val="highKashida"/>
        <w:rPr>
          <w:rFonts w:asciiTheme="minorBidi" w:hAnsiTheme="minorBidi"/>
          <w:b/>
          <w:bCs/>
          <w:w w:val="117"/>
          <w:sz w:val="32"/>
          <w:szCs w:val="32"/>
          <w:rtl/>
          <w:lang w:bidi="ar-SY"/>
        </w:rPr>
      </w:pPr>
      <w:r w:rsidRPr="001A13CA">
        <w:rPr>
          <w:rFonts w:asciiTheme="minorBidi" w:hAnsiTheme="minorBidi"/>
          <w:b/>
          <w:bCs/>
          <w:w w:val="117"/>
          <w:sz w:val="32"/>
          <w:szCs w:val="32"/>
          <w:rtl/>
        </w:rPr>
        <w:t>الطرق العشرة الأولى التي يمكن للثقافة أن تؤثر على المفاوضات</w:t>
      </w:r>
    </w:p>
    <w:p w:rsidR="002F419D" w:rsidRPr="001A13CA" w:rsidRDefault="002F419D" w:rsidP="002F419D">
      <w:pPr>
        <w:pStyle w:val="ListParagraph"/>
        <w:numPr>
          <w:ilvl w:val="0"/>
          <w:numId w:val="18"/>
        </w:numPr>
        <w:spacing w:after="0"/>
        <w:jc w:val="highKashida"/>
        <w:rPr>
          <w:rFonts w:asciiTheme="minorBidi" w:hAnsiTheme="minorBidi" w:hint="cs"/>
          <w:b/>
          <w:bCs/>
          <w:sz w:val="32"/>
          <w:szCs w:val="32"/>
          <w:lang w:bidi="ar-SY"/>
        </w:rPr>
      </w:pPr>
      <w:r w:rsidRPr="001A13CA">
        <w:rPr>
          <w:rFonts w:asciiTheme="minorBidi" w:hAnsiTheme="minorBidi" w:hint="cs"/>
          <w:b/>
          <w:bCs/>
          <w:sz w:val="32"/>
          <w:szCs w:val="32"/>
          <w:rtl/>
          <w:lang w:bidi="ar-SY"/>
        </w:rPr>
        <w:t>قا</w:t>
      </w:r>
      <w:r w:rsidR="001A13CA" w:rsidRPr="001A13CA">
        <w:rPr>
          <w:rFonts w:asciiTheme="minorBidi" w:hAnsiTheme="minorBidi" w:hint="cs"/>
          <w:b/>
          <w:bCs/>
          <w:sz w:val="32"/>
          <w:szCs w:val="32"/>
          <w:rtl/>
          <w:lang w:bidi="ar-SY"/>
        </w:rPr>
        <w:t>ئمة المراجع</w:t>
      </w:r>
    </w:p>
    <w:p w:rsidR="001A13CA" w:rsidRDefault="001A13CA" w:rsidP="001A13CA">
      <w:pPr>
        <w:spacing w:after="0"/>
        <w:jc w:val="highKashida"/>
        <w:rPr>
          <w:rFonts w:asciiTheme="minorBidi" w:hAnsiTheme="minorBidi" w:hint="cs"/>
          <w:b/>
          <w:bCs/>
          <w:sz w:val="32"/>
          <w:szCs w:val="32"/>
          <w:rtl/>
          <w:lang w:bidi="ar-SY"/>
        </w:rPr>
      </w:pPr>
    </w:p>
    <w:p w:rsidR="001A13CA" w:rsidRPr="001A13CA" w:rsidRDefault="001A13CA" w:rsidP="001A13CA">
      <w:pPr>
        <w:spacing w:after="0"/>
        <w:jc w:val="highKashida"/>
        <w:rPr>
          <w:rFonts w:asciiTheme="minorBidi" w:hAnsiTheme="minorBidi"/>
          <w:b/>
          <w:bCs/>
          <w:sz w:val="32"/>
          <w:szCs w:val="32"/>
          <w:rtl/>
          <w:lang w:bidi="ar-SY"/>
        </w:rPr>
      </w:pPr>
    </w:p>
    <w:p w:rsidR="002F419D" w:rsidRPr="001A13CA" w:rsidRDefault="001A13CA" w:rsidP="001A13CA">
      <w:pPr>
        <w:spacing w:after="0"/>
        <w:jc w:val="highKashida"/>
        <w:rPr>
          <w:rFonts w:asciiTheme="minorBidi" w:hAnsiTheme="minorBidi" w:hint="cs"/>
          <w:b/>
          <w:bCs/>
          <w:sz w:val="32"/>
          <w:szCs w:val="32"/>
          <w:rtl/>
          <w:lang w:bidi="ar-SY"/>
        </w:rPr>
      </w:pPr>
      <w:r>
        <w:rPr>
          <w:rFonts w:asciiTheme="minorBidi" w:hAnsiTheme="minorBidi" w:hint="cs"/>
          <w:b/>
          <w:bCs/>
          <w:sz w:val="40"/>
          <w:szCs w:val="40"/>
          <w:rtl/>
          <w:lang w:bidi="ar-SY"/>
        </w:rPr>
        <w:t xml:space="preserve">ثالثا": </w:t>
      </w:r>
      <w:proofErr w:type="gramStart"/>
      <w:r>
        <w:rPr>
          <w:rFonts w:asciiTheme="minorBidi" w:hAnsiTheme="minorBidi" w:hint="cs"/>
          <w:b/>
          <w:bCs/>
          <w:sz w:val="40"/>
          <w:szCs w:val="40"/>
          <w:rtl/>
          <w:lang w:bidi="ar-SY"/>
        </w:rPr>
        <w:t>ملحق</w:t>
      </w:r>
      <w:proofErr w:type="gramEnd"/>
      <w:r>
        <w:rPr>
          <w:rFonts w:asciiTheme="minorBidi" w:hAnsiTheme="minorBidi" w:hint="cs"/>
          <w:b/>
          <w:bCs/>
          <w:sz w:val="40"/>
          <w:szCs w:val="40"/>
          <w:rtl/>
          <w:lang w:bidi="ar-SY"/>
        </w:rPr>
        <w:t xml:space="preserve">: </w:t>
      </w:r>
      <w:r>
        <w:rPr>
          <w:rFonts w:asciiTheme="minorBidi" w:hAnsiTheme="minorBidi" w:hint="cs"/>
          <w:b/>
          <w:bCs/>
          <w:sz w:val="32"/>
          <w:szCs w:val="32"/>
          <w:rtl/>
          <w:lang w:bidi="ar-SY"/>
        </w:rPr>
        <w:t>مبادئ التفاوض</w:t>
      </w:r>
    </w:p>
    <w:p w:rsidR="001A13CA" w:rsidRPr="002F419D" w:rsidRDefault="001A13CA" w:rsidP="002F419D">
      <w:pPr>
        <w:spacing w:after="0"/>
        <w:ind w:left="894"/>
        <w:jc w:val="highKashida"/>
        <w:rPr>
          <w:rFonts w:asciiTheme="minorBidi" w:hAnsiTheme="minorBidi"/>
          <w:b/>
          <w:bCs/>
          <w:sz w:val="28"/>
          <w:szCs w:val="28"/>
          <w:rtl/>
          <w:lang w:bidi="ar-SY"/>
        </w:rPr>
      </w:pPr>
    </w:p>
    <w:p w:rsidR="00BD2BE4" w:rsidRDefault="00BD2BE4">
      <w:pPr>
        <w:bidi w:val="0"/>
        <w:rPr>
          <w:rFonts w:asciiTheme="minorBidi" w:hAnsiTheme="minorBidi"/>
          <w:b/>
          <w:bCs/>
          <w:sz w:val="40"/>
          <w:szCs w:val="40"/>
          <w:rtl/>
          <w:lang w:bidi="ar-SY"/>
        </w:rPr>
      </w:pPr>
      <w:r>
        <w:rPr>
          <w:rFonts w:asciiTheme="minorBidi" w:hAnsiTheme="minorBidi"/>
          <w:b/>
          <w:bCs/>
          <w:sz w:val="40"/>
          <w:szCs w:val="40"/>
          <w:rtl/>
          <w:lang w:bidi="ar-SY"/>
        </w:rPr>
        <w:br w:type="page"/>
      </w:r>
    </w:p>
    <w:p w:rsidR="00883D46" w:rsidRPr="00883D46" w:rsidRDefault="00625727" w:rsidP="00883D46">
      <w:pPr>
        <w:spacing w:after="0"/>
        <w:jc w:val="highKashida"/>
        <w:rPr>
          <w:rFonts w:asciiTheme="minorBidi" w:hAnsiTheme="minorBidi" w:hint="cs"/>
          <w:b/>
          <w:bCs/>
          <w:sz w:val="40"/>
          <w:szCs w:val="40"/>
          <w:rtl/>
          <w:lang w:bidi="ar-SY"/>
        </w:rPr>
      </w:pPr>
      <w:r>
        <w:rPr>
          <w:rFonts w:asciiTheme="minorBidi" w:hAnsiTheme="minorBidi" w:hint="cs"/>
          <w:b/>
          <w:bCs/>
          <w:sz w:val="40"/>
          <w:szCs w:val="40"/>
          <w:rtl/>
          <w:lang w:bidi="ar-SY"/>
        </w:rPr>
        <w:lastRenderedPageBreak/>
        <w:t xml:space="preserve">                        </w:t>
      </w:r>
      <w:r w:rsidR="00883D46" w:rsidRPr="00883D46">
        <w:rPr>
          <w:rFonts w:asciiTheme="minorBidi" w:hAnsiTheme="minorBidi" w:hint="cs"/>
          <w:b/>
          <w:bCs/>
          <w:sz w:val="40"/>
          <w:szCs w:val="40"/>
          <w:rtl/>
          <w:lang w:bidi="ar-SY"/>
        </w:rPr>
        <w:t xml:space="preserve"> </w:t>
      </w:r>
      <w:proofErr w:type="gramStart"/>
      <w:r w:rsidR="00883D46" w:rsidRPr="00883D46">
        <w:rPr>
          <w:rFonts w:asciiTheme="minorBidi" w:hAnsiTheme="minorBidi" w:hint="cs"/>
          <w:b/>
          <w:bCs/>
          <w:sz w:val="40"/>
          <w:szCs w:val="40"/>
          <w:rtl/>
          <w:lang w:bidi="ar-SY"/>
        </w:rPr>
        <w:t>الإطار</w:t>
      </w:r>
      <w:proofErr w:type="gramEnd"/>
      <w:r w:rsidR="00883D46" w:rsidRPr="00883D46">
        <w:rPr>
          <w:rFonts w:asciiTheme="minorBidi" w:hAnsiTheme="minorBidi" w:hint="cs"/>
          <w:b/>
          <w:bCs/>
          <w:sz w:val="40"/>
          <w:szCs w:val="40"/>
          <w:rtl/>
          <w:lang w:bidi="ar-SY"/>
        </w:rPr>
        <w:t xml:space="preserve"> ال</w:t>
      </w:r>
      <w:r w:rsidR="00883D46">
        <w:rPr>
          <w:rFonts w:asciiTheme="minorBidi" w:hAnsiTheme="minorBidi" w:hint="cs"/>
          <w:b/>
          <w:bCs/>
          <w:sz w:val="40"/>
          <w:szCs w:val="40"/>
          <w:rtl/>
          <w:lang w:bidi="ar-SY"/>
        </w:rPr>
        <w:t>منهجي</w:t>
      </w:r>
    </w:p>
    <w:p w:rsidR="00883D46" w:rsidRDefault="00883D46" w:rsidP="00883D46">
      <w:pPr>
        <w:pStyle w:val="ListParagraph"/>
        <w:spacing w:after="0"/>
        <w:ind w:left="0"/>
        <w:jc w:val="highKashida"/>
        <w:rPr>
          <w:rFonts w:asciiTheme="minorBidi" w:hAnsiTheme="minorBidi" w:hint="cs"/>
          <w:b/>
          <w:bCs/>
          <w:sz w:val="40"/>
          <w:szCs w:val="40"/>
          <w:lang w:bidi="ar-SY"/>
        </w:rPr>
      </w:pPr>
    </w:p>
    <w:p w:rsidR="00883D46" w:rsidRPr="00883D46" w:rsidRDefault="00883D46" w:rsidP="00883D46">
      <w:pPr>
        <w:pStyle w:val="ListParagraph"/>
        <w:numPr>
          <w:ilvl w:val="0"/>
          <w:numId w:val="2"/>
        </w:numPr>
        <w:spacing w:after="0"/>
        <w:ind w:left="0" w:firstLine="0"/>
        <w:jc w:val="highKashida"/>
        <w:rPr>
          <w:rFonts w:asciiTheme="minorBidi" w:hAnsiTheme="minorBidi"/>
          <w:b/>
          <w:bCs/>
          <w:sz w:val="40"/>
          <w:szCs w:val="40"/>
          <w:rtl/>
          <w:lang w:bidi="ar-SY"/>
        </w:rPr>
      </w:pPr>
      <w:proofErr w:type="gramStart"/>
      <w:r w:rsidRPr="00883D46">
        <w:rPr>
          <w:rFonts w:asciiTheme="minorBidi" w:hAnsiTheme="minorBidi" w:hint="cs"/>
          <w:b/>
          <w:bCs/>
          <w:sz w:val="40"/>
          <w:szCs w:val="40"/>
          <w:rtl/>
          <w:lang w:bidi="ar-SY"/>
        </w:rPr>
        <w:t>المقدمة</w:t>
      </w:r>
      <w:proofErr w:type="gramEnd"/>
      <w:r w:rsidRPr="00883D46">
        <w:rPr>
          <w:rFonts w:asciiTheme="minorBidi" w:hAnsiTheme="minorBidi" w:hint="cs"/>
          <w:b/>
          <w:bCs/>
          <w:sz w:val="40"/>
          <w:szCs w:val="40"/>
          <w:rtl/>
          <w:lang w:bidi="ar-SY"/>
        </w:rPr>
        <w:t xml:space="preserve"> </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ماذا يعني التفاوض؟</w:t>
      </w:r>
      <w:r>
        <w:rPr>
          <w:rFonts w:asciiTheme="minorBidi" w:hAnsiTheme="minorBidi" w:hint="cs"/>
          <w:sz w:val="28"/>
          <w:szCs w:val="28"/>
          <w:rtl/>
          <w:lang w:bidi="ar-SY"/>
        </w:rPr>
        <w:t xml:space="preserve"> </w:t>
      </w:r>
      <w:r w:rsidRPr="00883D46">
        <w:rPr>
          <w:rFonts w:asciiTheme="minorBidi" w:hAnsiTheme="minorBidi" w:hint="cs"/>
          <w:sz w:val="28"/>
          <w:szCs w:val="28"/>
          <w:rtl/>
          <w:lang w:bidi="ar-SY"/>
        </w:rPr>
        <w:t xml:space="preserve"> </w:t>
      </w:r>
      <w:proofErr w:type="gramStart"/>
      <w:r w:rsidRPr="00883D46">
        <w:rPr>
          <w:rFonts w:asciiTheme="minorBidi" w:hAnsiTheme="minorBidi" w:hint="cs"/>
          <w:sz w:val="28"/>
          <w:szCs w:val="28"/>
          <w:rtl/>
          <w:lang w:bidi="ar-SY"/>
        </w:rPr>
        <w:t>سؤال</w:t>
      </w:r>
      <w:proofErr w:type="gramEnd"/>
      <w:r w:rsidRPr="00883D46">
        <w:rPr>
          <w:rFonts w:asciiTheme="minorBidi" w:hAnsiTheme="minorBidi" w:hint="cs"/>
          <w:sz w:val="28"/>
          <w:szCs w:val="28"/>
          <w:rtl/>
          <w:lang w:bidi="ar-SY"/>
        </w:rPr>
        <w:t xml:space="preserve"> قد تبدو إجابته بسيطة نوعا ما</w:t>
      </w:r>
      <w:r>
        <w:rPr>
          <w:rFonts w:asciiTheme="minorBidi" w:hAnsiTheme="minorBidi" w:hint="cs"/>
          <w:sz w:val="28"/>
          <w:szCs w:val="28"/>
          <w:rtl/>
          <w:lang w:bidi="ar-SY"/>
        </w:rPr>
        <w:t>..........</w:t>
      </w:r>
      <w:r w:rsidRPr="00883D46">
        <w:rPr>
          <w:rFonts w:asciiTheme="minorBidi" w:hAnsiTheme="minorBidi" w:hint="cs"/>
          <w:sz w:val="28"/>
          <w:szCs w:val="28"/>
          <w:rtl/>
          <w:lang w:bidi="ar-SY"/>
        </w:rPr>
        <w:t>!</w:t>
      </w:r>
    </w:p>
    <w:p w:rsidR="00883D46" w:rsidRPr="00883D46" w:rsidRDefault="00883D46" w:rsidP="00883D46">
      <w:pPr>
        <w:spacing w:after="0"/>
        <w:jc w:val="highKashida"/>
        <w:rPr>
          <w:rFonts w:asciiTheme="minorBidi" w:hAnsiTheme="minorBidi"/>
          <w:sz w:val="28"/>
          <w:szCs w:val="28"/>
          <w:rtl/>
          <w:lang w:bidi="ar-SY"/>
        </w:rPr>
      </w:pPr>
      <w:proofErr w:type="gramStart"/>
      <w:r w:rsidRPr="00883D46">
        <w:rPr>
          <w:rFonts w:asciiTheme="minorBidi" w:hAnsiTheme="minorBidi" w:hint="cs"/>
          <w:sz w:val="28"/>
          <w:szCs w:val="28"/>
          <w:rtl/>
          <w:lang w:bidi="ar-SY"/>
        </w:rPr>
        <w:t>فنحن</w:t>
      </w:r>
      <w:proofErr w:type="gramEnd"/>
      <w:r w:rsidRPr="00883D46">
        <w:rPr>
          <w:rFonts w:asciiTheme="minorBidi" w:hAnsiTheme="minorBidi" w:hint="cs"/>
          <w:sz w:val="28"/>
          <w:szCs w:val="28"/>
          <w:rtl/>
          <w:lang w:bidi="ar-SY"/>
        </w:rPr>
        <w:t xml:space="preserve"> نمارس أعمانا و شؤوننا بشكل يومي, و دون أن ندري نقوم بالتفاوض مع شخص أو جهة ما في سبيل حل مشكلة أو عقبة تواجهنا.</w:t>
      </w:r>
    </w:p>
    <w:p w:rsidR="00883D46" w:rsidRPr="00883D46" w:rsidRDefault="00883D46" w:rsidP="00883D46">
      <w:pPr>
        <w:spacing w:after="0"/>
        <w:jc w:val="highKashida"/>
        <w:rPr>
          <w:rFonts w:asciiTheme="minorBidi" w:hAnsiTheme="minorBidi"/>
          <w:sz w:val="28"/>
          <w:szCs w:val="28"/>
          <w:rtl/>
          <w:lang w:bidi="ar-SY"/>
        </w:rPr>
      </w:pPr>
      <w:proofErr w:type="gramStart"/>
      <w:r w:rsidRPr="00883D46">
        <w:rPr>
          <w:rFonts w:asciiTheme="minorBidi" w:hAnsiTheme="minorBidi" w:hint="cs"/>
          <w:sz w:val="28"/>
          <w:szCs w:val="28"/>
          <w:rtl/>
          <w:lang w:bidi="ar-SY"/>
        </w:rPr>
        <w:t>كذلك</w:t>
      </w:r>
      <w:proofErr w:type="gramEnd"/>
      <w:r w:rsidRPr="00883D46">
        <w:rPr>
          <w:rFonts w:asciiTheme="minorBidi" w:hAnsiTheme="minorBidi" w:hint="cs"/>
          <w:sz w:val="28"/>
          <w:szCs w:val="28"/>
          <w:rtl/>
          <w:lang w:bidi="ar-SY"/>
        </w:rPr>
        <w:t xml:space="preserve"> هو الحال في دنيا الأعمال, فالمنظمات بطبيعتها تسعى إلى تحقيق مصالحها و أهدافها, و من الطبيعي أن يكون للعملية التفاوضية دور كبير و محوري في سعيها هذا, و ذلك بسبب تشعب العلاقات التي تربط هذه المنظمات ببيئتها و مجتمعها.</w:t>
      </w:r>
    </w:p>
    <w:p w:rsidR="00883D46" w:rsidRDefault="00883D46" w:rsidP="00883D46">
      <w:pPr>
        <w:spacing w:after="0"/>
        <w:jc w:val="highKashida"/>
        <w:rPr>
          <w:rFonts w:asciiTheme="minorBidi" w:hAnsiTheme="minorBidi" w:hint="cs"/>
          <w:sz w:val="28"/>
          <w:szCs w:val="28"/>
          <w:rtl/>
          <w:lang w:bidi="ar-SY"/>
        </w:rPr>
      </w:pPr>
      <w:r w:rsidRPr="00883D46">
        <w:rPr>
          <w:rFonts w:asciiTheme="minorBidi" w:hAnsiTheme="minorBidi" w:hint="cs"/>
          <w:sz w:val="28"/>
          <w:szCs w:val="28"/>
          <w:rtl/>
          <w:lang w:bidi="ar-SY"/>
        </w:rPr>
        <w:t>و على الرغم من تشابه مبدأ التفاوض بين الأشخاص و المنظمات بمختلف أحجامها , إلا أن هناك فرقا أساسيا بينهما و هو التحضير لعملية التفاوض .  فعلى المنظمات مثلا , اختيار فريق التفاوض و تحديد السياسات و الاستراتيجيات التفاوضية و اختيار أفضلها بما يضمن لها أن تصل إلى ما تصبو إليه و خاصة في ظل بيئتنا الحالية و التي تتسم بالتطور التكنولوجي و التنافسية الشديدة .</w:t>
      </w:r>
    </w:p>
    <w:p w:rsidR="00883D46" w:rsidRDefault="00883D46" w:rsidP="00883D46">
      <w:pPr>
        <w:spacing w:after="0"/>
        <w:jc w:val="highKashida"/>
        <w:rPr>
          <w:rFonts w:asciiTheme="minorBidi" w:hAnsiTheme="minorBidi" w:hint="cs"/>
          <w:sz w:val="28"/>
          <w:szCs w:val="28"/>
          <w:rtl/>
          <w:lang w:bidi="ar-SY"/>
        </w:rPr>
      </w:pPr>
    </w:p>
    <w:p w:rsidR="00883D46" w:rsidRPr="00883D46" w:rsidRDefault="00883D46" w:rsidP="00883D46">
      <w:pPr>
        <w:spacing w:after="0"/>
        <w:jc w:val="highKashida"/>
        <w:rPr>
          <w:rFonts w:asciiTheme="minorBidi" w:hAnsiTheme="minorBidi"/>
          <w:sz w:val="28"/>
          <w:szCs w:val="28"/>
          <w:rtl/>
          <w:lang w:bidi="ar-SY"/>
        </w:rPr>
      </w:pPr>
    </w:p>
    <w:p w:rsidR="00883D46" w:rsidRDefault="00883D46" w:rsidP="00883D46">
      <w:pPr>
        <w:spacing w:after="0"/>
        <w:jc w:val="highKashida"/>
        <w:rPr>
          <w:rFonts w:asciiTheme="minorBidi" w:hAnsiTheme="minorBidi" w:hint="cs"/>
          <w:b/>
          <w:bCs/>
          <w:sz w:val="40"/>
          <w:szCs w:val="40"/>
          <w:rtl/>
          <w:lang w:bidi="ar-SY"/>
        </w:rPr>
      </w:pPr>
    </w:p>
    <w:p w:rsidR="00883D46" w:rsidRPr="00883D46" w:rsidRDefault="00883D46" w:rsidP="00883D46">
      <w:pPr>
        <w:spacing w:after="0"/>
        <w:jc w:val="highKashida"/>
        <w:rPr>
          <w:rFonts w:asciiTheme="minorBidi" w:hAnsiTheme="minorBidi"/>
          <w:b/>
          <w:bCs/>
          <w:sz w:val="40"/>
          <w:szCs w:val="40"/>
          <w:rtl/>
          <w:lang w:bidi="ar-SY"/>
        </w:rPr>
      </w:pPr>
    </w:p>
    <w:p w:rsidR="00883D46" w:rsidRPr="00883D46" w:rsidRDefault="00883D46" w:rsidP="00883D46">
      <w:pPr>
        <w:pStyle w:val="ListParagraph"/>
        <w:numPr>
          <w:ilvl w:val="0"/>
          <w:numId w:val="2"/>
        </w:numPr>
        <w:spacing w:after="0"/>
        <w:ind w:left="0" w:firstLine="0"/>
        <w:jc w:val="highKashida"/>
        <w:rPr>
          <w:rFonts w:asciiTheme="minorBidi" w:hAnsiTheme="minorBidi"/>
          <w:b/>
          <w:bCs/>
          <w:sz w:val="40"/>
          <w:szCs w:val="40"/>
          <w:lang w:bidi="ar-SY"/>
        </w:rPr>
      </w:pPr>
      <w:proofErr w:type="gramStart"/>
      <w:r w:rsidRPr="00883D46">
        <w:rPr>
          <w:rFonts w:asciiTheme="minorBidi" w:hAnsiTheme="minorBidi" w:hint="cs"/>
          <w:b/>
          <w:bCs/>
          <w:sz w:val="40"/>
          <w:szCs w:val="40"/>
          <w:rtl/>
          <w:lang w:bidi="ar-SY"/>
        </w:rPr>
        <w:t>مشكلة</w:t>
      </w:r>
      <w:proofErr w:type="gramEnd"/>
      <w:r w:rsidRPr="00883D46">
        <w:rPr>
          <w:rFonts w:asciiTheme="minorBidi" w:hAnsiTheme="minorBidi" w:hint="cs"/>
          <w:b/>
          <w:bCs/>
          <w:sz w:val="40"/>
          <w:szCs w:val="40"/>
          <w:rtl/>
          <w:lang w:bidi="ar-SY"/>
        </w:rPr>
        <w:t xml:space="preserve"> البحث</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تدور المشكلة الرئيسية للبحث حول خصوصية العملية التفاوضية في المنظمات . فما قد ينجح لمنظمة ما, ليس  بالضرورة أن ينجح مع غيرها من المنظمات .</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و يمكن تلخيص مشكلة البحث في السؤال التالي:</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 xml:space="preserve">- ما </w:t>
      </w:r>
      <w:proofErr w:type="gramStart"/>
      <w:r w:rsidRPr="00883D46">
        <w:rPr>
          <w:rFonts w:asciiTheme="minorBidi" w:hAnsiTheme="minorBidi" w:hint="cs"/>
          <w:sz w:val="28"/>
          <w:szCs w:val="28"/>
          <w:rtl/>
          <w:lang w:bidi="ar-SY"/>
        </w:rPr>
        <w:t>أثر</w:t>
      </w:r>
      <w:proofErr w:type="gramEnd"/>
      <w:r w:rsidRPr="00883D46">
        <w:rPr>
          <w:rFonts w:asciiTheme="minorBidi" w:hAnsiTheme="minorBidi" w:hint="cs"/>
          <w:sz w:val="28"/>
          <w:szCs w:val="28"/>
          <w:rtl/>
          <w:lang w:bidi="ar-SY"/>
        </w:rPr>
        <w:t xml:space="preserve"> طبيعة المنظمات على أساليبها التفاوضية ؟</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و تتفرع منه الأسئلة الفرعية التالية:</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 xml:space="preserve">  1: هل تختلف السياسات و الاستراتجيات التفاوضية باختلاف الخبرات التفاوضية للمنظمات؟</w:t>
      </w:r>
    </w:p>
    <w:p w:rsidR="00883D46" w:rsidRPr="00883D46" w:rsidRDefault="00883D46" w:rsidP="00883D46">
      <w:pPr>
        <w:spacing w:after="0"/>
        <w:jc w:val="highKashida"/>
        <w:rPr>
          <w:rFonts w:asciiTheme="minorBidi" w:hAnsiTheme="minorBidi"/>
          <w:sz w:val="28"/>
          <w:szCs w:val="28"/>
          <w:rtl/>
          <w:lang w:bidi="ar-SY"/>
        </w:rPr>
      </w:pPr>
      <w:r w:rsidRPr="00883D46">
        <w:rPr>
          <w:rFonts w:asciiTheme="minorBidi" w:hAnsiTheme="minorBidi" w:hint="cs"/>
          <w:sz w:val="28"/>
          <w:szCs w:val="28"/>
          <w:rtl/>
          <w:lang w:bidi="ar-SY"/>
        </w:rPr>
        <w:t xml:space="preserve">  2:ما </w:t>
      </w:r>
      <w:proofErr w:type="gramStart"/>
      <w:r w:rsidRPr="00883D46">
        <w:rPr>
          <w:rFonts w:asciiTheme="minorBidi" w:hAnsiTheme="minorBidi" w:hint="cs"/>
          <w:sz w:val="28"/>
          <w:szCs w:val="28"/>
          <w:rtl/>
          <w:lang w:bidi="ar-SY"/>
        </w:rPr>
        <w:t>أثر</w:t>
      </w:r>
      <w:proofErr w:type="gramEnd"/>
      <w:r w:rsidRPr="00883D46">
        <w:rPr>
          <w:rFonts w:asciiTheme="minorBidi" w:hAnsiTheme="minorBidi" w:hint="cs"/>
          <w:sz w:val="28"/>
          <w:szCs w:val="28"/>
          <w:rtl/>
          <w:lang w:bidi="ar-SY"/>
        </w:rPr>
        <w:t xml:space="preserve"> الثقافة على العملية التفاوضية؟</w:t>
      </w:r>
    </w:p>
    <w:p w:rsidR="00883D46" w:rsidRPr="00883D46" w:rsidRDefault="00883D46" w:rsidP="00883D46">
      <w:pPr>
        <w:pStyle w:val="ListParagraph"/>
        <w:spacing w:after="0"/>
        <w:ind w:left="0"/>
        <w:jc w:val="highKashida"/>
        <w:rPr>
          <w:rFonts w:asciiTheme="minorBidi" w:hAnsiTheme="minorBidi"/>
          <w:b/>
          <w:bCs/>
          <w:sz w:val="40"/>
          <w:szCs w:val="40"/>
          <w:rtl/>
          <w:lang w:bidi="ar-SY"/>
        </w:rPr>
      </w:pPr>
    </w:p>
    <w:p w:rsidR="00883D46" w:rsidRPr="00883D46" w:rsidRDefault="00883D46" w:rsidP="00883D46">
      <w:pPr>
        <w:pStyle w:val="ListParagraph"/>
        <w:spacing w:after="0"/>
        <w:ind w:left="0"/>
        <w:jc w:val="highKashida"/>
        <w:rPr>
          <w:rFonts w:asciiTheme="minorBidi" w:hAnsiTheme="minorBidi"/>
          <w:b/>
          <w:bCs/>
          <w:sz w:val="40"/>
          <w:szCs w:val="40"/>
          <w:rtl/>
          <w:lang w:bidi="ar-SY"/>
        </w:rPr>
      </w:pPr>
    </w:p>
    <w:p w:rsidR="00883D46" w:rsidRPr="00883D46" w:rsidRDefault="00883D46" w:rsidP="00883D46">
      <w:pPr>
        <w:pStyle w:val="ListParagraph"/>
        <w:spacing w:after="0"/>
        <w:ind w:left="0"/>
        <w:jc w:val="highKashida"/>
        <w:rPr>
          <w:rFonts w:asciiTheme="minorBidi" w:hAnsiTheme="minorBidi"/>
          <w:b/>
          <w:bCs/>
          <w:sz w:val="40"/>
          <w:szCs w:val="40"/>
          <w:rtl/>
          <w:lang w:bidi="ar-SY"/>
        </w:rPr>
      </w:pPr>
    </w:p>
    <w:p w:rsidR="00883D46" w:rsidRPr="00883D46" w:rsidRDefault="00883D46" w:rsidP="00883D46">
      <w:pPr>
        <w:pStyle w:val="ListParagraph"/>
        <w:numPr>
          <w:ilvl w:val="0"/>
          <w:numId w:val="13"/>
        </w:numPr>
        <w:spacing w:after="0"/>
        <w:jc w:val="highKashida"/>
        <w:rPr>
          <w:rFonts w:asciiTheme="minorBidi" w:hAnsiTheme="minorBidi"/>
          <w:b/>
          <w:bCs/>
          <w:sz w:val="40"/>
          <w:szCs w:val="40"/>
          <w:lang w:bidi="ar-SY"/>
        </w:rPr>
      </w:pPr>
      <w:r w:rsidRPr="00883D46">
        <w:rPr>
          <w:rFonts w:asciiTheme="minorBidi" w:hAnsiTheme="minorBidi" w:hint="cs"/>
          <w:b/>
          <w:bCs/>
          <w:sz w:val="40"/>
          <w:szCs w:val="40"/>
          <w:rtl/>
          <w:lang w:bidi="ar-SY"/>
        </w:rPr>
        <w:lastRenderedPageBreak/>
        <w:t xml:space="preserve">هدف البحث </w:t>
      </w:r>
    </w:p>
    <w:p w:rsidR="00883D46" w:rsidRDefault="00883D46" w:rsidP="00883D46">
      <w:pPr>
        <w:pStyle w:val="ListParagraph"/>
        <w:spacing w:after="0"/>
        <w:ind w:left="0"/>
        <w:jc w:val="highKashida"/>
        <w:rPr>
          <w:rFonts w:asciiTheme="minorBidi" w:hAnsiTheme="minorBidi" w:hint="cs"/>
          <w:sz w:val="28"/>
          <w:szCs w:val="28"/>
          <w:rtl/>
          <w:lang w:bidi="ar-SY"/>
        </w:rPr>
      </w:pPr>
      <w:r w:rsidRPr="00883D46">
        <w:rPr>
          <w:rFonts w:asciiTheme="minorBidi" w:hAnsiTheme="minorBidi" w:hint="cs"/>
          <w:sz w:val="28"/>
          <w:szCs w:val="28"/>
          <w:rtl/>
          <w:lang w:bidi="ar-SY"/>
        </w:rPr>
        <w:t>يهدف البحث إلى إعطاء فكرة متكاملة عن موضوع التفاوض, من خلال استعراض مفاهيمه , عناصره , سياسته و استراتيجياته و دراسة العوامل التي قد تؤثر عليه , و استعراض أساليب التفاوض أساليب التفاوض في بعض الثقافات المختلفة  .</w:t>
      </w:r>
    </w:p>
    <w:p w:rsidR="00883D46" w:rsidRDefault="00883D46" w:rsidP="00883D46">
      <w:pPr>
        <w:pStyle w:val="ListParagraph"/>
        <w:spacing w:after="0"/>
        <w:ind w:left="0"/>
        <w:jc w:val="highKashida"/>
        <w:rPr>
          <w:rFonts w:asciiTheme="minorBidi" w:hAnsiTheme="minorBidi" w:hint="cs"/>
          <w:sz w:val="28"/>
          <w:szCs w:val="28"/>
          <w:rtl/>
          <w:lang w:bidi="ar-SY"/>
        </w:rPr>
      </w:pPr>
    </w:p>
    <w:p w:rsidR="00883D46" w:rsidRPr="00883D46" w:rsidRDefault="00883D46" w:rsidP="00883D46">
      <w:pPr>
        <w:pStyle w:val="ListParagraph"/>
        <w:spacing w:after="0"/>
        <w:ind w:left="0"/>
        <w:jc w:val="highKashida"/>
        <w:rPr>
          <w:rFonts w:asciiTheme="minorBidi" w:hAnsiTheme="minorBidi"/>
          <w:sz w:val="28"/>
          <w:szCs w:val="28"/>
          <w:rtl/>
          <w:lang w:bidi="ar-SY"/>
        </w:rPr>
      </w:pPr>
    </w:p>
    <w:p w:rsidR="00883D46" w:rsidRPr="00883D46" w:rsidRDefault="00883D46" w:rsidP="00883D46">
      <w:pPr>
        <w:pStyle w:val="ListParagraph"/>
        <w:spacing w:after="0"/>
        <w:ind w:left="0"/>
        <w:jc w:val="highKashida"/>
        <w:rPr>
          <w:rFonts w:asciiTheme="minorBidi" w:hAnsiTheme="minorBidi"/>
          <w:b/>
          <w:bCs/>
          <w:sz w:val="40"/>
          <w:szCs w:val="40"/>
          <w:rtl/>
          <w:lang w:bidi="ar-SY"/>
        </w:rPr>
      </w:pPr>
    </w:p>
    <w:p w:rsidR="00883D46" w:rsidRPr="00883D46" w:rsidRDefault="00883D46" w:rsidP="00883D46">
      <w:pPr>
        <w:pStyle w:val="ListParagraph"/>
        <w:numPr>
          <w:ilvl w:val="0"/>
          <w:numId w:val="2"/>
        </w:numPr>
        <w:spacing w:after="0"/>
        <w:ind w:left="0" w:firstLine="0"/>
        <w:jc w:val="highKashida"/>
        <w:rPr>
          <w:rFonts w:asciiTheme="minorBidi" w:hAnsiTheme="minorBidi"/>
          <w:b/>
          <w:bCs/>
          <w:sz w:val="40"/>
          <w:szCs w:val="40"/>
          <w:lang w:bidi="ar-SY"/>
        </w:rPr>
      </w:pPr>
      <w:proofErr w:type="gramStart"/>
      <w:r w:rsidRPr="00883D46">
        <w:rPr>
          <w:rFonts w:asciiTheme="minorBidi" w:hAnsiTheme="minorBidi" w:hint="cs"/>
          <w:b/>
          <w:bCs/>
          <w:sz w:val="40"/>
          <w:szCs w:val="40"/>
          <w:rtl/>
          <w:lang w:bidi="ar-SY"/>
        </w:rPr>
        <w:t>منهجية</w:t>
      </w:r>
      <w:proofErr w:type="gramEnd"/>
      <w:r w:rsidRPr="00883D46">
        <w:rPr>
          <w:rFonts w:asciiTheme="minorBidi" w:hAnsiTheme="minorBidi" w:hint="cs"/>
          <w:b/>
          <w:bCs/>
          <w:sz w:val="40"/>
          <w:szCs w:val="40"/>
          <w:rtl/>
          <w:lang w:bidi="ar-SY"/>
        </w:rPr>
        <w:t xml:space="preserve"> البحث</w:t>
      </w:r>
    </w:p>
    <w:p w:rsidR="00883D46" w:rsidRDefault="00883D46" w:rsidP="00883D46">
      <w:pPr>
        <w:pStyle w:val="ListParagraph"/>
        <w:spacing w:after="0"/>
        <w:ind w:left="0"/>
        <w:jc w:val="highKashida"/>
        <w:rPr>
          <w:rFonts w:asciiTheme="minorBidi" w:hAnsiTheme="minorBidi" w:hint="cs"/>
          <w:sz w:val="28"/>
          <w:szCs w:val="28"/>
          <w:rtl/>
          <w:lang w:bidi="ar-SY"/>
        </w:rPr>
      </w:pPr>
      <w:r w:rsidRPr="00883D46">
        <w:rPr>
          <w:rFonts w:asciiTheme="minorBidi" w:hAnsiTheme="minorBidi" w:hint="cs"/>
          <w:sz w:val="28"/>
          <w:szCs w:val="28"/>
          <w:rtl/>
          <w:lang w:bidi="ar-SY"/>
        </w:rPr>
        <w:t>أعتمد الباحث على المنهج الوصفي من خلال الأخذ بالكتب و الدراسات السابقة المرتبطة بالعملية التفاوضية .</w:t>
      </w:r>
    </w:p>
    <w:p w:rsidR="00883D46" w:rsidRDefault="00883D46" w:rsidP="00883D46">
      <w:pPr>
        <w:pStyle w:val="ListParagraph"/>
        <w:spacing w:after="0"/>
        <w:ind w:left="0"/>
        <w:jc w:val="highKashida"/>
        <w:rPr>
          <w:rFonts w:asciiTheme="minorBidi" w:hAnsiTheme="minorBidi" w:hint="cs"/>
          <w:sz w:val="28"/>
          <w:szCs w:val="28"/>
          <w:rtl/>
          <w:lang w:bidi="ar-SY"/>
        </w:rPr>
      </w:pPr>
    </w:p>
    <w:p w:rsidR="00883D46" w:rsidRDefault="00883D46" w:rsidP="00883D46">
      <w:pPr>
        <w:pStyle w:val="ListParagraph"/>
        <w:spacing w:after="0"/>
        <w:ind w:left="0"/>
        <w:jc w:val="highKashida"/>
        <w:rPr>
          <w:rFonts w:asciiTheme="minorBidi" w:hAnsiTheme="minorBidi" w:hint="cs"/>
          <w:sz w:val="28"/>
          <w:szCs w:val="28"/>
          <w:rtl/>
          <w:lang w:bidi="ar-SY"/>
        </w:rPr>
      </w:pPr>
    </w:p>
    <w:p w:rsidR="00883D46" w:rsidRDefault="00883D46" w:rsidP="00883D46">
      <w:pPr>
        <w:pStyle w:val="ListParagraph"/>
        <w:numPr>
          <w:ilvl w:val="0"/>
          <w:numId w:val="2"/>
        </w:numPr>
        <w:spacing w:after="0"/>
        <w:jc w:val="highKashida"/>
        <w:rPr>
          <w:rFonts w:asciiTheme="minorBidi" w:hAnsiTheme="minorBidi" w:hint="cs"/>
          <w:b/>
          <w:bCs/>
          <w:sz w:val="40"/>
          <w:szCs w:val="40"/>
          <w:lang w:bidi="ar-SY"/>
        </w:rPr>
      </w:pPr>
      <w:r>
        <w:rPr>
          <w:rFonts w:asciiTheme="minorBidi" w:hAnsiTheme="minorBidi" w:hint="cs"/>
          <w:b/>
          <w:bCs/>
          <w:sz w:val="40"/>
          <w:szCs w:val="40"/>
          <w:rtl/>
          <w:lang w:bidi="ar-SY"/>
        </w:rPr>
        <w:t xml:space="preserve">  </w:t>
      </w:r>
      <w:proofErr w:type="gramStart"/>
      <w:r>
        <w:rPr>
          <w:rFonts w:asciiTheme="minorBidi" w:hAnsiTheme="minorBidi" w:hint="cs"/>
          <w:b/>
          <w:bCs/>
          <w:sz w:val="40"/>
          <w:szCs w:val="40"/>
          <w:rtl/>
          <w:lang w:bidi="ar-SY"/>
        </w:rPr>
        <w:t>أهمية</w:t>
      </w:r>
      <w:proofErr w:type="gramEnd"/>
      <w:r>
        <w:rPr>
          <w:rFonts w:asciiTheme="minorBidi" w:hAnsiTheme="minorBidi" w:hint="cs"/>
          <w:b/>
          <w:bCs/>
          <w:sz w:val="40"/>
          <w:szCs w:val="40"/>
          <w:rtl/>
          <w:lang w:bidi="ar-SY"/>
        </w:rPr>
        <w:t xml:space="preserve"> البحث</w:t>
      </w:r>
    </w:p>
    <w:p w:rsidR="00934930" w:rsidRPr="00934930" w:rsidRDefault="00934930" w:rsidP="00934930">
      <w:pPr>
        <w:spacing w:after="0"/>
        <w:ind w:left="142"/>
        <w:jc w:val="highKashida"/>
        <w:rPr>
          <w:rFonts w:asciiTheme="minorBidi" w:hAnsiTheme="minorBidi" w:hint="cs"/>
          <w:b/>
          <w:bCs/>
          <w:sz w:val="40"/>
          <w:szCs w:val="40"/>
          <w:lang w:bidi="ar-SY"/>
        </w:rPr>
      </w:pPr>
    </w:p>
    <w:p w:rsidR="00934930" w:rsidRPr="00934930" w:rsidRDefault="00934930" w:rsidP="00934930">
      <w:pPr>
        <w:spacing w:after="0"/>
        <w:ind w:left="142"/>
        <w:jc w:val="highKashida"/>
        <w:rPr>
          <w:rFonts w:asciiTheme="minorBidi" w:hAnsiTheme="minorBidi"/>
          <w:sz w:val="28"/>
          <w:szCs w:val="28"/>
        </w:rPr>
      </w:pPr>
      <w:r>
        <w:rPr>
          <w:rFonts w:asciiTheme="minorBidi" w:hAnsiTheme="minorBidi" w:hint="cs"/>
          <w:sz w:val="28"/>
          <w:szCs w:val="28"/>
          <w:rtl/>
        </w:rPr>
        <w:t>تأتي</w:t>
      </w:r>
      <w:r>
        <w:rPr>
          <w:rFonts w:asciiTheme="minorBidi" w:hAnsiTheme="minorBidi"/>
          <w:sz w:val="28"/>
          <w:szCs w:val="28"/>
          <w:rtl/>
        </w:rPr>
        <w:t xml:space="preserve"> أهمية </w:t>
      </w:r>
      <w:r>
        <w:rPr>
          <w:rFonts w:asciiTheme="minorBidi" w:hAnsiTheme="minorBidi" w:hint="cs"/>
          <w:sz w:val="28"/>
          <w:szCs w:val="28"/>
          <w:rtl/>
          <w:lang w:bidi="ar-SY"/>
        </w:rPr>
        <w:t>البحث من أهمية</w:t>
      </w:r>
      <w:r>
        <w:rPr>
          <w:rFonts w:asciiTheme="minorBidi" w:hAnsiTheme="minorBidi"/>
          <w:sz w:val="28"/>
          <w:szCs w:val="28"/>
          <w:rtl/>
        </w:rPr>
        <w:t>علم التفاوض</w:t>
      </w:r>
      <w:r>
        <w:rPr>
          <w:rFonts w:asciiTheme="minorBidi" w:hAnsiTheme="minorBidi" w:hint="cs"/>
          <w:sz w:val="28"/>
          <w:szCs w:val="28"/>
          <w:rtl/>
        </w:rPr>
        <w:t xml:space="preserve"> و التي تنشأ</w:t>
      </w:r>
      <w:r>
        <w:rPr>
          <w:rFonts w:asciiTheme="minorBidi" w:hAnsiTheme="minorBidi"/>
          <w:sz w:val="28"/>
          <w:szCs w:val="28"/>
          <w:rtl/>
        </w:rPr>
        <w:t xml:space="preserve"> م</w:t>
      </w:r>
      <w:r>
        <w:rPr>
          <w:rFonts w:asciiTheme="minorBidi" w:hAnsiTheme="minorBidi" w:hint="cs"/>
          <w:sz w:val="28"/>
          <w:szCs w:val="28"/>
          <w:rtl/>
          <w:lang w:bidi="ar-SY"/>
        </w:rPr>
        <w:t>ن</w:t>
      </w:r>
      <w:r w:rsidR="00883D46" w:rsidRPr="00934930">
        <w:rPr>
          <w:rFonts w:asciiTheme="minorBidi" w:hAnsiTheme="minorBidi"/>
          <w:sz w:val="28"/>
          <w:szCs w:val="28"/>
          <w:lang w:bidi="ar-SY"/>
        </w:rPr>
        <w:t xml:space="preserve"> </w:t>
      </w:r>
      <w:r w:rsidR="00883D46" w:rsidRPr="00934930">
        <w:rPr>
          <w:rFonts w:asciiTheme="minorBidi" w:hAnsiTheme="minorBidi"/>
          <w:sz w:val="28"/>
          <w:szCs w:val="28"/>
          <w:rtl/>
        </w:rPr>
        <w:t>زاويتين أساسيتين</w:t>
      </w:r>
      <w:r>
        <w:rPr>
          <w:rFonts w:asciiTheme="minorBidi" w:hAnsiTheme="minorBidi" w:hint="cs"/>
          <w:sz w:val="28"/>
          <w:szCs w:val="28"/>
          <w:rtl/>
        </w:rPr>
        <w:t>:</w:t>
      </w:r>
    </w:p>
    <w:p w:rsidR="00934930" w:rsidRDefault="00883D46" w:rsidP="00934930">
      <w:pPr>
        <w:spacing w:after="0"/>
        <w:ind w:left="142"/>
        <w:jc w:val="highKashida"/>
        <w:rPr>
          <w:rFonts w:asciiTheme="minorBidi" w:hAnsiTheme="minorBidi" w:hint="cs"/>
          <w:sz w:val="28"/>
          <w:szCs w:val="28"/>
          <w:rtl/>
          <w:lang w:bidi="ar-SY"/>
        </w:rPr>
      </w:pPr>
      <w:proofErr w:type="gramStart"/>
      <w:r w:rsidRPr="00934930">
        <w:rPr>
          <w:rFonts w:asciiTheme="minorBidi" w:hAnsiTheme="minorBidi"/>
          <w:sz w:val="28"/>
          <w:szCs w:val="28"/>
          <w:rtl/>
        </w:rPr>
        <w:t>الأولى</w:t>
      </w:r>
      <w:proofErr w:type="gramEnd"/>
      <w:r w:rsidRPr="00934930">
        <w:rPr>
          <w:rFonts w:asciiTheme="minorBidi" w:hAnsiTheme="minorBidi"/>
          <w:sz w:val="28"/>
          <w:szCs w:val="28"/>
          <w:rtl/>
        </w:rPr>
        <w:t>: ضرورته</w:t>
      </w:r>
      <w:r w:rsidR="00934930">
        <w:rPr>
          <w:rFonts w:asciiTheme="minorBidi" w:hAnsiTheme="minorBidi" w:hint="cs"/>
          <w:sz w:val="28"/>
          <w:szCs w:val="28"/>
          <w:rtl/>
          <w:lang w:bidi="ar-SY"/>
        </w:rPr>
        <w:t xml:space="preserve"> و </w:t>
      </w:r>
      <w:r w:rsidR="00934930">
        <w:rPr>
          <w:rFonts w:asciiTheme="minorBidi" w:hAnsiTheme="minorBidi"/>
          <w:sz w:val="28"/>
          <w:szCs w:val="28"/>
          <w:rtl/>
        </w:rPr>
        <w:t>الثانية: حتمي</w:t>
      </w:r>
      <w:r w:rsidR="00934930">
        <w:rPr>
          <w:rFonts w:asciiTheme="minorBidi" w:hAnsiTheme="minorBidi" w:hint="cs"/>
          <w:sz w:val="28"/>
          <w:szCs w:val="28"/>
          <w:rtl/>
        </w:rPr>
        <w:t>ته</w:t>
      </w:r>
      <w:r w:rsidRPr="00934930">
        <w:rPr>
          <w:rFonts w:asciiTheme="minorBidi" w:hAnsiTheme="minorBidi"/>
          <w:sz w:val="28"/>
          <w:szCs w:val="28"/>
          <w:lang w:bidi="ar-SY"/>
        </w:rPr>
        <w:t>.</w:t>
      </w:r>
    </w:p>
    <w:p w:rsidR="00934930" w:rsidRDefault="00883D46" w:rsidP="00934930">
      <w:pPr>
        <w:spacing w:after="0"/>
        <w:jc w:val="highKashida"/>
        <w:rPr>
          <w:rFonts w:asciiTheme="minorBidi" w:hAnsiTheme="minorBidi" w:hint="cs"/>
          <w:sz w:val="28"/>
          <w:szCs w:val="28"/>
          <w:rtl/>
          <w:lang w:bidi="ar-SY"/>
        </w:rPr>
      </w:pPr>
      <w:r w:rsidRPr="00934930">
        <w:rPr>
          <w:rFonts w:asciiTheme="minorBidi" w:hAnsiTheme="minorBidi"/>
          <w:sz w:val="28"/>
          <w:szCs w:val="28"/>
          <w:lang w:bidi="ar-SY"/>
        </w:rPr>
        <w:br/>
      </w:r>
      <w:proofErr w:type="gramStart"/>
      <w:r w:rsidRPr="00934930">
        <w:rPr>
          <w:rFonts w:asciiTheme="minorBidi" w:hAnsiTheme="minorBidi"/>
          <w:sz w:val="28"/>
          <w:szCs w:val="28"/>
          <w:rtl/>
        </w:rPr>
        <w:t>فنحن</w:t>
      </w:r>
      <w:proofErr w:type="gramEnd"/>
      <w:r w:rsidRPr="00934930">
        <w:rPr>
          <w:rFonts w:asciiTheme="minorBidi" w:hAnsiTheme="minorBidi"/>
          <w:sz w:val="28"/>
          <w:szCs w:val="28"/>
          <w:rtl/>
        </w:rPr>
        <w:t xml:space="preserve"> نعيش عصر</w:t>
      </w:r>
      <w:r w:rsidRPr="00934930">
        <w:rPr>
          <w:rFonts w:asciiTheme="minorBidi" w:hAnsiTheme="minorBidi"/>
          <w:sz w:val="28"/>
          <w:szCs w:val="28"/>
          <w:lang w:bidi="ar-SY"/>
        </w:rPr>
        <w:t xml:space="preserve"> </w:t>
      </w:r>
      <w:r w:rsidRPr="00934930">
        <w:rPr>
          <w:rFonts w:asciiTheme="minorBidi" w:hAnsiTheme="minorBidi"/>
          <w:sz w:val="28"/>
          <w:szCs w:val="28"/>
          <w:rtl/>
        </w:rPr>
        <w:t>المفاوضات، سواء بين الأفراد أو الدول أو الشعوب فكافة جوانب حياتنا هي سلسلة من</w:t>
      </w:r>
      <w:r w:rsidRPr="00934930">
        <w:rPr>
          <w:rFonts w:asciiTheme="minorBidi" w:hAnsiTheme="minorBidi"/>
          <w:sz w:val="28"/>
          <w:szCs w:val="28"/>
          <w:lang w:bidi="ar-SY"/>
        </w:rPr>
        <w:t xml:space="preserve"> </w:t>
      </w:r>
      <w:r w:rsidRPr="00934930">
        <w:rPr>
          <w:rFonts w:asciiTheme="minorBidi" w:hAnsiTheme="minorBidi"/>
          <w:sz w:val="28"/>
          <w:szCs w:val="28"/>
          <w:rtl/>
        </w:rPr>
        <w:t xml:space="preserve">المواقف التفاوضية. </w:t>
      </w:r>
      <w:proofErr w:type="gramStart"/>
      <w:r w:rsidRPr="00934930">
        <w:rPr>
          <w:rFonts w:asciiTheme="minorBidi" w:hAnsiTheme="minorBidi"/>
          <w:sz w:val="28"/>
          <w:szCs w:val="28"/>
          <w:rtl/>
        </w:rPr>
        <w:t>وتظهر</w:t>
      </w:r>
      <w:proofErr w:type="gramEnd"/>
      <w:r w:rsidRPr="00934930">
        <w:rPr>
          <w:rFonts w:asciiTheme="minorBidi" w:hAnsiTheme="minorBidi"/>
          <w:sz w:val="28"/>
          <w:szCs w:val="28"/>
          <w:rtl/>
        </w:rPr>
        <w:t xml:space="preserve"> ضرورة علم التفاوض ومدى الأهمية التي يستمدها من العلاقة</w:t>
      </w:r>
      <w:r w:rsidRPr="00934930">
        <w:rPr>
          <w:rFonts w:asciiTheme="minorBidi" w:hAnsiTheme="minorBidi"/>
          <w:sz w:val="28"/>
          <w:szCs w:val="28"/>
          <w:lang w:bidi="ar-SY"/>
        </w:rPr>
        <w:t xml:space="preserve"> </w:t>
      </w:r>
      <w:r w:rsidRPr="00934930">
        <w:rPr>
          <w:rFonts w:asciiTheme="minorBidi" w:hAnsiTheme="minorBidi"/>
          <w:sz w:val="28"/>
          <w:szCs w:val="28"/>
          <w:rtl/>
        </w:rPr>
        <w:t>التفاوضية القائمة بين أطرافه أي ما يتعلق بالقضية التفاوضية التي يتم التفاوض</w:t>
      </w:r>
      <w:r w:rsidRPr="00934930">
        <w:rPr>
          <w:rFonts w:asciiTheme="minorBidi" w:hAnsiTheme="minorBidi"/>
          <w:sz w:val="28"/>
          <w:szCs w:val="28"/>
          <w:lang w:bidi="ar-SY"/>
        </w:rPr>
        <w:t xml:space="preserve"> </w:t>
      </w:r>
      <w:r w:rsidRPr="00934930">
        <w:rPr>
          <w:rFonts w:asciiTheme="minorBidi" w:hAnsiTheme="minorBidi"/>
          <w:sz w:val="28"/>
          <w:szCs w:val="28"/>
          <w:rtl/>
        </w:rPr>
        <w:t>بشأنها وتلك هي الزاوية الأولى</w:t>
      </w:r>
      <w:r w:rsidR="00934930">
        <w:rPr>
          <w:rFonts w:asciiTheme="minorBidi" w:hAnsiTheme="minorBidi" w:hint="cs"/>
          <w:sz w:val="28"/>
          <w:szCs w:val="28"/>
          <w:rtl/>
          <w:lang w:bidi="ar-SY"/>
        </w:rPr>
        <w:t>.</w:t>
      </w:r>
    </w:p>
    <w:p w:rsidR="00883D46" w:rsidRPr="00934930" w:rsidRDefault="00883D46" w:rsidP="00934930">
      <w:pPr>
        <w:spacing w:after="0"/>
        <w:ind w:left="142"/>
        <w:jc w:val="highKashida"/>
        <w:rPr>
          <w:rFonts w:asciiTheme="minorBidi" w:hAnsiTheme="minorBidi" w:hint="cs"/>
          <w:sz w:val="20"/>
          <w:szCs w:val="20"/>
          <w:rtl/>
          <w:lang w:bidi="ar-SY"/>
        </w:rPr>
      </w:pPr>
      <w:r w:rsidRPr="00934930">
        <w:rPr>
          <w:rFonts w:asciiTheme="minorBidi" w:hAnsiTheme="minorBidi"/>
          <w:sz w:val="28"/>
          <w:szCs w:val="28"/>
          <w:lang w:bidi="ar-SY"/>
        </w:rPr>
        <w:br/>
      </w:r>
      <w:proofErr w:type="gramStart"/>
      <w:r w:rsidRPr="00934930">
        <w:rPr>
          <w:rFonts w:asciiTheme="minorBidi" w:hAnsiTheme="minorBidi"/>
          <w:sz w:val="28"/>
          <w:szCs w:val="28"/>
          <w:rtl/>
        </w:rPr>
        <w:t>أما</w:t>
      </w:r>
      <w:proofErr w:type="gramEnd"/>
      <w:r w:rsidRPr="00934930">
        <w:rPr>
          <w:rFonts w:asciiTheme="minorBidi" w:hAnsiTheme="minorBidi"/>
          <w:sz w:val="28"/>
          <w:szCs w:val="28"/>
          <w:rtl/>
        </w:rPr>
        <w:t xml:space="preserve"> إذا نظرنا إلى الزاوية الثانية وهي زاوية</w:t>
      </w:r>
      <w:r w:rsidRPr="00934930">
        <w:rPr>
          <w:rFonts w:asciiTheme="minorBidi" w:hAnsiTheme="minorBidi"/>
          <w:sz w:val="28"/>
          <w:szCs w:val="28"/>
          <w:lang w:bidi="ar-SY"/>
        </w:rPr>
        <w:t xml:space="preserve"> </w:t>
      </w:r>
      <w:r w:rsidRPr="00934930">
        <w:rPr>
          <w:rFonts w:asciiTheme="minorBidi" w:hAnsiTheme="minorBidi"/>
          <w:sz w:val="28"/>
          <w:szCs w:val="28"/>
          <w:rtl/>
        </w:rPr>
        <w:t xml:space="preserve">الحتمية. </w:t>
      </w:r>
      <w:proofErr w:type="gramStart"/>
      <w:r w:rsidRPr="00934930">
        <w:rPr>
          <w:rFonts w:asciiTheme="minorBidi" w:hAnsiTheme="minorBidi"/>
          <w:sz w:val="28"/>
          <w:szCs w:val="28"/>
          <w:rtl/>
        </w:rPr>
        <w:t>نجد</w:t>
      </w:r>
      <w:proofErr w:type="gramEnd"/>
      <w:r w:rsidRPr="00934930">
        <w:rPr>
          <w:rFonts w:asciiTheme="minorBidi" w:hAnsiTheme="minorBidi"/>
          <w:sz w:val="28"/>
          <w:szCs w:val="28"/>
          <w:rtl/>
        </w:rPr>
        <w:t xml:space="preserve"> أن علم التفاوض يستمد حتميته من كونه المخرج أو المنفذ الوحيد الممكن</w:t>
      </w:r>
      <w:r w:rsidRPr="00934930">
        <w:rPr>
          <w:rFonts w:asciiTheme="minorBidi" w:hAnsiTheme="minorBidi"/>
          <w:sz w:val="28"/>
          <w:szCs w:val="28"/>
          <w:lang w:bidi="ar-SY"/>
        </w:rPr>
        <w:t xml:space="preserve"> </w:t>
      </w:r>
      <w:r w:rsidRPr="00934930">
        <w:rPr>
          <w:rFonts w:asciiTheme="minorBidi" w:hAnsiTheme="minorBidi"/>
          <w:sz w:val="28"/>
          <w:szCs w:val="28"/>
          <w:rtl/>
        </w:rPr>
        <w:t>استخدامه لمعالجة القضية التفاوضية والوصول إلى حل للمشكلة المتنازع بشأنها</w:t>
      </w:r>
      <w:r w:rsidRPr="00934930">
        <w:rPr>
          <w:rFonts w:asciiTheme="minorBidi" w:hAnsiTheme="minorBidi"/>
          <w:sz w:val="28"/>
          <w:szCs w:val="28"/>
          <w:lang w:bidi="ar-SY"/>
        </w:rPr>
        <w:t>.</w:t>
      </w:r>
      <w:r w:rsidRPr="00934930">
        <w:rPr>
          <w:rFonts w:asciiTheme="minorBidi" w:hAnsiTheme="minorBidi"/>
          <w:sz w:val="28"/>
          <w:szCs w:val="28"/>
          <w:lang w:bidi="ar-SY"/>
        </w:rPr>
        <w:br/>
      </w:r>
      <w:r w:rsidRPr="00934930">
        <w:rPr>
          <w:rFonts w:asciiTheme="minorBidi" w:hAnsiTheme="minorBidi"/>
          <w:sz w:val="28"/>
          <w:szCs w:val="28"/>
          <w:rtl/>
        </w:rPr>
        <w:t>فكل</w:t>
      </w:r>
      <w:r w:rsidRPr="00934930">
        <w:rPr>
          <w:rFonts w:asciiTheme="minorBidi" w:hAnsiTheme="minorBidi"/>
          <w:sz w:val="28"/>
          <w:szCs w:val="28"/>
          <w:lang w:bidi="ar-SY"/>
        </w:rPr>
        <w:t xml:space="preserve"> </w:t>
      </w:r>
      <w:r w:rsidRPr="00934930">
        <w:rPr>
          <w:rFonts w:asciiTheme="minorBidi" w:hAnsiTheme="minorBidi"/>
          <w:sz w:val="28"/>
          <w:szCs w:val="28"/>
          <w:rtl/>
        </w:rPr>
        <w:t>طرف من أطراف القضية التفاوضية لديه درجة معينة من السلطة والقوة والنفوذ لكنه في</w:t>
      </w:r>
      <w:r w:rsidRPr="00934930">
        <w:rPr>
          <w:rFonts w:asciiTheme="minorBidi" w:hAnsiTheme="minorBidi"/>
          <w:sz w:val="28"/>
          <w:szCs w:val="28"/>
          <w:lang w:bidi="ar-SY"/>
        </w:rPr>
        <w:t xml:space="preserve"> </w:t>
      </w:r>
      <w:r w:rsidRPr="00934930">
        <w:rPr>
          <w:rFonts w:asciiTheme="minorBidi" w:hAnsiTheme="minorBidi"/>
          <w:sz w:val="28"/>
          <w:szCs w:val="28"/>
          <w:rtl/>
        </w:rPr>
        <w:t>الوقت نفسه ليس لديه كل السلطة أو النفوذ أو القوة الكاملة لإملاء إرادته وفرضها</w:t>
      </w:r>
      <w:r w:rsidRPr="00934930">
        <w:rPr>
          <w:rFonts w:asciiTheme="minorBidi" w:hAnsiTheme="minorBidi"/>
          <w:sz w:val="28"/>
          <w:szCs w:val="28"/>
          <w:lang w:bidi="ar-SY"/>
        </w:rPr>
        <w:t xml:space="preserve"> </w:t>
      </w:r>
      <w:r w:rsidRPr="00934930">
        <w:rPr>
          <w:rFonts w:asciiTheme="minorBidi" w:hAnsiTheme="minorBidi"/>
          <w:sz w:val="28"/>
          <w:szCs w:val="28"/>
          <w:rtl/>
        </w:rPr>
        <w:t>إجباريا على الطرف الآخر ومن ثم يصبح التفاوض هو الأسلوب الوحيد المتاح إمام</w:t>
      </w:r>
      <w:r w:rsidRPr="00934930">
        <w:rPr>
          <w:rFonts w:asciiTheme="minorBidi" w:hAnsiTheme="minorBidi"/>
          <w:sz w:val="28"/>
          <w:szCs w:val="28"/>
          <w:lang w:bidi="ar-SY"/>
        </w:rPr>
        <w:t xml:space="preserve"> </w:t>
      </w:r>
      <w:r w:rsidRPr="00934930">
        <w:rPr>
          <w:rFonts w:asciiTheme="minorBidi" w:hAnsiTheme="minorBidi"/>
          <w:sz w:val="28"/>
          <w:szCs w:val="28"/>
          <w:rtl/>
        </w:rPr>
        <w:t>الأطراف التي لها علاقة بالقضية وتريد الوصول إلى حل لها</w:t>
      </w:r>
      <w:r w:rsidR="00934930">
        <w:rPr>
          <w:rFonts w:asciiTheme="minorBidi" w:hAnsiTheme="minorBidi" w:hint="cs"/>
          <w:sz w:val="28"/>
          <w:szCs w:val="28"/>
          <w:rtl/>
          <w:lang w:bidi="ar-SY"/>
        </w:rPr>
        <w:t>.</w:t>
      </w:r>
      <w:r w:rsidR="00934930" w:rsidRPr="00934930">
        <w:rPr>
          <w:rFonts w:asciiTheme="minorBidi" w:hAnsiTheme="minorBidi"/>
          <w:sz w:val="28"/>
          <w:szCs w:val="28"/>
          <w:lang w:bidi="ar-SY"/>
        </w:rPr>
        <w:t xml:space="preserve"> </w:t>
      </w:r>
      <w:r w:rsidRPr="00934930">
        <w:rPr>
          <w:rFonts w:asciiTheme="minorBidi" w:hAnsiTheme="minorBidi"/>
          <w:sz w:val="28"/>
          <w:szCs w:val="28"/>
          <w:lang w:bidi="ar-SY"/>
        </w:rPr>
        <w:br/>
      </w:r>
    </w:p>
    <w:p w:rsidR="00883D46" w:rsidRDefault="00883D46" w:rsidP="00883D46">
      <w:pPr>
        <w:pStyle w:val="ListParagraph"/>
        <w:spacing w:after="0"/>
        <w:ind w:left="0"/>
        <w:jc w:val="highKashida"/>
        <w:rPr>
          <w:rFonts w:asciiTheme="minorBidi" w:hAnsiTheme="minorBidi"/>
          <w:b/>
          <w:bCs/>
          <w:sz w:val="40"/>
          <w:szCs w:val="40"/>
          <w:rtl/>
          <w:lang w:bidi="ar-SY"/>
        </w:rPr>
      </w:pPr>
    </w:p>
    <w:p w:rsidR="00934930" w:rsidRDefault="00934930" w:rsidP="00934930">
      <w:pPr>
        <w:pStyle w:val="ListParagraph"/>
        <w:spacing w:after="0"/>
        <w:ind w:left="0"/>
        <w:jc w:val="highKashida"/>
        <w:rPr>
          <w:rFonts w:asciiTheme="minorBidi" w:hAnsiTheme="minorBidi" w:hint="cs"/>
          <w:b/>
          <w:bCs/>
          <w:sz w:val="40"/>
          <w:szCs w:val="40"/>
          <w:rtl/>
          <w:lang w:bidi="ar-SY"/>
        </w:rPr>
      </w:pPr>
      <w:r>
        <w:rPr>
          <w:rFonts w:asciiTheme="minorBidi" w:hAnsiTheme="minorBidi" w:hint="cs"/>
          <w:b/>
          <w:bCs/>
          <w:sz w:val="40"/>
          <w:szCs w:val="40"/>
          <w:rtl/>
          <w:lang w:bidi="ar-SY"/>
        </w:rPr>
        <w:lastRenderedPageBreak/>
        <w:t xml:space="preserve">                        </w:t>
      </w:r>
      <w:proofErr w:type="gramStart"/>
      <w:r>
        <w:rPr>
          <w:rFonts w:asciiTheme="minorBidi" w:hAnsiTheme="minorBidi" w:hint="cs"/>
          <w:b/>
          <w:bCs/>
          <w:sz w:val="40"/>
          <w:szCs w:val="40"/>
          <w:rtl/>
          <w:lang w:bidi="ar-SY"/>
        </w:rPr>
        <w:t>الإطار</w:t>
      </w:r>
      <w:proofErr w:type="gramEnd"/>
      <w:r>
        <w:rPr>
          <w:rFonts w:asciiTheme="minorBidi" w:hAnsiTheme="minorBidi" w:hint="cs"/>
          <w:b/>
          <w:bCs/>
          <w:sz w:val="40"/>
          <w:szCs w:val="40"/>
          <w:rtl/>
          <w:lang w:bidi="ar-SY"/>
        </w:rPr>
        <w:t xml:space="preserve"> النظري                        </w:t>
      </w:r>
    </w:p>
    <w:p w:rsidR="00934930" w:rsidRDefault="00934930" w:rsidP="00934930">
      <w:pPr>
        <w:pStyle w:val="ListParagraph"/>
        <w:spacing w:after="0"/>
        <w:ind w:left="0"/>
        <w:jc w:val="highKashida"/>
        <w:rPr>
          <w:rFonts w:asciiTheme="minorBidi" w:hAnsiTheme="minorBidi" w:hint="cs"/>
          <w:b/>
          <w:bCs/>
          <w:sz w:val="40"/>
          <w:szCs w:val="40"/>
          <w:lang w:bidi="ar-SY"/>
        </w:rPr>
      </w:pPr>
    </w:p>
    <w:p w:rsidR="00EB01CF" w:rsidRPr="006C2B7A" w:rsidRDefault="00EB01CF" w:rsidP="00651276">
      <w:pPr>
        <w:pStyle w:val="ListParagraph"/>
        <w:numPr>
          <w:ilvl w:val="0"/>
          <w:numId w:val="2"/>
        </w:numPr>
        <w:spacing w:after="0"/>
        <w:ind w:left="0" w:firstLine="0"/>
        <w:jc w:val="highKashida"/>
        <w:rPr>
          <w:rFonts w:asciiTheme="minorBidi" w:hAnsiTheme="minorBidi"/>
          <w:b/>
          <w:bCs/>
          <w:sz w:val="40"/>
          <w:szCs w:val="40"/>
          <w:rtl/>
          <w:lang w:bidi="ar-SY"/>
        </w:rPr>
      </w:pPr>
      <w:proofErr w:type="gramStart"/>
      <w:r w:rsidRPr="006C2B7A">
        <w:rPr>
          <w:rFonts w:asciiTheme="minorBidi" w:hAnsiTheme="minorBidi"/>
          <w:b/>
          <w:bCs/>
          <w:sz w:val="40"/>
          <w:szCs w:val="40"/>
          <w:rtl/>
          <w:lang w:bidi="ar-SY"/>
        </w:rPr>
        <w:t>تعريف</w:t>
      </w:r>
      <w:proofErr w:type="gramEnd"/>
      <w:r w:rsidRPr="006C2B7A">
        <w:rPr>
          <w:rFonts w:asciiTheme="minorBidi" w:hAnsiTheme="minorBidi"/>
          <w:b/>
          <w:bCs/>
          <w:sz w:val="40"/>
          <w:szCs w:val="40"/>
          <w:rtl/>
          <w:lang w:bidi="ar-SY"/>
        </w:rPr>
        <w:t xml:space="preserve"> التفاوض</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sz w:val="28"/>
          <w:szCs w:val="28"/>
          <w:rtl/>
          <w:lang w:bidi="ar-SY"/>
        </w:rPr>
        <w:t xml:space="preserve">عرف </w:t>
      </w:r>
      <w:proofErr w:type="spellStart"/>
      <w:r w:rsidRPr="006C2B7A">
        <w:rPr>
          <w:rFonts w:asciiTheme="minorBidi" w:hAnsiTheme="minorBidi"/>
          <w:sz w:val="28"/>
          <w:szCs w:val="28"/>
          <w:rtl/>
          <w:lang w:bidi="ar-SY"/>
        </w:rPr>
        <w:t>بارلو</w:t>
      </w:r>
      <w:proofErr w:type="spellEnd"/>
      <w:r w:rsidRPr="006C2B7A">
        <w:rPr>
          <w:rFonts w:asciiTheme="minorBidi" w:hAnsiTheme="minorBidi"/>
          <w:sz w:val="28"/>
          <w:szCs w:val="28"/>
          <w:rtl/>
          <w:lang w:bidi="ar-SY"/>
        </w:rPr>
        <w:t xml:space="preserve"> و </w:t>
      </w:r>
      <w:proofErr w:type="spellStart"/>
      <w:r w:rsidRPr="006C2B7A">
        <w:rPr>
          <w:rFonts w:asciiTheme="minorBidi" w:hAnsiTheme="minorBidi"/>
          <w:sz w:val="28"/>
          <w:szCs w:val="28"/>
          <w:rtl/>
          <w:lang w:bidi="ar-SY"/>
        </w:rPr>
        <w:t>إيزن</w:t>
      </w:r>
      <w:proofErr w:type="spellEnd"/>
      <w:r w:rsidRPr="006C2B7A">
        <w:rPr>
          <w:rFonts w:asciiTheme="minorBidi" w:hAnsiTheme="minorBidi"/>
          <w:sz w:val="28"/>
          <w:szCs w:val="28"/>
          <w:rtl/>
          <w:lang w:bidi="ar-SY"/>
        </w:rPr>
        <w:t xml:space="preserve">  (</w:t>
      </w:r>
      <w:proofErr w:type="spellStart"/>
      <w:r w:rsidRPr="006C2B7A">
        <w:rPr>
          <w:rFonts w:asciiTheme="minorBidi" w:hAnsiTheme="minorBidi"/>
          <w:sz w:val="28"/>
          <w:szCs w:val="28"/>
          <w:lang w:bidi="ar-SY"/>
        </w:rPr>
        <w:t>Barlow,Eisen</w:t>
      </w:r>
      <w:proofErr w:type="spellEnd"/>
      <w:r w:rsidRPr="006C2B7A">
        <w:rPr>
          <w:rFonts w:asciiTheme="minorBidi" w:hAnsiTheme="minorBidi"/>
          <w:sz w:val="28"/>
          <w:szCs w:val="28"/>
          <w:rtl/>
          <w:lang w:bidi="ar-SY"/>
        </w:rPr>
        <w:t>) التفاوض على أنه:</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lang w:bidi="ar-SY"/>
        </w:rPr>
        <w:t>اسلوب للاتصال العقلي بين طرفين يستخدمان ما لديهما من مهارات الاتصال اللفظي لتبادل الحوار الاقناعي ليبلغا حد الاتفاق على تحقيق مكاسب مشتركة.</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lang w:bidi="ar-SY"/>
        </w:rPr>
        <w:t>كما عرف كيندي(</w:t>
      </w:r>
      <w:r w:rsidRPr="006C2B7A">
        <w:rPr>
          <w:rFonts w:asciiTheme="minorBidi" w:hAnsiTheme="minorBidi"/>
          <w:sz w:val="28"/>
          <w:szCs w:val="28"/>
          <w:lang w:bidi="ar-SY"/>
        </w:rPr>
        <w:t>Kennedy</w:t>
      </w:r>
      <w:r w:rsidRPr="006C2B7A">
        <w:rPr>
          <w:rFonts w:asciiTheme="minorBidi" w:hAnsiTheme="minorBidi"/>
          <w:sz w:val="28"/>
          <w:szCs w:val="28"/>
          <w:rtl/>
          <w:lang w:bidi="ar-SY"/>
        </w:rPr>
        <w:t>)التفاوض على أنه:</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lang w:bidi="ar-SY"/>
        </w:rPr>
        <w:t>عملية ديناميكية بالغة الدقة و الحساسية تتم بين طرفين (فردين أو فريقين) يتعاونان على إيجاد حلول مرضية لما بينهما من مشكلات خلافية أو صراع و تناقض على تحقيق الاحتياجات و الاهتمامات أو المصالح و الأهداف</w:t>
      </w:r>
    </w:p>
    <w:p w:rsidR="00EB01CF" w:rsidRPr="006C2B7A" w:rsidRDefault="00EB01CF" w:rsidP="00651276">
      <w:pPr>
        <w:spacing w:after="0"/>
        <w:jc w:val="highKashida"/>
        <w:rPr>
          <w:rFonts w:asciiTheme="minorBidi" w:hAnsiTheme="minorBidi"/>
          <w:sz w:val="28"/>
          <w:szCs w:val="28"/>
          <w:u w:val="double"/>
          <w:rtl/>
          <w:lang w:bidi="ar-SY"/>
        </w:rPr>
      </w:pPr>
      <w:r w:rsidRPr="006C2B7A">
        <w:rPr>
          <w:rFonts w:asciiTheme="minorBidi" w:hAnsiTheme="minorBidi"/>
          <w:sz w:val="28"/>
          <w:szCs w:val="28"/>
          <w:u w:val="double"/>
          <w:rtl/>
          <w:lang w:bidi="ar-SY"/>
        </w:rPr>
        <w:t>وبالتالي يمكن تعريف ادارة العملية التفاوضية على أنها:</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lang w:bidi="ar-SY"/>
        </w:rPr>
        <w:t>عملية التفاهم و الاتصال و الأخذ و العطاء بهدف الوصول إلى اتفاق مع الآخرين الذين يجمعنا بهم بعض المصالح و الارتباطات , بينما تتعارض بعض مصالحنا الاخرى معهم.</w:t>
      </w:r>
    </w:p>
    <w:p w:rsidR="00EB01CF" w:rsidRPr="006C2B7A" w:rsidRDefault="00EB01CF" w:rsidP="00651276">
      <w:pPr>
        <w:spacing w:after="0"/>
        <w:jc w:val="highKashida"/>
        <w:rPr>
          <w:rFonts w:asciiTheme="minorBidi" w:hAnsiTheme="minorBidi"/>
          <w:sz w:val="28"/>
          <w:szCs w:val="28"/>
          <w:rtl/>
          <w:lang w:bidi="ar-SY"/>
        </w:rPr>
      </w:pPr>
    </w:p>
    <w:p w:rsidR="00EB01CF" w:rsidRPr="006C2B7A" w:rsidRDefault="00EB01CF" w:rsidP="00651276">
      <w:pPr>
        <w:spacing w:after="0"/>
        <w:jc w:val="highKashida"/>
        <w:rPr>
          <w:rFonts w:asciiTheme="minorBidi" w:hAnsiTheme="minorBidi"/>
          <w:sz w:val="28"/>
          <w:szCs w:val="28"/>
          <w:rtl/>
          <w:lang w:bidi="ar-SY"/>
        </w:rPr>
      </w:pPr>
    </w:p>
    <w:p w:rsidR="00EB01CF" w:rsidRPr="006C2B7A" w:rsidRDefault="00EB01CF" w:rsidP="00651276">
      <w:pPr>
        <w:spacing w:after="0"/>
        <w:jc w:val="highKashida"/>
        <w:rPr>
          <w:rFonts w:asciiTheme="minorBidi" w:hAnsiTheme="minorBidi"/>
          <w:sz w:val="28"/>
          <w:szCs w:val="28"/>
          <w:rtl/>
          <w:lang w:bidi="ar-SY"/>
        </w:rPr>
      </w:pPr>
    </w:p>
    <w:p w:rsidR="00EB01CF" w:rsidRPr="006C2B7A" w:rsidRDefault="006B4FBB" w:rsidP="00651276">
      <w:pPr>
        <w:pStyle w:val="ListParagraph"/>
        <w:numPr>
          <w:ilvl w:val="0"/>
          <w:numId w:val="2"/>
        </w:numPr>
        <w:spacing w:after="0"/>
        <w:ind w:left="0" w:firstLine="0"/>
        <w:jc w:val="highKashida"/>
        <w:rPr>
          <w:rFonts w:asciiTheme="minorBidi" w:hAnsiTheme="minorBidi"/>
          <w:b/>
          <w:bCs/>
          <w:color w:val="000000" w:themeColor="text1"/>
          <w:sz w:val="40"/>
          <w:szCs w:val="40"/>
          <w:lang w:bidi="ar-SY"/>
        </w:rPr>
      </w:pPr>
      <w:hyperlink r:id="rId8" w:history="1">
        <w:r w:rsidR="00EB01CF" w:rsidRPr="006C2B7A">
          <w:rPr>
            <w:rStyle w:val="Hyperlink"/>
            <w:rFonts w:asciiTheme="minorBidi" w:hAnsiTheme="minorBidi"/>
            <w:b/>
            <w:bCs/>
            <w:color w:val="000000" w:themeColor="text1"/>
            <w:sz w:val="40"/>
            <w:szCs w:val="40"/>
            <w:u w:val="none"/>
            <w:rtl/>
          </w:rPr>
          <w:t>عناصر التفاوض</w:t>
        </w:r>
      </w:hyperlink>
    </w:p>
    <w:p w:rsidR="00EB01CF" w:rsidRPr="006C2B7A" w:rsidRDefault="00EB01CF" w:rsidP="00651276">
      <w:pPr>
        <w:spacing w:after="0"/>
        <w:jc w:val="highKashida"/>
        <w:rPr>
          <w:rFonts w:asciiTheme="minorBidi" w:hAnsiTheme="minorBidi"/>
          <w:b/>
          <w:bCs/>
          <w:i/>
          <w:iCs/>
          <w:sz w:val="32"/>
          <w:szCs w:val="32"/>
          <w:rtl/>
        </w:rPr>
      </w:pPr>
      <w:r w:rsidRPr="006C2B7A">
        <w:rPr>
          <w:rFonts w:asciiTheme="minorBidi" w:hAnsiTheme="minorBidi"/>
          <w:b/>
          <w:bCs/>
          <w:i/>
          <w:iCs/>
          <w:sz w:val="32"/>
          <w:szCs w:val="32"/>
          <w:rtl/>
        </w:rPr>
        <w:t>أولا: الموقف التفاوضي</w:t>
      </w:r>
      <w:r w:rsidRPr="006C2B7A">
        <w:rPr>
          <w:rFonts w:asciiTheme="minorBidi" w:hAnsiTheme="minorBidi"/>
          <w:b/>
          <w:bCs/>
          <w:i/>
          <w:iCs/>
          <w:sz w:val="32"/>
          <w:szCs w:val="32"/>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sz w:val="28"/>
          <w:szCs w:val="28"/>
          <w:rtl/>
        </w:rPr>
        <w:t>وفقًا للتعريف السابق يعد التفاوض موقفًا ديناميكيًا أي حركيًا، يعتمد على الفعل ورد الفعل، وهو موقف تعبيري يستخدم فيه اللفظ والكلمة والإشارة والجملة والعبارة، استخدامًا دقيقًا، وهو أيضًا موقف مرن يتطلب قدرات هائلة للتكيف السريع والمستمر مع متغيرات العملية التفاوضية</w:t>
      </w:r>
      <w:r w:rsidRPr="006C2B7A">
        <w:rPr>
          <w:rFonts w:asciiTheme="minorBidi" w:hAnsiTheme="minorBidi"/>
          <w:sz w:val="28"/>
          <w:szCs w:val="28"/>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i/>
          <w:iCs/>
          <w:sz w:val="28"/>
          <w:szCs w:val="28"/>
          <w:rtl/>
        </w:rPr>
        <w:t>وبصفة عامة فإن الموقف التفاوضي يتضمن عدة عناصر يجب أن يعيها المفاوض جيدًا مثل</w:t>
      </w:r>
      <w:r w:rsidRPr="006C2B7A">
        <w:rPr>
          <w:rFonts w:asciiTheme="minorBidi" w:hAnsiTheme="minorBidi"/>
          <w:b/>
          <w:bCs/>
          <w:i/>
          <w:iCs/>
          <w:sz w:val="28"/>
          <w:szCs w:val="28"/>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t xml:space="preserve">1- </w:t>
      </w:r>
      <w:r w:rsidRPr="006C2B7A">
        <w:rPr>
          <w:rFonts w:asciiTheme="minorBidi" w:hAnsiTheme="minorBidi"/>
          <w:b/>
          <w:bCs/>
          <w:sz w:val="28"/>
          <w:szCs w:val="28"/>
          <w:rtl/>
        </w:rPr>
        <w:t>الترابط</w:t>
      </w:r>
      <w:r w:rsidRPr="006C2B7A">
        <w:rPr>
          <w:rFonts w:asciiTheme="minorBidi" w:hAnsiTheme="minorBidi"/>
          <w:b/>
          <w:bCs/>
          <w:sz w:val="28"/>
          <w:szCs w:val="28"/>
          <w:lang w:bidi="ar-SY"/>
        </w:rPr>
        <w:t> </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sz w:val="28"/>
          <w:szCs w:val="28"/>
          <w:rtl/>
        </w:rPr>
        <w:t>وهو يستدعى أن يكون هناك ترابط على المستوى الكلي لعناصر القضية التي يتم التفاوض بشأنها، وإن كان يسهل الوصول إلى العناصر والجزئيات الخاصة لهذا الموقف العام</w:t>
      </w:r>
      <w:r w:rsidRPr="006C2B7A">
        <w:rPr>
          <w:rFonts w:asciiTheme="minorBidi" w:hAnsiTheme="minorBidi"/>
          <w:sz w:val="28"/>
          <w:szCs w:val="28"/>
          <w:lang w:bidi="ar-SY"/>
        </w:rPr>
        <w:t>. </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t xml:space="preserve">2- </w:t>
      </w:r>
      <w:r w:rsidRPr="006C2B7A">
        <w:rPr>
          <w:rFonts w:asciiTheme="minorBidi" w:hAnsiTheme="minorBidi"/>
          <w:b/>
          <w:bCs/>
          <w:sz w:val="28"/>
          <w:szCs w:val="28"/>
          <w:rtl/>
        </w:rPr>
        <w:t>التركيب</w:t>
      </w:r>
    </w:p>
    <w:p w:rsidR="00EB01CF" w:rsidRDefault="00EB01CF" w:rsidP="00651276">
      <w:pPr>
        <w:spacing w:after="0"/>
        <w:jc w:val="highKashida"/>
        <w:rPr>
          <w:rFonts w:asciiTheme="minorBidi" w:hAnsiTheme="minorBidi" w:hint="cs"/>
          <w:sz w:val="28"/>
          <w:szCs w:val="28"/>
          <w:rtl/>
          <w:lang w:bidi="ar-SY"/>
        </w:rPr>
      </w:pPr>
      <w:r w:rsidRPr="006C2B7A">
        <w:rPr>
          <w:rFonts w:asciiTheme="minorBidi" w:hAnsiTheme="minorBidi"/>
          <w:sz w:val="28"/>
          <w:szCs w:val="28"/>
          <w:rtl/>
        </w:rPr>
        <w:t>ويقصد به أن يكون هذا التركيب السابق - المكون من عام وخاص أو كلي وجزئي - هو تركيب بسيط  وواضح بلا غموض</w:t>
      </w:r>
      <w:r w:rsidRPr="006C2B7A">
        <w:rPr>
          <w:rFonts w:asciiTheme="minorBidi" w:hAnsiTheme="minorBidi"/>
          <w:sz w:val="28"/>
          <w:szCs w:val="28"/>
          <w:lang w:bidi="ar-SY"/>
        </w:rPr>
        <w:t>.</w:t>
      </w:r>
    </w:p>
    <w:p w:rsidR="00FE62B7" w:rsidRPr="006C2B7A" w:rsidRDefault="00FE62B7" w:rsidP="00651276">
      <w:pPr>
        <w:spacing w:after="0"/>
        <w:jc w:val="highKashida"/>
        <w:rPr>
          <w:rFonts w:asciiTheme="minorBidi" w:hAnsiTheme="minorBidi"/>
          <w:sz w:val="28"/>
          <w:szCs w:val="28"/>
          <w:rtl/>
          <w:lang w:bidi="ar-SY"/>
        </w:rPr>
      </w:pPr>
    </w:p>
    <w:p w:rsidR="0079429D" w:rsidRPr="006C2B7A" w:rsidRDefault="0079429D"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lastRenderedPageBreak/>
        <w:t xml:space="preserve">3- </w:t>
      </w:r>
      <w:r w:rsidRPr="006C2B7A">
        <w:rPr>
          <w:rFonts w:asciiTheme="minorBidi" w:hAnsiTheme="minorBidi"/>
          <w:b/>
          <w:bCs/>
          <w:sz w:val="28"/>
          <w:szCs w:val="28"/>
          <w:rtl/>
        </w:rPr>
        <w:t>إمكانية التعرف والتمييز</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rPr>
        <w:t>يجب أن يتصف الموقف التفاوضي بهذه الصفة، دون فقد لأي من أجزائه أو معالمه</w:t>
      </w:r>
      <w:r w:rsidRPr="006C2B7A">
        <w:rPr>
          <w:rFonts w:asciiTheme="minorBidi" w:hAnsiTheme="minorBidi"/>
          <w:sz w:val="28"/>
          <w:szCs w:val="28"/>
          <w:lang w:bidi="ar-SY"/>
        </w:rPr>
        <w:t>.</w:t>
      </w:r>
    </w:p>
    <w:p w:rsidR="0079429D" w:rsidRPr="006C2B7A" w:rsidRDefault="0079429D"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t xml:space="preserve">4- </w:t>
      </w:r>
      <w:r w:rsidRPr="006C2B7A">
        <w:rPr>
          <w:rFonts w:asciiTheme="minorBidi" w:hAnsiTheme="minorBidi"/>
          <w:b/>
          <w:bCs/>
          <w:sz w:val="28"/>
          <w:szCs w:val="28"/>
          <w:rtl/>
        </w:rPr>
        <w:t>الاتساع المكاني والزماني</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rPr>
        <w:t>ويعنى به المرحلة التاريخية التى يتم التفاوض فيها وكذلك المكان الجغرافي الذي تشمله القضية التفاوضية</w:t>
      </w:r>
      <w:r w:rsidRPr="006C2B7A">
        <w:rPr>
          <w:rFonts w:asciiTheme="minorBidi" w:hAnsiTheme="minorBidi"/>
          <w:sz w:val="28"/>
          <w:szCs w:val="28"/>
          <w:lang w:bidi="ar-SY"/>
        </w:rPr>
        <w:t>. </w:t>
      </w:r>
    </w:p>
    <w:p w:rsidR="0079429D" w:rsidRPr="006C2B7A" w:rsidRDefault="0079429D"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t xml:space="preserve">5- </w:t>
      </w:r>
      <w:r w:rsidRPr="006C2B7A">
        <w:rPr>
          <w:rFonts w:asciiTheme="minorBidi" w:hAnsiTheme="minorBidi"/>
          <w:b/>
          <w:bCs/>
          <w:sz w:val="28"/>
          <w:szCs w:val="28"/>
          <w:rtl/>
        </w:rPr>
        <w:t>التعقيد</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rPr>
        <w:t>الموقف التفاوضي هو في الغالب موقف معقد، يتكون من مجموعة من العوامل وله العديد من الأبعاد التي يجب الإلمام بها جميعًا، حتى نقدر على التعامل مع الموقف ببراعة</w:t>
      </w:r>
      <w:r w:rsidRPr="006C2B7A">
        <w:rPr>
          <w:rFonts w:asciiTheme="minorBidi" w:hAnsiTheme="minorBidi"/>
          <w:sz w:val="28"/>
          <w:szCs w:val="28"/>
          <w:lang w:bidi="ar-SY"/>
        </w:rPr>
        <w:t>.</w:t>
      </w:r>
    </w:p>
    <w:p w:rsidR="0079429D" w:rsidRPr="006C2B7A" w:rsidRDefault="0079429D"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lang w:bidi="ar-SY"/>
        </w:rPr>
        <w:t xml:space="preserve">6- </w:t>
      </w:r>
      <w:r w:rsidRPr="006C2B7A">
        <w:rPr>
          <w:rFonts w:asciiTheme="minorBidi" w:hAnsiTheme="minorBidi"/>
          <w:b/>
          <w:bCs/>
          <w:sz w:val="28"/>
          <w:szCs w:val="28"/>
          <w:rtl/>
        </w:rPr>
        <w:t>الغموض</w:t>
      </w:r>
    </w:p>
    <w:p w:rsidR="00EB01CF"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rPr>
        <w:t>حيث يحيط بالتفاوض ظلال شك وغموض نسبي، مما يدفع المفاوض إلى محاولة تقليل دائرة عدم التأكد عن طريق جمع المعلومات التي تكفل توضيح الموقف.</w:t>
      </w:r>
    </w:p>
    <w:p w:rsidR="00A25C4E" w:rsidRDefault="00A25C4E" w:rsidP="00651276">
      <w:pPr>
        <w:spacing w:after="0"/>
        <w:jc w:val="highKashida"/>
        <w:rPr>
          <w:rFonts w:asciiTheme="minorBidi" w:hAnsiTheme="minorBidi"/>
          <w:sz w:val="28"/>
          <w:szCs w:val="28"/>
          <w:rtl/>
          <w:lang w:bidi="ar-SY"/>
        </w:rPr>
      </w:pPr>
    </w:p>
    <w:p w:rsidR="00A25C4E" w:rsidRDefault="00A25C4E" w:rsidP="00651276">
      <w:pPr>
        <w:spacing w:after="0"/>
        <w:jc w:val="highKashida"/>
        <w:rPr>
          <w:rFonts w:asciiTheme="minorBidi" w:hAnsiTheme="minorBidi"/>
          <w:sz w:val="28"/>
          <w:szCs w:val="28"/>
          <w:rtl/>
          <w:lang w:bidi="ar-SY"/>
        </w:rPr>
      </w:pPr>
    </w:p>
    <w:p w:rsidR="00A25C4E" w:rsidRPr="006C2B7A" w:rsidRDefault="00A25C4E"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rtl/>
        </w:rPr>
      </w:pPr>
    </w:p>
    <w:p w:rsidR="00EB01CF" w:rsidRPr="006C2B7A" w:rsidRDefault="00EB01CF" w:rsidP="00651276">
      <w:pPr>
        <w:spacing w:after="0"/>
        <w:jc w:val="highKashida"/>
        <w:rPr>
          <w:rFonts w:asciiTheme="minorBidi" w:hAnsiTheme="minorBidi"/>
          <w:b/>
          <w:bCs/>
          <w:i/>
          <w:iCs/>
          <w:sz w:val="32"/>
          <w:szCs w:val="32"/>
          <w:rtl/>
        </w:rPr>
      </w:pPr>
      <w:r w:rsidRPr="006C2B7A">
        <w:rPr>
          <w:rFonts w:asciiTheme="minorBidi" w:hAnsiTheme="minorBidi"/>
          <w:b/>
          <w:bCs/>
          <w:i/>
          <w:iCs/>
          <w:sz w:val="32"/>
          <w:szCs w:val="32"/>
          <w:rtl/>
        </w:rPr>
        <w:t>ثانيًا: أطراف التفاوض</w:t>
      </w:r>
      <w:r w:rsidRPr="006C2B7A">
        <w:rPr>
          <w:rFonts w:asciiTheme="minorBidi" w:hAnsiTheme="minorBidi"/>
          <w:b/>
          <w:bCs/>
          <w:i/>
          <w:iCs/>
          <w:sz w:val="32"/>
          <w:szCs w:val="32"/>
          <w:lang w:bidi="ar-SY"/>
        </w:rPr>
        <w:t>:</w:t>
      </w:r>
    </w:p>
    <w:p w:rsidR="00EB01CF" w:rsidRPr="006C2B7A" w:rsidRDefault="00EB01CF" w:rsidP="00651276">
      <w:pPr>
        <w:spacing w:after="0"/>
        <w:jc w:val="highKashida"/>
        <w:rPr>
          <w:rFonts w:asciiTheme="minorBidi" w:hAnsiTheme="minorBidi"/>
          <w:sz w:val="28"/>
          <w:szCs w:val="28"/>
          <w:rtl/>
          <w:lang w:bidi="ar-SY"/>
        </w:rPr>
      </w:pPr>
      <w:r w:rsidRPr="006C2B7A">
        <w:rPr>
          <w:rFonts w:asciiTheme="minorBidi" w:hAnsiTheme="minorBidi"/>
          <w:sz w:val="28"/>
          <w:szCs w:val="28"/>
          <w:rtl/>
        </w:rPr>
        <w:t>يتم التفاوض فى العادة بين طرفين، وأحيانًا يتسع النطاق ليشمل أكثر من طرفين وذلك نظرًا لتشابك المصالح والتعارض الذي يحدث أحيانًا بين الأطراف المتفاوضة وبعض الأطراف المتأثرة بنتيجة هذا التفاوض</w:t>
      </w:r>
      <w:r w:rsidRPr="006C2B7A">
        <w:rPr>
          <w:rFonts w:asciiTheme="minorBidi" w:hAnsiTheme="minorBidi"/>
          <w:sz w:val="28"/>
          <w:szCs w:val="28"/>
          <w:lang w:bidi="ar-SY"/>
        </w:rPr>
        <w:t>.</w:t>
      </w:r>
    </w:p>
    <w:p w:rsidR="0079429D" w:rsidRPr="006C2B7A" w:rsidRDefault="0079429D" w:rsidP="00651276">
      <w:pPr>
        <w:spacing w:after="0"/>
        <w:jc w:val="highKashida"/>
        <w:rPr>
          <w:rFonts w:asciiTheme="minorBidi" w:hAnsiTheme="minorBidi"/>
          <w:sz w:val="28"/>
          <w:szCs w:val="28"/>
          <w:rtl/>
          <w:lang w:bidi="ar-SY"/>
        </w:rPr>
      </w:pPr>
    </w:p>
    <w:p w:rsidR="0079429D" w:rsidRPr="006C2B7A" w:rsidRDefault="0079429D" w:rsidP="00651276">
      <w:pPr>
        <w:spacing w:after="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b/>
          <w:bCs/>
          <w:sz w:val="28"/>
          <w:szCs w:val="28"/>
          <w:rtl/>
        </w:rPr>
        <w:t>ومن هنا يمكن تقسيم أطراف التفاوض إلى</w:t>
      </w:r>
      <w:r w:rsidRPr="006C2B7A">
        <w:rPr>
          <w:rFonts w:asciiTheme="minorBidi" w:hAnsiTheme="minorBidi"/>
          <w:b/>
          <w:bCs/>
          <w:sz w:val="28"/>
          <w:szCs w:val="28"/>
          <w:lang w:bidi="ar-SY"/>
        </w:rPr>
        <w:t>:</w:t>
      </w:r>
    </w:p>
    <w:p w:rsidR="00EB01CF" w:rsidRPr="006C2B7A" w:rsidRDefault="00EB01CF" w:rsidP="00651276">
      <w:pPr>
        <w:numPr>
          <w:ilvl w:val="0"/>
          <w:numId w:val="3"/>
        </w:numPr>
        <w:spacing w:after="0"/>
        <w:ind w:left="0" w:firstLine="0"/>
        <w:jc w:val="highKashida"/>
        <w:rPr>
          <w:rFonts w:asciiTheme="minorBidi" w:hAnsiTheme="minorBidi"/>
          <w:sz w:val="28"/>
          <w:szCs w:val="28"/>
          <w:lang w:bidi="ar-SY"/>
        </w:rPr>
      </w:pPr>
      <w:r w:rsidRPr="006C2B7A">
        <w:rPr>
          <w:rFonts w:asciiTheme="minorBidi" w:hAnsiTheme="minorBidi"/>
          <w:sz w:val="28"/>
          <w:szCs w:val="28"/>
          <w:rtl/>
        </w:rPr>
        <w:t>أطراف مباشرة؛ وهى الأطراف التى تجلس على مائدة التفاوض وتقوم بالعملية التفاوضية</w:t>
      </w:r>
    </w:p>
    <w:p w:rsidR="00EB01CF" w:rsidRPr="006C2B7A" w:rsidRDefault="00EB01CF" w:rsidP="00651276">
      <w:pPr>
        <w:numPr>
          <w:ilvl w:val="0"/>
          <w:numId w:val="3"/>
        </w:numPr>
        <w:spacing w:after="0"/>
        <w:ind w:left="0" w:firstLine="0"/>
        <w:jc w:val="highKashida"/>
        <w:rPr>
          <w:rFonts w:asciiTheme="minorBidi" w:hAnsiTheme="minorBidi"/>
          <w:sz w:val="28"/>
          <w:szCs w:val="28"/>
          <w:lang w:bidi="ar-SY"/>
        </w:rPr>
      </w:pPr>
      <w:r w:rsidRPr="006C2B7A">
        <w:rPr>
          <w:rFonts w:asciiTheme="minorBidi" w:hAnsiTheme="minorBidi"/>
          <w:sz w:val="28"/>
          <w:szCs w:val="28"/>
          <w:rtl/>
        </w:rPr>
        <w:t>وأطراف غير مباشرة؛ وهي الأطراف التي تؤثر بشكل ما في عملية التفاوض، وذلك لوجود مصالح خاصة بهذه الأطراف تتأثر بنتيجة العملية التفاوضية، ويمكن أن تؤثر هذه الأطراف في سير عملية التفاوض بالسلب أو الإيجاب، وتؤثر أيضًا على نتائجها ولكن هذه الأطراف لا تجلس على مائدة المفاوضات بل تتوارى خلف الكواليس، وتشرف على إدارة العملية التفاوضية وتلقين بعض الأطراف المتفاوضة ما يجب أن يقوموا به لتحقيق أهدافها المعلنة أو غير المعلنة</w:t>
      </w:r>
      <w:r w:rsidRPr="006C2B7A">
        <w:rPr>
          <w:rFonts w:asciiTheme="minorBidi" w:hAnsiTheme="minorBidi"/>
          <w:sz w:val="28"/>
          <w:szCs w:val="28"/>
          <w:lang w:bidi="ar-SY"/>
        </w:rPr>
        <w:t>.</w:t>
      </w:r>
    </w:p>
    <w:p w:rsidR="0079429D" w:rsidRPr="006C2B7A" w:rsidRDefault="0079429D" w:rsidP="00651276">
      <w:pPr>
        <w:numPr>
          <w:ilvl w:val="0"/>
          <w:numId w:val="3"/>
        </w:numPr>
        <w:spacing w:after="0"/>
        <w:ind w:left="0" w:firstLine="0"/>
        <w:jc w:val="highKashida"/>
        <w:rPr>
          <w:rFonts w:asciiTheme="minorBidi" w:hAnsiTheme="minorBidi"/>
          <w:sz w:val="28"/>
          <w:szCs w:val="28"/>
          <w:lang w:bidi="ar-SY"/>
        </w:rPr>
      </w:pPr>
    </w:p>
    <w:p w:rsidR="00EB01CF" w:rsidRPr="006C2B7A" w:rsidRDefault="00EB01CF" w:rsidP="00651276">
      <w:pPr>
        <w:spacing w:after="0"/>
        <w:jc w:val="highKashida"/>
        <w:rPr>
          <w:rFonts w:asciiTheme="minorBidi" w:hAnsiTheme="minorBidi"/>
          <w:b/>
          <w:bCs/>
          <w:i/>
          <w:iCs/>
          <w:sz w:val="32"/>
          <w:szCs w:val="32"/>
          <w:lang w:bidi="ar-SY"/>
        </w:rPr>
      </w:pPr>
      <w:r w:rsidRPr="006C2B7A">
        <w:rPr>
          <w:rFonts w:asciiTheme="minorBidi" w:hAnsiTheme="minorBidi"/>
          <w:b/>
          <w:bCs/>
          <w:i/>
          <w:iCs/>
          <w:sz w:val="32"/>
          <w:szCs w:val="32"/>
          <w:rtl/>
        </w:rPr>
        <w:t>ثالًثا: القضية التفاوضية</w:t>
      </w:r>
      <w:r w:rsidRPr="006C2B7A">
        <w:rPr>
          <w:rFonts w:asciiTheme="minorBidi" w:hAnsiTheme="minorBidi"/>
          <w:b/>
          <w:bCs/>
          <w:i/>
          <w:iCs/>
          <w:sz w:val="32"/>
          <w:szCs w:val="32"/>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sz w:val="28"/>
          <w:szCs w:val="28"/>
          <w:rtl/>
        </w:rPr>
        <w:t>التفاوض أيًا كان نوعه، وأيًا كان من يقوم به، لابد وأن يدور حول " قضية أو موضوع معين "  يمثل هذا الموضوع محور العملية التفاوضية، وقد يكون الموضوع قضية إنسانية عامة، أو قضية شخصية، أو اجتماعية، أو اقتصادية، أو سياسية........ الخ، ومن خلال القضية المتفاوض بشأنها يتحدد الهدف التفاوضي، وأيضًا يتحدد غرض كل مرحلة من مراحل التفاوض، والنقاط والعناصر التي يجب تناولها، وأيضًا الأدوات والاستراتيجيات الواجب استخدامها في كل مرحلة، وتوزيع الأدوار على فريق التفاوض، وفقًا لكل مرحلة، وأيضًا من خلال معرفتنا بعناصر القضية التفاوضية نقوم بتحديد الإطار الذي يجب أن تدور في نطاقه المفاوضات، وبالتالي تمثل هذه العناصر حدودًا لا تتعداها العملية التفاوضية</w:t>
      </w:r>
      <w:r w:rsidRPr="006C2B7A">
        <w:rPr>
          <w:rFonts w:asciiTheme="minorBidi" w:hAnsiTheme="minorBidi"/>
          <w:sz w:val="28"/>
          <w:szCs w:val="28"/>
          <w:lang w:bidi="ar-SY"/>
        </w:rPr>
        <w:t>.</w:t>
      </w:r>
    </w:p>
    <w:p w:rsidR="00EB01CF" w:rsidRPr="006C2B7A" w:rsidRDefault="00EB01CF" w:rsidP="00651276">
      <w:pPr>
        <w:spacing w:after="0"/>
        <w:jc w:val="highKashida"/>
        <w:rPr>
          <w:rFonts w:asciiTheme="minorBidi" w:hAnsiTheme="minorBidi"/>
          <w:b/>
          <w:bCs/>
          <w:i/>
          <w:iCs/>
          <w:sz w:val="32"/>
          <w:szCs w:val="32"/>
          <w:lang w:bidi="ar-SY"/>
        </w:rPr>
      </w:pPr>
      <w:r w:rsidRPr="006C2B7A">
        <w:rPr>
          <w:rFonts w:asciiTheme="minorBidi" w:hAnsiTheme="minorBidi"/>
          <w:b/>
          <w:bCs/>
          <w:i/>
          <w:iCs/>
          <w:sz w:val="32"/>
          <w:szCs w:val="32"/>
          <w:rtl/>
        </w:rPr>
        <w:t>رابعًا: الهدف التفاوضي</w:t>
      </w:r>
      <w:r w:rsidRPr="006C2B7A">
        <w:rPr>
          <w:rFonts w:asciiTheme="minorBidi" w:hAnsiTheme="minorBidi"/>
          <w:b/>
          <w:bCs/>
          <w:i/>
          <w:iCs/>
          <w:sz w:val="32"/>
          <w:szCs w:val="32"/>
          <w:lang w:bidi="ar-SY"/>
        </w:rPr>
        <w:t>:</w:t>
      </w:r>
    </w:p>
    <w:p w:rsidR="00EB01CF" w:rsidRDefault="00EB01CF" w:rsidP="00651276">
      <w:pPr>
        <w:spacing w:after="0"/>
        <w:jc w:val="highKashida"/>
        <w:rPr>
          <w:rFonts w:asciiTheme="minorBidi" w:hAnsiTheme="minorBidi" w:hint="cs"/>
          <w:sz w:val="28"/>
          <w:szCs w:val="28"/>
          <w:rtl/>
          <w:lang w:bidi="ar-SY"/>
        </w:rPr>
      </w:pPr>
      <w:r w:rsidRPr="006C2B7A">
        <w:rPr>
          <w:rFonts w:asciiTheme="minorBidi" w:hAnsiTheme="minorBidi"/>
          <w:sz w:val="28"/>
          <w:szCs w:val="28"/>
          <w:rtl/>
        </w:rPr>
        <w:t>لا تتم أي عملية تفاوض بدون هدف أساسي تسعى إلى تحقيقه أو الوصول إليه وتوضع من أجله الخطط والسياسات، وتستخدم الأدوات والتكتيكات وتحفز من أجله الجهود، وبناء على الهدف التفاوضي يتم قياس مدى تقدم الجهود التفاوضية وتعمل الحسابات الدقيقة، بل وتستبدل الأدوات والتكتيكات التفاوضية، بل والمفاوضون أنفسهم ويحل محلهم آخرون بناء على مدى تقدمهم وبراعتهم فى كسب الجولات التفاوضية واقترابهم من الهدف النهائي الموضوع</w:t>
      </w:r>
      <w:r w:rsidRPr="006C2B7A">
        <w:rPr>
          <w:rFonts w:asciiTheme="minorBidi" w:hAnsiTheme="minorBidi"/>
          <w:sz w:val="28"/>
          <w:szCs w:val="28"/>
          <w:lang w:bidi="ar-SY"/>
        </w:rPr>
        <w:t>.</w:t>
      </w:r>
    </w:p>
    <w:p w:rsidR="00FE62B7" w:rsidRPr="006C2B7A" w:rsidRDefault="00FE62B7" w:rsidP="00651276">
      <w:pPr>
        <w:spacing w:after="0"/>
        <w:jc w:val="highKashida"/>
        <w:rPr>
          <w:rFonts w:asciiTheme="minorBidi" w:hAnsiTheme="minorBidi"/>
          <w:sz w:val="28"/>
          <w:szCs w:val="28"/>
          <w:rtl/>
          <w:lang w:bidi="ar-SY"/>
        </w:rPr>
      </w:pPr>
    </w:p>
    <w:p w:rsidR="00EB01CF" w:rsidRPr="006C2B7A" w:rsidRDefault="00EB01CF" w:rsidP="00651276">
      <w:pPr>
        <w:spacing w:after="0"/>
        <w:jc w:val="highKashida"/>
        <w:rPr>
          <w:rFonts w:asciiTheme="minorBidi" w:hAnsiTheme="minorBidi"/>
          <w:sz w:val="28"/>
          <w:szCs w:val="28"/>
          <w:rtl/>
          <w:lang w:bidi="ar-SY"/>
        </w:rPr>
      </w:pPr>
    </w:p>
    <w:p w:rsidR="00EB01CF" w:rsidRPr="006C2B7A" w:rsidRDefault="00EB01CF" w:rsidP="00651276">
      <w:pPr>
        <w:spacing w:after="0"/>
        <w:jc w:val="highKashida"/>
        <w:rPr>
          <w:rFonts w:asciiTheme="minorBidi" w:hAnsiTheme="minorBidi"/>
          <w:sz w:val="28"/>
          <w:szCs w:val="28"/>
          <w:rtl/>
          <w:lang w:bidi="ar-SY"/>
        </w:rPr>
      </w:pPr>
    </w:p>
    <w:p w:rsidR="00EB01CF" w:rsidRPr="006C2B7A" w:rsidRDefault="00EB01CF" w:rsidP="00651276">
      <w:pPr>
        <w:pStyle w:val="ListParagraph"/>
        <w:numPr>
          <w:ilvl w:val="0"/>
          <w:numId w:val="2"/>
        </w:numPr>
        <w:spacing w:after="0"/>
        <w:ind w:left="0" w:firstLine="0"/>
        <w:jc w:val="highKashida"/>
        <w:rPr>
          <w:rFonts w:asciiTheme="minorBidi" w:hAnsiTheme="minorBidi"/>
          <w:b/>
          <w:bCs/>
          <w:sz w:val="40"/>
          <w:szCs w:val="40"/>
          <w:lang w:bidi="ar-SY"/>
        </w:rPr>
      </w:pPr>
      <w:r w:rsidRPr="006C2B7A">
        <w:rPr>
          <w:rFonts w:asciiTheme="minorBidi" w:hAnsiTheme="minorBidi"/>
          <w:b/>
          <w:bCs/>
          <w:sz w:val="40"/>
          <w:szCs w:val="40"/>
          <w:rtl/>
          <w:lang w:bidi="ar-SY"/>
        </w:rPr>
        <w:t>خطوات التفاوض</w:t>
      </w:r>
    </w:p>
    <w:p w:rsidR="00EB01CF" w:rsidRPr="006C2B7A" w:rsidRDefault="00EB01CF" w:rsidP="00651276">
      <w:pPr>
        <w:spacing w:after="0"/>
        <w:jc w:val="highKashida"/>
        <w:rPr>
          <w:rFonts w:asciiTheme="minorBidi" w:hAnsiTheme="minorBidi"/>
          <w:b/>
          <w:bCs/>
          <w:sz w:val="40"/>
          <w:szCs w:val="40"/>
          <w:lang w:bidi="ar-SY"/>
        </w:rPr>
      </w:pPr>
    </w:p>
    <w:p w:rsidR="00EB01CF" w:rsidRPr="006C2B7A" w:rsidRDefault="0079429D" w:rsidP="00651276">
      <w:pPr>
        <w:spacing w:after="0"/>
        <w:jc w:val="highKashida"/>
        <w:rPr>
          <w:rFonts w:asciiTheme="minorBidi" w:hAnsiTheme="minorBidi"/>
          <w:sz w:val="28"/>
          <w:szCs w:val="28"/>
          <w:rtl/>
        </w:rPr>
      </w:pPr>
      <w:r w:rsidRPr="006C2B7A">
        <w:rPr>
          <w:rFonts w:asciiTheme="minorBidi" w:hAnsiTheme="minorBidi"/>
          <w:b/>
          <w:bCs/>
          <w:sz w:val="28"/>
          <w:szCs w:val="28"/>
          <w:rtl/>
          <w:lang w:bidi="ar-SY"/>
        </w:rPr>
        <w:t>1-</w:t>
      </w:r>
      <w:r w:rsidR="00EB01CF" w:rsidRPr="006C2B7A">
        <w:rPr>
          <w:rFonts w:asciiTheme="minorBidi" w:hAnsiTheme="minorBidi"/>
          <w:b/>
          <w:bCs/>
          <w:sz w:val="28"/>
          <w:szCs w:val="28"/>
          <w:lang w:bidi="ar-SY"/>
        </w:rPr>
        <w:t> </w:t>
      </w:r>
      <w:r w:rsidR="00EB01CF" w:rsidRPr="006C2B7A">
        <w:rPr>
          <w:rFonts w:asciiTheme="minorBidi" w:hAnsiTheme="minorBidi"/>
          <w:b/>
          <w:bCs/>
          <w:sz w:val="28"/>
          <w:szCs w:val="28"/>
          <w:rtl/>
        </w:rPr>
        <w:t>تحديد وتشخيص القضية التفاوضية</w:t>
      </w:r>
      <w:r w:rsidR="00EB01CF" w:rsidRPr="006C2B7A">
        <w:rPr>
          <w:rFonts w:asciiTheme="minorBidi" w:hAnsiTheme="minorBidi"/>
          <w:b/>
          <w:bCs/>
          <w:sz w:val="28"/>
          <w:szCs w:val="28"/>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sz w:val="28"/>
          <w:szCs w:val="28"/>
          <w:rtl/>
        </w:rPr>
        <w:t>وهي أولى خطوات العملية التفاوضية، وفي خلالها يتعين تحديد الموقف التفاوضي، تحديد نقاط الالتقاء والفهم المشترك بين طرفي التفاوض، تحديد نواحي الاتفاق ونواحي الاتفاق بين بين الأطراف المتفاوضة</w:t>
      </w:r>
      <w:r w:rsidRPr="006C2B7A">
        <w:rPr>
          <w:rFonts w:asciiTheme="minorBidi" w:hAnsiTheme="minorBidi"/>
          <w:sz w:val="28"/>
          <w:szCs w:val="28"/>
          <w:lang w:bidi="ar-SY"/>
        </w:rPr>
        <w:t>.</w:t>
      </w:r>
    </w:p>
    <w:p w:rsidR="00EB01CF" w:rsidRPr="006C2B7A" w:rsidRDefault="00EB01CF" w:rsidP="00651276">
      <w:pPr>
        <w:spacing w:after="0"/>
        <w:jc w:val="highKashida"/>
        <w:rPr>
          <w:rFonts w:asciiTheme="minorBidi" w:hAnsiTheme="minorBidi"/>
          <w:b/>
          <w:bCs/>
          <w:sz w:val="28"/>
          <w:szCs w:val="28"/>
          <w:lang w:bidi="ar-SY"/>
        </w:rPr>
      </w:pPr>
    </w:p>
    <w:p w:rsidR="00EB01CF" w:rsidRPr="006C2B7A" w:rsidRDefault="0079429D" w:rsidP="00651276">
      <w:pPr>
        <w:spacing w:after="0"/>
        <w:jc w:val="highKashida"/>
        <w:rPr>
          <w:rFonts w:asciiTheme="minorBidi" w:hAnsiTheme="minorBidi"/>
          <w:sz w:val="28"/>
          <w:szCs w:val="28"/>
          <w:rtl/>
        </w:rPr>
      </w:pPr>
      <w:r w:rsidRPr="006C2B7A">
        <w:rPr>
          <w:rFonts w:asciiTheme="minorBidi" w:hAnsiTheme="minorBidi"/>
          <w:b/>
          <w:bCs/>
          <w:sz w:val="28"/>
          <w:szCs w:val="28"/>
          <w:rtl/>
        </w:rPr>
        <w:t xml:space="preserve">2- </w:t>
      </w:r>
      <w:r w:rsidR="00EB01CF" w:rsidRPr="006C2B7A">
        <w:rPr>
          <w:rFonts w:asciiTheme="minorBidi" w:hAnsiTheme="minorBidi"/>
          <w:b/>
          <w:bCs/>
          <w:sz w:val="28"/>
          <w:szCs w:val="28"/>
          <w:rtl/>
        </w:rPr>
        <w:t>تهيئة المناخ للتفاوض</w:t>
      </w:r>
      <w:r w:rsidR="00EB01CF" w:rsidRPr="006C2B7A">
        <w:rPr>
          <w:rFonts w:asciiTheme="minorBidi" w:hAnsiTheme="minorBidi"/>
          <w:b/>
          <w:bCs/>
          <w:sz w:val="28"/>
          <w:szCs w:val="28"/>
          <w:lang w:bidi="ar-SY"/>
        </w:rPr>
        <w:t>:</w:t>
      </w:r>
    </w:p>
    <w:p w:rsidR="00EB01CF" w:rsidRDefault="00EB01CF" w:rsidP="00651276">
      <w:pPr>
        <w:spacing w:after="0"/>
        <w:jc w:val="highKashida"/>
        <w:rPr>
          <w:rFonts w:asciiTheme="minorBidi" w:hAnsiTheme="minorBidi" w:hint="cs"/>
          <w:sz w:val="28"/>
          <w:szCs w:val="28"/>
          <w:rtl/>
          <w:lang w:bidi="ar-SY"/>
        </w:rPr>
      </w:pPr>
      <w:r w:rsidRPr="006C2B7A">
        <w:rPr>
          <w:rFonts w:asciiTheme="minorBidi" w:hAnsiTheme="minorBidi"/>
          <w:sz w:val="28"/>
          <w:szCs w:val="28"/>
          <w:rtl/>
        </w:rPr>
        <w:t>يشبه التفاوض إلى حد كبير العمل المسرحي، والإعداد له يشبه الإعداد لعرض مسرحي، وفي هذه المرحلة يحاول كل من طرفي التفاوض خلق جو من التجاوب والتفاهم بهدف تحديد الاستراتيجيات التي سوف تسير على هداها المفاوضات</w:t>
      </w:r>
      <w:r w:rsidRPr="006C2B7A">
        <w:rPr>
          <w:rFonts w:asciiTheme="minorBidi" w:hAnsiTheme="minorBidi"/>
          <w:sz w:val="28"/>
          <w:szCs w:val="28"/>
          <w:lang w:bidi="ar-SY"/>
        </w:rPr>
        <w:t>.</w:t>
      </w:r>
    </w:p>
    <w:p w:rsidR="00FE62B7" w:rsidRPr="006C2B7A" w:rsidRDefault="00FE62B7" w:rsidP="00651276">
      <w:pPr>
        <w:spacing w:after="0"/>
        <w:jc w:val="highKashida"/>
        <w:rPr>
          <w:rFonts w:asciiTheme="minorBidi" w:hAnsiTheme="minorBidi"/>
          <w:sz w:val="28"/>
          <w:szCs w:val="28"/>
          <w:lang w:bidi="ar-SY"/>
        </w:rPr>
      </w:pPr>
    </w:p>
    <w:p w:rsidR="00EB01CF" w:rsidRPr="006C2B7A" w:rsidRDefault="0079429D" w:rsidP="00651276">
      <w:pPr>
        <w:spacing w:after="0"/>
        <w:jc w:val="highKashida"/>
        <w:rPr>
          <w:rFonts w:asciiTheme="minorBidi" w:hAnsiTheme="minorBidi"/>
          <w:sz w:val="28"/>
          <w:szCs w:val="28"/>
          <w:lang w:bidi="ar-SY"/>
        </w:rPr>
      </w:pPr>
      <w:r w:rsidRPr="006C2B7A">
        <w:rPr>
          <w:rFonts w:asciiTheme="minorBidi" w:hAnsiTheme="minorBidi"/>
          <w:b/>
          <w:bCs/>
          <w:sz w:val="28"/>
          <w:szCs w:val="28"/>
          <w:rtl/>
          <w:lang w:bidi="ar-SY"/>
        </w:rPr>
        <w:lastRenderedPageBreak/>
        <w:t xml:space="preserve">3- </w:t>
      </w:r>
      <w:r w:rsidR="00EB01CF" w:rsidRPr="006C2B7A">
        <w:rPr>
          <w:rFonts w:asciiTheme="minorBidi" w:hAnsiTheme="minorBidi"/>
          <w:b/>
          <w:bCs/>
          <w:sz w:val="28"/>
          <w:szCs w:val="28"/>
          <w:rtl/>
        </w:rPr>
        <w:t>قبول الخصم للتفاوض</w:t>
      </w:r>
      <w:r w:rsidR="00EB01CF" w:rsidRPr="006C2B7A">
        <w:rPr>
          <w:rFonts w:asciiTheme="minorBidi" w:hAnsiTheme="minorBidi"/>
          <w:b/>
          <w:bCs/>
          <w:sz w:val="28"/>
          <w:szCs w:val="28"/>
          <w:lang w:bidi="ar-SY"/>
        </w:rPr>
        <w:t>:</w:t>
      </w:r>
    </w:p>
    <w:p w:rsidR="00EB01CF" w:rsidRDefault="00EB01CF" w:rsidP="00651276">
      <w:pPr>
        <w:spacing w:after="0"/>
        <w:jc w:val="highKashida"/>
        <w:rPr>
          <w:rFonts w:asciiTheme="minorBidi" w:hAnsiTheme="minorBidi" w:hint="cs"/>
          <w:sz w:val="28"/>
          <w:szCs w:val="28"/>
          <w:rtl/>
          <w:lang w:bidi="ar-SY"/>
        </w:rPr>
      </w:pPr>
      <w:proofErr w:type="gramStart"/>
      <w:r w:rsidRPr="006C2B7A">
        <w:rPr>
          <w:rFonts w:asciiTheme="minorBidi" w:hAnsiTheme="minorBidi"/>
          <w:sz w:val="28"/>
          <w:szCs w:val="28"/>
          <w:rtl/>
        </w:rPr>
        <w:t>ويكون</w:t>
      </w:r>
      <w:proofErr w:type="gramEnd"/>
      <w:r w:rsidRPr="006C2B7A">
        <w:rPr>
          <w:rFonts w:asciiTheme="minorBidi" w:hAnsiTheme="minorBidi"/>
          <w:sz w:val="28"/>
          <w:szCs w:val="28"/>
          <w:rtl/>
        </w:rPr>
        <w:t xml:space="preserve"> نتيجة للضغط التفاوضي الذي مارسناه أثناء عملية تهيئة المناخ للتفاوض أن يستجيب الطرف الآخر ويقبل الجلوس إلى مائدة المفاوضات في الوقت الذي حددناه، وفي إطار العوامل التفاوضية المسيطرة التي قمنا بإدخالها إلى الموقف التفاوضي</w:t>
      </w:r>
      <w:r w:rsidRPr="006C2B7A">
        <w:rPr>
          <w:rFonts w:asciiTheme="minorBidi" w:hAnsiTheme="minorBidi"/>
          <w:sz w:val="28"/>
          <w:szCs w:val="28"/>
          <w:lang w:bidi="ar-SY"/>
        </w:rPr>
        <w:t>. </w:t>
      </w:r>
    </w:p>
    <w:p w:rsidR="00FE62B7" w:rsidRDefault="00FE62B7" w:rsidP="00651276">
      <w:pPr>
        <w:spacing w:after="0"/>
        <w:jc w:val="highKashida"/>
        <w:rPr>
          <w:rFonts w:asciiTheme="minorBidi" w:hAnsiTheme="minorBidi" w:hint="cs"/>
          <w:sz w:val="28"/>
          <w:szCs w:val="28"/>
          <w:rtl/>
          <w:lang w:bidi="ar-SY"/>
        </w:rPr>
      </w:pPr>
    </w:p>
    <w:p w:rsidR="00FE62B7" w:rsidRPr="006C2B7A" w:rsidRDefault="00FE62B7" w:rsidP="00651276">
      <w:pPr>
        <w:spacing w:after="0"/>
        <w:jc w:val="highKashida"/>
        <w:rPr>
          <w:rFonts w:asciiTheme="minorBidi" w:hAnsiTheme="minorBidi"/>
          <w:sz w:val="28"/>
          <w:szCs w:val="28"/>
          <w:lang w:bidi="ar-SY"/>
        </w:rPr>
      </w:pPr>
    </w:p>
    <w:p w:rsidR="00EB01CF" w:rsidRPr="006C2B7A" w:rsidRDefault="0079429D" w:rsidP="00651276">
      <w:pPr>
        <w:spacing w:after="0"/>
        <w:jc w:val="highKashida"/>
        <w:rPr>
          <w:rFonts w:asciiTheme="minorBidi" w:hAnsiTheme="minorBidi"/>
          <w:sz w:val="28"/>
          <w:szCs w:val="28"/>
          <w:lang w:bidi="ar-SY"/>
        </w:rPr>
      </w:pPr>
      <w:r w:rsidRPr="006C2B7A">
        <w:rPr>
          <w:rFonts w:asciiTheme="minorBidi" w:hAnsiTheme="minorBidi"/>
          <w:b/>
          <w:bCs/>
          <w:sz w:val="28"/>
          <w:szCs w:val="28"/>
          <w:rtl/>
          <w:lang w:bidi="ar-SY"/>
        </w:rPr>
        <w:t xml:space="preserve">4- </w:t>
      </w:r>
      <w:r w:rsidR="00EB01CF" w:rsidRPr="006C2B7A">
        <w:rPr>
          <w:rFonts w:asciiTheme="minorBidi" w:hAnsiTheme="minorBidi"/>
          <w:b/>
          <w:bCs/>
          <w:sz w:val="28"/>
          <w:szCs w:val="28"/>
          <w:lang w:bidi="ar-SY"/>
        </w:rPr>
        <w:t> </w:t>
      </w:r>
      <w:r w:rsidR="00EB01CF" w:rsidRPr="006C2B7A">
        <w:rPr>
          <w:rFonts w:asciiTheme="minorBidi" w:hAnsiTheme="minorBidi"/>
          <w:b/>
          <w:bCs/>
          <w:sz w:val="28"/>
          <w:szCs w:val="28"/>
          <w:rtl/>
        </w:rPr>
        <w:t>التمهيد لعملية التفاوض الفعلية والإعداد لها تنفيذيًا</w:t>
      </w:r>
      <w:r w:rsidR="00EB01CF" w:rsidRPr="006C2B7A">
        <w:rPr>
          <w:rFonts w:asciiTheme="minorBidi" w:hAnsiTheme="minorBidi"/>
          <w:b/>
          <w:bCs/>
          <w:sz w:val="28"/>
          <w:szCs w:val="28"/>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i/>
          <w:iCs/>
          <w:sz w:val="28"/>
          <w:szCs w:val="28"/>
          <w:rtl/>
        </w:rPr>
        <w:t>وهذه الخطوة تتطلب مجموعة من الإجراءات التنفيذية الأساسية أهمها ما يلي</w:t>
      </w:r>
      <w:r w:rsidRPr="006C2B7A">
        <w:rPr>
          <w:rFonts w:asciiTheme="minorBidi" w:hAnsiTheme="minorBidi"/>
          <w:i/>
          <w:iCs/>
          <w:sz w:val="28"/>
          <w:szCs w:val="28"/>
          <w:lang w:bidi="ar-SY"/>
        </w:rPr>
        <w:t>:</w:t>
      </w:r>
      <w:r w:rsidRPr="006C2B7A">
        <w:rPr>
          <w:rFonts w:asciiTheme="minorBidi" w:hAnsiTheme="minorBidi"/>
          <w:sz w:val="28"/>
          <w:szCs w:val="28"/>
          <w:lang w:bidi="ar-SY"/>
        </w:rPr>
        <w:t> </w:t>
      </w:r>
    </w:p>
    <w:p w:rsidR="00EB01CF" w:rsidRPr="006C2B7A" w:rsidRDefault="00EB01CF" w:rsidP="00651276">
      <w:pPr>
        <w:numPr>
          <w:ilvl w:val="0"/>
          <w:numId w:val="4"/>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اختيار أعضاء الفريق التفاوضي وإعدادهم وتدريبهم</w:t>
      </w:r>
      <w:r w:rsidRPr="006C2B7A">
        <w:rPr>
          <w:rFonts w:asciiTheme="minorBidi" w:hAnsiTheme="minorBidi"/>
          <w:sz w:val="28"/>
          <w:szCs w:val="28"/>
          <w:lang w:bidi="ar-SY"/>
        </w:rPr>
        <w:t xml:space="preserve">. </w:t>
      </w:r>
    </w:p>
    <w:p w:rsidR="00EB01CF" w:rsidRPr="006C2B7A" w:rsidRDefault="00EB01CF" w:rsidP="00651276">
      <w:pPr>
        <w:numPr>
          <w:ilvl w:val="0"/>
          <w:numId w:val="4"/>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وضع الاستراتيجيات التفاوضية واختيار السياسات المناسبة لكل مرحلة تفاوضية</w:t>
      </w:r>
      <w:r w:rsidRPr="006C2B7A">
        <w:rPr>
          <w:rFonts w:asciiTheme="minorBidi" w:hAnsiTheme="minorBidi"/>
          <w:sz w:val="28"/>
          <w:szCs w:val="28"/>
          <w:lang w:bidi="ar-SY"/>
        </w:rPr>
        <w:t xml:space="preserve">. </w:t>
      </w:r>
    </w:p>
    <w:p w:rsidR="00EB01CF" w:rsidRPr="006C2B7A" w:rsidRDefault="00EB01CF" w:rsidP="00651276">
      <w:pPr>
        <w:numPr>
          <w:ilvl w:val="0"/>
          <w:numId w:val="4"/>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الاتفاق على أجندة المفاوضات وما تتضمنه من موضوعات</w:t>
      </w:r>
      <w:r w:rsidRPr="006C2B7A">
        <w:rPr>
          <w:rFonts w:asciiTheme="minorBidi" w:hAnsiTheme="minorBidi"/>
          <w:sz w:val="28"/>
          <w:szCs w:val="28"/>
          <w:lang w:bidi="ar-SY"/>
        </w:rPr>
        <w:t xml:space="preserve">.  </w:t>
      </w:r>
    </w:p>
    <w:p w:rsidR="00EB01CF" w:rsidRPr="006C2B7A" w:rsidRDefault="00EB01CF" w:rsidP="00651276">
      <w:pPr>
        <w:numPr>
          <w:ilvl w:val="0"/>
          <w:numId w:val="4"/>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اختيار مكان التفاوض وتجهيزه وإعداده</w:t>
      </w:r>
      <w:r w:rsidRPr="006C2B7A">
        <w:rPr>
          <w:rFonts w:asciiTheme="minorBidi" w:hAnsiTheme="minorBidi"/>
          <w:sz w:val="28"/>
          <w:szCs w:val="28"/>
          <w:lang w:bidi="ar-SY"/>
        </w:rPr>
        <w:t xml:space="preserve">. </w:t>
      </w:r>
    </w:p>
    <w:p w:rsidR="00EB01CF" w:rsidRDefault="00EB01CF" w:rsidP="00651276">
      <w:pPr>
        <w:spacing w:after="0"/>
        <w:jc w:val="highKashida"/>
        <w:rPr>
          <w:rFonts w:asciiTheme="minorBidi" w:hAnsiTheme="minorBidi" w:hint="cs"/>
          <w:sz w:val="28"/>
          <w:szCs w:val="28"/>
          <w:rtl/>
          <w:lang w:bidi="ar-SY"/>
        </w:rPr>
      </w:pPr>
    </w:p>
    <w:p w:rsidR="00FE62B7" w:rsidRPr="006C2B7A" w:rsidRDefault="00FE62B7" w:rsidP="00651276">
      <w:pPr>
        <w:spacing w:after="0"/>
        <w:jc w:val="highKashida"/>
        <w:rPr>
          <w:rFonts w:asciiTheme="minorBidi" w:hAnsiTheme="minorBidi"/>
          <w:sz w:val="28"/>
          <w:szCs w:val="28"/>
          <w:rtl/>
          <w:lang w:bidi="ar-SY"/>
        </w:rPr>
      </w:pPr>
    </w:p>
    <w:p w:rsidR="00EB01CF" w:rsidRPr="006C2B7A" w:rsidRDefault="00EB01CF" w:rsidP="00651276">
      <w:pPr>
        <w:spacing w:after="0"/>
        <w:jc w:val="highKashida"/>
        <w:rPr>
          <w:rFonts w:asciiTheme="minorBidi" w:hAnsiTheme="minorBidi"/>
          <w:sz w:val="28"/>
          <w:szCs w:val="28"/>
          <w:lang w:bidi="ar-SY"/>
        </w:rPr>
      </w:pPr>
    </w:p>
    <w:p w:rsidR="00EB01CF" w:rsidRPr="006C2B7A" w:rsidRDefault="0079429D" w:rsidP="00651276">
      <w:pPr>
        <w:spacing w:after="0"/>
        <w:jc w:val="highKashida"/>
        <w:rPr>
          <w:rFonts w:asciiTheme="minorBidi" w:hAnsiTheme="minorBidi"/>
          <w:sz w:val="28"/>
          <w:szCs w:val="28"/>
          <w:lang w:bidi="ar-SY"/>
        </w:rPr>
      </w:pPr>
      <w:r w:rsidRPr="006C2B7A">
        <w:rPr>
          <w:rFonts w:asciiTheme="minorBidi" w:hAnsiTheme="minorBidi"/>
          <w:b/>
          <w:bCs/>
          <w:sz w:val="28"/>
          <w:szCs w:val="28"/>
          <w:rtl/>
          <w:lang w:bidi="ar-SY"/>
        </w:rPr>
        <w:t xml:space="preserve">5- </w:t>
      </w:r>
      <w:r w:rsidR="00EB01CF" w:rsidRPr="006C2B7A">
        <w:rPr>
          <w:rFonts w:asciiTheme="minorBidi" w:hAnsiTheme="minorBidi"/>
          <w:b/>
          <w:bCs/>
          <w:sz w:val="28"/>
          <w:szCs w:val="28"/>
          <w:rtl/>
        </w:rPr>
        <w:t>بدء جلسات التفاوض الفعلية</w:t>
      </w:r>
      <w:r w:rsidR="00EB01CF" w:rsidRPr="006C2B7A">
        <w:rPr>
          <w:rFonts w:asciiTheme="minorBidi" w:hAnsiTheme="minorBidi"/>
          <w:b/>
          <w:bCs/>
          <w:sz w:val="28"/>
          <w:szCs w:val="28"/>
          <w:lang w:bidi="ar-SY"/>
        </w:rPr>
        <w:t>:</w:t>
      </w:r>
    </w:p>
    <w:p w:rsidR="00EB01CF" w:rsidRPr="006C2B7A" w:rsidRDefault="00EB01CF" w:rsidP="00651276">
      <w:pPr>
        <w:spacing w:after="0"/>
        <w:jc w:val="highKashida"/>
        <w:rPr>
          <w:rFonts w:asciiTheme="minorBidi" w:hAnsiTheme="minorBidi"/>
          <w:sz w:val="28"/>
          <w:szCs w:val="28"/>
          <w:lang w:bidi="ar-SY"/>
        </w:rPr>
      </w:pPr>
      <w:r w:rsidRPr="006C2B7A">
        <w:rPr>
          <w:rFonts w:asciiTheme="minorBidi" w:hAnsiTheme="minorBidi"/>
          <w:i/>
          <w:iCs/>
          <w:sz w:val="28"/>
          <w:szCs w:val="28"/>
          <w:rtl/>
        </w:rPr>
        <w:t>وتشمل مجموعة من الخطوات</w:t>
      </w:r>
      <w:r w:rsidRPr="006C2B7A">
        <w:rPr>
          <w:rFonts w:asciiTheme="minorBidi" w:hAnsiTheme="minorBidi"/>
          <w:i/>
          <w:iCs/>
          <w:sz w:val="28"/>
          <w:szCs w:val="28"/>
          <w:lang w:bidi="ar-SY"/>
        </w:rPr>
        <w:t>:</w:t>
      </w:r>
    </w:p>
    <w:p w:rsidR="00EB01CF" w:rsidRPr="006C2B7A" w:rsidRDefault="00EB01CF" w:rsidP="00651276">
      <w:pPr>
        <w:numPr>
          <w:ilvl w:val="0"/>
          <w:numId w:val="5"/>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اختيار التكتيكات التفاوضية المناسبة من حيث تناول كل عنصر من عناصر القضية التفاوضية</w:t>
      </w:r>
      <w:r w:rsidRPr="006C2B7A">
        <w:rPr>
          <w:rFonts w:asciiTheme="minorBidi" w:hAnsiTheme="minorBidi"/>
          <w:sz w:val="28"/>
          <w:szCs w:val="28"/>
          <w:lang w:bidi="ar-SY"/>
        </w:rPr>
        <w:t xml:space="preserve">.  </w:t>
      </w:r>
    </w:p>
    <w:p w:rsidR="00EB01CF" w:rsidRPr="006C2B7A" w:rsidRDefault="00EB01CF" w:rsidP="00651276">
      <w:pPr>
        <w:numPr>
          <w:ilvl w:val="0"/>
          <w:numId w:val="5"/>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الاستعانة بالأدوات التفاوضية المناسبة وبصفة خاصة تجهيز المستندات والبيانات والحجج والأسانيد المؤيدة لوجهات نظرنا</w:t>
      </w:r>
      <w:r w:rsidRPr="006C2B7A">
        <w:rPr>
          <w:rFonts w:asciiTheme="minorBidi" w:hAnsiTheme="minorBidi"/>
          <w:sz w:val="28"/>
          <w:szCs w:val="28"/>
          <w:lang w:bidi="ar-SY"/>
        </w:rPr>
        <w:t xml:space="preserve">. </w:t>
      </w:r>
    </w:p>
    <w:p w:rsidR="00EB01CF" w:rsidRPr="006C2B7A" w:rsidRDefault="00EB01CF" w:rsidP="00651276">
      <w:pPr>
        <w:numPr>
          <w:ilvl w:val="0"/>
          <w:numId w:val="5"/>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ممارسة الضغوط التفاوضية، وتشمل: (ضغوط الوقت – التكلفة</w:t>
      </w:r>
      <w:r w:rsidRPr="006C2B7A">
        <w:rPr>
          <w:rFonts w:asciiTheme="minorBidi" w:hAnsiTheme="minorBidi"/>
          <w:sz w:val="28"/>
          <w:szCs w:val="28"/>
          <w:lang w:bidi="ar-SY"/>
        </w:rPr>
        <w:t xml:space="preserve"> – </w:t>
      </w:r>
      <w:r w:rsidRPr="006C2B7A">
        <w:rPr>
          <w:rFonts w:asciiTheme="minorBidi" w:hAnsiTheme="minorBidi"/>
          <w:sz w:val="28"/>
          <w:szCs w:val="28"/>
          <w:rtl/>
        </w:rPr>
        <w:t>الجهد – عدم الوصول إلى نتيجة – الضغط الإعلامي – الضغط النفسي)</w:t>
      </w:r>
      <w:r w:rsidRPr="006C2B7A">
        <w:rPr>
          <w:rFonts w:asciiTheme="minorBidi" w:hAnsiTheme="minorBidi"/>
          <w:sz w:val="28"/>
          <w:szCs w:val="28"/>
          <w:lang w:bidi="ar-SY"/>
        </w:rPr>
        <w:t xml:space="preserve">. </w:t>
      </w:r>
    </w:p>
    <w:p w:rsidR="00EB01CF" w:rsidRPr="006C2B7A" w:rsidRDefault="00EB01CF" w:rsidP="00651276">
      <w:pPr>
        <w:numPr>
          <w:ilvl w:val="0"/>
          <w:numId w:val="5"/>
        </w:numPr>
        <w:spacing w:after="0"/>
        <w:ind w:left="0" w:firstLine="0"/>
        <w:jc w:val="highKashida"/>
        <w:rPr>
          <w:rFonts w:asciiTheme="minorBidi" w:hAnsiTheme="minorBidi"/>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تبادل الاقتراحات ووجهات النظر</w:t>
      </w:r>
      <w:r w:rsidRPr="006C2B7A">
        <w:rPr>
          <w:rFonts w:asciiTheme="minorBidi" w:hAnsiTheme="minorBidi"/>
          <w:sz w:val="28"/>
          <w:szCs w:val="28"/>
          <w:lang w:bidi="ar-SY"/>
        </w:rPr>
        <w:t xml:space="preserve">. </w:t>
      </w:r>
    </w:p>
    <w:p w:rsidR="00EB01CF" w:rsidRDefault="00EB01CF" w:rsidP="00651276">
      <w:pPr>
        <w:numPr>
          <w:ilvl w:val="0"/>
          <w:numId w:val="5"/>
        </w:numPr>
        <w:spacing w:after="0"/>
        <w:ind w:left="0" w:firstLine="0"/>
        <w:jc w:val="highKashida"/>
        <w:rPr>
          <w:rFonts w:asciiTheme="minorBidi" w:hAnsiTheme="minorBidi" w:hint="cs"/>
          <w:sz w:val="28"/>
          <w:szCs w:val="28"/>
          <w:lang w:bidi="ar-SY"/>
        </w:rPr>
      </w:pPr>
      <w:r w:rsidRPr="006C2B7A">
        <w:rPr>
          <w:rFonts w:asciiTheme="minorBidi" w:hAnsiTheme="minorBidi"/>
          <w:sz w:val="28"/>
          <w:szCs w:val="28"/>
          <w:lang w:bidi="ar-SY"/>
        </w:rPr>
        <w:t> </w:t>
      </w:r>
      <w:r w:rsidRPr="006C2B7A">
        <w:rPr>
          <w:rFonts w:asciiTheme="minorBidi" w:hAnsiTheme="minorBidi"/>
          <w:sz w:val="28"/>
          <w:szCs w:val="28"/>
          <w:rtl/>
        </w:rPr>
        <w:t>استخدام كافة العوامل المؤثرة على الطرف الآخر</w:t>
      </w:r>
      <w:r w:rsidRPr="006C2B7A">
        <w:rPr>
          <w:rFonts w:asciiTheme="minorBidi" w:hAnsiTheme="minorBidi"/>
          <w:sz w:val="28"/>
          <w:szCs w:val="28"/>
          <w:lang w:bidi="ar-SY"/>
        </w:rPr>
        <w:t xml:space="preserve">. </w:t>
      </w:r>
    </w:p>
    <w:p w:rsidR="00FE62B7" w:rsidRPr="006C2B7A" w:rsidRDefault="00FE62B7" w:rsidP="00FE62B7">
      <w:pPr>
        <w:spacing w:after="0"/>
        <w:jc w:val="highKashida"/>
        <w:rPr>
          <w:rFonts w:asciiTheme="minorBidi" w:hAnsiTheme="minorBidi"/>
          <w:sz w:val="28"/>
          <w:szCs w:val="28"/>
          <w:lang w:bidi="ar-SY"/>
        </w:rPr>
      </w:pPr>
    </w:p>
    <w:p w:rsidR="00446D11" w:rsidRPr="006C2B7A" w:rsidRDefault="00446D11" w:rsidP="00651276">
      <w:pPr>
        <w:spacing w:after="0"/>
        <w:jc w:val="highKashida"/>
        <w:rPr>
          <w:rFonts w:asciiTheme="minorBidi" w:hAnsiTheme="minorBidi"/>
          <w:sz w:val="28"/>
          <w:szCs w:val="28"/>
          <w:lang w:bidi="ar-SY"/>
        </w:rPr>
      </w:pPr>
    </w:p>
    <w:p w:rsidR="00EB01CF" w:rsidRPr="006C2B7A" w:rsidRDefault="0079429D" w:rsidP="00651276">
      <w:pPr>
        <w:spacing w:after="0"/>
        <w:jc w:val="highKashida"/>
        <w:rPr>
          <w:rFonts w:asciiTheme="minorBidi" w:hAnsiTheme="minorBidi"/>
          <w:sz w:val="28"/>
          <w:szCs w:val="28"/>
          <w:lang w:bidi="ar-SY"/>
        </w:rPr>
      </w:pPr>
      <w:r w:rsidRPr="006C2B7A">
        <w:rPr>
          <w:rFonts w:asciiTheme="minorBidi" w:hAnsiTheme="minorBidi"/>
          <w:b/>
          <w:bCs/>
          <w:sz w:val="28"/>
          <w:szCs w:val="28"/>
          <w:rtl/>
          <w:lang w:bidi="ar-SY"/>
        </w:rPr>
        <w:t>6-</w:t>
      </w:r>
      <w:r w:rsidR="00EB01CF" w:rsidRPr="006C2B7A">
        <w:rPr>
          <w:rFonts w:asciiTheme="minorBidi" w:hAnsiTheme="minorBidi"/>
          <w:b/>
          <w:bCs/>
          <w:sz w:val="28"/>
          <w:szCs w:val="28"/>
          <w:lang w:bidi="ar-SY"/>
        </w:rPr>
        <w:t xml:space="preserve">  </w:t>
      </w:r>
      <w:r w:rsidR="00EB01CF" w:rsidRPr="006C2B7A">
        <w:rPr>
          <w:rFonts w:asciiTheme="minorBidi" w:hAnsiTheme="minorBidi"/>
          <w:b/>
          <w:bCs/>
          <w:sz w:val="28"/>
          <w:szCs w:val="28"/>
          <w:rtl/>
        </w:rPr>
        <w:t>الوصول إلى الاتفاق الختامي وتوقيعه</w:t>
      </w:r>
      <w:r w:rsidR="00EB01CF" w:rsidRPr="006C2B7A">
        <w:rPr>
          <w:rFonts w:asciiTheme="minorBidi" w:hAnsiTheme="minorBidi"/>
          <w:b/>
          <w:bCs/>
          <w:sz w:val="28"/>
          <w:szCs w:val="28"/>
          <w:lang w:bidi="ar-SY"/>
        </w:rPr>
        <w:t>:</w:t>
      </w:r>
    </w:p>
    <w:p w:rsidR="00EB01CF" w:rsidRDefault="001B215D" w:rsidP="00651276">
      <w:pPr>
        <w:spacing w:after="0"/>
        <w:jc w:val="highKashida"/>
        <w:rPr>
          <w:rFonts w:asciiTheme="minorBidi" w:hAnsiTheme="minorBidi"/>
          <w:sz w:val="28"/>
          <w:szCs w:val="28"/>
          <w:rtl/>
          <w:lang w:bidi="ar-SY"/>
        </w:rPr>
      </w:pPr>
      <w:r w:rsidRPr="006C2B7A">
        <w:rPr>
          <w:rFonts w:asciiTheme="minorBidi" w:hAnsiTheme="minorBidi"/>
          <w:sz w:val="28"/>
          <w:szCs w:val="28"/>
          <w:rtl/>
        </w:rPr>
        <w:t>حيث أ</w:t>
      </w:r>
      <w:r w:rsidR="00EB01CF" w:rsidRPr="006C2B7A">
        <w:rPr>
          <w:rFonts w:asciiTheme="minorBidi" w:hAnsiTheme="minorBidi"/>
          <w:sz w:val="28"/>
          <w:szCs w:val="28"/>
          <w:rtl/>
        </w:rPr>
        <w:t>ن أي اتفاق تفاوضي يظل بلا قيمة إذا لم يتم توقيعه في شكل اتفاقية ملزمة للطرفين</w:t>
      </w:r>
      <w:r w:rsidR="00EB01CF" w:rsidRPr="006C2B7A">
        <w:rPr>
          <w:rFonts w:asciiTheme="minorBidi" w:hAnsiTheme="minorBidi"/>
          <w:sz w:val="28"/>
          <w:szCs w:val="28"/>
          <w:lang w:bidi="ar-SY"/>
        </w:rPr>
        <w:t>.</w:t>
      </w:r>
    </w:p>
    <w:p w:rsidR="00A25C4E" w:rsidRDefault="00A25C4E" w:rsidP="00651276">
      <w:pPr>
        <w:spacing w:after="0"/>
        <w:jc w:val="highKashida"/>
        <w:rPr>
          <w:rFonts w:asciiTheme="minorBidi" w:hAnsiTheme="minorBidi"/>
          <w:sz w:val="28"/>
          <w:szCs w:val="28"/>
          <w:rtl/>
          <w:lang w:bidi="ar-SY"/>
        </w:rPr>
      </w:pPr>
    </w:p>
    <w:p w:rsidR="00A25C4E" w:rsidRDefault="00A25C4E" w:rsidP="00651276">
      <w:pPr>
        <w:spacing w:after="0"/>
        <w:jc w:val="highKashida"/>
        <w:rPr>
          <w:rFonts w:asciiTheme="minorBidi" w:hAnsiTheme="minorBidi"/>
          <w:sz w:val="28"/>
          <w:szCs w:val="28"/>
          <w:rtl/>
          <w:lang w:bidi="ar-SY"/>
        </w:rPr>
      </w:pPr>
    </w:p>
    <w:p w:rsidR="00A25C4E" w:rsidRDefault="00A25C4E" w:rsidP="00651276">
      <w:pPr>
        <w:spacing w:after="0"/>
        <w:jc w:val="highKashida"/>
        <w:rPr>
          <w:rFonts w:asciiTheme="minorBidi" w:hAnsiTheme="minorBidi" w:hint="cs"/>
          <w:sz w:val="28"/>
          <w:szCs w:val="28"/>
          <w:rtl/>
          <w:lang w:bidi="ar-SY"/>
        </w:rPr>
      </w:pPr>
    </w:p>
    <w:p w:rsidR="00FE62B7" w:rsidRDefault="00FE62B7" w:rsidP="00651276">
      <w:pPr>
        <w:spacing w:after="0"/>
        <w:jc w:val="highKashida"/>
        <w:rPr>
          <w:rFonts w:asciiTheme="minorBidi" w:hAnsiTheme="minorBidi" w:hint="cs"/>
          <w:sz w:val="28"/>
          <w:szCs w:val="28"/>
          <w:rtl/>
          <w:lang w:bidi="ar-SY"/>
        </w:rPr>
      </w:pPr>
    </w:p>
    <w:p w:rsidR="00FE62B7" w:rsidRDefault="00FE62B7" w:rsidP="00651276">
      <w:pPr>
        <w:spacing w:after="0"/>
        <w:jc w:val="highKashida"/>
        <w:rPr>
          <w:rFonts w:asciiTheme="minorBidi" w:hAnsiTheme="minorBidi" w:hint="cs"/>
          <w:sz w:val="28"/>
          <w:szCs w:val="28"/>
          <w:rtl/>
          <w:lang w:bidi="ar-SY"/>
        </w:rPr>
      </w:pPr>
    </w:p>
    <w:p w:rsidR="00FE62B7" w:rsidRPr="006C2B7A" w:rsidRDefault="00FE62B7" w:rsidP="00651276">
      <w:pPr>
        <w:spacing w:after="0"/>
        <w:jc w:val="highKashida"/>
        <w:rPr>
          <w:rFonts w:asciiTheme="minorBidi" w:hAnsiTheme="minorBidi"/>
          <w:sz w:val="28"/>
          <w:szCs w:val="28"/>
          <w:rtl/>
          <w:lang w:bidi="ar-SY"/>
        </w:rPr>
      </w:pPr>
    </w:p>
    <w:p w:rsidR="0079429D" w:rsidRPr="006C2B7A" w:rsidRDefault="0079429D" w:rsidP="00651276">
      <w:pPr>
        <w:spacing w:after="0"/>
        <w:jc w:val="highKashida"/>
        <w:rPr>
          <w:rFonts w:asciiTheme="minorBidi" w:hAnsiTheme="minorBidi"/>
          <w:sz w:val="40"/>
          <w:szCs w:val="40"/>
          <w:rtl/>
          <w:lang w:bidi="ar-SY"/>
        </w:rPr>
      </w:pPr>
    </w:p>
    <w:p w:rsidR="0079429D" w:rsidRDefault="0079429D" w:rsidP="00651276">
      <w:pPr>
        <w:pStyle w:val="ListParagraph"/>
        <w:numPr>
          <w:ilvl w:val="0"/>
          <w:numId w:val="2"/>
        </w:numPr>
        <w:spacing w:after="0"/>
        <w:ind w:left="0" w:firstLine="0"/>
        <w:jc w:val="highKashida"/>
        <w:rPr>
          <w:rFonts w:asciiTheme="minorBidi" w:hAnsiTheme="minorBidi" w:hint="cs"/>
          <w:b/>
          <w:bCs/>
          <w:sz w:val="40"/>
          <w:szCs w:val="40"/>
        </w:rPr>
      </w:pPr>
      <w:bookmarkStart w:id="0" w:name="OLE_LINK4"/>
      <w:bookmarkStart w:id="1" w:name="OLE_LINK3"/>
      <w:proofErr w:type="gramStart"/>
      <w:r w:rsidRPr="006C2B7A">
        <w:rPr>
          <w:rFonts w:asciiTheme="minorBidi" w:hAnsiTheme="minorBidi"/>
          <w:b/>
          <w:bCs/>
          <w:sz w:val="40"/>
          <w:szCs w:val="40"/>
          <w:rtl/>
        </w:rPr>
        <w:t>محددات</w:t>
      </w:r>
      <w:proofErr w:type="gramEnd"/>
      <w:r w:rsidRPr="006C2B7A">
        <w:rPr>
          <w:rFonts w:asciiTheme="minorBidi" w:hAnsiTheme="minorBidi"/>
          <w:b/>
          <w:bCs/>
          <w:sz w:val="40"/>
          <w:szCs w:val="40"/>
          <w:rtl/>
        </w:rPr>
        <w:t xml:space="preserve"> العملية التفاوضية </w:t>
      </w:r>
    </w:p>
    <w:p w:rsidR="00FE62B7" w:rsidRDefault="00FE62B7" w:rsidP="00FE62B7">
      <w:pPr>
        <w:spacing w:after="0"/>
        <w:jc w:val="highKashida"/>
        <w:rPr>
          <w:rFonts w:asciiTheme="minorBidi" w:hAnsiTheme="minorBidi" w:hint="cs"/>
          <w:b/>
          <w:bCs/>
          <w:sz w:val="40"/>
          <w:szCs w:val="40"/>
          <w:rtl/>
        </w:rPr>
      </w:pPr>
    </w:p>
    <w:p w:rsidR="00FE62B7" w:rsidRPr="00FE62B7" w:rsidRDefault="00FE62B7" w:rsidP="00FE62B7">
      <w:pPr>
        <w:spacing w:after="0"/>
        <w:jc w:val="highKashida"/>
        <w:rPr>
          <w:rFonts w:asciiTheme="minorBidi" w:hAnsiTheme="minorBidi"/>
          <w:b/>
          <w:bCs/>
          <w:sz w:val="40"/>
          <w:szCs w:val="40"/>
        </w:rPr>
      </w:pPr>
    </w:p>
    <w:p w:rsidR="0079429D" w:rsidRPr="006C2B7A" w:rsidRDefault="0079429D" w:rsidP="00651276">
      <w:pPr>
        <w:spacing w:after="0"/>
        <w:jc w:val="highKashida"/>
        <w:rPr>
          <w:rFonts w:asciiTheme="minorBidi" w:hAnsiTheme="minorBidi"/>
          <w:b/>
          <w:bCs/>
          <w:sz w:val="28"/>
          <w:szCs w:val="28"/>
          <w:rtl/>
        </w:rPr>
      </w:pPr>
      <w:r w:rsidRPr="006C2B7A">
        <w:rPr>
          <w:rFonts w:asciiTheme="minorBidi" w:hAnsiTheme="minorBidi"/>
          <w:b/>
          <w:bCs/>
          <w:sz w:val="28"/>
          <w:szCs w:val="28"/>
          <w:rtl/>
        </w:rPr>
        <w:t xml:space="preserve">1- </w:t>
      </w:r>
      <w:proofErr w:type="gramStart"/>
      <w:r w:rsidRPr="006C2B7A">
        <w:rPr>
          <w:rFonts w:asciiTheme="minorBidi" w:hAnsiTheme="minorBidi"/>
          <w:b/>
          <w:bCs/>
          <w:sz w:val="28"/>
          <w:szCs w:val="28"/>
          <w:rtl/>
        </w:rPr>
        <w:t>القوة</w:t>
      </w:r>
      <w:proofErr w:type="gramEnd"/>
      <w:r w:rsidRPr="006C2B7A">
        <w:rPr>
          <w:rFonts w:asciiTheme="minorBidi" w:hAnsiTheme="minorBidi"/>
          <w:b/>
          <w:bCs/>
          <w:sz w:val="28"/>
          <w:szCs w:val="28"/>
          <w:rtl/>
        </w:rPr>
        <w:t xml:space="preserve"> التفاوضية: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ترتبط القوة التفاوضية بعدة جوانب تبدأ أهمها بحدود أو مدى السلطة والتفويض الذي تم منحه للفرد المفاوض وإظهار الحركة المسموح له بالسير فيه وعدم تعديه أو اختراقه فيما يتصل بالموضوع أو القضية المتفاوض بشأنها.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ويجب التحذير من أمرين أساسيين في هذا الخصوص وهما: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1- إطلاق الحرية كاملة ودون حدود أو ضوابط للتفاوض بحيث يكون هو السلطة وهو مفوضها، وهو متخذ القرار أي هو الذي يبت في كل شيء باعتباره المالك الحقيقي والوحيد والتصرف في كافة النواحي التفاوضية، خاصةً إذا كانت القضية التفاوضية لا تتعدى ممتلكاته هو كشخص ولا تتسع لتشمل ممتلكات سواه.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2- تقييد تلك الحرية إلى درجة أن يصبح المفاوض مغلول الإدارة عديم الفاعلية أو الجدوى وليصبح التفاوض في هذه الحالة نوعاً من الثرثرة في الحوار وتضييعاً للوقت أو استنزافاً للجهد وإهداراً للمال. </w:t>
      </w:r>
    </w:p>
    <w:p w:rsidR="0079429D" w:rsidRDefault="0079429D" w:rsidP="00651276">
      <w:pPr>
        <w:spacing w:after="0"/>
        <w:jc w:val="highKashida"/>
        <w:rPr>
          <w:rFonts w:asciiTheme="minorBidi" w:hAnsiTheme="minorBidi" w:hint="cs"/>
          <w:sz w:val="28"/>
          <w:szCs w:val="28"/>
          <w:rtl/>
        </w:rPr>
      </w:pPr>
      <w:proofErr w:type="gramStart"/>
      <w:r w:rsidRPr="006C2B7A">
        <w:rPr>
          <w:rFonts w:asciiTheme="minorBidi" w:hAnsiTheme="minorBidi"/>
          <w:sz w:val="28"/>
          <w:szCs w:val="28"/>
          <w:rtl/>
        </w:rPr>
        <w:t>لذا</w:t>
      </w:r>
      <w:proofErr w:type="gramEnd"/>
      <w:r w:rsidRPr="006C2B7A">
        <w:rPr>
          <w:rFonts w:asciiTheme="minorBidi" w:hAnsiTheme="minorBidi"/>
          <w:sz w:val="28"/>
          <w:szCs w:val="28"/>
          <w:rtl/>
        </w:rPr>
        <w:t xml:space="preserve">، يجب الجمع بين الأسلوبين السابقين. </w:t>
      </w:r>
    </w:p>
    <w:p w:rsidR="00FE62B7" w:rsidRPr="006C2B7A" w:rsidRDefault="00FE62B7"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b/>
          <w:bCs/>
          <w:sz w:val="28"/>
          <w:szCs w:val="28"/>
          <w:rtl/>
        </w:rPr>
      </w:pPr>
      <w:r w:rsidRPr="006C2B7A">
        <w:rPr>
          <w:rFonts w:asciiTheme="minorBidi" w:hAnsiTheme="minorBidi"/>
          <w:b/>
          <w:bCs/>
          <w:sz w:val="28"/>
          <w:szCs w:val="28"/>
          <w:rtl/>
        </w:rPr>
        <w:t xml:space="preserve">2- المعلومات التفاوضية: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وهي من أهم الشروط التي يتعين توافرها في عملية التفاوض حيث أن أي عملية تفاوض ناجحة لا تتم في إظهار من عدم المعرفة أو تنبع من حالة جهل، فأي تفاوض ناجح يحتاج إلى توافر كم مناسب من البيانات والمعلومات، سواء في القضية محور التفاوض، وعن الطرف الآخر الذي يتم التفاوض بشأنه والقوى التي تدعمه وتسانده والنتائج التي تسير فيه عملية المفاوضات. </w:t>
      </w:r>
    </w:p>
    <w:p w:rsidR="0079429D" w:rsidRDefault="0079429D" w:rsidP="00651276">
      <w:pPr>
        <w:spacing w:after="0"/>
        <w:jc w:val="highKashida"/>
        <w:rPr>
          <w:rFonts w:asciiTheme="minorBidi" w:hAnsiTheme="minorBidi" w:hint="cs"/>
          <w:sz w:val="28"/>
          <w:szCs w:val="28"/>
          <w:rtl/>
        </w:rPr>
      </w:pPr>
      <w:r w:rsidRPr="006C2B7A">
        <w:rPr>
          <w:rFonts w:asciiTheme="minorBidi" w:hAnsiTheme="minorBidi"/>
          <w:sz w:val="28"/>
          <w:szCs w:val="28"/>
          <w:rtl/>
        </w:rPr>
        <w:t xml:space="preserve">وبناءاً على هذه المعلومات يتم وضع برنامج زمني للتفاوض محدد المهام ومحدد الأهداف وتتاح له الإمكانيات وتوفر له الموارد، ووفقاً لذلك يتم متابعة العملية التفاوضية والتأكد باستمرار من أن المفاوضات تسير في الطريق السليم المرسوم لها. </w:t>
      </w:r>
    </w:p>
    <w:p w:rsidR="00FE62B7" w:rsidRDefault="00FE62B7" w:rsidP="00651276">
      <w:pPr>
        <w:spacing w:after="0"/>
        <w:jc w:val="highKashida"/>
        <w:rPr>
          <w:rFonts w:asciiTheme="minorBidi" w:hAnsiTheme="minorBidi" w:hint="cs"/>
          <w:sz w:val="28"/>
          <w:szCs w:val="28"/>
          <w:rtl/>
        </w:rPr>
      </w:pPr>
    </w:p>
    <w:p w:rsidR="00A25C4E" w:rsidRPr="006C2B7A" w:rsidRDefault="00A25C4E"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b/>
          <w:bCs/>
          <w:sz w:val="28"/>
          <w:szCs w:val="28"/>
          <w:rtl/>
        </w:rPr>
      </w:pPr>
      <w:r w:rsidRPr="006C2B7A">
        <w:rPr>
          <w:rFonts w:asciiTheme="minorBidi" w:hAnsiTheme="minorBidi"/>
          <w:b/>
          <w:bCs/>
          <w:sz w:val="28"/>
          <w:szCs w:val="28"/>
          <w:rtl/>
        </w:rPr>
        <w:t xml:space="preserve">3- القدرة التفاوضية: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يتصل هذا السخط أساساً بأعضاء الفريق المفاوض، ومدى البراعة والمهارة والكفاءة التي يتمتع بها أو يحوزها أفراد هذا الفريق، وهو أمر تتوقف عليه إلى حد كبير النتيجة التي يتم التوصل إليها من العملية التفاوضية، ومن ثم فإنه من الضروري الاهتمام بالقدرة التفاوضية لهذا الفريق، وهذا يتأتئ عن طريق الآتي: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1- الاختيار الجيد لأعضاء الفريق التفاوضي من الأفراد الذين يتوفر فيهم القدرة والمهارة والرغبة والمواصفات التي يجب أن يتحلى بها أعضاء هذا الفريق.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2- تحقيق الانسجام والتوافق والتلاؤم والتكيف المستمر بين أعضاء الفريق.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3- تدريب وتثقيف وشحذ وتحفيز وإعداد أعضاء الفريق المفاوض إعداداً عالياً يتم من خلاله تزويدهم بكافة البيانات والمعلومات.   </w:t>
      </w: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sz w:val="28"/>
          <w:szCs w:val="28"/>
          <w:rtl/>
        </w:rPr>
        <w:t xml:space="preserve">4- المتابعة الدقيقة والحثيثة لأداء الفريق المفاوض ولأي تطورات تحدث لأعضائه. </w:t>
      </w:r>
    </w:p>
    <w:p w:rsidR="0079429D" w:rsidRDefault="0079429D" w:rsidP="00651276">
      <w:pPr>
        <w:spacing w:after="0"/>
        <w:jc w:val="highKashida"/>
        <w:rPr>
          <w:rFonts w:asciiTheme="minorBidi" w:hAnsiTheme="minorBidi" w:hint="cs"/>
          <w:sz w:val="28"/>
          <w:szCs w:val="28"/>
          <w:rtl/>
        </w:rPr>
      </w:pPr>
      <w:r w:rsidRPr="006C2B7A">
        <w:rPr>
          <w:rFonts w:asciiTheme="minorBidi" w:hAnsiTheme="minorBidi"/>
          <w:sz w:val="28"/>
          <w:szCs w:val="28"/>
          <w:rtl/>
        </w:rPr>
        <w:t xml:space="preserve">5- </w:t>
      </w:r>
      <w:proofErr w:type="gramStart"/>
      <w:r w:rsidRPr="006C2B7A">
        <w:rPr>
          <w:rFonts w:asciiTheme="minorBidi" w:hAnsiTheme="minorBidi"/>
          <w:sz w:val="28"/>
          <w:szCs w:val="28"/>
          <w:rtl/>
        </w:rPr>
        <w:t>توفير</w:t>
      </w:r>
      <w:proofErr w:type="gramEnd"/>
      <w:r w:rsidRPr="006C2B7A">
        <w:rPr>
          <w:rFonts w:asciiTheme="minorBidi" w:hAnsiTheme="minorBidi"/>
          <w:sz w:val="28"/>
          <w:szCs w:val="28"/>
          <w:rtl/>
        </w:rPr>
        <w:t xml:space="preserve"> كافة التسهيلات المادية وغير المادية التي من شأنها تيسير العملية التفاوضية وبالتالي إتاحة الإمكانيات المختلفة للمفاوضين لتصبح جهودهم موجهة للعملية التفاوضية فقط دون أي انشغال بأمور أخرى. </w:t>
      </w:r>
    </w:p>
    <w:p w:rsidR="00FE62B7" w:rsidRDefault="00FE62B7" w:rsidP="00651276">
      <w:pPr>
        <w:spacing w:after="0"/>
        <w:jc w:val="highKashida"/>
        <w:rPr>
          <w:rFonts w:asciiTheme="minorBidi" w:hAnsiTheme="minorBidi" w:hint="cs"/>
          <w:sz w:val="28"/>
          <w:szCs w:val="28"/>
          <w:rtl/>
        </w:rPr>
      </w:pPr>
    </w:p>
    <w:p w:rsidR="00FE62B7" w:rsidRPr="006C2B7A" w:rsidRDefault="00FE62B7"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b/>
          <w:bCs/>
          <w:sz w:val="28"/>
          <w:szCs w:val="28"/>
          <w:rtl/>
        </w:rPr>
      </w:pPr>
      <w:r w:rsidRPr="006C2B7A">
        <w:rPr>
          <w:rFonts w:asciiTheme="minorBidi" w:hAnsiTheme="minorBidi"/>
          <w:b/>
          <w:bCs/>
          <w:sz w:val="28"/>
          <w:szCs w:val="28"/>
          <w:rtl/>
        </w:rPr>
        <w:t xml:space="preserve">4- </w:t>
      </w:r>
      <w:proofErr w:type="gramStart"/>
      <w:r w:rsidRPr="006C2B7A">
        <w:rPr>
          <w:rFonts w:asciiTheme="minorBidi" w:hAnsiTheme="minorBidi"/>
          <w:b/>
          <w:bCs/>
          <w:sz w:val="28"/>
          <w:szCs w:val="28"/>
          <w:rtl/>
        </w:rPr>
        <w:t>الرغبة</w:t>
      </w:r>
      <w:proofErr w:type="gramEnd"/>
      <w:r w:rsidRPr="006C2B7A">
        <w:rPr>
          <w:rFonts w:asciiTheme="minorBidi" w:hAnsiTheme="minorBidi"/>
          <w:b/>
          <w:bCs/>
          <w:sz w:val="28"/>
          <w:szCs w:val="28"/>
          <w:rtl/>
        </w:rPr>
        <w:t xml:space="preserve"> المشتركة: </w:t>
      </w:r>
    </w:p>
    <w:p w:rsidR="0079429D" w:rsidRDefault="0079429D" w:rsidP="00651276">
      <w:pPr>
        <w:spacing w:after="0"/>
        <w:jc w:val="highKashida"/>
        <w:rPr>
          <w:rFonts w:asciiTheme="minorBidi" w:hAnsiTheme="minorBidi" w:hint="cs"/>
          <w:sz w:val="28"/>
          <w:szCs w:val="28"/>
          <w:rtl/>
        </w:rPr>
      </w:pPr>
      <w:r w:rsidRPr="006C2B7A">
        <w:rPr>
          <w:rFonts w:asciiTheme="minorBidi" w:hAnsiTheme="minorBidi"/>
          <w:sz w:val="28"/>
          <w:szCs w:val="28"/>
          <w:rtl/>
        </w:rPr>
        <w:t xml:space="preserve">يتصل هذا الشرط أساساً بتوافر رغبة حقيقي مشتركة لدى الأطراف المتفاوضة لحل مشاكلها أو منازعاتها بالتفاوض وإقناع كل منهم بأن التفاوض هي الوسيلة الوحيدة أو الأفضل لحل هذا النزاع أو وضع حدوداً له، وأن أي طريق آخر سوف يكون مرهقاً وباهظ التكلفة إلى درجة لا يمكن تحملها أو الاستمرار معها في هذا الطريق المستنزف للموارد أو للوقت والجهد. </w:t>
      </w:r>
    </w:p>
    <w:p w:rsidR="00FE62B7" w:rsidRDefault="00FE62B7" w:rsidP="00651276">
      <w:pPr>
        <w:spacing w:after="0"/>
        <w:jc w:val="highKashida"/>
        <w:rPr>
          <w:rFonts w:asciiTheme="minorBidi" w:hAnsiTheme="minorBidi" w:hint="cs"/>
          <w:sz w:val="28"/>
          <w:szCs w:val="28"/>
          <w:rtl/>
        </w:rPr>
      </w:pPr>
    </w:p>
    <w:p w:rsidR="00FE62B7" w:rsidRPr="006C2B7A" w:rsidRDefault="00FE62B7" w:rsidP="00651276">
      <w:pPr>
        <w:spacing w:after="0"/>
        <w:jc w:val="highKashida"/>
        <w:rPr>
          <w:rFonts w:asciiTheme="minorBidi" w:hAnsiTheme="minorBidi"/>
          <w:sz w:val="28"/>
          <w:szCs w:val="28"/>
          <w:rtl/>
        </w:rPr>
      </w:pPr>
    </w:p>
    <w:p w:rsidR="0079429D" w:rsidRPr="006C2B7A" w:rsidRDefault="0079429D" w:rsidP="00651276">
      <w:pPr>
        <w:spacing w:after="0"/>
        <w:jc w:val="highKashida"/>
        <w:rPr>
          <w:rFonts w:asciiTheme="minorBidi" w:hAnsiTheme="minorBidi"/>
          <w:b/>
          <w:bCs/>
          <w:sz w:val="28"/>
          <w:szCs w:val="28"/>
          <w:rtl/>
        </w:rPr>
      </w:pPr>
      <w:r w:rsidRPr="006C2B7A">
        <w:rPr>
          <w:rFonts w:asciiTheme="minorBidi" w:hAnsiTheme="minorBidi"/>
          <w:b/>
          <w:bCs/>
          <w:sz w:val="28"/>
          <w:szCs w:val="28"/>
          <w:rtl/>
        </w:rPr>
        <w:t xml:space="preserve">5- المناخ المحيط: </w:t>
      </w:r>
    </w:p>
    <w:p w:rsidR="0079429D" w:rsidRDefault="0079429D" w:rsidP="00651276">
      <w:pPr>
        <w:spacing w:after="0"/>
        <w:jc w:val="highKashida"/>
        <w:rPr>
          <w:rFonts w:asciiTheme="minorBidi" w:hAnsiTheme="minorBidi" w:hint="cs"/>
          <w:sz w:val="28"/>
          <w:szCs w:val="28"/>
          <w:rtl/>
        </w:rPr>
      </w:pPr>
      <w:r w:rsidRPr="006C2B7A">
        <w:rPr>
          <w:rFonts w:asciiTheme="minorBidi" w:hAnsiTheme="minorBidi"/>
          <w:sz w:val="28"/>
          <w:szCs w:val="28"/>
          <w:rtl/>
        </w:rPr>
        <w:t xml:space="preserve">يجب العمل على توفير المناخ المناسب للبدء بالعملية التفاوضية، أو المضي قدماً في سبيل حلها أو الوصول إلى نقاط اتفاق بشأنها تمهد لإقامة العلاقة أو توصل للهدف المنشود المتعين تحقيقه والوصول إليه، ويتصل المناخ التفاوضي بجانبين أساسيين هما: </w:t>
      </w:r>
    </w:p>
    <w:p w:rsidR="00FE62B7" w:rsidRDefault="00FE62B7" w:rsidP="00651276">
      <w:pPr>
        <w:spacing w:after="0"/>
        <w:jc w:val="highKashida"/>
        <w:rPr>
          <w:rFonts w:asciiTheme="minorBidi" w:hAnsiTheme="minorBidi" w:hint="cs"/>
          <w:sz w:val="28"/>
          <w:szCs w:val="28"/>
          <w:rtl/>
        </w:rPr>
      </w:pPr>
    </w:p>
    <w:p w:rsidR="00FE62B7" w:rsidRPr="006C2B7A" w:rsidRDefault="00FE62B7" w:rsidP="00651276">
      <w:pPr>
        <w:spacing w:after="0"/>
        <w:jc w:val="highKashida"/>
        <w:rPr>
          <w:rFonts w:asciiTheme="minorBidi" w:hAnsiTheme="minorBidi"/>
          <w:sz w:val="28"/>
          <w:szCs w:val="28"/>
          <w:rtl/>
        </w:rPr>
      </w:pPr>
    </w:p>
    <w:p w:rsidR="0079429D" w:rsidRPr="00FE62B7" w:rsidRDefault="00FE62B7" w:rsidP="00FE62B7">
      <w:pPr>
        <w:spacing w:after="0"/>
        <w:jc w:val="highKashida"/>
        <w:rPr>
          <w:rFonts w:asciiTheme="minorBidi" w:hAnsiTheme="minorBidi" w:hint="cs"/>
          <w:sz w:val="28"/>
          <w:szCs w:val="28"/>
          <w:rtl/>
        </w:rPr>
      </w:pPr>
      <w:r w:rsidRPr="00FE62B7">
        <w:rPr>
          <w:rFonts w:asciiTheme="minorBidi" w:hAnsiTheme="minorBidi"/>
          <w:b/>
          <w:bCs/>
          <w:sz w:val="28"/>
          <w:szCs w:val="28"/>
          <w:rtl/>
        </w:rPr>
        <w:lastRenderedPageBreak/>
        <w:t>1-</w:t>
      </w:r>
      <w:r>
        <w:rPr>
          <w:rFonts w:asciiTheme="minorBidi" w:hAnsiTheme="minorBidi"/>
          <w:b/>
          <w:bCs/>
          <w:sz w:val="28"/>
          <w:szCs w:val="28"/>
          <w:rtl/>
        </w:rPr>
        <w:t xml:space="preserve"> </w:t>
      </w:r>
      <w:r w:rsidR="0079429D" w:rsidRPr="00FE62B7">
        <w:rPr>
          <w:rFonts w:asciiTheme="minorBidi" w:hAnsiTheme="minorBidi"/>
          <w:b/>
          <w:bCs/>
          <w:sz w:val="28"/>
          <w:szCs w:val="28"/>
          <w:rtl/>
        </w:rPr>
        <w:t>القضية التفاوضية ذاتها:</w:t>
      </w:r>
      <w:r w:rsidR="0079429D" w:rsidRPr="00FE62B7">
        <w:rPr>
          <w:rFonts w:asciiTheme="minorBidi" w:hAnsiTheme="minorBidi"/>
          <w:sz w:val="28"/>
          <w:szCs w:val="28"/>
          <w:rtl/>
        </w:rPr>
        <w:t xml:space="preserve"> في هذا الجانب يتعين أن تكون القضية التفاوضية ساخنة، وتستمد القضية التفاوضية سخونتها من ازدياد الاهتمام بها واشتداد التصاريح أو درجات النزاع حولها سوءاً بين أطرافها أو بين أطراف أخرى تجد أن لها مصالح أو منفعة أو ارتباط مباشر بها وبنتيجتها. </w:t>
      </w:r>
    </w:p>
    <w:p w:rsidR="00FE62B7" w:rsidRPr="00FE62B7" w:rsidRDefault="00FE62B7" w:rsidP="00FE62B7">
      <w:pPr>
        <w:rPr>
          <w:rtl/>
        </w:rPr>
      </w:pPr>
    </w:p>
    <w:p w:rsidR="0079429D" w:rsidRPr="006C2B7A" w:rsidRDefault="0079429D" w:rsidP="00651276">
      <w:pPr>
        <w:spacing w:after="0"/>
        <w:jc w:val="highKashida"/>
        <w:rPr>
          <w:rFonts w:asciiTheme="minorBidi" w:hAnsiTheme="minorBidi"/>
          <w:sz w:val="28"/>
          <w:szCs w:val="28"/>
          <w:rtl/>
        </w:rPr>
      </w:pPr>
      <w:r w:rsidRPr="006C2B7A">
        <w:rPr>
          <w:rFonts w:asciiTheme="minorBidi" w:hAnsiTheme="minorBidi"/>
          <w:b/>
          <w:bCs/>
          <w:sz w:val="28"/>
          <w:szCs w:val="28"/>
          <w:rtl/>
        </w:rPr>
        <w:t>2- أن تكون المصالح متوازية بين أطراف التفاوض:</w:t>
      </w:r>
      <w:r w:rsidRPr="006C2B7A">
        <w:rPr>
          <w:rFonts w:asciiTheme="minorBidi" w:hAnsiTheme="minorBidi"/>
          <w:sz w:val="28"/>
          <w:szCs w:val="28"/>
          <w:rtl/>
        </w:rPr>
        <w:t xml:space="preserve"> يجب التهيئة المناخ الفعال أن يتم التفاوض في إظهار من توازن المصالح والقوى بين الأطراف المتفاوضة حتى يأخذ التفاوض دوره وتكون نتائجه أكثر استقراراً وتقبلاً وعدالة واحتراماً بين هؤلاء الأطراف، فإذا لم يكن هناك تفاوضاً بالمعنى السليم، بل سيكون هناك استسلاماً وتسليماً وإجحافاً بأحد الأطراف الذي لا يملك القوة اللازمة لتأييد حقه أو للتدليل عليه أو لفرض رأيه وإجبار الخصم الآخر على تقبله واحترامه والعمل به أو بما سيتم التوصل بالتفاوض إليه.</w:t>
      </w:r>
      <w:bookmarkEnd w:id="0"/>
      <w:bookmarkEnd w:id="1"/>
    </w:p>
    <w:p w:rsidR="00446D11" w:rsidRPr="006C2B7A" w:rsidRDefault="00446D11" w:rsidP="00651276">
      <w:pPr>
        <w:spacing w:after="0"/>
        <w:jc w:val="highKashida"/>
        <w:rPr>
          <w:rFonts w:asciiTheme="minorBidi" w:hAnsiTheme="minorBidi"/>
          <w:sz w:val="28"/>
          <w:szCs w:val="28"/>
          <w:rtl/>
        </w:rPr>
      </w:pPr>
    </w:p>
    <w:p w:rsidR="00446D11" w:rsidRPr="006C2B7A" w:rsidRDefault="00446D11" w:rsidP="00651276">
      <w:pPr>
        <w:spacing w:after="0"/>
        <w:jc w:val="highKashida"/>
        <w:rPr>
          <w:rFonts w:asciiTheme="minorBidi" w:hAnsiTheme="minorBidi"/>
          <w:sz w:val="28"/>
          <w:szCs w:val="28"/>
          <w:rtl/>
        </w:rPr>
      </w:pPr>
    </w:p>
    <w:p w:rsidR="00446D11" w:rsidRPr="006C2B7A" w:rsidRDefault="00446D11" w:rsidP="00651276">
      <w:pPr>
        <w:spacing w:after="0"/>
        <w:jc w:val="highKashida"/>
        <w:rPr>
          <w:rFonts w:asciiTheme="minorBidi" w:hAnsiTheme="minorBidi"/>
          <w:sz w:val="28"/>
          <w:szCs w:val="28"/>
          <w:rtl/>
        </w:rPr>
      </w:pPr>
    </w:p>
    <w:p w:rsidR="00446D11" w:rsidRPr="006C2B7A" w:rsidRDefault="00446D11" w:rsidP="00651276">
      <w:pPr>
        <w:pStyle w:val="ListParagraph"/>
        <w:numPr>
          <w:ilvl w:val="0"/>
          <w:numId w:val="8"/>
        </w:numPr>
        <w:spacing w:after="0"/>
        <w:ind w:left="0" w:firstLine="0"/>
        <w:jc w:val="highKashida"/>
        <w:rPr>
          <w:rFonts w:asciiTheme="minorBidi" w:hAnsiTheme="minorBidi"/>
          <w:b/>
          <w:bCs/>
          <w:sz w:val="40"/>
          <w:szCs w:val="40"/>
        </w:rPr>
      </w:pPr>
      <w:r w:rsidRPr="006C2B7A">
        <w:rPr>
          <w:rFonts w:asciiTheme="minorBidi" w:hAnsiTheme="minorBidi"/>
          <w:b/>
          <w:bCs/>
          <w:sz w:val="40"/>
          <w:szCs w:val="40"/>
          <w:rtl/>
          <w:lang w:bidi="ar-SY"/>
        </w:rPr>
        <w:t>شروط عملية التفاوض:</w:t>
      </w:r>
    </w:p>
    <w:p w:rsidR="00446D11" w:rsidRPr="006C2B7A" w:rsidRDefault="00446D11" w:rsidP="00651276">
      <w:pPr>
        <w:numPr>
          <w:ilvl w:val="0"/>
          <w:numId w:val="7"/>
        </w:numPr>
        <w:spacing w:after="0"/>
        <w:ind w:left="0" w:firstLine="0"/>
        <w:jc w:val="highKashida"/>
        <w:rPr>
          <w:rFonts w:asciiTheme="minorBidi" w:hAnsiTheme="minorBidi"/>
          <w:b/>
          <w:bCs/>
          <w:sz w:val="28"/>
          <w:szCs w:val="28"/>
          <w:u w:val="single"/>
        </w:rPr>
      </w:pPr>
      <w:r w:rsidRPr="006C2B7A">
        <w:rPr>
          <w:rFonts w:asciiTheme="minorBidi" w:hAnsiTheme="minorBidi"/>
          <w:sz w:val="28"/>
          <w:szCs w:val="28"/>
          <w:rtl/>
          <w:lang w:bidi="ar-SY"/>
        </w:rPr>
        <w:t>توافر السلطة اللازمة لأطراف عملية التفاوض.</w:t>
      </w:r>
    </w:p>
    <w:p w:rsidR="00446D11" w:rsidRPr="006C2B7A" w:rsidRDefault="00446D11" w:rsidP="00651276">
      <w:pPr>
        <w:numPr>
          <w:ilvl w:val="0"/>
          <w:numId w:val="7"/>
        </w:numPr>
        <w:spacing w:after="0"/>
        <w:ind w:left="0" w:firstLine="0"/>
        <w:jc w:val="highKashida"/>
        <w:rPr>
          <w:rFonts w:asciiTheme="minorBidi" w:hAnsiTheme="minorBidi"/>
          <w:b/>
          <w:bCs/>
          <w:sz w:val="28"/>
          <w:szCs w:val="28"/>
          <w:u w:val="single"/>
        </w:rPr>
      </w:pPr>
      <w:r w:rsidRPr="006C2B7A">
        <w:rPr>
          <w:rFonts w:asciiTheme="minorBidi" w:hAnsiTheme="minorBidi"/>
          <w:sz w:val="28"/>
          <w:szCs w:val="28"/>
          <w:rtl/>
          <w:lang w:bidi="ar-SY"/>
        </w:rPr>
        <w:t>إدراك المصلحة المشتركة بين الأطراف, وفهم كل طرف لحاجة الطرف الآخر.</w:t>
      </w:r>
    </w:p>
    <w:p w:rsidR="00446D11" w:rsidRPr="006C2B7A" w:rsidRDefault="00446D11" w:rsidP="00651276">
      <w:pPr>
        <w:numPr>
          <w:ilvl w:val="0"/>
          <w:numId w:val="7"/>
        </w:numPr>
        <w:spacing w:after="0"/>
        <w:ind w:left="0" w:firstLine="0"/>
        <w:jc w:val="highKashida"/>
        <w:rPr>
          <w:rFonts w:asciiTheme="minorBidi" w:hAnsiTheme="minorBidi"/>
          <w:b/>
          <w:bCs/>
          <w:sz w:val="28"/>
          <w:szCs w:val="28"/>
          <w:u w:val="single"/>
        </w:rPr>
      </w:pPr>
      <w:r w:rsidRPr="006C2B7A">
        <w:rPr>
          <w:rFonts w:asciiTheme="minorBidi" w:hAnsiTheme="minorBidi"/>
          <w:sz w:val="28"/>
          <w:szCs w:val="28"/>
          <w:rtl/>
          <w:lang w:bidi="ar-SY"/>
        </w:rPr>
        <w:t>الإعداد الجيد ومراعاة عنصر الهدوء.</w:t>
      </w:r>
    </w:p>
    <w:p w:rsidR="00446D11" w:rsidRPr="006C2B7A" w:rsidRDefault="00446D11" w:rsidP="00651276">
      <w:pPr>
        <w:numPr>
          <w:ilvl w:val="0"/>
          <w:numId w:val="7"/>
        </w:numPr>
        <w:spacing w:after="0"/>
        <w:ind w:left="0" w:firstLine="0"/>
        <w:jc w:val="highKashida"/>
        <w:rPr>
          <w:rFonts w:asciiTheme="minorBidi" w:hAnsiTheme="minorBidi"/>
          <w:b/>
          <w:bCs/>
          <w:sz w:val="28"/>
          <w:szCs w:val="28"/>
          <w:u w:val="single"/>
        </w:rPr>
      </w:pPr>
      <w:r w:rsidRPr="006C2B7A">
        <w:rPr>
          <w:rFonts w:asciiTheme="minorBidi" w:hAnsiTheme="minorBidi"/>
          <w:sz w:val="28"/>
          <w:szCs w:val="28"/>
          <w:rtl/>
          <w:lang w:bidi="ar-SY"/>
        </w:rPr>
        <w:t>دراسة القواعد الحاكمة لعملية التفاوض(القانونية,العلمية,الاجتماعية).</w:t>
      </w:r>
    </w:p>
    <w:p w:rsidR="00446D11" w:rsidRDefault="00446D11" w:rsidP="00651276">
      <w:pPr>
        <w:numPr>
          <w:ilvl w:val="0"/>
          <w:numId w:val="7"/>
        </w:numPr>
        <w:spacing w:after="0"/>
        <w:ind w:left="0" w:firstLine="0"/>
        <w:jc w:val="highKashida"/>
        <w:rPr>
          <w:rFonts w:asciiTheme="minorBidi" w:hAnsiTheme="minorBidi"/>
          <w:b/>
          <w:bCs/>
          <w:sz w:val="28"/>
          <w:szCs w:val="28"/>
          <w:u w:val="single"/>
        </w:rPr>
      </w:pPr>
      <w:r w:rsidRPr="006C2B7A">
        <w:rPr>
          <w:rFonts w:asciiTheme="minorBidi" w:hAnsiTheme="minorBidi"/>
          <w:sz w:val="28"/>
          <w:szCs w:val="28"/>
          <w:rtl/>
          <w:lang w:bidi="ar-SY"/>
        </w:rPr>
        <w:t xml:space="preserve">عدم الاعتراف بمباراة المجموع الصفري  </w:t>
      </w:r>
      <w:r w:rsidRPr="006C2B7A">
        <w:rPr>
          <w:rFonts w:asciiTheme="minorBidi" w:hAnsiTheme="minorBidi"/>
          <w:sz w:val="28"/>
          <w:szCs w:val="28"/>
        </w:rPr>
        <w:t xml:space="preserve"> zero-sum game</w:t>
      </w:r>
      <w:r w:rsidRPr="006C2B7A">
        <w:rPr>
          <w:rFonts w:asciiTheme="minorBidi" w:hAnsiTheme="minorBidi"/>
          <w:sz w:val="28"/>
          <w:szCs w:val="28"/>
          <w:rtl/>
          <w:lang w:bidi="ar-SY"/>
        </w:rPr>
        <w:t xml:space="preserve"> والتي تعني أن مكاسب أحد الأطراف سيمثل خسارة للطرف الآخر أي حالة الصراع المطلق بين الأطراف.</w:t>
      </w:r>
    </w:p>
    <w:p w:rsidR="00A25C4E" w:rsidRDefault="00A25C4E" w:rsidP="00651276">
      <w:pPr>
        <w:spacing w:after="0"/>
        <w:jc w:val="highKashida"/>
        <w:rPr>
          <w:rFonts w:asciiTheme="minorBidi" w:hAnsiTheme="minorBidi"/>
          <w:b/>
          <w:bCs/>
          <w:sz w:val="28"/>
          <w:szCs w:val="28"/>
          <w:u w:val="single"/>
          <w:rtl/>
        </w:rPr>
      </w:pPr>
    </w:p>
    <w:p w:rsidR="00A25C4E" w:rsidRDefault="00A25C4E" w:rsidP="00651276">
      <w:pPr>
        <w:spacing w:after="0"/>
        <w:jc w:val="highKashida"/>
        <w:rPr>
          <w:rFonts w:asciiTheme="minorBidi" w:hAnsiTheme="minorBidi"/>
          <w:b/>
          <w:bCs/>
          <w:sz w:val="28"/>
          <w:szCs w:val="28"/>
          <w:u w:val="single"/>
          <w:rtl/>
        </w:rPr>
      </w:pPr>
    </w:p>
    <w:p w:rsidR="00A25C4E" w:rsidRPr="006C2B7A" w:rsidRDefault="00A25C4E" w:rsidP="00651276">
      <w:pPr>
        <w:spacing w:after="0"/>
        <w:jc w:val="highKashida"/>
        <w:rPr>
          <w:rFonts w:asciiTheme="minorBidi" w:hAnsiTheme="minorBidi"/>
          <w:b/>
          <w:bCs/>
          <w:sz w:val="28"/>
          <w:szCs w:val="28"/>
          <w:u w:val="single"/>
        </w:rPr>
      </w:pPr>
    </w:p>
    <w:p w:rsidR="001B215D" w:rsidRPr="006C2B7A" w:rsidRDefault="001B215D" w:rsidP="00651276">
      <w:pPr>
        <w:spacing w:after="0"/>
        <w:jc w:val="highKashida"/>
        <w:rPr>
          <w:rFonts w:asciiTheme="minorBidi" w:hAnsiTheme="minorBidi"/>
          <w:b/>
          <w:bCs/>
          <w:sz w:val="28"/>
          <w:szCs w:val="28"/>
          <w:u w:val="single"/>
          <w:rtl/>
        </w:rPr>
      </w:pPr>
    </w:p>
    <w:p w:rsidR="001B215D" w:rsidRPr="006C2B7A" w:rsidRDefault="001B215D" w:rsidP="00651276">
      <w:pPr>
        <w:spacing w:after="0"/>
        <w:jc w:val="highKashida"/>
        <w:rPr>
          <w:rFonts w:asciiTheme="minorBidi" w:hAnsiTheme="minorBidi"/>
          <w:b/>
          <w:bCs/>
          <w:sz w:val="28"/>
          <w:szCs w:val="28"/>
          <w:u w:val="single"/>
        </w:rPr>
      </w:pPr>
    </w:p>
    <w:p w:rsidR="001B215D" w:rsidRPr="00D42478" w:rsidRDefault="001B215D" w:rsidP="00651276">
      <w:pPr>
        <w:pStyle w:val="ListParagraph"/>
        <w:numPr>
          <w:ilvl w:val="0"/>
          <w:numId w:val="8"/>
        </w:numPr>
        <w:spacing w:after="0"/>
        <w:ind w:left="0" w:firstLine="0"/>
        <w:jc w:val="highKashida"/>
        <w:rPr>
          <w:rFonts w:asciiTheme="minorBidi" w:hAnsiTheme="minorBidi"/>
          <w:b/>
          <w:bCs/>
          <w:w w:val="120"/>
          <w:sz w:val="32"/>
          <w:szCs w:val="32"/>
          <w:rtl/>
        </w:rPr>
      </w:pPr>
      <w:r w:rsidRPr="00D42478">
        <w:rPr>
          <w:rFonts w:asciiTheme="minorBidi" w:hAnsiTheme="minorBidi"/>
          <w:b/>
          <w:bCs/>
          <w:w w:val="120"/>
          <w:sz w:val="40"/>
          <w:szCs w:val="40"/>
          <w:rtl/>
        </w:rPr>
        <w:t xml:space="preserve">السياسات التفاوضية: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إن السياسة التفاوضية هي أولاً وقبل كل شيء مجرد إظهار علم حاكم لكل جلسة من جلسات التفاوض، ومن ثم فإن هذا الإظهار العام يكون أقل من حيث الحجم وأقصر من حيث الزمن وأضيق من حيث الشمول من مصطلح( الاستراتيجية). </w:t>
      </w:r>
    </w:p>
    <w:p w:rsidR="001B215D"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lastRenderedPageBreak/>
        <w:t xml:space="preserve">ويتم اختيار السياسات التفاوضية بدقة متناهية، ويستخدم في ذلك طرق عديدة للمناورة والخداع، حيث أن لكل سياسة تفاوضية تستخدم معها سياسات مضادة تقابلها. </w:t>
      </w:r>
    </w:p>
    <w:p w:rsidR="00D42478" w:rsidRDefault="00D42478" w:rsidP="00651276">
      <w:pPr>
        <w:spacing w:after="0"/>
        <w:jc w:val="highKashida"/>
        <w:rPr>
          <w:rFonts w:asciiTheme="minorBidi" w:hAnsiTheme="minorBidi"/>
          <w:w w:val="117"/>
          <w:sz w:val="28"/>
          <w:szCs w:val="28"/>
          <w:rtl/>
        </w:rPr>
      </w:pPr>
    </w:p>
    <w:p w:rsidR="00D42478" w:rsidRPr="00D42478" w:rsidRDefault="00D42478" w:rsidP="00651276">
      <w:pPr>
        <w:spacing w:after="0"/>
        <w:jc w:val="highKashida"/>
        <w:rPr>
          <w:rFonts w:asciiTheme="minorBidi" w:hAnsiTheme="minorBidi"/>
          <w:w w:val="117"/>
          <w:sz w:val="28"/>
          <w:szCs w:val="28"/>
          <w:rtl/>
        </w:rPr>
      </w:pPr>
    </w:p>
    <w:p w:rsidR="00D42478"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لذلك سأعرض كل سياسة من سياسات التفاوض مع السياسة المضادة لها، فيما يلي: </w:t>
      </w:r>
    </w:p>
    <w:p w:rsidR="001B215D" w:rsidRDefault="001B215D" w:rsidP="00651276">
      <w:pPr>
        <w:spacing w:after="0"/>
        <w:jc w:val="highKashida"/>
        <w:rPr>
          <w:rFonts w:asciiTheme="minorBidi" w:hAnsiTheme="minorBidi"/>
          <w:w w:val="117"/>
          <w:sz w:val="28"/>
          <w:szCs w:val="28"/>
          <w:rtl/>
        </w:rPr>
      </w:pPr>
    </w:p>
    <w:p w:rsidR="00A25C4E" w:rsidRPr="00D42478" w:rsidRDefault="00A25C4E" w:rsidP="00651276">
      <w:pPr>
        <w:spacing w:after="0"/>
        <w:jc w:val="highKashida"/>
        <w:rPr>
          <w:rFonts w:asciiTheme="minorBidi" w:hAnsiTheme="minorBidi"/>
          <w:w w:val="117"/>
          <w:sz w:val="28"/>
          <w:szCs w:val="28"/>
          <w:rtl/>
        </w:rPr>
      </w:pPr>
    </w:p>
    <w:p w:rsidR="001B215D"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أولاً: سياسة الاختراق التفاوضية/ سياسة الجدار الحديدي التفاوضية. </w:t>
      </w:r>
    </w:p>
    <w:p w:rsidR="00A25C4E" w:rsidRPr="00D42478" w:rsidRDefault="00A25C4E" w:rsidP="00651276">
      <w:pPr>
        <w:spacing w:after="0"/>
        <w:jc w:val="highKashida"/>
        <w:rPr>
          <w:rFonts w:asciiTheme="minorBidi" w:hAnsiTheme="minorBidi"/>
          <w:b/>
          <w:bCs/>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الاختراق: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تستخدم هذه السياسة بفاعلية وعلى نطاق واسع في حالة الجلوس لأول مرة مع طرف آخر لم يكن هناك علاقات معه من قبل، ومن ثم فإنه يُمثل صندوقاً مغلقاً في حاجة إلى اختراقه للحصول على المعلومات.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2- سياسة الجدار الحديدي التفاوضية: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وهي السياسة التي تواجه بها محاولة الخصم استخدام سياسة الاختراق عن طريق المحافظة على تماسك وصلابة فريق التفاوض الذي عليه ألا يتيح للطرف الآخر فرصة الحصول على معلومات يستفيد منها، وهنا يجب اختيار أفراد فريق التفاوض الذين يتسمون بالقدرة على المحافظة على أسرارهم ومن الصعب التأثير عليهم. </w:t>
      </w:r>
    </w:p>
    <w:p w:rsidR="001B215D" w:rsidRDefault="001B215D" w:rsidP="00651276">
      <w:pPr>
        <w:spacing w:after="0"/>
        <w:jc w:val="highKashida"/>
        <w:rPr>
          <w:rFonts w:asciiTheme="minorBidi" w:hAnsiTheme="minorBidi"/>
          <w:w w:val="117"/>
          <w:sz w:val="28"/>
          <w:szCs w:val="28"/>
          <w:rtl/>
        </w:rPr>
      </w:pPr>
    </w:p>
    <w:p w:rsidR="00A25C4E" w:rsidRPr="00D42478" w:rsidRDefault="00A25C4E"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ثانياً: سياسة التعميق التفاوضية/ سياسة التعتيم التفاوضية: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التعميق ( التأكيد):  </w:t>
      </w:r>
    </w:p>
    <w:p w:rsidR="001B215D"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تعمل هذه السياسة على تطوير مستوى المعلومات التي تم الحصول عليها من الطرف الآخر سواء خلال جلسات التفاوض السابقة أو قبلها، وبحث مجالات أكثر تفصيلاً وعمقاً من المجالات التي تم بحثها في الجلسات السابقة خاصةً وأننا أصبحنا على دراية ومعرفة أكثر بالطرف الآخر، ومن ثم فإنه لابد من معرفة المجالات التي يتم التركيز عليها أكثر ؟؟؟؟ العائد وتضخيم المكاسب التفاوض1ية، ومن ثم يتم اختيار هذه المجالات كنقاط بحث ذات أولوية خاصة، ويتم تركيز الاهتمام عليها بشكلٍ كبير.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lastRenderedPageBreak/>
        <w:t xml:space="preserve">2- سياسة التعتيم( التشكيك):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وهي السياسة التي تستخدم لمواجهة سياسة التعميق، حيث يكون على فريق التفاوض مواجهة محاولات الفريق الآخر في التغلغل وإبطال هذه المحاولات وإفشالها عن طريق استخدام سياسة ذكية وماهرة للتعتيم تقوم بالتشكيك في قيمة المعلومات التي حصل عليها، وفي صدقها وفي مدى مناسبتها. </w:t>
      </w: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ثالثاً: سياسة التوسع والانتشار التفاوضية/ سياسة التضييق والحصار التفاوضية: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التوسيع والانتشار: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وهي من أهم وأذكى سياسات التفاوض التي تجعل جلساته ساخنةً دائماً وتجعل الفريق الآخر يلهث من الإرهاق والتعب حيث تقوم على توسيع النقاط التفاوضية التي يتم بحثها باستمرار وضم نقاط جديدة للتفاوض، بحيث يتسع نطاق التفاوض ليشمل في الجلسة الواحدة عدة عناصر من عناصر القضية التفاوضية.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2- سياسة التضييق والحصار: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تقوم هذه السياسة على السماح للطرف الآخر بالانتقال من نقطة إلى أخرى قبل أن تفرغ تماماً من النقطة التي نحن بصددها، وعدم التوسع في تناول أكثر من نقطة تفاوضية خاصةً إذا كان الطرف الآخر ممن يتصفون بالخبث والدهاء ولم يتسع لنا الوقت للإلمام بكافة عناصر القضية التفاوضية. </w:t>
      </w:r>
    </w:p>
    <w:p w:rsidR="001B215D" w:rsidRDefault="001B215D" w:rsidP="00651276">
      <w:pPr>
        <w:spacing w:after="0"/>
        <w:jc w:val="highKashida"/>
        <w:rPr>
          <w:rFonts w:asciiTheme="minorBidi" w:hAnsiTheme="minorBidi"/>
          <w:w w:val="117"/>
          <w:sz w:val="28"/>
          <w:szCs w:val="28"/>
          <w:rtl/>
        </w:rPr>
      </w:pPr>
    </w:p>
    <w:p w:rsidR="00D42478" w:rsidRPr="00D42478" w:rsidRDefault="00D42478"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رابعاً: سياسة إحداث التوتر التفاوضي/ سياسة الاسترخاء التفاوضي: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1- سياسة إحداث التوتر التفاوضي:</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 يعد(( القلق)) أحد أهم العوامل التي من خلالها يتم إرباك الطرف الآخر والانتصار عليه تفاوضياً، ويتم إحداث القلق عن طريق إتباع سياسة التوتر التفاوضي، ومن حيث إحداث نوع من عدم الاستقرار في الموقف التفاوضي، وإدخال عدة عوامل تفاوضية جملة واحدة بغرض إحداث إرباك لدى الطرف الآخر من حيث صعوبة تناولها جملةً واحدة بالتفاوض.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2-</w:t>
      </w:r>
      <w:r w:rsidRPr="00D42478">
        <w:rPr>
          <w:rFonts w:asciiTheme="minorBidi" w:hAnsiTheme="minorBidi"/>
          <w:w w:val="117"/>
          <w:sz w:val="28"/>
          <w:szCs w:val="28"/>
          <w:rtl/>
        </w:rPr>
        <w:t xml:space="preserve"> </w:t>
      </w:r>
      <w:r w:rsidRPr="00D42478">
        <w:rPr>
          <w:rFonts w:asciiTheme="minorBidi" w:hAnsiTheme="minorBidi"/>
          <w:b/>
          <w:bCs/>
          <w:w w:val="117"/>
          <w:sz w:val="28"/>
          <w:szCs w:val="28"/>
          <w:rtl/>
        </w:rPr>
        <w:t>سياسة الاسترخاء التفاوضي:</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 تقوم على عدم الاهتمام بكل ما يطلبه الفريق الآخر، وعدم الانسياق للضغوط التي يقوم بها، بل التريث حتى يتبين لنا مدى أهمية ما يعرض علينا وماهية جوانبه التي حاول الطرف الآخر </w:t>
      </w:r>
      <w:r w:rsidRPr="00D42478">
        <w:rPr>
          <w:rFonts w:asciiTheme="minorBidi" w:hAnsiTheme="minorBidi"/>
          <w:w w:val="117"/>
          <w:sz w:val="28"/>
          <w:szCs w:val="28"/>
          <w:rtl/>
        </w:rPr>
        <w:lastRenderedPageBreak/>
        <w:t xml:space="preserve">أن يخفيها عنا، وأن يترك للزمن حل معظم القضايا، وأن الزمن في هذه الحالة سيكون هو العامل شديد الفعل والتأثير على سير القضية التفاوضية وعلى إدارة جلساتها. </w:t>
      </w:r>
    </w:p>
    <w:p w:rsidR="001B215D" w:rsidRPr="00D42478" w:rsidRDefault="001B215D" w:rsidP="00651276">
      <w:pPr>
        <w:spacing w:after="0"/>
        <w:jc w:val="highKashida"/>
        <w:rPr>
          <w:rFonts w:asciiTheme="minorBidi" w:hAnsiTheme="minorBidi"/>
          <w:w w:val="117"/>
          <w:sz w:val="28"/>
          <w:szCs w:val="28"/>
          <w:rtl/>
        </w:rPr>
      </w:pPr>
    </w:p>
    <w:p w:rsidR="00BE1841" w:rsidRPr="00D42478" w:rsidRDefault="00BE1841"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خامساً: سياسة الهجوم التفاوضي/ سياسة الدفاع التفاوضي: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الهجوم التفاوضي: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تقوم هذه السياسة على استخدام تكتيكات هجومية ضاغطة على الطرف الآخر بشدة لإجباره على التسليم بوجهة نظرنا ومطالبنا في العملية التفاوضية وعدم ترك المجال مفتوحاً أمامه للتراجع أو الانسحاب من عملية التفاوض، وتستخدم هذه السياسة الهجومية عند حيازة كم مناسب من المزايا التي تجعلها في موقف متميز وقوى تتيح لن</w:t>
      </w:r>
      <w:r w:rsidR="00D42478">
        <w:rPr>
          <w:rFonts w:asciiTheme="minorBidi" w:hAnsiTheme="minorBidi"/>
          <w:w w:val="117"/>
          <w:sz w:val="28"/>
          <w:szCs w:val="28"/>
          <w:rtl/>
        </w:rPr>
        <w:t>ا إملاء شروطنا على الطرف الآخر.</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2-</w:t>
      </w:r>
      <w:r w:rsidRPr="00D42478">
        <w:rPr>
          <w:rFonts w:asciiTheme="minorBidi" w:hAnsiTheme="minorBidi"/>
          <w:w w:val="117"/>
          <w:sz w:val="28"/>
          <w:szCs w:val="28"/>
          <w:rtl/>
        </w:rPr>
        <w:t xml:space="preserve"> </w:t>
      </w:r>
      <w:r w:rsidRPr="00D42478">
        <w:rPr>
          <w:rFonts w:asciiTheme="minorBidi" w:hAnsiTheme="minorBidi"/>
          <w:b/>
          <w:bCs/>
          <w:w w:val="117"/>
          <w:sz w:val="28"/>
          <w:szCs w:val="28"/>
          <w:rtl/>
        </w:rPr>
        <w:t xml:space="preserve">سياسة الدفاع التفاوضي: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 وتقوم هذه السياسة الدفاعية على العمل على تقليل الضغط التفاوضي الذي يمارسه الطرف الآخر وعدم السماح له بالاستمرار في جني المكاسب التي تعني بالطبع خسائر بالنسبة لنا، ومن ثم يجب العمل على إقلال هذه الخسائر ما أمكن.</w:t>
      </w: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سادساً: سياسة التناول المتدرج للقضية التفاوضية/ سياسة الصفقة الواحدة التفاوضية: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التناول المتدرج للقضية التفاوضية: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تقوم هذه السياسة على ترتيب عناصر وجزئيات القضية التفاوضية بشكلٍ متدرج، يبدأ من القواعد الأساسية للقضية ويتدرج حتى يصل إلى ؟؟؟ أو إلى شكلها النهائي العام، أو على شكل متدرج هابط يبدأ من القمة إلى الأساس الذي ترتكز عليه القضية أي تبدأ العملية التفاوضية من الجزء إلى الكل.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2- سياسة الصفقة الواحدة التفاوضية: </w:t>
      </w:r>
    </w:p>
    <w:p w:rsidR="001B215D"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يرتبط استخدامها بتوفر فرصة مناسبة قد لا يتاح مثلها في المستقبل ومن ثم فإن علينا أن ننتهز هذه الفرصة وبأسرع وقت ممكن وإلا طرأ جديد على عناصر الموقف القائم مما يغير من طبيعته ومن مناسبة الشروط التفاوضية المعروضة أو المتاحة نتيجة هذا الموقف التفاوضي الملائم. </w:t>
      </w:r>
    </w:p>
    <w:p w:rsidR="00D42478" w:rsidRPr="00D42478" w:rsidRDefault="00D42478"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w w:val="117"/>
          <w:sz w:val="28"/>
          <w:szCs w:val="28"/>
          <w:rtl/>
        </w:rPr>
      </w:pP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سابعاً: سياسة المواجهة المباشرة والصريحة / سياسة المراوغة والالتفاف: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1- سياسة المواجهة المباشرة: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تقوم عملية التفاوض وفقاً لهذه السياسة على المكاشفة الصريحة والتعامل مع عناصر القضية التفاوضية بشكلٍ مباشر وصريح، خاصةً إذا كانت المصلحة المشتركة القائمة بين طرفي التفاوض تتطلب الإحاطة بظروف وإمكانيات الطرف الآخر، وإن أي خداع بين الطرفين سوف ينعكس سلبياً على تنفيذ ما التزم به كل منها تجاه الآخر. </w:t>
      </w:r>
    </w:p>
    <w:p w:rsidR="001B215D" w:rsidRPr="00D42478" w:rsidRDefault="001B215D" w:rsidP="00651276">
      <w:pPr>
        <w:spacing w:after="0"/>
        <w:jc w:val="highKashida"/>
        <w:rPr>
          <w:rFonts w:asciiTheme="minorBidi" w:hAnsiTheme="minorBidi"/>
          <w:b/>
          <w:bCs/>
          <w:w w:val="117"/>
          <w:sz w:val="28"/>
          <w:szCs w:val="28"/>
          <w:rtl/>
        </w:rPr>
      </w:pPr>
      <w:r w:rsidRPr="00D42478">
        <w:rPr>
          <w:rFonts w:asciiTheme="minorBidi" w:hAnsiTheme="minorBidi"/>
          <w:b/>
          <w:bCs/>
          <w:w w:val="117"/>
          <w:sz w:val="28"/>
          <w:szCs w:val="28"/>
          <w:rtl/>
        </w:rPr>
        <w:t xml:space="preserve">2- سياسة المراوغة والالتفاف غير المباشر: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كثيراً ما تكون المصلحة المشتركة هي العنصر الحاكم للعملية التفاوضية، بل أن الصراع والنزاع يعبر عن طبيعة القضية المتفاوض عليها. </w:t>
      </w:r>
    </w:p>
    <w:p w:rsidR="001B215D" w:rsidRPr="00D42478" w:rsidRDefault="001B215D"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ومن هنا يكون علينا الاعتماد على سياسة المراوغة والالتفاف غير المباشر حول عناصر وأجزاء القضية التفاوضية وعدم إظهار حقيقة أهدافنا، بل الاعتماد على الخداع والمراوغة والالتفاف حول القضايا وعناصرها بشكلٍ لا يثير الشكوك والريبة بل تصل قمة النجاح فيه إلى الخديعة الكاملة للطرف الآخر وانسياقه إلى توقيع اتفاق يرى أنه حقق نصراً فيه، في حين تكون الحقيقة هي الهزيمة الكاملة. </w:t>
      </w:r>
    </w:p>
    <w:p w:rsidR="00BE1841" w:rsidRPr="00D42478" w:rsidRDefault="00BE1841" w:rsidP="00651276">
      <w:pPr>
        <w:spacing w:after="0"/>
        <w:jc w:val="highKashida"/>
        <w:rPr>
          <w:rFonts w:asciiTheme="minorBidi" w:hAnsiTheme="minorBidi"/>
          <w:w w:val="117"/>
          <w:sz w:val="28"/>
          <w:szCs w:val="28"/>
          <w:rtl/>
        </w:rPr>
      </w:pPr>
    </w:p>
    <w:p w:rsidR="00BE1841" w:rsidRPr="00D42478" w:rsidRDefault="00BE1841" w:rsidP="00651276">
      <w:pPr>
        <w:pStyle w:val="ListParagraph"/>
        <w:numPr>
          <w:ilvl w:val="0"/>
          <w:numId w:val="8"/>
        </w:numPr>
        <w:spacing w:after="0"/>
        <w:ind w:left="0" w:firstLine="0"/>
        <w:jc w:val="highKashida"/>
        <w:rPr>
          <w:rFonts w:asciiTheme="minorBidi" w:hAnsiTheme="minorBidi"/>
          <w:b/>
          <w:bCs/>
          <w:w w:val="117"/>
          <w:sz w:val="40"/>
          <w:szCs w:val="40"/>
          <w:rtl/>
          <w:lang w:bidi="ar-SY"/>
        </w:rPr>
      </w:pPr>
      <w:r w:rsidRPr="00D42478">
        <w:rPr>
          <w:rFonts w:asciiTheme="minorBidi" w:hAnsiTheme="minorBidi"/>
          <w:b/>
          <w:bCs/>
          <w:w w:val="117"/>
          <w:sz w:val="40"/>
          <w:szCs w:val="40"/>
          <w:rtl/>
          <w:lang w:bidi="ar-SY"/>
        </w:rPr>
        <w:t>استراتيجيات التفاوض</w:t>
      </w: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w w:val="117"/>
          <w:sz w:val="28"/>
          <w:szCs w:val="28"/>
          <w:rtl/>
        </w:rPr>
        <w:t>تعرف</w:t>
      </w:r>
      <w:r w:rsidRPr="00D42478">
        <w:rPr>
          <w:rFonts w:asciiTheme="minorBidi" w:hAnsiTheme="minorBidi"/>
          <w:w w:val="117"/>
          <w:sz w:val="28"/>
          <w:szCs w:val="28"/>
        </w:rPr>
        <w:t xml:space="preserve"> </w:t>
      </w:r>
      <w:r w:rsidRPr="00D42478">
        <w:rPr>
          <w:rFonts w:asciiTheme="minorBidi" w:hAnsiTheme="minorBidi"/>
          <w:w w:val="117"/>
          <w:sz w:val="28"/>
          <w:szCs w:val="28"/>
          <w:rtl/>
        </w:rPr>
        <w:t>الإستراتيجية التفاوضية بأنها الخطط المرشدة للقرارات والتصرفات الصادرة عن المفاوض</w:t>
      </w:r>
      <w:r w:rsidRPr="00D42478">
        <w:rPr>
          <w:rFonts w:asciiTheme="minorBidi" w:hAnsiTheme="minorBidi"/>
          <w:w w:val="117"/>
          <w:sz w:val="28"/>
          <w:szCs w:val="28"/>
        </w:rPr>
        <w:t xml:space="preserve"> </w:t>
      </w:r>
      <w:r w:rsidRPr="00D42478">
        <w:rPr>
          <w:rFonts w:asciiTheme="minorBidi" w:hAnsiTheme="minorBidi"/>
          <w:w w:val="117"/>
          <w:sz w:val="28"/>
          <w:szCs w:val="28"/>
          <w:rtl/>
        </w:rPr>
        <w:t>أثناء المباريات التفاوضية لتحقيق أهدافه . فهناك:‏</w:t>
      </w:r>
      <w:r w:rsidRPr="00D42478">
        <w:rPr>
          <w:rFonts w:asciiTheme="minorBidi" w:hAnsiTheme="minorBidi"/>
          <w:w w:val="117"/>
          <w:sz w:val="28"/>
          <w:szCs w:val="28"/>
        </w:rPr>
        <w:t xml:space="preserve"> </w:t>
      </w:r>
    </w:p>
    <w:p w:rsidR="00BE1841" w:rsidRPr="00D42478" w:rsidRDefault="00BE1841" w:rsidP="00651276">
      <w:pPr>
        <w:spacing w:after="0"/>
        <w:jc w:val="highKashida"/>
        <w:rPr>
          <w:rFonts w:asciiTheme="minorBidi" w:hAnsiTheme="minorBidi"/>
          <w:b/>
          <w:bCs/>
          <w:w w:val="117"/>
          <w:sz w:val="28"/>
          <w:szCs w:val="28"/>
          <w:u w:val="single"/>
          <w:rtl/>
          <w:lang w:bidi="ar-SY"/>
        </w:rPr>
      </w:pP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b/>
          <w:bCs/>
          <w:w w:val="117"/>
          <w:sz w:val="28"/>
          <w:szCs w:val="28"/>
        </w:rPr>
        <w:t xml:space="preserve">1- </w:t>
      </w:r>
      <w:r w:rsidRPr="00D42478">
        <w:rPr>
          <w:rFonts w:asciiTheme="minorBidi" w:hAnsiTheme="minorBidi"/>
          <w:b/>
          <w:bCs/>
          <w:w w:val="117"/>
          <w:sz w:val="32"/>
          <w:szCs w:val="32"/>
          <w:rtl/>
        </w:rPr>
        <w:t>استراتيجية التكامل</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وهي تعني تطور العلاقة بين طرفي التفاوض لدرجة أن يصبح كل منهما مكملا للآخر، بل قد يصل الأمر إلى أنهما يصبحان شخص واحد مندمج المصالح والفوائد، وذلك بهدف تعظيم الاستفادة من الفرص المتاحة أمام كل منهما</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32"/>
          <w:szCs w:val="32"/>
        </w:rPr>
      </w:pPr>
      <w:r w:rsidRPr="00D42478">
        <w:rPr>
          <w:rFonts w:asciiTheme="minorBidi" w:hAnsiTheme="minorBidi"/>
          <w:b/>
          <w:bCs/>
          <w:w w:val="117"/>
          <w:sz w:val="28"/>
          <w:szCs w:val="28"/>
        </w:rPr>
        <w:t xml:space="preserve">2- </w:t>
      </w:r>
      <w:r w:rsidRPr="00D42478">
        <w:rPr>
          <w:rFonts w:asciiTheme="minorBidi" w:hAnsiTheme="minorBidi"/>
          <w:b/>
          <w:bCs/>
          <w:w w:val="117"/>
          <w:sz w:val="32"/>
          <w:szCs w:val="32"/>
          <w:rtl/>
        </w:rPr>
        <w:t>استراتيجية تطوير التعاون الحالي</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 xml:space="preserve">وهي تقوم بتحقيق مجموعة من الأهداف العليا التي تعمل على تطوير المصلحة المشتركة بين طرفي التفاوض وتوثيق أوجه التعاون بينهما، وذلك إما عن طريق توسيع مجالات التعاون، أو </w:t>
      </w:r>
      <w:r w:rsidRPr="00D42478">
        <w:rPr>
          <w:rFonts w:asciiTheme="minorBidi" w:hAnsiTheme="minorBidi"/>
          <w:w w:val="117"/>
          <w:sz w:val="28"/>
          <w:szCs w:val="28"/>
          <w:rtl/>
        </w:rPr>
        <w:lastRenderedPageBreak/>
        <w:t>الارتقاء بدرجة التعاون بينهما، وهذا بالطبع يرجع لدرجة التوافق بينهما في الاتجاهات والميول والتناسب في الظروف والأوضاع، ويرجع أيضًا إلى مدى الرغبة المتوفرة لدى الأطراف المتفاوضة نحو تحقيق الارتقاء المطلوب</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b/>
          <w:bCs/>
          <w:w w:val="117"/>
          <w:sz w:val="28"/>
          <w:szCs w:val="28"/>
        </w:rPr>
        <w:t xml:space="preserve">3- </w:t>
      </w:r>
      <w:r w:rsidRPr="00D42478">
        <w:rPr>
          <w:rFonts w:asciiTheme="minorBidi" w:hAnsiTheme="minorBidi"/>
          <w:b/>
          <w:bCs/>
          <w:w w:val="117"/>
          <w:sz w:val="32"/>
          <w:szCs w:val="32"/>
          <w:rtl/>
        </w:rPr>
        <w:t>استراتيجية تعميق العلاقة القائمة</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وتقوم هذه الاستراتيجية على الوصول لمدى أكبر من التعاون بين طرفي أو أكثر تجمعهم مصلحة ما، حيث يقوم كل منهما بإحداث عمق في علاقته بالآخر، فعلاقات التصاهر بين العائلات وعلاقات الإنتاج المشترك بين الشركات هي خير نموذج لاستراتيجية تقوية الروابط، وصولا إلى مرحلة الاندماج الكامل بينهما</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b/>
          <w:bCs/>
          <w:w w:val="117"/>
          <w:sz w:val="28"/>
          <w:szCs w:val="28"/>
        </w:rPr>
        <w:t>4</w:t>
      </w:r>
      <w:r w:rsidRPr="00D42478">
        <w:rPr>
          <w:rFonts w:asciiTheme="minorBidi" w:hAnsiTheme="minorBidi"/>
          <w:b/>
          <w:bCs/>
          <w:w w:val="117"/>
          <w:sz w:val="32"/>
          <w:szCs w:val="32"/>
        </w:rPr>
        <w:t xml:space="preserve">- </w:t>
      </w:r>
      <w:r w:rsidRPr="00D42478">
        <w:rPr>
          <w:rFonts w:asciiTheme="minorBidi" w:hAnsiTheme="minorBidi"/>
          <w:b/>
          <w:bCs/>
          <w:w w:val="117"/>
          <w:sz w:val="32"/>
          <w:szCs w:val="32"/>
          <w:rtl/>
        </w:rPr>
        <w:t>استراتيجية توسيع نطاق التعاون بمده إلى مجالات جديدة</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وهنا نعتمد على الواقع التاريخي الممتد بين طرفي التفاوض، من حيث التعاون القائم بينهما وتعدد وسائله وتعدد مراحله، ومن خلال الإحساس بأهمية وحتمية التعاون مع الآخر، وضرورة مد هذا التعاون مكانًا وزمانًا</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32"/>
          <w:szCs w:val="32"/>
        </w:rPr>
      </w:pPr>
      <w:r w:rsidRPr="00D42478">
        <w:rPr>
          <w:rFonts w:asciiTheme="minorBidi" w:hAnsiTheme="minorBidi"/>
          <w:b/>
          <w:bCs/>
          <w:w w:val="117"/>
          <w:sz w:val="28"/>
          <w:szCs w:val="28"/>
        </w:rPr>
        <w:t xml:space="preserve">5- </w:t>
      </w:r>
      <w:r w:rsidRPr="00D42478">
        <w:rPr>
          <w:rFonts w:asciiTheme="minorBidi" w:hAnsiTheme="minorBidi"/>
          <w:b/>
          <w:bCs/>
          <w:w w:val="117"/>
          <w:sz w:val="32"/>
          <w:szCs w:val="32"/>
          <w:rtl/>
        </w:rPr>
        <w:t>استراتيجية الإنهاك (الاستنزاف)</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Pr>
        <w:t xml:space="preserve">   </w:t>
      </w:r>
      <w:r w:rsidRPr="00D42478">
        <w:rPr>
          <w:rFonts w:asciiTheme="minorBidi" w:hAnsiTheme="minorBidi"/>
          <w:w w:val="117"/>
          <w:sz w:val="28"/>
          <w:szCs w:val="28"/>
          <w:rtl/>
        </w:rPr>
        <w:t>وهي تقوم على محاولة استنزاف وقت وجهد ومال الطرف الآخر في التفاوض،  وذلك بالتفاوض حول فكرة التفاوض نفسه، أو التفاوض حول زمان ومكان التفاوض، و وضع برنامج استقبال حافل ووضع برنامج لزيارة المناطق التاريخية أولا</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b/>
          <w:bCs/>
          <w:w w:val="117"/>
          <w:sz w:val="28"/>
          <w:szCs w:val="28"/>
        </w:rPr>
        <w:t xml:space="preserve">6- </w:t>
      </w:r>
      <w:r w:rsidRPr="00D42478">
        <w:rPr>
          <w:rFonts w:asciiTheme="minorBidi" w:hAnsiTheme="minorBidi"/>
          <w:b/>
          <w:bCs/>
          <w:w w:val="117"/>
          <w:sz w:val="32"/>
          <w:szCs w:val="32"/>
          <w:rtl/>
        </w:rPr>
        <w:t>استراتيجية التشتيت (التفتيت)</w:t>
      </w: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w w:val="117"/>
          <w:sz w:val="28"/>
          <w:szCs w:val="28"/>
          <w:rtl/>
        </w:rPr>
        <w:t>وهذه الاستراتيجية تقوم على فحص الفريق التفاوضي الآخر ومعرفة ميوله وانتماءاته وعقائده، والوصول لمستواهم العلمي والاجتماعي والفني وكل ما من شأنه أن يقسمهم إلى شرائح ثم ترسم سياسة ماكرة لتفتيت وحدة وتكامل هذا الفريق</w:t>
      </w:r>
      <w:r w:rsidRPr="00D42478">
        <w:rPr>
          <w:rFonts w:asciiTheme="minorBidi" w:hAnsiTheme="minorBidi"/>
          <w:w w:val="117"/>
          <w:sz w:val="28"/>
          <w:szCs w:val="28"/>
        </w:rPr>
        <w:t>.</w:t>
      </w:r>
    </w:p>
    <w:p w:rsidR="00BE1841" w:rsidRDefault="00BE1841" w:rsidP="00651276">
      <w:pPr>
        <w:spacing w:after="0"/>
        <w:jc w:val="highKashida"/>
        <w:rPr>
          <w:rFonts w:asciiTheme="minorBidi" w:hAnsiTheme="minorBidi" w:hint="cs"/>
          <w:w w:val="117"/>
          <w:sz w:val="28"/>
          <w:szCs w:val="28"/>
          <w:rtl/>
        </w:rPr>
      </w:pPr>
      <w:r w:rsidRPr="00D42478">
        <w:rPr>
          <w:rFonts w:asciiTheme="minorBidi" w:hAnsiTheme="minorBidi"/>
          <w:w w:val="117"/>
          <w:sz w:val="28"/>
          <w:szCs w:val="28"/>
          <w:rtl/>
        </w:rPr>
        <w:t>ومن الممكن أن يتم التشتيت من خلال قضية التفاوض نفسها وليس عن طريق أفراد التفاوض، وذلك عن طريق تفريع القضية التفاوضية وعناصرها ومكوناتها إلى أفرعها المتعددة وإلى جوانبها وأبعادها التفصيلية العديدة والشكلية</w:t>
      </w:r>
      <w:r w:rsidRPr="00D42478">
        <w:rPr>
          <w:rFonts w:asciiTheme="minorBidi" w:hAnsiTheme="minorBidi"/>
          <w:w w:val="117"/>
          <w:sz w:val="28"/>
          <w:szCs w:val="28"/>
        </w:rPr>
        <w:t>. </w:t>
      </w:r>
    </w:p>
    <w:p w:rsidR="00FE62B7" w:rsidRPr="00D42478" w:rsidRDefault="00FE62B7"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32"/>
          <w:szCs w:val="32"/>
        </w:rPr>
      </w:pPr>
      <w:r w:rsidRPr="00D42478">
        <w:rPr>
          <w:rFonts w:asciiTheme="minorBidi" w:hAnsiTheme="minorBidi"/>
          <w:b/>
          <w:bCs/>
          <w:w w:val="117"/>
          <w:sz w:val="28"/>
          <w:szCs w:val="28"/>
        </w:rPr>
        <w:lastRenderedPageBreak/>
        <w:t xml:space="preserve">7- </w:t>
      </w:r>
      <w:r w:rsidRPr="00D42478">
        <w:rPr>
          <w:rFonts w:asciiTheme="minorBidi" w:hAnsiTheme="minorBidi"/>
          <w:b/>
          <w:bCs/>
          <w:w w:val="117"/>
          <w:sz w:val="32"/>
          <w:szCs w:val="32"/>
          <w:rtl/>
        </w:rPr>
        <w:t>استراتيجية إحكام السيطرة</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تعد العملية التفاوضية وفقًا لمنهج الصراع، معركة شرسة، أو مباراة ذهنية ذكية بين طرفين، ومن ثم تقوم هذه الاستراتيجية على حشد كافة الإمكانيات التي تكفل السيطرة الكاملة على جلسات التفاوض سواء من حيث القدرة على التنويع والتبديل للمبادرات التفاوضية التي يتم طرحها على مائدة المفاوضات، القدرة على الحركة السريعة والاستجابة التلقائية والفورية، والاستعداد الدائم للتفاوض فور إبداء الطرف الآخر رغبته في التفاوض لتفويت الفرصة عليه في أخذ زمام المبادرة، الحرص على إبقاء الطرف الآخر في مركز التابع</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32"/>
          <w:szCs w:val="32"/>
        </w:rPr>
      </w:pPr>
      <w:r w:rsidRPr="00D42478">
        <w:rPr>
          <w:rFonts w:asciiTheme="minorBidi" w:hAnsiTheme="minorBidi"/>
          <w:b/>
          <w:bCs/>
          <w:w w:val="117"/>
          <w:sz w:val="28"/>
          <w:szCs w:val="28"/>
        </w:rPr>
        <w:t>8</w:t>
      </w:r>
      <w:r w:rsidRPr="00D42478">
        <w:rPr>
          <w:rFonts w:asciiTheme="minorBidi" w:hAnsiTheme="minorBidi"/>
          <w:b/>
          <w:bCs/>
          <w:w w:val="117"/>
          <w:sz w:val="32"/>
          <w:szCs w:val="32"/>
        </w:rPr>
        <w:t xml:space="preserve">- </w:t>
      </w:r>
      <w:r w:rsidRPr="00D42478">
        <w:rPr>
          <w:rFonts w:asciiTheme="minorBidi" w:hAnsiTheme="minorBidi"/>
          <w:b/>
          <w:bCs/>
          <w:w w:val="117"/>
          <w:sz w:val="32"/>
          <w:szCs w:val="32"/>
          <w:rtl/>
        </w:rPr>
        <w:t>استراتيجية الدحر (الغزو المنظم)</w:t>
      </w:r>
    </w:p>
    <w:p w:rsidR="00BE1841" w:rsidRDefault="00BE1841" w:rsidP="00651276">
      <w:pPr>
        <w:spacing w:after="0"/>
        <w:jc w:val="highKashida"/>
        <w:rPr>
          <w:rFonts w:asciiTheme="minorBidi" w:hAnsiTheme="minorBidi"/>
          <w:w w:val="117"/>
          <w:sz w:val="28"/>
          <w:szCs w:val="28"/>
          <w:rtl/>
        </w:rPr>
      </w:pPr>
      <w:r w:rsidRPr="00D42478">
        <w:rPr>
          <w:rFonts w:asciiTheme="minorBidi" w:hAnsiTheme="minorBidi"/>
          <w:w w:val="117"/>
          <w:sz w:val="28"/>
          <w:szCs w:val="28"/>
          <w:rtl/>
        </w:rPr>
        <w:t>وفقًا لهذه الاستراتيجية يتم استخدام التفاوض التدريجي خطوة خطوة، ليصبح عملية غزو منظم للطرف الآخر، حيث تبدأ العملية باختراق حاجز الصمت، أو حاجز ندرة المعلومات بتجميع كافة البيانات والمعلومات الممكنة من خلال التفاوض التمهيدي مع هذا الطرف</w:t>
      </w:r>
      <w:r w:rsidRPr="00D42478">
        <w:rPr>
          <w:rFonts w:asciiTheme="minorBidi" w:hAnsiTheme="minorBidi"/>
          <w:w w:val="117"/>
          <w:sz w:val="28"/>
          <w:szCs w:val="28"/>
        </w:rPr>
        <w:t>.</w:t>
      </w:r>
    </w:p>
    <w:p w:rsidR="00D42478" w:rsidRPr="00D42478" w:rsidRDefault="00D42478" w:rsidP="00651276">
      <w:pPr>
        <w:spacing w:after="0"/>
        <w:jc w:val="highKashida"/>
        <w:rPr>
          <w:rFonts w:asciiTheme="minorBidi" w:hAnsiTheme="minorBidi"/>
          <w:w w:val="117"/>
          <w:sz w:val="28"/>
          <w:szCs w:val="28"/>
        </w:rPr>
      </w:pPr>
    </w:p>
    <w:p w:rsidR="00BE1841" w:rsidRPr="00D42478" w:rsidRDefault="00BE1841" w:rsidP="00651276">
      <w:pPr>
        <w:spacing w:after="0"/>
        <w:jc w:val="highKashida"/>
        <w:rPr>
          <w:rFonts w:asciiTheme="minorBidi" w:hAnsiTheme="minorBidi"/>
          <w:w w:val="117"/>
          <w:sz w:val="32"/>
          <w:szCs w:val="32"/>
        </w:rPr>
      </w:pPr>
      <w:r w:rsidRPr="00D42478">
        <w:rPr>
          <w:rFonts w:asciiTheme="minorBidi" w:hAnsiTheme="minorBidi"/>
          <w:b/>
          <w:bCs/>
          <w:w w:val="117"/>
          <w:sz w:val="28"/>
          <w:szCs w:val="28"/>
        </w:rPr>
        <w:t xml:space="preserve">9- </w:t>
      </w:r>
      <w:r w:rsidRPr="00D42478">
        <w:rPr>
          <w:rFonts w:asciiTheme="minorBidi" w:hAnsiTheme="minorBidi"/>
          <w:b/>
          <w:bCs/>
          <w:w w:val="117"/>
          <w:sz w:val="32"/>
          <w:szCs w:val="32"/>
          <w:rtl/>
        </w:rPr>
        <w:t>استراتيجية التدمير الذاتي</w:t>
      </w:r>
    </w:p>
    <w:p w:rsidR="00BE1841" w:rsidRPr="00D42478" w:rsidRDefault="00BE1841" w:rsidP="00651276">
      <w:pPr>
        <w:spacing w:after="0"/>
        <w:jc w:val="highKashida"/>
        <w:rPr>
          <w:rFonts w:asciiTheme="minorBidi" w:hAnsiTheme="minorBidi"/>
          <w:w w:val="117"/>
          <w:sz w:val="28"/>
          <w:szCs w:val="28"/>
        </w:rPr>
      </w:pPr>
      <w:r w:rsidRPr="00D42478">
        <w:rPr>
          <w:rFonts w:asciiTheme="minorBidi" w:hAnsiTheme="minorBidi"/>
          <w:w w:val="117"/>
          <w:sz w:val="28"/>
          <w:szCs w:val="28"/>
          <w:rtl/>
        </w:rPr>
        <w:t xml:space="preserve">لكل طرف من أطراف التفاوض أهداف، آمال، أحلام؛ وهي جميعها تواجه محددات، عقبات، صعاب، وكلما كانت هذه العقبات شديدة كلما ازداد يأس هذا الطرف وإحساسه باستحالة الوصول إليها، وأنه مهما بذل من جهد فإنه لن يصل إليها، </w:t>
      </w:r>
      <w:r w:rsidRPr="00D42478">
        <w:rPr>
          <w:rFonts w:asciiTheme="minorBidi" w:hAnsiTheme="minorBidi"/>
          <w:i/>
          <w:iCs/>
          <w:w w:val="117"/>
          <w:sz w:val="28"/>
          <w:szCs w:val="28"/>
          <w:rtl/>
        </w:rPr>
        <w:t>وهنا عليه أن يختار بين بديلين</w:t>
      </w:r>
      <w:r w:rsidRPr="00D42478">
        <w:rPr>
          <w:rFonts w:asciiTheme="minorBidi" w:hAnsiTheme="minorBidi"/>
          <w:i/>
          <w:iCs/>
          <w:w w:val="117"/>
          <w:sz w:val="28"/>
          <w:szCs w:val="28"/>
        </w:rPr>
        <w:t>:</w:t>
      </w:r>
    </w:p>
    <w:p w:rsidR="00BE1841" w:rsidRPr="00D42478" w:rsidRDefault="00BE1841" w:rsidP="00651276">
      <w:pPr>
        <w:numPr>
          <w:ilvl w:val="0"/>
          <w:numId w:val="9"/>
        </w:numPr>
        <w:spacing w:after="0"/>
        <w:ind w:left="0" w:firstLine="0"/>
        <w:jc w:val="highKashida"/>
        <w:rPr>
          <w:rFonts w:asciiTheme="minorBidi" w:hAnsiTheme="minorBidi"/>
          <w:w w:val="117"/>
          <w:sz w:val="28"/>
          <w:szCs w:val="28"/>
        </w:rPr>
      </w:pPr>
      <w:r w:rsidRPr="00D42478">
        <w:rPr>
          <w:rFonts w:asciiTheme="minorBidi" w:hAnsiTheme="minorBidi"/>
          <w:w w:val="117"/>
          <w:sz w:val="28"/>
          <w:szCs w:val="28"/>
          <w:rtl/>
        </w:rPr>
        <w:t>صرف النظر عن هذه الطموحات</w:t>
      </w:r>
    </w:p>
    <w:p w:rsidR="00BE1841" w:rsidRPr="00D42478" w:rsidRDefault="00BE1841" w:rsidP="00651276">
      <w:pPr>
        <w:numPr>
          <w:ilvl w:val="0"/>
          <w:numId w:val="9"/>
        </w:numPr>
        <w:spacing w:after="0"/>
        <w:ind w:left="0" w:firstLine="0"/>
        <w:jc w:val="highKashida"/>
        <w:rPr>
          <w:rFonts w:asciiTheme="minorBidi" w:hAnsiTheme="minorBidi"/>
          <w:w w:val="117"/>
          <w:sz w:val="28"/>
          <w:szCs w:val="28"/>
        </w:rPr>
      </w:pPr>
      <w:r w:rsidRPr="00D42478">
        <w:rPr>
          <w:rFonts w:asciiTheme="minorBidi" w:hAnsiTheme="minorBidi"/>
          <w:w w:val="117"/>
          <w:sz w:val="28"/>
          <w:szCs w:val="28"/>
          <w:rtl/>
        </w:rPr>
        <w:t>البحث عن وسائل أخرى جديدة تمكِّنه من تحقيق هذه الأهداف في المستقبل</w:t>
      </w:r>
      <w:r w:rsidRPr="00D42478">
        <w:rPr>
          <w:rFonts w:asciiTheme="minorBidi" w:hAnsiTheme="minorBidi"/>
          <w:w w:val="117"/>
          <w:sz w:val="28"/>
          <w:szCs w:val="28"/>
        </w:rPr>
        <w:t>.</w:t>
      </w:r>
    </w:p>
    <w:p w:rsidR="00D42478" w:rsidRDefault="00BE1841" w:rsidP="00651276">
      <w:pPr>
        <w:spacing w:after="0"/>
        <w:jc w:val="highKashida"/>
        <w:rPr>
          <w:rFonts w:asciiTheme="minorBidi" w:hAnsiTheme="minorBidi" w:hint="cs"/>
          <w:w w:val="117"/>
          <w:sz w:val="28"/>
          <w:szCs w:val="28"/>
          <w:rtl/>
        </w:rPr>
      </w:pPr>
      <w:r w:rsidRPr="00D42478">
        <w:rPr>
          <w:rFonts w:asciiTheme="minorBidi" w:hAnsiTheme="minorBidi"/>
          <w:w w:val="117"/>
          <w:sz w:val="28"/>
          <w:szCs w:val="28"/>
        </w:rPr>
        <w:t> </w:t>
      </w:r>
      <w:r w:rsidRPr="00D42478">
        <w:rPr>
          <w:rFonts w:asciiTheme="minorBidi" w:hAnsiTheme="minorBidi"/>
          <w:w w:val="117"/>
          <w:sz w:val="28"/>
          <w:szCs w:val="28"/>
          <w:rtl/>
        </w:rPr>
        <w:t xml:space="preserve">ووفقًا لهذين البديلين يتم معرفة ومتابعة سلوك الآخر، فإذا اختار البديل الأول فقد انسحب مبكرًا وترك لك المجال، وإذا اتجه للبديل الثاني فعليك محاولة تدمير </w:t>
      </w:r>
      <w:proofErr w:type="gramStart"/>
      <w:r w:rsidRPr="00D42478">
        <w:rPr>
          <w:rFonts w:asciiTheme="minorBidi" w:hAnsiTheme="minorBidi"/>
          <w:w w:val="117"/>
          <w:sz w:val="28"/>
          <w:szCs w:val="28"/>
          <w:rtl/>
        </w:rPr>
        <w:t xml:space="preserve">كافة </w:t>
      </w:r>
      <w:r w:rsidR="00087313">
        <w:rPr>
          <w:rFonts w:asciiTheme="minorBidi" w:hAnsiTheme="minorBidi"/>
          <w:w w:val="117"/>
          <w:sz w:val="28"/>
          <w:szCs w:val="28"/>
          <w:rtl/>
          <w:lang w:bidi="ar-SY"/>
        </w:rPr>
        <w:br/>
      </w:r>
      <w:r w:rsidRPr="00D42478">
        <w:rPr>
          <w:rFonts w:asciiTheme="minorBidi" w:hAnsiTheme="minorBidi"/>
          <w:w w:val="117"/>
          <w:sz w:val="28"/>
          <w:szCs w:val="28"/>
          <w:rtl/>
        </w:rPr>
        <w:t>جهوده</w:t>
      </w:r>
      <w:proofErr w:type="gramEnd"/>
      <w:r w:rsidRPr="00D42478">
        <w:rPr>
          <w:rFonts w:asciiTheme="minorBidi" w:hAnsiTheme="minorBidi"/>
          <w:w w:val="117"/>
          <w:sz w:val="28"/>
          <w:szCs w:val="28"/>
          <w:rtl/>
        </w:rPr>
        <w:t xml:space="preserve"> ومخططاته وتحطيم روحه المعنوية</w:t>
      </w:r>
      <w:r w:rsidR="00087313">
        <w:rPr>
          <w:rFonts w:asciiTheme="minorBidi" w:hAnsiTheme="minorBidi"/>
          <w:w w:val="117"/>
          <w:sz w:val="28"/>
          <w:szCs w:val="28"/>
        </w:rPr>
        <w:t>.</w:t>
      </w:r>
    </w:p>
    <w:p w:rsidR="00FE62B7" w:rsidRDefault="00FE62B7" w:rsidP="00651276">
      <w:pPr>
        <w:spacing w:after="0"/>
        <w:jc w:val="highKashida"/>
        <w:rPr>
          <w:rFonts w:asciiTheme="minorBidi" w:hAnsiTheme="minorBidi" w:hint="cs"/>
          <w:w w:val="117"/>
          <w:sz w:val="28"/>
          <w:szCs w:val="28"/>
          <w:rtl/>
        </w:rPr>
      </w:pPr>
    </w:p>
    <w:p w:rsidR="00FE62B7" w:rsidRDefault="00FE62B7" w:rsidP="00651276">
      <w:pPr>
        <w:spacing w:after="0"/>
        <w:jc w:val="highKashida"/>
        <w:rPr>
          <w:rFonts w:asciiTheme="minorBidi" w:hAnsiTheme="minorBidi" w:hint="cs"/>
          <w:w w:val="117"/>
          <w:sz w:val="28"/>
          <w:szCs w:val="28"/>
          <w:rtl/>
        </w:rPr>
      </w:pPr>
    </w:p>
    <w:p w:rsidR="00FE62B7" w:rsidRDefault="00FE62B7" w:rsidP="00651276">
      <w:pPr>
        <w:spacing w:after="0"/>
        <w:jc w:val="highKashida"/>
        <w:rPr>
          <w:rFonts w:asciiTheme="minorBidi" w:hAnsiTheme="minorBidi"/>
          <w:w w:val="117"/>
          <w:sz w:val="28"/>
          <w:szCs w:val="28"/>
          <w:rtl/>
        </w:rPr>
      </w:pPr>
    </w:p>
    <w:p w:rsidR="00087313" w:rsidRDefault="00087313" w:rsidP="00651276">
      <w:pPr>
        <w:spacing w:after="0"/>
        <w:jc w:val="highKashida"/>
        <w:rPr>
          <w:rFonts w:asciiTheme="minorBidi" w:hAnsiTheme="minorBidi"/>
          <w:w w:val="117"/>
          <w:sz w:val="28"/>
          <w:szCs w:val="28"/>
          <w:rtl/>
        </w:rPr>
      </w:pPr>
    </w:p>
    <w:p w:rsidR="00087313" w:rsidRDefault="00087313" w:rsidP="00651276">
      <w:pPr>
        <w:spacing w:after="0"/>
        <w:jc w:val="highKashida"/>
        <w:rPr>
          <w:rFonts w:asciiTheme="minorBidi" w:hAnsiTheme="minorBidi"/>
          <w:w w:val="117"/>
          <w:sz w:val="28"/>
          <w:szCs w:val="28"/>
          <w:rtl/>
        </w:rPr>
      </w:pPr>
    </w:p>
    <w:p w:rsidR="00087313" w:rsidRDefault="00087313" w:rsidP="00651276">
      <w:pPr>
        <w:spacing w:after="0"/>
        <w:jc w:val="highKashida"/>
        <w:rPr>
          <w:rFonts w:asciiTheme="minorBidi" w:hAnsiTheme="minorBidi"/>
          <w:w w:val="117"/>
          <w:sz w:val="28"/>
          <w:szCs w:val="28"/>
          <w:rtl/>
        </w:rPr>
      </w:pPr>
    </w:p>
    <w:p w:rsidR="00601FF3" w:rsidRPr="00601FF3" w:rsidRDefault="000D7F13" w:rsidP="00651276">
      <w:pPr>
        <w:pStyle w:val="ListParagraph"/>
        <w:numPr>
          <w:ilvl w:val="0"/>
          <w:numId w:val="8"/>
        </w:numPr>
        <w:spacing w:after="0"/>
        <w:ind w:left="0" w:firstLine="0"/>
        <w:jc w:val="highKashida"/>
        <w:rPr>
          <w:rFonts w:asciiTheme="minorBidi" w:hAnsiTheme="minorBidi"/>
          <w:w w:val="117"/>
          <w:sz w:val="40"/>
          <w:szCs w:val="40"/>
          <w:rtl/>
        </w:rPr>
      </w:pPr>
      <w:r>
        <w:rPr>
          <w:rFonts w:asciiTheme="minorBidi" w:hAnsiTheme="minorBidi" w:hint="cs"/>
          <w:b/>
          <w:bCs/>
          <w:w w:val="117"/>
          <w:sz w:val="40"/>
          <w:szCs w:val="40"/>
          <w:rtl/>
        </w:rPr>
        <w:lastRenderedPageBreak/>
        <w:t>عقبات التفاوض</w:t>
      </w:r>
      <w:r w:rsidR="00601FF3">
        <w:rPr>
          <w:rFonts w:asciiTheme="minorBidi" w:hAnsiTheme="minorBidi" w:hint="cs"/>
          <w:b/>
          <w:bCs/>
          <w:w w:val="117"/>
          <w:sz w:val="40"/>
          <w:szCs w:val="40"/>
          <w:rtl/>
        </w:rPr>
        <w:t xml:space="preserve"> على الصعيد</w:t>
      </w:r>
      <w:r>
        <w:rPr>
          <w:rFonts w:asciiTheme="minorBidi" w:hAnsiTheme="minorBidi" w:hint="cs"/>
          <w:b/>
          <w:bCs/>
          <w:w w:val="117"/>
          <w:sz w:val="40"/>
          <w:szCs w:val="40"/>
          <w:rtl/>
        </w:rPr>
        <w:t xml:space="preserve"> الدولي</w:t>
      </w:r>
    </w:p>
    <w:p w:rsidR="00087313" w:rsidRDefault="00087313" w:rsidP="00651276">
      <w:pPr>
        <w:spacing w:after="0"/>
        <w:jc w:val="highKashida"/>
        <w:rPr>
          <w:rFonts w:asciiTheme="minorBidi" w:hAnsiTheme="minorBidi"/>
          <w:w w:val="117"/>
          <w:sz w:val="28"/>
          <w:szCs w:val="28"/>
          <w:rtl/>
        </w:rPr>
      </w:pPr>
      <w:r>
        <w:rPr>
          <w:noProof/>
          <w:sz w:val="32"/>
          <w:szCs w:val="32"/>
        </w:rPr>
        <w:drawing>
          <wp:inline distT="0" distB="0" distL="0" distR="0">
            <wp:extent cx="4954138" cy="3725839"/>
            <wp:effectExtent l="0" t="0" r="0" b="0"/>
            <wp:docPr id="2" name="رسم تخطيطي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87313" w:rsidRDefault="00087313" w:rsidP="00651276">
      <w:pPr>
        <w:spacing w:after="0"/>
        <w:jc w:val="highKashida"/>
        <w:rPr>
          <w:rFonts w:asciiTheme="minorBidi" w:hAnsiTheme="minorBidi"/>
          <w:w w:val="117"/>
          <w:sz w:val="28"/>
          <w:szCs w:val="28"/>
          <w:rtl/>
        </w:rPr>
      </w:pPr>
    </w:p>
    <w:p w:rsidR="00087313" w:rsidRDefault="00845230" w:rsidP="00651276">
      <w:pPr>
        <w:spacing w:after="0"/>
        <w:jc w:val="highKashida"/>
        <w:rPr>
          <w:rFonts w:asciiTheme="minorBidi" w:hAnsiTheme="minorBidi"/>
          <w:w w:val="117"/>
          <w:sz w:val="28"/>
          <w:szCs w:val="28"/>
          <w:rtl/>
        </w:rPr>
      </w:pPr>
      <w:r>
        <w:rPr>
          <w:rFonts w:asciiTheme="minorBidi" w:hAnsiTheme="minorBidi" w:hint="cs"/>
          <w:w w:val="117"/>
          <w:sz w:val="28"/>
          <w:szCs w:val="28"/>
          <w:rtl/>
        </w:rPr>
        <w:t xml:space="preserve">و </w:t>
      </w:r>
      <w:r w:rsidR="00601FF3">
        <w:rPr>
          <w:rFonts w:asciiTheme="minorBidi" w:hAnsiTheme="minorBidi" w:hint="cs"/>
          <w:w w:val="117"/>
          <w:sz w:val="28"/>
          <w:szCs w:val="28"/>
          <w:rtl/>
        </w:rPr>
        <w:t>سأخصص حديثي عن تأثير</w:t>
      </w:r>
      <w:r>
        <w:rPr>
          <w:rFonts w:asciiTheme="minorBidi" w:hAnsiTheme="minorBidi" w:hint="cs"/>
          <w:w w:val="117"/>
          <w:sz w:val="28"/>
          <w:szCs w:val="28"/>
          <w:rtl/>
        </w:rPr>
        <w:t xml:space="preserve"> الثقافة.....</w:t>
      </w:r>
      <w:r w:rsidR="00601FF3">
        <w:rPr>
          <w:rFonts w:asciiTheme="minorBidi" w:hAnsiTheme="minorBidi" w:hint="cs"/>
          <w:w w:val="117"/>
          <w:sz w:val="28"/>
          <w:szCs w:val="28"/>
          <w:rtl/>
        </w:rPr>
        <w:t xml:space="preserve"> </w:t>
      </w:r>
    </w:p>
    <w:p w:rsidR="00A25C4E" w:rsidRDefault="00A25C4E" w:rsidP="00651276">
      <w:pPr>
        <w:spacing w:after="0"/>
        <w:jc w:val="highKashida"/>
        <w:rPr>
          <w:rFonts w:asciiTheme="minorBidi" w:hAnsiTheme="minorBidi"/>
          <w:w w:val="117"/>
          <w:sz w:val="28"/>
          <w:szCs w:val="28"/>
          <w:rtl/>
        </w:rPr>
      </w:pPr>
    </w:p>
    <w:p w:rsidR="00845230" w:rsidRPr="00845230" w:rsidRDefault="00845230" w:rsidP="00651276">
      <w:pPr>
        <w:pStyle w:val="ListParagraph"/>
        <w:numPr>
          <w:ilvl w:val="0"/>
          <w:numId w:val="11"/>
        </w:numPr>
        <w:spacing w:after="0"/>
        <w:ind w:left="0" w:firstLine="0"/>
        <w:jc w:val="highKashida"/>
        <w:rPr>
          <w:rFonts w:asciiTheme="minorBidi" w:hAnsiTheme="minorBidi"/>
          <w:b/>
          <w:bCs/>
          <w:w w:val="117"/>
          <w:sz w:val="32"/>
          <w:szCs w:val="32"/>
          <w:rtl/>
        </w:rPr>
      </w:pPr>
      <w:r w:rsidRPr="00973148">
        <w:rPr>
          <w:rFonts w:asciiTheme="minorBidi" w:hAnsiTheme="minorBidi"/>
          <w:b/>
          <w:bCs/>
          <w:w w:val="117"/>
          <w:sz w:val="36"/>
          <w:szCs w:val="36"/>
          <w:rtl/>
        </w:rPr>
        <w:t>الطرق العشرة الأولى التي يمكن للثقافة أن تؤثر على المفاوضات</w:t>
      </w:r>
      <w:r w:rsidRPr="00845230">
        <w:rPr>
          <w:rFonts w:asciiTheme="minorBidi" w:hAnsiTheme="minorBidi"/>
          <w:b/>
          <w:bCs/>
          <w:w w:val="117"/>
          <w:sz w:val="32"/>
          <w:szCs w:val="32"/>
          <w:rtl/>
        </w:rPr>
        <w:t xml:space="preserve">: </w:t>
      </w: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 شركة أنرون عندما كانت لا تزال فقط شركة لخطوط وأنابيب النفط، خسرت عقداً كبيراً في الهند بسبب أن السلطات المحلية كانت ترى أن الشركة كانت تدفع التفاوضات بشكلٍ سريع، مما أدى إلى خسارة وفقدان العقد. </w:t>
      </w: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 هكذا نرى أهمية الاختلافات الثقافية على المفاوضات وخاصةً العملية منها: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وهنا لخّص الكاتب جيسوالد سالاكوس الطرق العشرة الأولى التي يمكن للثقافة أن تؤثر على المفاوضات: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 xml:space="preserve">1- هدف المفاوضات: </w:t>
      </w:r>
      <w:r w:rsidRPr="00845230">
        <w:rPr>
          <w:rFonts w:asciiTheme="minorBidi" w:hAnsiTheme="minorBidi"/>
          <w:w w:val="117"/>
          <w:sz w:val="28"/>
          <w:szCs w:val="28"/>
          <w:rtl/>
        </w:rPr>
        <w:t xml:space="preserve">هل هو التعاقد أو إنشاء علاقة؟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قد يكون هدف أحد الأطراف هو إبرام العقد بين الطرفين في حين تميل ثقافات أخرى إلى اعتبار الهدف أنه خلق العلاقة بين الجانبين.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lastRenderedPageBreak/>
        <w:t xml:space="preserve">2- الموقف (المقاربة) التفاوضية: </w:t>
      </w:r>
      <w:r w:rsidRPr="00845230">
        <w:rPr>
          <w:rFonts w:asciiTheme="minorBidi" w:hAnsiTheme="minorBidi"/>
          <w:w w:val="117"/>
          <w:sz w:val="28"/>
          <w:szCs w:val="28"/>
          <w:rtl/>
        </w:rPr>
        <w:t xml:space="preserve">ربح وخسارة أم ربح للجميع؟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أي هل من الضروري أن يكون ربح طرف هو خسارة للطرف الآخر؟ أم يمكن للطرفين على السواء الحصول على حالة الربح.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 xml:space="preserve">3- نمط الشخصية: </w:t>
      </w:r>
      <w:r w:rsidRPr="00845230">
        <w:rPr>
          <w:rFonts w:asciiTheme="minorBidi" w:hAnsiTheme="minorBidi"/>
          <w:w w:val="117"/>
          <w:sz w:val="28"/>
          <w:szCs w:val="28"/>
          <w:rtl/>
        </w:rPr>
        <w:t xml:space="preserve">رسمية أم غير رسمية؟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أي هل يسعى المفاوضون أثناء التفاوض إلى بناء علاقة شخصية وديّة مع الآخر أم يسعون عند إجراء الصفقة أن يكون الجو السائد رسمياً( جدياً). </w:t>
      </w:r>
    </w:p>
    <w:p w:rsidR="00A25C4E" w:rsidRDefault="00A25C4E" w:rsidP="00651276">
      <w:pPr>
        <w:spacing w:after="0"/>
        <w:jc w:val="highKashida"/>
        <w:rPr>
          <w:rFonts w:asciiTheme="minorBidi" w:hAnsiTheme="minorBidi"/>
          <w:w w:val="117"/>
          <w:sz w:val="28"/>
          <w:szCs w:val="28"/>
          <w:rtl/>
        </w:rPr>
      </w:pPr>
    </w:p>
    <w:p w:rsidR="00A25C4E" w:rsidRDefault="00A25C4E" w:rsidP="00651276">
      <w:pPr>
        <w:spacing w:after="0"/>
        <w:jc w:val="highKashida"/>
        <w:rPr>
          <w:rFonts w:asciiTheme="minorBidi" w:hAnsiTheme="minorBidi"/>
          <w:w w:val="117"/>
          <w:sz w:val="28"/>
          <w:szCs w:val="28"/>
          <w:rtl/>
        </w:rPr>
      </w:pPr>
    </w:p>
    <w:p w:rsidR="00A25C4E" w:rsidRDefault="00A25C4E" w:rsidP="00651276">
      <w:pPr>
        <w:spacing w:after="0"/>
        <w:jc w:val="highKashida"/>
        <w:rPr>
          <w:rFonts w:asciiTheme="minorBidi" w:hAnsiTheme="minorBidi"/>
          <w:w w:val="117"/>
          <w:sz w:val="28"/>
          <w:szCs w:val="28"/>
          <w:rtl/>
        </w:rPr>
      </w:pP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4- الاتصالات:</w:t>
      </w:r>
      <w:r w:rsidRPr="00845230">
        <w:rPr>
          <w:rFonts w:asciiTheme="minorBidi" w:hAnsiTheme="minorBidi"/>
          <w:w w:val="117"/>
          <w:sz w:val="28"/>
          <w:szCs w:val="28"/>
          <w:rtl/>
        </w:rPr>
        <w:t xml:space="preserve"> مباشرة أو غير مباشرة؟ </w:t>
      </w: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مثلاً الأمريكيين يتجهون نحو إبداء الرأي بشكلٍ مباشر أو الإجابة بشكلٍ مباشر على عكس اليابانيين الذين قد يعتمدون على بعض الأجوبة المعجلة وذات الدلالة. </w:t>
      </w:r>
      <w:r w:rsidR="00A25C4E">
        <w:rPr>
          <w:rFonts w:asciiTheme="minorBidi" w:hAnsiTheme="minorBidi" w:hint="cs"/>
          <w:w w:val="117"/>
          <w:sz w:val="28"/>
          <w:szCs w:val="28"/>
          <w:rtl/>
        </w:rPr>
        <w:br/>
      </w: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5- الحساسية للوقت:</w:t>
      </w:r>
      <w:r w:rsidRPr="00845230">
        <w:rPr>
          <w:rFonts w:asciiTheme="minorBidi" w:hAnsiTheme="minorBidi"/>
          <w:w w:val="117"/>
          <w:sz w:val="28"/>
          <w:szCs w:val="28"/>
          <w:rtl/>
        </w:rPr>
        <w:t xml:space="preserve"> عالية أو منخفضة؟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بعض الثقافات تعطي للوقت أكثر من غيرها.. فالأمريكيين: يتفاوضون بسرعة لإبرام الاتفاق، أما اليابانيين فيتفاوضون ببطء.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6- الانفعالية:</w:t>
      </w:r>
      <w:r w:rsidRPr="00845230">
        <w:rPr>
          <w:rFonts w:asciiTheme="minorBidi" w:hAnsiTheme="minorBidi"/>
          <w:w w:val="117"/>
          <w:sz w:val="28"/>
          <w:szCs w:val="28"/>
          <w:rtl/>
        </w:rPr>
        <w:t xml:space="preserve"> عالية أو منخفضة؟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مثال: الأمريكيين الجنوبيين يبدون مشاعرهم على طاولة المفاوضات على عكس اليابانيين وغيرهم من الآسيويين الذين يخففون حدة مشاعرهم ولا يظهرونها.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7- شكل الاتفاق:</w:t>
      </w:r>
      <w:r w:rsidRPr="00845230">
        <w:rPr>
          <w:rFonts w:asciiTheme="minorBidi" w:hAnsiTheme="minorBidi"/>
          <w:w w:val="117"/>
          <w:sz w:val="28"/>
          <w:szCs w:val="28"/>
          <w:rtl/>
        </w:rPr>
        <w:t xml:space="preserve"> عام أو خاص؟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مثال: الأمريكيون يفضلون عقوداً دقيقة ومخصصة جداً والتي تغطي جميع النواحي والتي تتوقع كل الظروف والاحتمالات الممكنة. </w:t>
      </w:r>
    </w:p>
    <w:p w:rsidR="00442F10" w:rsidRPr="00845230" w:rsidRDefault="00442F10"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8- بنية الاتفاق:</w:t>
      </w:r>
      <w:r w:rsidRPr="00845230">
        <w:rPr>
          <w:rFonts w:asciiTheme="minorBidi" w:hAnsiTheme="minorBidi"/>
          <w:w w:val="117"/>
          <w:sz w:val="28"/>
          <w:szCs w:val="28"/>
          <w:rtl/>
        </w:rPr>
        <w:t xml:space="preserve"> من الأسفل للأعلى أو من الأعلى للأسفل؟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 xml:space="preserve">أي هل يبدأ الاتفاق حول المبادئ العامة والمضي قدماً لبنود محددة أو بالعكس.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9- فريق التنظيم المقابل:</w:t>
      </w:r>
      <w:r w:rsidRPr="00845230">
        <w:rPr>
          <w:rFonts w:asciiTheme="minorBidi" w:hAnsiTheme="minorBidi"/>
          <w:w w:val="117"/>
          <w:sz w:val="28"/>
          <w:szCs w:val="28"/>
          <w:rtl/>
        </w:rPr>
        <w:t xml:space="preserve"> هل يتألف من زعيم واحد أو مجموعة توافق في الآراء؟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lastRenderedPageBreak/>
        <w:t xml:space="preserve">للثقافة تأثير كبير على كيفية التنظيم في فريق التفاوض ومن في يده ؟؟؟ السلطة في اتخاذ القرار. </w:t>
      </w:r>
    </w:p>
    <w:p w:rsidR="00A25C4E" w:rsidRPr="00845230" w:rsidRDefault="00A25C4E" w:rsidP="00651276">
      <w:pPr>
        <w:spacing w:after="0"/>
        <w:jc w:val="highKashida"/>
        <w:rPr>
          <w:rFonts w:asciiTheme="minorBidi" w:hAnsiTheme="minorBidi"/>
          <w:w w:val="117"/>
          <w:sz w:val="28"/>
          <w:szCs w:val="28"/>
          <w:rtl/>
        </w:rPr>
      </w:pPr>
    </w:p>
    <w:p w:rsidR="00845230" w:rsidRPr="00845230" w:rsidRDefault="00845230" w:rsidP="00651276">
      <w:pPr>
        <w:spacing w:after="0"/>
        <w:jc w:val="highKashida"/>
        <w:rPr>
          <w:rFonts w:asciiTheme="minorBidi" w:hAnsiTheme="minorBidi"/>
          <w:w w:val="117"/>
          <w:sz w:val="28"/>
          <w:szCs w:val="28"/>
          <w:rtl/>
        </w:rPr>
      </w:pPr>
      <w:r w:rsidRPr="00845230">
        <w:rPr>
          <w:rFonts w:asciiTheme="minorBidi" w:hAnsiTheme="minorBidi"/>
          <w:b/>
          <w:bCs/>
          <w:w w:val="117"/>
          <w:sz w:val="28"/>
          <w:szCs w:val="28"/>
          <w:rtl/>
        </w:rPr>
        <w:t xml:space="preserve">10- المخاطرة: </w:t>
      </w:r>
      <w:r w:rsidRPr="00845230">
        <w:rPr>
          <w:rFonts w:asciiTheme="minorBidi" w:hAnsiTheme="minorBidi"/>
          <w:w w:val="117"/>
          <w:sz w:val="28"/>
          <w:szCs w:val="28"/>
          <w:rtl/>
        </w:rPr>
        <w:t xml:space="preserve">عالية أو منخفضة؟ </w:t>
      </w:r>
    </w:p>
    <w:p w:rsidR="00845230" w:rsidRDefault="00845230" w:rsidP="00651276">
      <w:pPr>
        <w:spacing w:after="0"/>
        <w:jc w:val="highKashida"/>
        <w:rPr>
          <w:rFonts w:asciiTheme="minorBidi" w:hAnsiTheme="minorBidi"/>
          <w:w w:val="117"/>
          <w:sz w:val="28"/>
          <w:szCs w:val="28"/>
          <w:rtl/>
        </w:rPr>
      </w:pPr>
      <w:r w:rsidRPr="00845230">
        <w:rPr>
          <w:rFonts w:asciiTheme="minorBidi" w:hAnsiTheme="minorBidi"/>
          <w:w w:val="117"/>
          <w:sz w:val="28"/>
          <w:szCs w:val="28"/>
          <w:rtl/>
        </w:rPr>
        <w:t>حيث أن بعض الثقافات أكثر نفوراً من الآخرين للخطر</w:t>
      </w:r>
      <w:r w:rsidR="00A25C4E">
        <w:rPr>
          <w:rFonts w:asciiTheme="minorBidi" w:hAnsiTheme="minorBidi" w:hint="cs"/>
          <w:w w:val="117"/>
          <w:sz w:val="28"/>
          <w:szCs w:val="28"/>
          <w:rtl/>
        </w:rPr>
        <w:t>.</w:t>
      </w:r>
    </w:p>
    <w:p w:rsidR="00A25C4E" w:rsidRDefault="00A25C4E" w:rsidP="00651276">
      <w:pPr>
        <w:spacing w:after="0"/>
        <w:jc w:val="highKashida"/>
        <w:rPr>
          <w:rFonts w:asciiTheme="minorBidi" w:hAnsiTheme="minorBidi"/>
          <w:w w:val="117"/>
          <w:sz w:val="28"/>
          <w:szCs w:val="28"/>
          <w:rtl/>
        </w:rPr>
      </w:pPr>
    </w:p>
    <w:p w:rsidR="00A25C4E" w:rsidRDefault="00A25C4E" w:rsidP="00651276">
      <w:pPr>
        <w:spacing w:after="0"/>
        <w:jc w:val="highKashida"/>
        <w:rPr>
          <w:rFonts w:asciiTheme="minorBidi" w:hAnsiTheme="minorBidi"/>
          <w:w w:val="117"/>
          <w:sz w:val="28"/>
          <w:szCs w:val="28"/>
          <w:rtl/>
        </w:rPr>
      </w:pPr>
    </w:p>
    <w:tbl>
      <w:tblPr>
        <w:tblpPr w:leftFromText="45" w:rightFromText="45" w:vertAnchor="text" w:tblpXSpec="right" w:tblpYSpec="center"/>
        <w:tblW w:w="3000" w:type="dxa"/>
        <w:tblCellSpacing w:w="15" w:type="dxa"/>
        <w:tblCellMar>
          <w:top w:w="45" w:type="dxa"/>
          <w:left w:w="45" w:type="dxa"/>
          <w:bottom w:w="45" w:type="dxa"/>
          <w:right w:w="45" w:type="dxa"/>
        </w:tblCellMar>
        <w:tblLook w:val="04A0"/>
      </w:tblPr>
      <w:tblGrid>
        <w:gridCol w:w="3000"/>
      </w:tblGrid>
      <w:tr w:rsidR="00A25C4E" w:rsidRPr="00A25C4E" w:rsidTr="00651276">
        <w:trPr>
          <w:tblCellSpacing w:w="15" w:type="dxa"/>
        </w:trPr>
        <w:tc>
          <w:tcPr>
            <w:tcW w:w="4900" w:type="pct"/>
            <w:shd w:val="clear" w:color="auto" w:fill="ECEEFF"/>
            <w:vAlign w:val="center"/>
            <w:hideMark/>
          </w:tcPr>
          <w:p w:rsidR="00A25C4E" w:rsidRPr="00A25C4E" w:rsidRDefault="00A25C4E" w:rsidP="00651276">
            <w:pPr>
              <w:spacing w:after="0"/>
              <w:jc w:val="highKashida"/>
              <w:rPr>
                <w:rFonts w:ascii="Arial" w:eastAsia="Times New Roman" w:hAnsi="Arial" w:cs="Arial"/>
                <w:color w:val="000000"/>
                <w:sz w:val="20"/>
                <w:szCs w:val="20"/>
              </w:rPr>
            </w:pPr>
          </w:p>
        </w:tc>
      </w:tr>
    </w:tbl>
    <w:tbl>
      <w:tblPr>
        <w:tblpPr w:leftFromText="180" w:rightFromText="180" w:vertAnchor="text" w:horzAnchor="margin" w:tblpXSpec="right" w:tblpY="20"/>
        <w:tblW w:w="73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7"/>
        <w:gridCol w:w="1814"/>
        <w:gridCol w:w="1886"/>
        <w:gridCol w:w="1851"/>
      </w:tblGrid>
      <w:tr w:rsidR="00FE62B7" w:rsidRPr="00651276" w:rsidTr="00FE62B7">
        <w:trPr>
          <w:trHeight w:val="15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b/>
                <w:bCs/>
                <w:color w:val="000000"/>
                <w:sz w:val="20"/>
                <w:szCs w:val="20"/>
              </w:rPr>
              <w:t>AMERICAN NEGOTIATORS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b/>
                <w:bCs/>
                <w:color w:val="000000"/>
                <w:sz w:val="20"/>
                <w:szCs w:val="20"/>
              </w:rPr>
              <w:t>JAPANESE NEGOTIATORS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b/>
                <w:bCs/>
                <w:color w:val="000000"/>
                <w:sz w:val="20"/>
                <w:szCs w:val="20"/>
              </w:rPr>
              <w:t>CHINESE (TAIWAN) NEGOTIATORS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b/>
                <w:bCs/>
                <w:color w:val="000000"/>
                <w:sz w:val="20"/>
                <w:szCs w:val="20"/>
              </w:rPr>
              <w:t>BRAZILIAN NEGOTIATORS</w:t>
            </w:r>
          </w:p>
        </w:tc>
      </w:tr>
      <w:tr w:rsidR="00FE62B7" w:rsidRPr="00651276" w:rsidTr="00FE62B7">
        <w:trPr>
          <w:trHeight w:val="10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Preparation and planning skill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Dedication to job</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Persistence and determination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Preparation and planning skill</w:t>
            </w:r>
          </w:p>
        </w:tc>
      </w:tr>
      <w:tr w:rsidR="00FE62B7" w:rsidRPr="00651276" w:rsidTr="00FE62B7">
        <w:trPr>
          <w:trHeight w:val="10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Thinking under pressure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Perceive and exploit 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Win respect and confidence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Thinking under pressure</w:t>
            </w:r>
          </w:p>
        </w:tc>
      </w:tr>
      <w:tr w:rsidR="00FE62B7" w:rsidRPr="00651276" w:rsidTr="00FE62B7">
        <w:trPr>
          <w:trHeight w:val="10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Judgment and intelligence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Win respect and confidence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Preparation and planning skill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Judgment and intelligence</w:t>
            </w:r>
          </w:p>
        </w:tc>
      </w:tr>
      <w:tr w:rsidR="00FE62B7" w:rsidRPr="00651276" w:rsidTr="00FE62B7">
        <w:trPr>
          <w:trHeight w:val="10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Verbal expressiveness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Product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Verbal expressiveness</w:t>
            </w:r>
          </w:p>
        </w:tc>
      </w:tr>
      <w:tr w:rsidR="00FE62B7" w:rsidRPr="00651276" w:rsidTr="00FE62B7">
        <w:trPr>
          <w:trHeight w:val="10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Product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Demonstrate listening skill</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Interesting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Product knowledge</w:t>
            </w:r>
          </w:p>
        </w:tc>
      </w:tr>
      <w:tr w:rsidR="00FE62B7" w:rsidRPr="00651276" w:rsidTr="00FE62B7">
        <w:trPr>
          <w:trHeight w:val="10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Perceive and exploit power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Broad perspective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Judgment and intelligence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Perceive and exploit power</w:t>
            </w:r>
          </w:p>
        </w:tc>
      </w:tr>
      <w:tr w:rsidR="00FE62B7" w:rsidRPr="00651276" w:rsidTr="00FE62B7">
        <w:trPr>
          <w:trHeight w:val="10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Verbal expressiveness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62B7" w:rsidRPr="00651276" w:rsidRDefault="00FE62B7" w:rsidP="00FE62B7">
            <w:pPr>
              <w:bidi w:val="0"/>
              <w:spacing w:after="0" w:line="240" w:lineRule="auto"/>
              <w:rPr>
                <w:rFonts w:ascii="Arial" w:eastAsia="Times New Roman" w:hAnsi="Arial" w:cs="Arial"/>
                <w:color w:val="000000"/>
                <w:sz w:val="18"/>
                <w:szCs w:val="18"/>
              </w:rPr>
            </w:pPr>
            <w:r w:rsidRPr="00651276">
              <w:rPr>
                <w:rFonts w:ascii="Verdana" w:eastAsia="Times New Roman" w:hAnsi="Verdana" w:cs="Arial"/>
                <w:color w:val="000000"/>
                <w:sz w:val="20"/>
                <w:szCs w:val="20"/>
              </w:rPr>
              <w:t>Competitiveness</w:t>
            </w:r>
          </w:p>
        </w:tc>
      </w:tr>
    </w:tbl>
    <w:p w:rsidR="00087313" w:rsidRDefault="00087313"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DA5AEC" w:rsidRDefault="00FE62B7" w:rsidP="00314547">
      <w:pPr>
        <w:spacing w:after="0"/>
        <w:jc w:val="highKashida"/>
        <w:rPr>
          <w:rFonts w:ascii="Andalus" w:eastAsia="Times New Roman" w:hAnsi="Andalus" w:cs="Andalus" w:hint="cs"/>
          <w:color w:val="000000"/>
          <w:sz w:val="28"/>
          <w:szCs w:val="28"/>
          <w:rtl/>
          <w:lang w:bidi="ar-SY"/>
        </w:rPr>
      </w:pPr>
      <w:r>
        <w:rPr>
          <w:rFonts w:ascii="Arial" w:eastAsia="Times New Roman" w:hAnsi="Arial" w:cs="Arial" w:hint="cs"/>
          <w:color w:val="000000"/>
          <w:sz w:val="26"/>
          <w:szCs w:val="26"/>
          <w:rtl/>
          <w:lang w:bidi="ar-SY"/>
        </w:rPr>
        <w:lastRenderedPageBreak/>
        <w:t xml:space="preserve">                                           </w:t>
      </w:r>
      <w:r>
        <w:rPr>
          <w:rFonts w:ascii="Arial" w:eastAsia="Times New Roman" w:hAnsi="Arial" w:cs="Arial" w:hint="cs"/>
          <w:b/>
          <w:bCs/>
          <w:color w:val="000000"/>
          <w:sz w:val="40"/>
          <w:szCs w:val="40"/>
          <w:rtl/>
          <w:lang w:bidi="ar-SY"/>
        </w:rPr>
        <w:t>قائمة المراجع</w:t>
      </w:r>
      <w:r w:rsidR="00DA5AEC" w:rsidRPr="00314547">
        <w:rPr>
          <w:rFonts w:ascii="Andalus" w:eastAsia="Times New Roman" w:hAnsi="Andalus" w:cs="Andalus" w:hint="cs"/>
          <w:color w:val="000000"/>
          <w:sz w:val="28"/>
          <w:szCs w:val="28"/>
          <w:rtl/>
          <w:lang w:bidi="ar-SY"/>
        </w:rPr>
        <w:t xml:space="preserve">   </w:t>
      </w:r>
    </w:p>
    <w:sdt>
      <w:sdtPr>
        <w:rPr>
          <w:sz w:val="36"/>
          <w:szCs w:val="36"/>
          <w:rtl/>
        </w:rPr>
        <w:id w:val="637700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B66C12" w:rsidRPr="00B66C12" w:rsidRDefault="00B66C12" w:rsidP="00B66C12">
          <w:pPr>
            <w:pStyle w:val="Heading1"/>
            <w:bidi/>
            <w:rPr>
              <w:sz w:val="36"/>
              <w:szCs w:val="36"/>
            </w:rPr>
          </w:pPr>
        </w:p>
        <w:p w:rsidR="00B66C12" w:rsidRDefault="00B66C12" w:rsidP="00B66C12">
          <w:pPr>
            <w:pStyle w:val="Bibliography"/>
            <w:rPr>
              <w:rFonts w:hint="cs"/>
              <w:noProof/>
              <w:sz w:val="28"/>
              <w:szCs w:val="28"/>
              <w:rtl/>
            </w:rPr>
          </w:pPr>
          <w:r w:rsidRPr="00B66C12">
            <w:rPr>
              <w:sz w:val="28"/>
              <w:szCs w:val="28"/>
            </w:rPr>
            <w:fldChar w:fldCharType="begin"/>
          </w:r>
          <w:r w:rsidRPr="00B66C12">
            <w:rPr>
              <w:sz w:val="28"/>
              <w:szCs w:val="28"/>
            </w:rPr>
            <w:instrText xml:space="preserve"> BIBLIOGRAPHY </w:instrText>
          </w:r>
          <w:r w:rsidRPr="00B66C12">
            <w:rPr>
              <w:sz w:val="28"/>
              <w:szCs w:val="28"/>
            </w:rPr>
            <w:fldChar w:fldCharType="separate"/>
          </w:r>
          <w:r w:rsidRPr="00B66C12">
            <w:rPr>
              <w:noProof/>
              <w:sz w:val="28"/>
              <w:szCs w:val="28"/>
              <w:rtl/>
            </w:rPr>
            <w:t>الخضيري</w:t>
          </w:r>
          <w:r w:rsidRPr="00B66C12">
            <w:rPr>
              <w:noProof/>
              <w:sz w:val="28"/>
              <w:szCs w:val="28"/>
            </w:rPr>
            <w:t xml:space="preserve">, </w:t>
          </w:r>
          <w:r w:rsidRPr="00B66C12">
            <w:rPr>
              <w:noProof/>
              <w:sz w:val="28"/>
              <w:szCs w:val="28"/>
              <w:rtl/>
            </w:rPr>
            <w:t>محسن أحمد</w:t>
          </w:r>
          <w:r w:rsidRPr="00B66C12">
            <w:rPr>
              <w:noProof/>
              <w:sz w:val="28"/>
              <w:szCs w:val="28"/>
            </w:rPr>
            <w:t xml:space="preserve">. </w:t>
          </w:r>
          <w:r w:rsidRPr="00B66C12">
            <w:rPr>
              <w:noProof/>
              <w:sz w:val="28"/>
              <w:szCs w:val="28"/>
              <w:u w:val="single"/>
              <w:rtl/>
            </w:rPr>
            <w:t>ميادئ التفاوض</w:t>
          </w:r>
          <w:r w:rsidRPr="00B66C12">
            <w:rPr>
              <w:noProof/>
              <w:sz w:val="28"/>
              <w:szCs w:val="28"/>
              <w:u w:val="single"/>
            </w:rPr>
            <w:t>.</w:t>
          </w:r>
          <w:r w:rsidRPr="00B66C12">
            <w:rPr>
              <w:noProof/>
              <w:sz w:val="28"/>
              <w:szCs w:val="28"/>
            </w:rPr>
            <w:t xml:space="preserve"> </w:t>
          </w:r>
          <w:r w:rsidRPr="00B66C12">
            <w:rPr>
              <w:noProof/>
              <w:sz w:val="28"/>
              <w:szCs w:val="28"/>
              <w:rtl/>
            </w:rPr>
            <w:t>القاهرة</w:t>
          </w:r>
          <w:r w:rsidRPr="00B66C12">
            <w:rPr>
              <w:noProof/>
              <w:sz w:val="28"/>
              <w:szCs w:val="28"/>
            </w:rPr>
            <w:t xml:space="preserve">: </w:t>
          </w:r>
          <w:r w:rsidRPr="00B66C12">
            <w:rPr>
              <w:noProof/>
              <w:sz w:val="28"/>
              <w:szCs w:val="28"/>
              <w:rtl/>
            </w:rPr>
            <w:t xml:space="preserve">مجموعة النيل </w:t>
          </w:r>
          <w:r>
            <w:rPr>
              <w:noProof/>
              <w:sz w:val="28"/>
              <w:szCs w:val="28"/>
              <w:rtl/>
            </w:rPr>
            <w:t>العربي</w:t>
          </w:r>
          <w:r>
            <w:rPr>
              <w:noProof/>
              <w:sz w:val="28"/>
              <w:szCs w:val="28"/>
            </w:rPr>
            <w:t xml:space="preserve">, </w:t>
          </w:r>
          <w:r>
            <w:rPr>
              <w:rFonts w:hint="cs"/>
              <w:noProof/>
              <w:sz w:val="28"/>
              <w:szCs w:val="28"/>
              <w:rtl/>
            </w:rPr>
            <w:t>2000</w:t>
          </w:r>
          <w:r>
            <w:rPr>
              <w:noProof/>
              <w:sz w:val="28"/>
              <w:szCs w:val="28"/>
            </w:rPr>
            <w:t>.</w:t>
          </w:r>
        </w:p>
        <w:p w:rsidR="00B66C12" w:rsidRPr="00B66C12" w:rsidRDefault="00B66C12" w:rsidP="00B66C12"/>
        <w:p w:rsidR="00B66C12" w:rsidRDefault="00B66C12" w:rsidP="00B66C12">
          <w:pPr>
            <w:pStyle w:val="Bibliography"/>
            <w:rPr>
              <w:rFonts w:hint="cs"/>
              <w:noProof/>
              <w:sz w:val="28"/>
              <w:szCs w:val="28"/>
              <w:rtl/>
            </w:rPr>
          </w:pPr>
          <w:r w:rsidRPr="00B66C12">
            <w:rPr>
              <w:noProof/>
              <w:sz w:val="28"/>
              <w:szCs w:val="28"/>
              <w:rtl/>
            </w:rPr>
            <w:t>جابر</w:t>
          </w:r>
          <w:r w:rsidRPr="00B66C12">
            <w:rPr>
              <w:noProof/>
              <w:sz w:val="28"/>
              <w:szCs w:val="28"/>
            </w:rPr>
            <w:t xml:space="preserve">, </w:t>
          </w:r>
          <w:r w:rsidRPr="00B66C12">
            <w:rPr>
              <w:noProof/>
              <w:sz w:val="28"/>
              <w:szCs w:val="28"/>
              <w:rtl/>
            </w:rPr>
            <w:t>عاطف</w:t>
          </w:r>
          <w:r>
            <w:rPr>
              <w:noProof/>
              <w:sz w:val="28"/>
              <w:szCs w:val="28"/>
            </w:rPr>
            <w:t>.</w:t>
          </w:r>
          <w:r w:rsidRPr="00B66C12">
            <w:rPr>
              <w:noProof/>
              <w:sz w:val="28"/>
              <w:szCs w:val="28"/>
            </w:rPr>
            <w:t xml:space="preserve"> </w:t>
          </w:r>
          <w:r w:rsidRPr="00B66C12">
            <w:rPr>
              <w:noProof/>
              <w:sz w:val="28"/>
              <w:szCs w:val="28"/>
              <w:rtl/>
            </w:rPr>
            <w:t xml:space="preserve">طه </w:t>
          </w:r>
          <w:r>
            <w:rPr>
              <w:rFonts w:hint="cs"/>
              <w:noProof/>
              <w:sz w:val="28"/>
              <w:szCs w:val="28"/>
              <w:rtl/>
              <w:lang w:bidi="ar-SY"/>
            </w:rPr>
            <w:t>,</w:t>
          </w:r>
          <w:r w:rsidRPr="00B66C12">
            <w:rPr>
              <w:noProof/>
              <w:sz w:val="28"/>
              <w:szCs w:val="28"/>
              <w:rtl/>
            </w:rPr>
            <w:t>عبد الرحيم</w:t>
          </w:r>
          <w:r w:rsidRPr="00B66C12">
            <w:rPr>
              <w:noProof/>
              <w:sz w:val="28"/>
              <w:szCs w:val="28"/>
            </w:rPr>
            <w:t xml:space="preserve">. </w:t>
          </w:r>
          <w:r w:rsidRPr="00B66C12">
            <w:rPr>
              <w:noProof/>
              <w:sz w:val="28"/>
              <w:szCs w:val="28"/>
              <w:u w:val="single"/>
              <w:rtl/>
            </w:rPr>
            <w:t>إدارة التفاوض الدولي</w:t>
          </w:r>
          <w:r w:rsidRPr="00B66C12">
            <w:rPr>
              <w:noProof/>
              <w:sz w:val="28"/>
              <w:szCs w:val="28"/>
              <w:u w:val="single"/>
            </w:rPr>
            <w:t>.</w:t>
          </w:r>
          <w:r w:rsidRPr="00B66C12">
            <w:rPr>
              <w:noProof/>
              <w:sz w:val="28"/>
              <w:szCs w:val="28"/>
            </w:rPr>
            <w:t xml:space="preserve"> </w:t>
          </w:r>
          <w:r w:rsidRPr="00B66C12">
            <w:rPr>
              <w:noProof/>
              <w:sz w:val="28"/>
              <w:szCs w:val="28"/>
              <w:rtl/>
            </w:rPr>
            <w:t>الاسكندرية</w:t>
          </w:r>
          <w:r w:rsidRPr="00B66C12">
            <w:rPr>
              <w:noProof/>
              <w:sz w:val="28"/>
              <w:szCs w:val="28"/>
            </w:rPr>
            <w:t xml:space="preserve">: </w:t>
          </w:r>
          <w:r w:rsidRPr="00B66C12">
            <w:rPr>
              <w:noProof/>
              <w:sz w:val="28"/>
              <w:szCs w:val="28"/>
              <w:rtl/>
            </w:rPr>
            <w:t>الدار الجامعية</w:t>
          </w:r>
          <w:r>
            <w:rPr>
              <w:noProof/>
              <w:sz w:val="28"/>
              <w:szCs w:val="28"/>
            </w:rPr>
            <w:t xml:space="preserve">, </w:t>
          </w:r>
          <w:r>
            <w:rPr>
              <w:rFonts w:hint="cs"/>
              <w:noProof/>
              <w:sz w:val="28"/>
              <w:szCs w:val="28"/>
              <w:rtl/>
            </w:rPr>
            <w:t>2000</w:t>
          </w:r>
          <w:r>
            <w:rPr>
              <w:noProof/>
              <w:sz w:val="28"/>
              <w:szCs w:val="28"/>
            </w:rPr>
            <w:t>.</w:t>
          </w:r>
        </w:p>
        <w:p w:rsidR="00B66C12" w:rsidRPr="00B66C12" w:rsidRDefault="00B66C12" w:rsidP="00B66C12"/>
        <w:p w:rsidR="00B66C12" w:rsidRDefault="00B66C12" w:rsidP="00B66C12">
          <w:pPr>
            <w:pStyle w:val="Bibliography"/>
            <w:rPr>
              <w:rFonts w:hint="cs"/>
              <w:noProof/>
              <w:sz w:val="28"/>
              <w:szCs w:val="28"/>
              <w:rtl/>
              <w:lang w:bidi="ar-SY"/>
            </w:rPr>
          </w:pPr>
          <w:r>
            <w:rPr>
              <w:rFonts w:hint="cs"/>
              <w:noProof/>
              <w:sz w:val="28"/>
              <w:szCs w:val="28"/>
              <w:rtl/>
              <w:lang w:bidi="ar-SY"/>
            </w:rPr>
            <w:t xml:space="preserve">الحسنية,سليم </w:t>
          </w:r>
          <w:r w:rsidRPr="00B66C12">
            <w:rPr>
              <w:rFonts w:hint="cs"/>
              <w:noProof/>
              <w:sz w:val="28"/>
              <w:szCs w:val="28"/>
              <w:rtl/>
              <w:lang w:bidi="ar-SY"/>
            </w:rPr>
            <w:t xml:space="preserve">. </w:t>
          </w:r>
          <w:r w:rsidRPr="00B66C12">
            <w:rPr>
              <w:rFonts w:hint="cs"/>
              <w:noProof/>
              <w:sz w:val="28"/>
              <w:szCs w:val="28"/>
              <w:u w:val="single"/>
              <w:rtl/>
              <w:lang w:bidi="ar-SY"/>
            </w:rPr>
            <w:t>مفاهيم معاصرة لتحديث الاقتصاد الوطني.</w:t>
          </w:r>
          <w:r w:rsidRPr="00B66C12">
            <w:rPr>
              <w:rFonts w:hint="cs"/>
              <w:noProof/>
              <w:sz w:val="28"/>
              <w:szCs w:val="28"/>
              <w:rtl/>
              <w:lang w:bidi="ar-SY"/>
            </w:rPr>
            <w:t xml:space="preserve"> د</w:t>
          </w:r>
          <w:r>
            <w:rPr>
              <w:rFonts w:hint="cs"/>
              <w:noProof/>
              <w:sz w:val="28"/>
              <w:szCs w:val="28"/>
              <w:rtl/>
              <w:lang w:bidi="ar-SY"/>
            </w:rPr>
            <w:t xml:space="preserve">مشق: منشورات وزارة الثقافة، </w:t>
          </w:r>
        </w:p>
        <w:p w:rsidR="00B66C12" w:rsidRDefault="00B66C12" w:rsidP="00B66C12">
          <w:pPr>
            <w:pStyle w:val="Bibliography"/>
            <w:rPr>
              <w:rFonts w:hint="cs"/>
              <w:noProof/>
              <w:sz w:val="28"/>
              <w:szCs w:val="28"/>
              <w:rtl/>
              <w:lang w:bidi="ar-SY"/>
            </w:rPr>
          </w:pPr>
          <w:r>
            <w:rPr>
              <w:rFonts w:hint="cs"/>
              <w:noProof/>
              <w:sz w:val="28"/>
              <w:szCs w:val="28"/>
              <w:rtl/>
              <w:lang w:bidi="ar-SY"/>
            </w:rPr>
            <w:t xml:space="preserve">                   2000  </w:t>
          </w:r>
          <w:r w:rsidRPr="00B66C12">
            <w:rPr>
              <w:rFonts w:hint="cs"/>
              <w:noProof/>
              <w:sz w:val="28"/>
              <w:szCs w:val="28"/>
              <w:rtl/>
              <w:lang w:bidi="ar-SY"/>
            </w:rPr>
            <w:t>.</w:t>
          </w:r>
        </w:p>
        <w:p w:rsidR="00B66C12" w:rsidRPr="00B66C12" w:rsidRDefault="00B66C12" w:rsidP="00B66C12">
          <w:pPr>
            <w:rPr>
              <w:lang w:bidi="ar-SY"/>
            </w:rPr>
          </w:pPr>
        </w:p>
        <w:p w:rsidR="00B66C12" w:rsidRDefault="00B66C12" w:rsidP="00B66C12">
          <w:pPr>
            <w:pStyle w:val="Bibliography"/>
            <w:rPr>
              <w:rFonts w:hint="cs"/>
              <w:noProof/>
              <w:sz w:val="28"/>
              <w:szCs w:val="28"/>
              <w:rtl/>
            </w:rPr>
          </w:pPr>
          <w:r w:rsidRPr="00B66C12">
            <w:rPr>
              <w:noProof/>
              <w:sz w:val="28"/>
              <w:szCs w:val="28"/>
              <w:rtl/>
            </w:rPr>
            <w:t>ماهر</w:t>
          </w:r>
          <w:r w:rsidRPr="00B66C12">
            <w:rPr>
              <w:noProof/>
              <w:sz w:val="28"/>
              <w:szCs w:val="28"/>
            </w:rPr>
            <w:t xml:space="preserve">, </w:t>
          </w:r>
          <w:r w:rsidRPr="00B66C12">
            <w:rPr>
              <w:noProof/>
              <w:sz w:val="28"/>
              <w:szCs w:val="28"/>
              <w:rtl/>
            </w:rPr>
            <w:t>أحمد</w:t>
          </w:r>
          <w:r w:rsidRPr="00B66C12">
            <w:rPr>
              <w:noProof/>
              <w:sz w:val="28"/>
              <w:szCs w:val="28"/>
            </w:rPr>
            <w:t xml:space="preserve">. </w:t>
          </w:r>
          <w:r w:rsidRPr="00B66C12">
            <w:rPr>
              <w:noProof/>
              <w:sz w:val="28"/>
              <w:szCs w:val="28"/>
              <w:u w:val="single"/>
              <w:rtl/>
            </w:rPr>
            <w:t>مهارات التفاوض</w:t>
          </w:r>
          <w:r w:rsidRPr="00B66C12">
            <w:rPr>
              <w:noProof/>
              <w:sz w:val="28"/>
              <w:szCs w:val="28"/>
              <w:u w:val="single"/>
            </w:rPr>
            <w:t>.</w:t>
          </w:r>
          <w:r w:rsidRPr="00B66C12">
            <w:rPr>
              <w:noProof/>
              <w:sz w:val="28"/>
              <w:szCs w:val="28"/>
            </w:rPr>
            <w:t xml:space="preserve"> </w:t>
          </w:r>
          <w:r w:rsidRPr="00B66C12">
            <w:rPr>
              <w:noProof/>
              <w:sz w:val="28"/>
              <w:szCs w:val="28"/>
              <w:rtl/>
            </w:rPr>
            <w:t>الاسكندرية</w:t>
          </w:r>
          <w:r w:rsidRPr="00B66C12">
            <w:rPr>
              <w:noProof/>
              <w:sz w:val="28"/>
              <w:szCs w:val="28"/>
            </w:rPr>
            <w:t xml:space="preserve">: </w:t>
          </w:r>
          <w:r w:rsidRPr="00B66C12">
            <w:rPr>
              <w:noProof/>
              <w:sz w:val="28"/>
              <w:szCs w:val="28"/>
              <w:rtl/>
            </w:rPr>
            <w:t xml:space="preserve">الدار </w:t>
          </w:r>
          <w:r>
            <w:rPr>
              <w:noProof/>
              <w:sz w:val="28"/>
              <w:szCs w:val="28"/>
              <w:rtl/>
            </w:rPr>
            <w:t>الجامعي</w:t>
          </w:r>
          <w:r>
            <w:rPr>
              <w:rFonts w:hint="cs"/>
              <w:noProof/>
              <w:sz w:val="28"/>
              <w:szCs w:val="28"/>
              <w:rtl/>
              <w:lang w:bidi="ar-SY"/>
            </w:rPr>
            <w:t>ة</w:t>
          </w:r>
          <w:r>
            <w:rPr>
              <w:rFonts w:hint="cs"/>
              <w:noProof/>
              <w:sz w:val="28"/>
              <w:szCs w:val="28"/>
              <w:rtl/>
            </w:rPr>
            <w:t>,2000.</w:t>
          </w:r>
        </w:p>
        <w:p w:rsidR="00B66C12" w:rsidRPr="00B66C12" w:rsidRDefault="00B66C12" w:rsidP="00B66C12">
          <w:pPr>
            <w:rPr>
              <w:rFonts w:hint="cs"/>
              <w:rtl/>
            </w:rPr>
          </w:pPr>
        </w:p>
        <w:p w:rsidR="00B66C12" w:rsidRPr="00B66C12" w:rsidRDefault="00B66C12" w:rsidP="00B66C12">
          <w:pPr>
            <w:pStyle w:val="Bibliography"/>
            <w:rPr>
              <w:noProof/>
              <w:sz w:val="28"/>
              <w:szCs w:val="28"/>
              <w:lang w:bidi="ar-SY"/>
            </w:rPr>
          </w:pPr>
          <w:r>
            <w:rPr>
              <w:rFonts w:hint="cs"/>
              <w:noProof/>
              <w:sz w:val="28"/>
              <w:szCs w:val="28"/>
              <w:rtl/>
              <w:lang w:bidi="ar-SY"/>
            </w:rPr>
            <w:t>اليازجي,نزيه</w:t>
          </w:r>
          <w:r w:rsidRPr="00B66C12">
            <w:rPr>
              <w:rFonts w:hint="cs"/>
              <w:noProof/>
              <w:sz w:val="28"/>
              <w:szCs w:val="28"/>
              <w:rtl/>
              <w:lang w:bidi="ar-SY"/>
            </w:rPr>
            <w:t xml:space="preserve">. </w:t>
          </w:r>
          <w:r w:rsidRPr="00B66C12">
            <w:rPr>
              <w:rFonts w:hint="cs"/>
              <w:noProof/>
              <w:sz w:val="28"/>
              <w:szCs w:val="28"/>
              <w:u w:val="single"/>
              <w:rtl/>
              <w:lang w:bidi="ar-SY"/>
            </w:rPr>
            <w:t>تقنيات التفاوض في البيع و التسويق.</w:t>
          </w:r>
          <w:r w:rsidRPr="00B66C12">
            <w:rPr>
              <w:rFonts w:hint="cs"/>
              <w:noProof/>
              <w:sz w:val="28"/>
              <w:szCs w:val="28"/>
              <w:rtl/>
              <w:lang w:bidi="ar-SY"/>
            </w:rPr>
            <w:t xml:space="preserve"> حلب: شعاع للنشر و العلوم، 2000.</w:t>
          </w:r>
        </w:p>
        <w:p w:rsidR="00B66C12" w:rsidRDefault="00B66C12" w:rsidP="00B66C12">
          <w:r w:rsidRPr="00B66C12">
            <w:rPr>
              <w:sz w:val="28"/>
              <w:szCs w:val="28"/>
            </w:rPr>
            <w:fldChar w:fldCharType="end"/>
          </w:r>
        </w:p>
      </w:sdtContent>
    </w:sdt>
    <w:p w:rsidR="00B66C12" w:rsidRDefault="00B66C12" w:rsidP="00B66C12"/>
    <w:p w:rsidR="00314547" w:rsidRPr="00314547" w:rsidRDefault="00314547" w:rsidP="00B66C12">
      <w:pPr>
        <w:spacing w:after="0"/>
        <w:rPr>
          <w:rFonts w:ascii="Arial" w:eastAsia="Times New Roman" w:hAnsi="Arial" w:cs="Arial" w:hint="cs"/>
          <w:b/>
          <w:bCs/>
          <w:color w:val="000000"/>
          <w:sz w:val="40"/>
          <w:szCs w:val="40"/>
          <w:lang w:bidi="ar-SY"/>
        </w:rPr>
      </w:pPr>
    </w:p>
    <w:p w:rsidR="00FE62B7" w:rsidRPr="00DA5AEC" w:rsidRDefault="00DA5AEC" w:rsidP="00DA5AEC">
      <w:pPr>
        <w:spacing w:after="0"/>
        <w:jc w:val="highKashida"/>
        <w:rPr>
          <w:rFonts w:ascii="Andalus" w:eastAsia="Times New Roman" w:hAnsi="Andalus" w:cs="Andalus"/>
          <w:b/>
          <w:bCs/>
          <w:color w:val="000000"/>
          <w:sz w:val="40"/>
          <w:szCs w:val="40"/>
          <w:rtl/>
          <w:lang w:bidi="ar-SY"/>
        </w:rPr>
      </w:pPr>
      <w:r w:rsidRPr="00DA5AEC">
        <w:rPr>
          <w:rFonts w:ascii="Andalus" w:eastAsia="Times New Roman" w:hAnsi="Andalus" w:cs="Andalus"/>
          <w:color w:val="000000"/>
          <w:sz w:val="28"/>
          <w:szCs w:val="28"/>
          <w:rtl/>
          <w:lang w:bidi="ar-SY"/>
        </w:rPr>
        <w:t xml:space="preserve">                </w:t>
      </w: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lang w:bidi="ar-SY"/>
        </w:rPr>
      </w:pPr>
    </w:p>
    <w:p w:rsidR="00651276" w:rsidRDefault="00651276" w:rsidP="00651276">
      <w:pPr>
        <w:spacing w:after="0"/>
        <w:jc w:val="highKashida"/>
        <w:rPr>
          <w:rFonts w:ascii="Arial" w:eastAsia="Times New Roman" w:hAnsi="Arial" w:cs="Arial"/>
          <w:color w:val="000000"/>
          <w:sz w:val="26"/>
          <w:szCs w:val="26"/>
          <w:rtl/>
          <w:lang w:bidi="ar-SY"/>
        </w:rPr>
      </w:pPr>
    </w:p>
    <w:p w:rsidR="00442F10" w:rsidRDefault="00442F10" w:rsidP="00651276">
      <w:pPr>
        <w:spacing w:after="0"/>
        <w:jc w:val="highKashida"/>
        <w:rPr>
          <w:rFonts w:ascii="Arial" w:eastAsia="Times New Roman" w:hAnsi="Arial" w:cs="Arial"/>
          <w:color w:val="000000"/>
          <w:sz w:val="26"/>
          <w:szCs w:val="26"/>
          <w:rtl/>
          <w:lang w:bidi="ar-SY"/>
        </w:rPr>
      </w:pPr>
    </w:p>
    <w:p w:rsidR="00442F10" w:rsidRDefault="00442F10" w:rsidP="00651276">
      <w:pPr>
        <w:spacing w:after="0"/>
        <w:jc w:val="highKashida"/>
        <w:rPr>
          <w:rFonts w:asciiTheme="minorBidi" w:hAnsiTheme="minorBidi"/>
          <w:w w:val="117"/>
          <w:sz w:val="28"/>
          <w:szCs w:val="28"/>
          <w:rtl/>
        </w:rPr>
      </w:pPr>
    </w:p>
    <w:p w:rsidR="00625727" w:rsidRPr="00625727" w:rsidRDefault="00B66C12" w:rsidP="00B66C12">
      <w:pPr>
        <w:spacing w:after="0"/>
        <w:jc w:val="highKashida"/>
        <w:rPr>
          <w:rFonts w:asciiTheme="minorBidi" w:hAnsiTheme="minorBidi" w:hint="cs"/>
          <w:w w:val="117"/>
          <w:sz w:val="36"/>
          <w:szCs w:val="36"/>
          <w:rtl/>
          <w:lang w:bidi="ar-SY"/>
        </w:rPr>
      </w:pPr>
      <w:r w:rsidRPr="00625727">
        <w:rPr>
          <w:rFonts w:asciiTheme="minorBidi" w:hAnsiTheme="minorBidi" w:hint="cs"/>
          <w:w w:val="117"/>
          <w:sz w:val="36"/>
          <w:szCs w:val="36"/>
          <w:rtl/>
          <w:lang w:bidi="ar-SY"/>
        </w:rPr>
        <w:t xml:space="preserve">                           </w:t>
      </w:r>
      <w:r w:rsidR="00625727">
        <w:rPr>
          <w:rFonts w:asciiTheme="minorBidi" w:hAnsiTheme="minorBidi" w:hint="cs"/>
          <w:w w:val="117"/>
          <w:sz w:val="36"/>
          <w:szCs w:val="36"/>
          <w:rtl/>
          <w:lang w:bidi="ar-SY"/>
        </w:rPr>
        <w:t xml:space="preserve"> </w:t>
      </w:r>
      <w:r w:rsidRPr="00625727">
        <w:rPr>
          <w:rFonts w:asciiTheme="minorBidi" w:hAnsiTheme="minorBidi" w:hint="cs"/>
          <w:w w:val="117"/>
          <w:sz w:val="36"/>
          <w:szCs w:val="36"/>
          <w:rtl/>
          <w:lang w:bidi="ar-SY"/>
        </w:rPr>
        <w:t xml:space="preserve">  </w:t>
      </w:r>
      <w:proofErr w:type="gramStart"/>
      <w:r w:rsidRPr="00625727">
        <w:rPr>
          <w:rFonts w:asciiTheme="minorBidi" w:hAnsiTheme="minorBidi" w:hint="cs"/>
          <w:b/>
          <w:bCs/>
          <w:w w:val="117"/>
          <w:sz w:val="48"/>
          <w:szCs w:val="48"/>
          <w:rtl/>
          <w:lang w:bidi="ar-SY"/>
        </w:rPr>
        <w:t>الملحق</w:t>
      </w:r>
      <w:proofErr w:type="gramEnd"/>
    </w:p>
    <w:p w:rsidR="00625727" w:rsidRDefault="00625727" w:rsidP="00B66C12">
      <w:pPr>
        <w:spacing w:after="0"/>
        <w:jc w:val="highKashida"/>
        <w:rPr>
          <w:rFonts w:asciiTheme="minorBidi" w:hAnsiTheme="minorBidi" w:hint="cs"/>
          <w:w w:val="117"/>
          <w:sz w:val="28"/>
          <w:szCs w:val="28"/>
          <w:rtl/>
          <w:lang w:bidi="ar-SY"/>
        </w:rPr>
      </w:pPr>
    </w:p>
    <w:p w:rsidR="00087313" w:rsidRDefault="00B66C12" w:rsidP="00B66C12">
      <w:pPr>
        <w:spacing w:after="0"/>
        <w:jc w:val="highKashida"/>
        <w:rPr>
          <w:rFonts w:asciiTheme="minorBidi" w:hAnsiTheme="minorBidi" w:hint="cs"/>
          <w:w w:val="117"/>
          <w:sz w:val="28"/>
          <w:szCs w:val="28"/>
          <w:rtl/>
          <w:lang w:bidi="ar-SY"/>
        </w:rPr>
      </w:pPr>
      <w:r>
        <w:rPr>
          <w:rFonts w:asciiTheme="minorBidi" w:hAnsiTheme="minorBidi" w:hint="cs"/>
          <w:w w:val="117"/>
          <w:sz w:val="28"/>
          <w:szCs w:val="28"/>
          <w:rtl/>
          <w:lang w:bidi="ar-SY"/>
        </w:rPr>
        <w:t xml:space="preserve">  </w:t>
      </w:r>
    </w:p>
    <w:p w:rsidR="00625727" w:rsidRPr="00625727" w:rsidRDefault="00625727" w:rsidP="00625727">
      <w:pPr>
        <w:pStyle w:val="ListParagraph"/>
        <w:numPr>
          <w:ilvl w:val="0"/>
          <w:numId w:val="22"/>
        </w:numPr>
        <w:spacing w:after="0"/>
        <w:jc w:val="highKashida"/>
        <w:rPr>
          <w:rFonts w:asciiTheme="minorBidi" w:hAnsiTheme="minorBidi" w:hint="cs"/>
          <w:b/>
          <w:bCs/>
          <w:w w:val="117"/>
          <w:sz w:val="40"/>
          <w:szCs w:val="40"/>
          <w:rtl/>
        </w:rPr>
      </w:pPr>
      <w:proofErr w:type="gramStart"/>
      <w:r w:rsidRPr="00625727">
        <w:rPr>
          <w:rFonts w:asciiTheme="minorBidi" w:hAnsiTheme="minorBidi"/>
          <w:b/>
          <w:bCs/>
          <w:w w:val="117"/>
          <w:sz w:val="40"/>
          <w:szCs w:val="40"/>
          <w:rtl/>
        </w:rPr>
        <w:t>مبادئ</w:t>
      </w:r>
      <w:proofErr w:type="gramEnd"/>
      <w:r w:rsidRPr="00625727">
        <w:rPr>
          <w:rFonts w:asciiTheme="minorBidi" w:hAnsiTheme="minorBidi"/>
          <w:b/>
          <w:bCs/>
          <w:w w:val="117"/>
          <w:sz w:val="40"/>
          <w:szCs w:val="40"/>
          <w:rtl/>
        </w:rPr>
        <w:t xml:space="preserve"> التفاوض</w:t>
      </w:r>
      <w:r w:rsidRPr="00625727">
        <w:rPr>
          <w:rFonts w:asciiTheme="minorBidi" w:hAnsiTheme="minorBidi" w:hint="cs"/>
          <w:b/>
          <w:bCs/>
          <w:w w:val="117"/>
          <w:sz w:val="40"/>
          <w:szCs w:val="40"/>
          <w:rtl/>
        </w:rPr>
        <w:t xml:space="preserve"> </w:t>
      </w:r>
    </w:p>
    <w:p w:rsidR="00625727" w:rsidRPr="00625727" w:rsidRDefault="00625727" w:rsidP="00625727">
      <w:pPr>
        <w:spacing w:after="0"/>
        <w:jc w:val="highKashida"/>
        <w:rPr>
          <w:rFonts w:asciiTheme="minorBidi" w:hAnsiTheme="minorBidi"/>
          <w:b/>
          <w:bCs/>
          <w:w w:val="117"/>
          <w:sz w:val="40"/>
          <w:szCs w:val="40"/>
          <w:rtl/>
        </w:rPr>
      </w:pPr>
    </w:p>
    <w:p w:rsidR="00625727" w:rsidRPr="00625727" w:rsidRDefault="00625727" w:rsidP="00625727">
      <w:pPr>
        <w:spacing w:after="0"/>
        <w:jc w:val="highKashida"/>
        <w:rPr>
          <w:rFonts w:asciiTheme="minorBidi" w:hAnsiTheme="minorBidi"/>
          <w:w w:val="117"/>
          <w:sz w:val="28"/>
          <w:szCs w:val="28"/>
          <w:rtl/>
        </w:rPr>
      </w:pPr>
      <w:proofErr w:type="gramStart"/>
      <w:r w:rsidRPr="00625727">
        <w:rPr>
          <w:rFonts w:asciiTheme="minorBidi" w:hAnsiTheme="minorBidi"/>
          <w:w w:val="117"/>
          <w:sz w:val="28"/>
          <w:szCs w:val="28"/>
          <w:rtl/>
        </w:rPr>
        <w:t>تعد</w:t>
      </w:r>
      <w:proofErr w:type="gramEnd"/>
      <w:r w:rsidRPr="00625727">
        <w:rPr>
          <w:rFonts w:asciiTheme="minorBidi" w:hAnsiTheme="minorBidi"/>
          <w:w w:val="117"/>
          <w:sz w:val="28"/>
          <w:szCs w:val="28"/>
          <w:rtl/>
        </w:rPr>
        <w:t xml:space="preserve"> هذه المبادئ القاعدة الأساسية التي يجب أن يتحلى </w:t>
      </w:r>
      <w:proofErr w:type="spellStart"/>
      <w:r w:rsidRPr="00625727">
        <w:rPr>
          <w:rFonts w:asciiTheme="minorBidi" w:hAnsiTheme="minorBidi"/>
          <w:w w:val="117"/>
          <w:sz w:val="28"/>
          <w:szCs w:val="28"/>
          <w:rtl/>
        </w:rPr>
        <w:t>بها</w:t>
      </w:r>
      <w:proofErr w:type="spellEnd"/>
      <w:r w:rsidRPr="00625727">
        <w:rPr>
          <w:rFonts w:asciiTheme="minorBidi" w:hAnsiTheme="minorBidi"/>
          <w:w w:val="117"/>
          <w:sz w:val="28"/>
          <w:szCs w:val="28"/>
          <w:rtl/>
        </w:rPr>
        <w:t xml:space="preserve"> كل مفاوض ناجح وحريص بشكلٍ عام وتام، وبحيث يحاول دائماً أن تكون متوفرة لديه، وأن يعيها جيداً.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وسنذكر بشكل سريع: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 كن على استعداد دائم للتفاوض، وفي أي وقت.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2- أن لا تتفاوض </w:t>
      </w:r>
      <w:proofErr w:type="gramStart"/>
      <w:r w:rsidRPr="00625727">
        <w:rPr>
          <w:rFonts w:asciiTheme="minorBidi" w:hAnsiTheme="minorBidi"/>
          <w:w w:val="117"/>
          <w:sz w:val="28"/>
          <w:szCs w:val="28"/>
          <w:rtl/>
        </w:rPr>
        <w:t>أبداً</w:t>
      </w:r>
      <w:proofErr w:type="gramEnd"/>
      <w:r w:rsidRPr="00625727">
        <w:rPr>
          <w:rFonts w:asciiTheme="minorBidi" w:hAnsiTheme="minorBidi"/>
          <w:w w:val="117"/>
          <w:sz w:val="28"/>
          <w:szCs w:val="28"/>
          <w:rtl/>
        </w:rPr>
        <w:t xml:space="preserve"> دون أن تكون مستعداً.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3- التمسك بالثبات الدائم وهدوء الأعصاب.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4- عدم الاستهانة بالخصم أو </w:t>
      </w:r>
      <w:proofErr w:type="gramStart"/>
      <w:r w:rsidRPr="00625727">
        <w:rPr>
          <w:rFonts w:asciiTheme="minorBidi" w:hAnsiTheme="minorBidi"/>
          <w:w w:val="117"/>
          <w:sz w:val="28"/>
          <w:szCs w:val="28"/>
          <w:rtl/>
        </w:rPr>
        <w:t>الطرف</w:t>
      </w:r>
      <w:proofErr w:type="gramEnd"/>
      <w:r w:rsidRPr="00625727">
        <w:rPr>
          <w:rFonts w:asciiTheme="minorBidi" w:hAnsiTheme="minorBidi"/>
          <w:w w:val="117"/>
          <w:sz w:val="28"/>
          <w:szCs w:val="28"/>
          <w:rtl/>
        </w:rPr>
        <w:t xml:space="preserve"> المتفاوض معه.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5- لا تتسرع في اتخاذ القرار، واكسب وقتاً للتفكير.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6- أن تستمتع أكثر من أن تتكلم وإذا تكلمت فلا تقل شيئاً له قيمة خلال </w:t>
      </w:r>
      <w:proofErr w:type="spellStart"/>
      <w:r w:rsidRPr="00625727">
        <w:rPr>
          <w:rFonts w:asciiTheme="minorBidi" w:hAnsiTheme="minorBidi"/>
          <w:w w:val="117"/>
          <w:sz w:val="28"/>
          <w:szCs w:val="28"/>
          <w:rtl/>
        </w:rPr>
        <w:t>التفاوضات</w:t>
      </w:r>
      <w:proofErr w:type="spellEnd"/>
      <w:r w:rsidRPr="00625727">
        <w:rPr>
          <w:rFonts w:asciiTheme="minorBidi" w:hAnsiTheme="minorBidi"/>
          <w:w w:val="117"/>
          <w:sz w:val="28"/>
          <w:szCs w:val="28"/>
          <w:rtl/>
        </w:rPr>
        <w:t xml:space="preserve"> التمهيدية.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7- ليست هناك صداقة دائمة، ولكن هناك دائماً مصالح دائمة.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8- الإيمان بصدق وعدالة القضية التفاوضية.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9- </w:t>
      </w:r>
      <w:proofErr w:type="gramStart"/>
      <w:r w:rsidRPr="00625727">
        <w:rPr>
          <w:rFonts w:asciiTheme="minorBidi" w:hAnsiTheme="minorBidi"/>
          <w:w w:val="117"/>
          <w:sz w:val="28"/>
          <w:szCs w:val="28"/>
          <w:rtl/>
        </w:rPr>
        <w:t>الحذر</w:t>
      </w:r>
      <w:proofErr w:type="gramEnd"/>
      <w:r w:rsidRPr="00625727">
        <w:rPr>
          <w:rFonts w:asciiTheme="minorBidi" w:hAnsiTheme="minorBidi"/>
          <w:w w:val="117"/>
          <w:sz w:val="28"/>
          <w:szCs w:val="28"/>
          <w:rtl/>
        </w:rPr>
        <w:t xml:space="preserve"> والحرص وعدم إفشاء ما لديك دفعةً واحدة.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10- لا أحد يحفظ أسرارك سوى شفتيك.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11- </w:t>
      </w:r>
      <w:proofErr w:type="gramStart"/>
      <w:r w:rsidRPr="00625727">
        <w:rPr>
          <w:rFonts w:asciiTheme="minorBidi" w:hAnsiTheme="minorBidi"/>
          <w:w w:val="117"/>
          <w:sz w:val="28"/>
          <w:szCs w:val="28"/>
          <w:rtl/>
        </w:rPr>
        <w:t>تبني</w:t>
      </w:r>
      <w:proofErr w:type="gramEnd"/>
      <w:r w:rsidRPr="00625727">
        <w:rPr>
          <w:rFonts w:asciiTheme="minorBidi" w:hAnsiTheme="minorBidi"/>
          <w:w w:val="117"/>
          <w:sz w:val="28"/>
          <w:szCs w:val="28"/>
          <w:rtl/>
        </w:rPr>
        <w:t xml:space="preserve"> تحليلاتك ومن ثم قراراتك على الوقائع والأحداث الحقيقية ولا يجب أن تبني على التمنيات.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12- </w:t>
      </w:r>
      <w:proofErr w:type="gramStart"/>
      <w:r w:rsidRPr="00625727">
        <w:rPr>
          <w:rFonts w:asciiTheme="minorBidi" w:hAnsiTheme="minorBidi"/>
          <w:w w:val="117"/>
          <w:sz w:val="28"/>
          <w:szCs w:val="28"/>
          <w:rtl/>
        </w:rPr>
        <w:t>أن</w:t>
      </w:r>
      <w:proofErr w:type="gramEnd"/>
      <w:r w:rsidRPr="00625727">
        <w:rPr>
          <w:rFonts w:asciiTheme="minorBidi" w:hAnsiTheme="minorBidi"/>
          <w:w w:val="117"/>
          <w:sz w:val="28"/>
          <w:szCs w:val="28"/>
          <w:rtl/>
        </w:rPr>
        <w:t xml:space="preserve"> لا تتفاوض من مركز قوة.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13- الإقناع بالرأي </w:t>
      </w:r>
      <w:proofErr w:type="gramStart"/>
      <w:r w:rsidRPr="00625727">
        <w:rPr>
          <w:rFonts w:asciiTheme="minorBidi" w:hAnsiTheme="minorBidi"/>
          <w:w w:val="117"/>
          <w:sz w:val="28"/>
          <w:szCs w:val="28"/>
          <w:rtl/>
        </w:rPr>
        <w:t>قبل</w:t>
      </w:r>
      <w:proofErr w:type="gramEnd"/>
      <w:r w:rsidRPr="00625727">
        <w:rPr>
          <w:rFonts w:asciiTheme="minorBidi" w:hAnsiTheme="minorBidi"/>
          <w:w w:val="117"/>
          <w:sz w:val="28"/>
          <w:szCs w:val="28"/>
          <w:rtl/>
        </w:rPr>
        <w:t xml:space="preserve"> إقناع الآخرين </w:t>
      </w:r>
      <w:proofErr w:type="spellStart"/>
      <w:r w:rsidRPr="00625727">
        <w:rPr>
          <w:rFonts w:asciiTheme="minorBidi" w:hAnsiTheme="minorBidi"/>
          <w:w w:val="117"/>
          <w:sz w:val="28"/>
          <w:szCs w:val="28"/>
          <w:rtl/>
        </w:rPr>
        <w:t>به</w:t>
      </w:r>
      <w:proofErr w:type="spellEnd"/>
      <w:r w:rsidRPr="00625727">
        <w:rPr>
          <w:rFonts w:asciiTheme="minorBidi" w:hAnsiTheme="minorBidi"/>
          <w:w w:val="117"/>
          <w:sz w:val="28"/>
          <w:szCs w:val="28"/>
          <w:rtl/>
        </w:rPr>
        <w:t xml:space="preserve">.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14- </w:t>
      </w:r>
      <w:proofErr w:type="gramStart"/>
      <w:r w:rsidRPr="00625727">
        <w:rPr>
          <w:rFonts w:asciiTheme="minorBidi" w:hAnsiTheme="minorBidi"/>
          <w:w w:val="117"/>
          <w:sz w:val="28"/>
          <w:szCs w:val="28"/>
          <w:rtl/>
        </w:rPr>
        <w:t>استخدام</w:t>
      </w:r>
      <w:proofErr w:type="gramEnd"/>
      <w:r w:rsidRPr="00625727">
        <w:rPr>
          <w:rFonts w:asciiTheme="minorBidi" w:hAnsiTheme="minorBidi"/>
          <w:w w:val="117"/>
          <w:sz w:val="28"/>
          <w:szCs w:val="28"/>
          <w:rtl/>
        </w:rPr>
        <w:t xml:space="preserve"> الأساليب غير المباشرة في التفاوض وكسب النقاط التفاوضية كلما أمكن ذلك.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15- ضرورة تهيئة الطرف الآخر وإعداده نفسياً لتقبل </w:t>
      </w:r>
      <w:proofErr w:type="gramStart"/>
      <w:r w:rsidRPr="00625727">
        <w:rPr>
          <w:rFonts w:asciiTheme="minorBidi" w:hAnsiTheme="minorBidi"/>
          <w:w w:val="117"/>
          <w:sz w:val="28"/>
          <w:szCs w:val="28"/>
          <w:rtl/>
        </w:rPr>
        <w:t>الاقتناع</w:t>
      </w:r>
      <w:proofErr w:type="gramEnd"/>
      <w:r w:rsidRPr="00625727">
        <w:rPr>
          <w:rFonts w:asciiTheme="minorBidi" w:hAnsiTheme="minorBidi"/>
          <w:w w:val="117"/>
          <w:sz w:val="28"/>
          <w:szCs w:val="28"/>
          <w:rtl/>
        </w:rPr>
        <w:t xml:space="preserve"> بالرأي الذي تتبناه.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16- هدوء الأعصاب والابتسامة مفتاح النجاح في التفاوض.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17- التفاؤل الدائم ومقابلة الثورات العارمة والانتقادات الظالمة برباط الجأش والهدوء المطلق والعقلانية الرشيدة.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18- التجديد المستمر في طرق وأساليب تناول الموضوعات المتفاوض بشأنها وفي أسلوب عمل الفريق التفاوضي.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lastRenderedPageBreak/>
        <w:t xml:space="preserve">19- عدم البدء في الحوار التفاوضي بجملة استفزازية أو </w:t>
      </w:r>
      <w:proofErr w:type="gramStart"/>
      <w:r w:rsidRPr="00625727">
        <w:rPr>
          <w:rFonts w:asciiTheme="minorBidi" w:hAnsiTheme="minorBidi"/>
          <w:w w:val="117"/>
          <w:sz w:val="28"/>
          <w:szCs w:val="28"/>
          <w:rtl/>
        </w:rPr>
        <w:t>بنظرة</w:t>
      </w:r>
      <w:proofErr w:type="gramEnd"/>
      <w:r w:rsidRPr="00625727">
        <w:rPr>
          <w:rFonts w:asciiTheme="minorBidi" w:hAnsiTheme="minorBidi"/>
          <w:w w:val="117"/>
          <w:sz w:val="28"/>
          <w:szCs w:val="28"/>
          <w:rtl/>
        </w:rPr>
        <w:t xml:space="preserve"> عدوانية أو بحركة تعبر عن الكراهية والتحدي والعدوان.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20- التحلي بالمظهر الأنيق المتناسق الوقور المحترم في جميع عمليات التفاوض وفي كافة جلساته الرسمية.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21- الاستمتاع بالعمل التفاوضي.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22- لا </w:t>
      </w:r>
      <w:proofErr w:type="gramStart"/>
      <w:r w:rsidRPr="00625727">
        <w:rPr>
          <w:rFonts w:asciiTheme="minorBidi" w:hAnsiTheme="minorBidi"/>
          <w:w w:val="117"/>
          <w:sz w:val="28"/>
          <w:szCs w:val="28"/>
          <w:rtl/>
        </w:rPr>
        <w:t>يأس</w:t>
      </w:r>
      <w:proofErr w:type="gramEnd"/>
      <w:r w:rsidRPr="00625727">
        <w:rPr>
          <w:rFonts w:asciiTheme="minorBidi" w:hAnsiTheme="minorBidi"/>
          <w:w w:val="117"/>
          <w:sz w:val="28"/>
          <w:szCs w:val="28"/>
          <w:rtl/>
        </w:rPr>
        <w:t xml:space="preserve"> في التفاوض، ولا هزيمة مطلقة نهائية ودائمة فيه. </w:t>
      </w:r>
    </w:p>
    <w:p w:rsidR="00625727" w:rsidRPr="00625727" w:rsidRDefault="00625727" w:rsidP="00625727">
      <w:pPr>
        <w:spacing w:after="0"/>
        <w:jc w:val="highKashida"/>
        <w:rPr>
          <w:rFonts w:asciiTheme="minorBidi" w:hAnsiTheme="minorBidi"/>
          <w:w w:val="117"/>
          <w:sz w:val="28"/>
          <w:szCs w:val="28"/>
          <w:rtl/>
        </w:rPr>
      </w:pPr>
      <w:r w:rsidRPr="00625727">
        <w:rPr>
          <w:rFonts w:asciiTheme="minorBidi" w:hAnsiTheme="minorBidi"/>
          <w:w w:val="117"/>
          <w:sz w:val="28"/>
          <w:szCs w:val="28"/>
          <w:rtl/>
        </w:rPr>
        <w:t xml:space="preserve">23- عدم الانخداع بظواهر الأمور والاحتياط دائماً من عكسها. </w:t>
      </w:r>
    </w:p>
    <w:p w:rsidR="00B66C12" w:rsidRDefault="00B66C12" w:rsidP="00B66C12">
      <w:pPr>
        <w:spacing w:after="0"/>
        <w:jc w:val="highKashida"/>
        <w:rPr>
          <w:rFonts w:asciiTheme="minorBidi" w:hAnsiTheme="minorBidi" w:hint="cs"/>
          <w:w w:val="117"/>
          <w:sz w:val="28"/>
          <w:szCs w:val="28"/>
          <w:rtl/>
        </w:rPr>
      </w:pPr>
    </w:p>
    <w:p w:rsidR="00B66C12" w:rsidRPr="00B66C12" w:rsidRDefault="00B66C12" w:rsidP="00B66C12">
      <w:pPr>
        <w:spacing w:after="0"/>
        <w:jc w:val="highKashida"/>
        <w:rPr>
          <w:rFonts w:asciiTheme="minorBidi" w:hAnsiTheme="minorBidi"/>
          <w:w w:val="117"/>
          <w:sz w:val="28"/>
          <w:szCs w:val="28"/>
          <w:rtl/>
          <w:lang w:bidi="ar-SY"/>
        </w:rPr>
      </w:pPr>
    </w:p>
    <w:p w:rsidR="00087313" w:rsidRDefault="00087313" w:rsidP="00651276">
      <w:pPr>
        <w:spacing w:after="0"/>
        <w:jc w:val="highKashida"/>
        <w:rPr>
          <w:rFonts w:asciiTheme="minorBidi" w:hAnsiTheme="minorBidi"/>
          <w:w w:val="117"/>
          <w:sz w:val="28"/>
          <w:szCs w:val="28"/>
          <w:rtl/>
        </w:rPr>
      </w:pPr>
    </w:p>
    <w:p w:rsidR="00087313" w:rsidRPr="00D42478" w:rsidRDefault="00087313" w:rsidP="00651276">
      <w:pPr>
        <w:spacing w:after="0"/>
        <w:jc w:val="highKashida"/>
        <w:rPr>
          <w:rFonts w:asciiTheme="minorBidi" w:hAnsiTheme="minorBidi"/>
          <w:w w:val="117"/>
          <w:sz w:val="28"/>
          <w:szCs w:val="28"/>
          <w:rtl/>
        </w:rPr>
      </w:pPr>
    </w:p>
    <w:p w:rsidR="00EB01CF" w:rsidRPr="00D42478" w:rsidRDefault="00EB01CF" w:rsidP="00651276">
      <w:pPr>
        <w:spacing w:after="0"/>
        <w:jc w:val="highKashida"/>
        <w:rPr>
          <w:rFonts w:asciiTheme="minorBidi" w:hAnsiTheme="minorBidi"/>
          <w:w w:val="115"/>
          <w:sz w:val="28"/>
          <w:szCs w:val="28"/>
          <w:lang w:bidi="ar-SY"/>
        </w:rPr>
      </w:pPr>
    </w:p>
    <w:sectPr w:rsidR="00EB01CF" w:rsidRPr="00D42478" w:rsidSect="00217D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00"/>
    <w:family w:val="auto"/>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74"/>
      </v:shape>
    </w:pict>
  </w:numPicBullet>
  <w:abstractNum w:abstractNumId="0">
    <w:nsid w:val="0547175F"/>
    <w:multiLevelType w:val="hybridMultilevel"/>
    <w:tmpl w:val="FB4EA3BA"/>
    <w:lvl w:ilvl="0" w:tplc="AD262B8C">
      <w:start w:val="1"/>
      <w:numFmt w:val="decimal"/>
      <w:lvlText w:val="%1."/>
      <w:lvlJc w:val="left"/>
      <w:pPr>
        <w:ind w:left="927" w:hanging="360"/>
      </w:pPr>
      <w:rPr>
        <w:b w:val="0"/>
        <w:bCs w:val="0"/>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5746B2"/>
    <w:multiLevelType w:val="hybridMultilevel"/>
    <w:tmpl w:val="B266730E"/>
    <w:lvl w:ilvl="0" w:tplc="D45EB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663F6"/>
    <w:multiLevelType w:val="hybridMultilevel"/>
    <w:tmpl w:val="AA947C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16F442B8"/>
    <w:multiLevelType w:val="hybridMultilevel"/>
    <w:tmpl w:val="C0CA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3A28"/>
    <w:multiLevelType w:val="hybridMultilevel"/>
    <w:tmpl w:val="D180B0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start w:val="1"/>
      <w:numFmt w:val="bullet"/>
      <w:lvlText w:val=""/>
      <w:lvlJc w:val="left"/>
      <w:pPr>
        <w:ind w:left="1636"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E943D39"/>
    <w:multiLevelType w:val="hybridMultilevel"/>
    <w:tmpl w:val="CB9A5DD8"/>
    <w:lvl w:ilvl="0" w:tplc="D45EB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A14BC"/>
    <w:multiLevelType w:val="hybridMultilevel"/>
    <w:tmpl w:val="F1D8A63A"/>
    <w:lvl w:ilvl="0" w:tplc="04090005">
      <w:start w:val="1"/>
      <w:numFmt w:val="bullet"/>
      <w:lvlText w:val=""/>
      <w:lvlJc w:val="left"/>
      <w:pPr>
        <w:ind w:left="444" w:hanging="360"/>
      </w:pPr>
      <w:rPr>
        <w:rFonts w:ascii="Wingdings" w:hAnsi="Wingdings"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27D02145"/>
    <w:multiLevelType w:val="hybridMultilevel"/>
    <w:tmpl w:val="303AA3E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508331C"/>
    <w:multiLevelType w:val="hybridMultilevel"/>
    <w:tmpl w:val="FF9A486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nsid w:val="38BD5703"/>
    <w:multiLevelType w:val="hybridMultilevel"/>
    <w:tmpl w:val="300205D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3C403040"/>
    <w:multiLevelType w:val="hybridMultilevel"/>
    <w:tmpl w:val="9C9A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32BAD"/>
    <w:multiLevelType w:val="hybridMultilevel"/>
    <w:tmpl w:val="710EA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54BBD"/>
    <w:multiLevelType w:val="multilevel"/>
    <w:tmpl w:val="B162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BE5D5C"/>
    <w:multiLevelType w:val="multilevel"/>
    <w:tmpl w:val="900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B601D"/>
    <w:multiLevelType w:val="multilevel"/>
    <w:tmpl w:val="92509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1E5EC6"/>
    <w:multiLevelType w:val="hybridMultilevel"/>
    <w:tmpl w:val="319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545E8"/>
    <w:multiLevelType w:val="hybridMultilevel"/>
    <w:tmpl w:val="4476C44E"/>
    <w:lvl w:ilvl="0" w:tplc="D45EB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C0D84"/>
    <w:multiLevelType w:val="hybridMultilevel"/>
    <w:tmpl w:val="5CEC21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5E5A5BAE"/>
    <w:multiLevelType w:val="multilevel"/>
    <w:tmpl w:val="D37E2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794449"/>
    <w:multiLevelType w:val="hybridMultilevel"/>
    <w:tmpl w:val="3656FF16"/>
    <w:lvl w:ilvl="0" w:tplc="04090007">
      <w:start w:val="1"/>
      <w:numFmt w:val="bullet"/>
      <w:lvlText w:val=""/>
      <w:lvlPicBulletId w:val="0"/>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6BD05E96"/>
    <w:multiLevelType w:val="hybridMultilevel"/>
    <w:tmpl w:val="B2F88A08"/>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21">
    <w:nsid w:val="7D35382A"/>
    <w:multiLevelType w:val="hybridMultilevel"/>
    <w:tmpl w:val="A16A0072"/>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13"/>
  </w:num>
  <w:num w:numId="10">
    <w:abstractNumId w:val="11"/>
  </w:num>
  <w:num w:numId="11">
    <w:abstractNumId w:val="7"/>
  </w:num>
  <w:num w:numId="12">
    <w:abstractNumId w:val="3"/>
  </w:num>
  <w:num w:numId="13">
    <w:abstractNumId w:val="9"/>
  </w:num>
  <w:num w:numId="14">
    <w:abstractNumId w:val="19"/>
  </w:num>
  <w:num w:numId="15">
    <w:abstractNumId w:val="4"/>
  </w:num>
  <w:num w:numId="16">
    <w:abstractNumId w:val="17"/>
  </w:num>
  <w:num w:numId="17">
    <w:abstractNumId w:val="8"/>
  </w:num>
  <w:num w:numId="18">
    <w:abstractNumId w:val="20"/>
  </w:num>
  <w:num w:numId="19">
    <w:abstractNumId w:val="16"/>
  </w:num>
  <w:num w:numId="20">
    <w:abstractNumId w:val="1"/>
  </w:num>
  <w:num w:numId="21">
    <w:abstractNumId w:val="5"/>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1CF"/>
    <w:rsid w:val="00087313"/>
    <w:rsid w:val="000D7F13"/>
    <w:rsid w:val="001936E8"/>
    <w:rsid w:val="001A13CA"/>
    <w:rsid w:val="001B215D"/>
    <w:rsid w:val="00217DD2"/>
    <w:rsid w:val="002F419D"/>
    <w:rsid w:val="00314547"/>
    <w:rsid w:val="0042291C"/>
    <w:rsid w:val="00437E8D"/>
    <w:rsid w:val="00442F10"/>
    <w:rsid w:val="00446D11"/>
    <w:rsid w:val="00601FF3"/>
    <w:rsid w:val="00625727"/>
    <w:rsid w:val="00640BC5"/>
    <w:rsid w:val="00651276"/>
    <w:rsid w:val="006B4FBB"/>
    <w:rsid w:val="006C2B7A"/>
    <w:rsid w:val="007345C3"/>
    <w:rsid w:val="0079429D"/>
    <w:rsid w:val="0079741A"/>
    <w:rsid w:val="007F42DC"/>
    <w:rsid w:val="00845230"/>
    <w:rsid w:val="00883D46"/>
    <w:rsid w:val="00934930"/>
    <w:rsid w:val="00942545"/>
    <w:rsid w:val="00973148"/>
    <w:rsid w:val="009961F8"/>
    <w:rsid w:val="00A25C4E"/>
    <w:rsid w:val="00A97D7D"/>
    <w:rsid w:val="00B01279"/>
    <w:rsid w:val="00B66C12"/>
    <w:rsid w:val="00BD2BE4"/>
    <w:rsid w:val="00BE1841"/>
    <w:rsid w:val="00D42478"/>
    <w:rsid w:val="00D91307"/>
    <w:rsid w:val="00DA5AEC"/>
    <w:rsid w:val="00EB01CF"/>
    <w:rsid w:val="00FE62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8D"/>
    <w:pPr>
      <w:bidi/>
    </w:pPr>
  </w:style>
  <w:style w:type="paragraph" w:styleId="Heading1">
    <w:name w:val="heading 1"/>
    <w:basedOn w:val="Normal"/>
    <w:next w:val="Normal"/>
    <w:link w:val="Heading1Char"/>
    <w:uiPriority w:val="9"/>
    <w:qFormat/>
    <w:rsid w:val="00314547"/>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CF"/>
    <w:pPr>
      <w:ind w:left="720"/>
      <w:contextualSpacing/>
    </w:pPr>
  </w:style>
  <w:style w:type="character" w:styleId="Hyperlink">
    <w:name w:val="Hyperlink"/>
    <w:basedOn w:val="DefaultParagraphFont"/>
    <w:uiPriority w:val="99"/>
    <w:unhideWhenUsed/>
    <w:rsid w:val="00EB01CF"/>
    <w:rPr>
      <w:color w:val="0000FF" w:themeColor="hyperlink"/>
      <w:u w:val="single"/>
    </w:rPr>
  </w:style>
  <w:style w:type="paragraph" w:styleId="BalloonText">
    <w:name w:val="Balloon Text"/>
    <w:basedOn w:val="Normal"/>
    <w:link w:val="BalloonTextChar"/>
    <w:uiPriority w:val="99"/>
    <w:semiHidden/>
    <w:unhideWhenUsed/>
    <w:rsid w:val="00087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13"/>
    <w:rPr>
      <w:rFonts w:ascii="Tahoma" w:hAnsi="Tahoma" w:cs="Tahoma"/>
      <w:sz w:val="16"/>
      <w:szCs w:val="16"/>
    </w:rPr>
  </w:style>
  <w:style w:type="paragraph" w:styleId="NormalWeb">
    <w:name w:val="Normal (Web)"/>
    <w:basedOn w:val="Normal"/>
    <w:uiPriority w:val="99"/>
    <w:semiHidden/>
    <w:unhideWhenUsed/>
    <w:rsid w:val="00A25C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54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14547"/>
  </w:style>
</w:styles>
</file>

<file path=word/webSettings.xml><?xml version="1.0" encoding="utf-8"?>
<w:webSettings xmlns:r="http://schemas.openxmlformats.org/officeDocument/2006/relationships" xmlns:w="http://schemas.openxmlformats.org/wordprocessingml/2006/main">
  <w:divs>
    <w:div w:id="6904491">
      <w:bodyDiv w:val="1"/>
      <w:marLeft w:val="0"/>
      <w:marRight w:val="0"/>
      <w:marTop w:val="0"/>
      <w:marBottom w:val="0"/>
      <w:divBdr>
        <w:top w:val="none" w:sz="0" w:space="0" w:color="auto"/>
        <w:left w:val="none" w:sz="0" w:space="0" w:color="auto"/>
        <w:bottom w:val="none" w:sz="0" w:space="0" w:color="auto"/>
        <w:right w:val="none" w:sz="0" w:space="0" w:color="auto"/>
      </w:divBdr>
    </w:div>
    <w:div w:id="366758203">
      <w:bodyDiv w:val="1"/>
      <w:marLeft w:val="0"/>
      <w:marRight w:val="0"/>
      <w:marTop w:val="0"/>
      <w:marBottom w:val="0"/>
      <w:divBdr>
        <w:top w:val="none" w:sz="0" w:space="0" w:color="auto"/>
        <w:left w:val="none" w:sz="0" w:space="0" w:color="auto"/>
        <w:bottom w:val="none" w:sz="0" w:space="0" w:color="auto"/>
        <w:right w:val="none" w:sz="0" w:space="0" w:color="auto"/>
      </w:divBdr>
    </w:div>
    <w:div w:id="467819022">
      <w:bodyDiv w:val="1"/>
      <w:marLeft w:val="0"/>
      <w:marRight w:val="0"/>
      <w:marTop w:val="0"/>
      <w:marBottom w:val="0"/>
      <w:divBdr>
        <w:top w:val="none" w:sz="0" w:space="0" w:color="auto"/>
        <w:left w:val="none" w:sz="0" w:space="0" w:color="auto"/>
        <w:bottom w:val="none" w:sz="0" w:space="0" w:color="auto"/>
        <w:right w:val="none" w:sz="0" w:space="0" w:color="auto"/>
      </w:divBdr>
    </w:div>
    <w:div w:id="585262920">
      <w:bodyDiv w:val="1"/>
      <w:marLeft w:val="0"/>
      <w:marRight w:val="0"/>
      <w:marTop w:val="0"/>
      <w:marBottom w:val="0"/>
      <w:divBdr>
        <w:top w:val="none" w:sz="0" w:space="0" w:color="auto"/>
        <w:left w:val="none" w:sz="0" w:space="0" w:color="auto"/>
        <w:bottom w:val="none" w:sz="0" w:space="0" w:color="auto"/>
        <w:right w:val="none" w:sz="0" w:space="0" w:color="auto"/>
      </w:divBdr>
    </w:div>
    <w:div w:id="793600425">
      <w:bodyDiv w:val="1"/>
      <w:marLeft w:val="0"/>
      <w:marRight w:val="0"/>
      <w:marTop w:val="0"/>
      <w:marBottom w:val="0"/>
      <w:divBdr>
        <w:top w:val="none" w:sz="0" w:space="0" w:color="auto"/>
        <w:left w:val="none" w:sz="0" w:space="0" w:color="auto"/>
        <w:bottom w:val="none" w:sz="0" w:space="0" w:color="auto"/>
        <w:right w:val="none" w:sz="0" w:space="0" w:color="auto"/>
      </w:divBdr>
    </w:div>
    <w:div w:id="848519471">
      <w:bodyDiv w:val="1"/>
      <w:marLeft w:val="0"/>
      <w:marRight w:val="0"/>
      <w:marTop w:val="0"/>
      <w:marBottom w:val="0"/>
      <w:divBdr>
        <w:top w:val="none" w:sz="0" w:space="0" w:color="auto"/>
        <w:left w:val="none" w:sz="0" w:space="0" w:color="auto"/>
        <w:bottom w:val="none" w:sz="0" w:space="0" w:color="auto"/>
        <w:right w:val="none" w:sz="0" w:space="0" w:color="auto"/>
      </w:divBdr>
    </w:div>
    <w:div w:id="1003431648">
      <w:bodyDiv w:val="1"/>
      <w:marLeft w:val="0"/>
      <w:marRight w:val="0"/>
      <w:marTop w:val="0"/>
      <w:marBottom w:val="0"/>
      <w:divBdr>
        <w:top w:val="none" w:sz="0" w:space="0" w:color="auto"/>
        <w:left w:val="none" w:sz="0" w:space="0" w:color="auto"/>
        <w:bottom w:val="none" w:sz="0" w:space="0" w:color="auto"/>
        <w:right w:val="none" w:sz="0" w:space="0" w:color="auto"/>
      </w:divBdr>
    </w:div>
    <w:div w:id="1760785207">
      <w:bodyDiv w:val="1"/>
      <w:marLeft w:val="0"/>
      <w:marRight w:val="0"/>
      <w:marTop w:val="0"/>
      <w:marBottom w:val="0"/>
      <w:divBdr>
        <w:top w:val="none" w:sz="0" w:space="0" w:color="auto"/>
        <w:left w:val="none" w:sz="0" w:space="0" w:color="auto"/>
        <w:bottom w:val="none" w:sz="0" w:space="0" w:color="auto"/>
        <w:right w:val="none" w:sz="0" w:space="0" w:color="auto"/>
      </w:divBdr>
    </w:div>
    <w:div w:id="1948275518">
      <w:bodyDiv w:val="1"/>
      <w:marLeft w:val="0"/>
      <w:marRight w:val="0"/>
      <w:marTop w:val="0"/>
      <w:marBottom w:val="0"/>
      <w:divBdr>
        <w:top w:val="none" w:sz="0" w:space="0" w:color="auto"/>
        <w:left w:val="none" w:sz="0" w:space="0" w:color="auto"/>
        <w:bottom w:val="none" w:sz="0" w:space="0" w:color="auto"/>
        <w:right w:val="none" w:sz="0" w:space="0" w:color="auto"/>
      </w:divBdr>
    </w:div>
    <w:div w:id="21251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yadina.kenanaonline.com/topics/57514/posts/83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yadina.kenanaonline.com/topics/57514/posts/83918" TargetMode="Externa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webSettings" Target="webSetting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1947F5-8F69-41DB-AFAD-BA9EEC604CA1}" type="doc">
      <dgm:prSet loTypeId="urn:microsoft.com/office/officeart/2005/8/layout/radial5" loCatId="relationship" qsTypeId="urn:microsoft.com/office/officeart/2005/8/quickstyle/3d6" qsCatId="3D" csTypeId="urn:microsoft.com/office/officeart/2005/8/colors/accent5_5" csCatId="accent5" phldr="1"/>
      <dgm:spPr/>
      <dgm:t>
        <a:bodyPr/>
        <a:lstStyle/>
        <a:p>
          <a:pPr rtl="1"/>
          <a:endParaRPr lang="ar-SA"/>
        </a:p>
      </dgm:t>
    </dgm:pt>
    <dgm:pt modelId="{5E5B10E9-AA0D-4304-8DAF-E9413CFC4993}">
      <dgm:prSet phldrT="[نص]" custT="1"/>
      <dgm:spPr/>
      <dgm:t>
        <a:bodyPr/>
        <a:lstStyle/>
        <a:p>
          <a:pPr rtl="1"/>
          <a:r>
            <a:rPr lang="ar-SY" sz="1800" b="1">
              <a:solidFill>
                <a:sysClr val="windowText" lastClr="000000"/>
              </a:solidFill>
            </a:rPr>
            <a:t>عقبات التفاوض الدولي</a:t>
          </a:r>
        </a:p>
        <a:p>
          <a:pPr rtl="1"/>
          <a:endParaRPr lang="ar-SA" sz="2000"/>
        </a:p>
      </dgm:t>
    </dgm:pt>
    <dgm:pt modelId="{BD856118-3EC7-4186-A3B5-3FBF1FCE7ED4}" type="parTrans" cxnId="{A1CE7D76-9EA7-4E41-86C2-4DC91331B7B9}">
      <dgm:prSet/>
      <dgm:spPr/>
      <dgm:t>
        <a:bodyPr/>
        <a:lstStyle/>
        <a:p>
          <a:pPr rtl="1"/>
          <a:endParaRPr lang="ar-SA"/>
        </a:p>
      </dgm:t>
    </dgm:pt>
    <dgm:pt modelId="{1BDC1B71-1FEB-49AE-9771-61A2C5038069}" type="sibTrans" cxnId="{A1CE7D76-9EA7-4E41-86C2-4DC91331B7B9}">
      <dgm:prSet/>
      <dgm:spPr/>
      <dgm:t>
        <a:bodyPr/>
        <a:lstStyle/>
        <a:p>
          <a:pPr rtl="1"/>
          <a:endParaRPr lang="ar-SA"/>
        </a:p>
      </dgm:t>
    </dgm:pt>
    <dgm:pt modelId="{B3A83C57-D2C7-4EDF-9B01-AEFC86D7A932}">
      <dgm:prSet phldrT="[نص]" custT="1"/>
      <dgm:spPr/>
      <dgm:t>
        <a:bodyPr/>
        <a:lstStyle/>
        <a:p>
          <a:pPr algn="ctr" rtl="1"/>
          <a:r>
            <a:rPr lang="ar-SY" sz="2400" b="1">
              <a:solidFill>
                <a:sysClr val="windowText" lastClr="000000"/>
              </a:solidFill>
            </a:rPr>
            <a:t>الثقافة</a:t>
          </a:r>
          <a:endParaRPr lang="ar-SA" sz="2400" b="1">
            <a:solidFill>
              <a:sysClr val="windowText" lastClr="000000"/>
            </a:solidFill>
          </a:endParaRPr>
        </a:p>
      </dgm:t>
    </dgm:pt>
    <dgm:pt modelId="{408D8B1B-2177-4C37-A726-F6B6292045CC}" type="parTrans" cxnId="{E9557FB9-A351-4E3E-AC6B-21F715105DFE}">
      <dgm:prSet/>
      <dgm:spPr/>
      <dgm:t>
        <a:bodyPr/>
        <a:lstStyle/>
        <a:p>
          <a:pPr rtl="1"/>
          <a:endParaRPr lang="ar-SA"/>
        </a:p>
      </dgm:t>
    </dgm:pt>
    <dgm:pt modelId="{E10CEB13-20C5-4508-B141-AE20966D1CE1}" type="sibTrans" cxnId="{E9557FB9-A351-4E3E-AC6B-21F715105DFE}">
      <dgm:prSet/>
      <dgm:spPr/>
      <dgm:t>
        <a:bodyPr/>
        <a:lstStyle/>
        <a:p>
          <a:pPr rtl="1"/>
          <a:endParaRPr lang="ar-SA"/>
        </a:p>
      </dgm:t>
    </dgm:pt>
    <dgm:pt modelId="{58B105EB-8AF0-4E1D-9340-BFFE1EF13556}">
      <dgm:prSet phldrT="[نص]"/>
      <dgm:spPr/>
      <dgm:t>
        <a:bodyPr/>
        <a:lstStyle/>
        <a:p>
          <a:pPr algn="r" rtl="1"/>
          <a:endParaRPr lang="ar-SA" sz="700"/>
        </a:p>
      </dgm:t>
    </dgm:pt>
    <dgm:pt modelId="{6C2B4D6C-025F-4189-AC88-175AD414F53D}" type="parTrans" cxnId="{E26DFAD1-4BAA-4BDD-AE34-9A6A5BE57F2C}">
      <dgm:prSet/>
      <dgm:spPr/>
      <dgm:t>
        <a:bodyPr/>
        <a:lstStyle/>
        <a:p>
          <a:pPr rtl="1"/>
          <a:endParaRPr lang="ar-SA"/>
        </a:p>
      </dgm:t>
    </dgm:pt>
    <dgm:pt modelId="{29A45CB4-D0F5-449D-A833-08DC8ABFD884}" type="sibTrans" cxnId="{E26DFAD1-4BAA-4BDD-AE34-9A6A5BE57F2C}">
      <dgm:prSet/>
      <dgm:spPr/>
      <dgm:t>
        <a:bodyPr/>
        <a:lstStyle/>
        <a:p>
          <a:pPr rtl="1"/>
          <a:endParaRPr lang="ar-SA"/>
        </a:p>
      </dgm:t>
    </dgm:pt>
    <dgm:pt modelId="{3E59DA0F-B24E-4FBB-907A-147C3BCA3F1B}">
      <dgm:prSet phldrT="[نص]"/>
      <dgm:spPr/>
      <dgm:t>
        <a:bodyPr/>
        <a:lstStyle/>
        <a:p>
          <a:pPr rtl="1"/>
          <a:r>
            <a:rPr lang="ar-SY" b="1">
              <a:solidFill>
                <a:sysClr val="windowText" lastClr="000000"/>
              </a:solidFill>
            </a:rPr>
            <a:t>عدم الاستقرار</a:t>
          </a:r>
          <a:endParaRPr lang="ar-SA" b="1">
            <a:solidFill>
              <a:sysClr val="windowText" lastClr="000000"/>
            </a:solidFill>
          </a:endParaRPr>
        </a:p>
      </dgm:t>
    </dgm:pt>
    <dgm:pt modelId="{22C4AA8D-DA18-4FB4-B968-8590A9FFC0CE}" type="parTrans" cxnId="{192F9D2C-19FB-432B-9641-C2BE9981FAC7}">
      <dgm:prSet/>
      <dgm:spPr/>
      <dgm:t>
        <a:bodyPr/>
        <a:lstStyle/>
        <a:p>
          <a:pPr rtl="1"/>
          <a:endParaRPr lang="ar-SA"/>
        </a:p>
      </dgm:t>
    </dgm:pt>
    <dgm:pt modelId="{D307B82F-301A-45AB-B9BC-83D803E38F65}" type="sibTrans" cxnId="{192F9D2C-19FB-432B-9641-C2BE9981FAC7}">
      <dgm:prSet/>
      <dgm:spPr/>
      <dgm:t>
        <a:bodyPr/>
        <a:lstStyle/>
        <a:p>
          <a:pPr rtl="1"/>
          <a:endParaRPr lang="ar-SA"/>
        </a:p>
      </dgm:t>
    </dgm:pt>
    <dgm:pt modelId="{8C183888-BF80-4CB7-BEA5-82183F2B09B9}">
      <dgm:prSet phldrT="[نص]" custT="1"/>
      <dgm:spPr/>
      <dgm:t>
        <a:bodyPr/>
        <a:lstStyle/>
        <a:p>
          <a:pPr rtl="1"/>
          <a:r>
            <a:rPr lang="ar-SY" sz="2000" b="1">
              <a:solidFill>
                <a:sysClr val="windowText" lastClr="000000"/>
              </a:solidFill>
            </a:rPr>
            <a:t>تعدد النقود</a:t>
          </a:r>
          <a:endParaRPr lang="ar-SA" sz="2000" b="1">
            <a:solidFill>
              <a:sysClr val="windowText" lastClr="000000"/>
            </a:solidFill>
          </a:endParaRPr>
        </a:p>
      </dgm:t>
    </dgm:pt>
    <dgm:pt modelId="{7039480B-0CC4-4806-8268-E8ADAA0A08D9}" type="parTrans" cxnId="{4CBD4531-CC9C-453F-91F5-34AD852FBF46}">
      <dgm:prSet/>
      <dgm:spPr/>
      <dgm:t>
        <a:bodyPr/>
        <a:lstStyle/>
        <a:p>
          <a:pPr rtl="1"/>
          <a:endParaRPr lang="ar-SA"/>
        </a:p>
      </dgm:t>
    </dgm:pt>
    <dgm:pt modelId="{47B371CA-3BB8-419E-B459-751B4EF4F51F}" type="sibTrans" cxnId="{4CBD4531-CC9C-453F-91F5-34AD852FBF46}">
      <dgm:prSet/>
      <dgm:spPr/>
      <dgm:t>
        <a:bodyPr/>
        <a:lstStyle/>
        <a:p>
          <a:pPr rtl="1"/>
          <a:endParaRPr lang="ar-SA"/>
        </a:p>
      </dgm:t>
    </dgm:pt>
    <dgm:pt modelId="{00B8839A-F434-46E2-89F1-6B3D25F360F0}">
      <dgm:prSet custT="1"/>
      <dgm:spPr/>
      <dgm:t>
        <a:bodyPr/>
        <a:lstStyle/>
        <a:p>
          <a:pPr rtl="1"/>
          <a:r>
            <a:rPr lang="ar-SY" sz="1600" b="1">
              <a:solidFill>
                <a:sysClr val="windowText" lastClr="000000"/>
              </a:solidFill>
            </a:rPr>
            <a:t>القوانين و الحكومات الاجنبية</a:t>
          </a:r>
          <a:endParaRPr lang="ar-SA" sz="1600" b="1">
            <a:solidFill>
              <a:sysClr val="windowText" lastClr="000000"/>
            </a:solidFill>
          </a:endParaRPr>
        </a:p>
      </dgm:t>
    </dgm:pt>
    <dgm:pt modelId="{9DAA7A26-0FA8-401B-8D12-6275310F0583}" type="parTrans" cxnId="{61A8D1B3-C683-42AF-934F-F5770858B089}">
      <dgm:prSet/>
      <dgm:spPr/>
      <dgm:t>
        <a:bodyPr/>
        <a:lstStyle/>
        <a:p>
          <a:pPr rtl="1"/>
          <a:endParaRPr lang="ar-SA"/>
        </a:p>
      </dgm:t>
    </dgm:pt>
    <dgm:pt modelId="{AB80773B-DEE2-4F1F-AD61-230158F4413D}" type="sibTrans" cxnId="{61A8D1B3-C683-42AF-934F-F5770858B089}">
      <dgm:prSet/>
      <dgm:spPr/>
      <dgm:t>
        <a:bodyPr/>
        <a:lstStyle/>
        <a:p>
          <a:pPr rtl="1"/>
          <a:endParaRPr lang="ar-SA"/>
        </a:p>
      </dgm:t>
    </dgm:pt>
    <dgm:pt modelId="{FBA48609-328E-497E-8A3C-6A319D6D4221}">
      <dgm:prSet custT="1"/>
      <dgm:spPr/>
      <dgm:t>
        <a:bodyPr/>
        <a:lstStyle/>
        <a:p>
          <a:pPr rtl="1"/>
          <a:r>
            <a:rPr lang="ar-SY" sz="1400" b="1">
              <a:solidFill>
                <a:sysClr val="windowText" lastClr="000000"/>
              </a:solidFill>
            </a:rPr>
            <a:t>البيروقراطية</a:t>
          </a:r>
          <a:endParaRPr lang="ar-SA" sz="1400" b="1">
            <a:solidFill>
              <a:sysClr val="windowText" lastClr="000000"/>
            </a:solidFill>
          </a:endParaRPr>
        </a:p>
      </dgm:t>
    </dgm:pt>
    <dgm:pt modelId="{09ABC25F-9F42-4471-ACBC-39CB04A919E2}" type="parTrans" cxnId="{5FFD40C3-C554-4C35-9662-B078CAFCACFB}">
      <dgm:prSet/>
      <dgm:spPr/>
      <dgm:t>
        <a:bodyPr/>
        <a:lstStyle/>
        <a:p>
          <a:pPr rtl="1"/>
          <a:endParaRPr lang="ar-SA"/>
        </a:p>
      </dgm:t>
    </dgm:pt>
    <dgm:pt modelId="{227FD5EF-77B3-4C4B-A7A8-40AD4DC73415}" type="sibTrans" cxnId="{5FFD40C3-C554-4C35-9662-B078CAFCACFB}">
      <dgm:prSet/>
      <dgm:spPr/>
      <dgm:t>
        <a:bodyPr/>
        <a:lstStyle/>
        <a:p>
          <a:pPr rtl="1"/>
          <a:endParaRPr lang="ar-SA"/>
        </a:p>
      </dgm:t>
    </dgm:pt>
    <dgm:pt modelId="{90677D27-53C8-4C33-BFE1-C29562C9722E}">
      <dgm:prSet custT="1"/>
      <dgm:spPr/>
      <dgm:t>
        <a:bodyPr/>
        <a:lstStyle/>
        <a:p>
          <a:pPr rtl="1"/>
          <a:r>
            <a:rPr lang="ar-SY" sz="1400" b="1">
              <a:solidFill>
                <a:sysClr val="windowText" lastClr="000000"/>
              </a:solidFill>
            </a:rPr>
            <a:t>الإيديولوجية</a:t>
          </a:r>
          <a:endParaRPr lang="ar-SA" sz="1100" b="1">
            <a:solidFill>
              <a:sysClr val="windowText" lastClr="000000"/>
            </a:solidFill>
          </a:endParaRPr>
        </a:p>
      </dgm:t>
    </dgm:pt>
    <dgm:pt modelId="{AC70A175-C6C6-49ED-B26B-C78A9AD4DE25}" type="parTrans" cxnId="{8F04BA36-44E0-4DB3-BC8A-01870A29C1F5}">
      <dgm:prSet/>
      <dgm:spPr/>
      <dgm:t>
        <a:bodyPr/>
        <a:lstStyle/>
        <a:p>
          <a:pPr rtl="1"/>
          <a:endParaRPr lang="ar-SA"/>
        </a:p>
      </dgm:t>
    </dgm:pt>
    <dgm:pt modelId="{516AB5DA-09A9-44BD-9EF9-C566A44E619D}" type="sibTrans" cxnId="{8F04BA36-44E0-4DB3-BC8A-01870A29C1F5}">
      <dgm:prSet/>
      <dgm:spPr/>
      <dgm:t>
        <a:bodyPr/>
        <a:lstStyle/>
        <a:p>
          <a:pPr rtl="1"/>
          <a:endParaRPr lang="ar-SA"/>
        </a:p>
      </dgm:t>
    </dgm:pt>
    <dgm:pt modelId="{B37EFE95-0DEB-4716-8B40-A27AFD5F714B}">
      <dgm:prSet custT="1"/>
      <dgm:spPr/>
      <dgm:t>
        <a:bodyPr/>
        <a:lstStyle/>
        <a:p>
          <a:pPr rtl="1"/>
          <a:r>
            <a:rPr lang="ar-SY" sz="2400" b="1">
              <a:solidFill>
                <a:sysClr val="windowText" lastClr="000000"/>
              </a:solidFill>
            </a:rPr>
            <a:t>البيئة</a:t>
          </a:r>
          <a:endParaRPr lang="ar-SA" sz="1800" b="1">
            <a:solidFill>
              <a:sysClr val="windowText" lastClr="000000"/>
            </a:solidFill>
          </a:endParaRPr>
        </a:p>
      </dgm:t>
    </dgm:pt>
    <dgm:pt modelId="{DB801FF8-D351-45B5-B90F-DAB68A3864A5}" type="parTrans" cxnId="{E8A21978-AA50-4D5B-929B-8E7163485D05}">
      <dgm:prSet/>
      <dgm:spPr/>
      <dgm:t>
        <a:bodyPr/>
        <a:lstStyle/>
        <a:p>
          <a:pPr rtl="1"/>
          <a:endParaRPr lang="ar-SA"/>
        </a:p>
      </dgm:t>
    </dgm:pt>
    <dgm:pt modelId="{0BA77ECE-D1F9-4655-91E3-B5FF78A2F265}" type="sibTrans" cxnId="{E8A21978-AA50-4D5B-929B-8E7163485D05}">
      <dgm:prSet/>
      <dgm:spPr/>
      <dgm:t>
        <a:bodyPr/>
        <a:lstStyle/>
        <a:p>
          <a:pPr rtl="1"/>
          <a:endParaRPr lang="ar-SA"/>
        </a:p>
      </dgm:t>
    </dgm:pt>
    <dgm:pt modelId="{6AEE9D62-A150-49D1-B0CE-0A4086424A12}" type="pres">
      <dgm:prSet presAssocID="{531947F5-8F69-41DB-AFAD-BA9EEC604CA1}" presName="Name0" presStyleCnt="0">
        <dgm:presLayoutVars>
          <dgm:chMax val="1"/>
          <dgm:dir/>
          <dgm:animLvl val="ctr"/>
          <dgm:resizeHandles val="exact"/>
        </dgm:presLayoutVars>
      </dgm:prSet>
      <dgm:spPr/>
      <dgm:t>
        <a:bodyPr/>
        <a:lstStyle/>
        <a:p>
          <a:pPr rtl="1"/>
          <a:endParaRPr lang="ar-SA"/>
        </a:p>
      </dgm:t>
    </dgm:pt>
    <dgm:pt modelId="{009BE55B-AB75-43C0-9693-BD198B52ACB2}" type="pres">
      <dgm:prSet presAssocID="{5E5B10E9-AA0D-4304-8DAF-E9413CFC4993}" presName="centerShape" presStyleLbl="node0" presStyleIdx="0" presStyleCnt="1" custLinFactNeighborX="1541" custLinFactNeighborY="5778"/>
      <dgm:spPr/>
      <dgm:t>
        <a:bodyPr/>
        <a:lstStyle/>
        <a:p>
          <a:pPr rtl="1"/>
          <a:endParaRPr lang="ar-SA"/>
        </a:p>
      </dgm:t>
    </dgm:pt>
    <dgm:pt modelId="{0C2E13B8-61AC-4A48-8A0F-79C3ACF50510}" type="pres">
      <dgm:prSet presAssocID="{408D8B1B-2177-4C37-A726-F6B6292045CC}" presName="parTrans" presStyleLbl="sibTrans2D1" presStyleIdx="0" presStyleCnt="7"/>
      <dgm:spPr/>
      <dgm:t>
        <a:bodyPr/>
        <a:lstStyle/>
        <a:p>
          <a:pPr rtl="1"/>
          <a:endParaRPr lang="ar-SA"/>
        </a:p>
      </dgm:t>
    </dgm:pt>
    <dgm:pt modelId="{1D1A2736-9A04-4D92-B04B-3D3452F4E83A}" type="pres">
      <dgm:prSet presAssocID="{408D8B1B-2177-4C37-A726-F6B6292045CC}" presName="connectorText" presStyleLbl="sibTrans2D1" presStyleIdx="0" presStyleCnt="7"/>
      <dgm:spPr/>
      <dgm:t>
        <a:bodyPr/>
        <a:lstStyle/>
        <a:p>
          <a:pPr rtl="1"/>
          <a:endParaRPr lang="ar-SA"/>
        </a:p>
      </dgm:t>
    </dgm:pt>
    <dgm:pt modelId="{1351AF39-A41E-4691-9426-3449BE748B27}" type="pres">
      <dgm:prSet presAssocID="{B3A83C57-D2C7-4EDF-9B01-AEFC86D7A932}" presName="node" presStyleLbl="node1" presStyleIdx="0" presStyleCnt="7" custRadScaleRad="76086" custRadScaleInc="-4672">
        <dgm:presLayoutVars>
          <dgm:bulletEnabled val="1"/>
        </dgm:presLayoutVars>
      </dgm:prSet>
      <dgm:spPr/>
      <dgm:t>
        <a:bodyPr/>
        <a:lstStyle/>
        <a:p>
          <a:pPr rtl="1"/>
          <a:endParaRPr lang="ar-SA"/>
        </a:p>
      </dgm:t>
    </dgm:pt>
    <dgm:pt modelId="{ABC52857-B999-4B61-8715-84633B013058}" type="pres">
      <dgm:prSet presAssocID="{22C4AA8D-DA18-4FB4-B968-8590A9FFC0CE}" presName="parTrans" presStyleLbl="sibTrans2D1" presStyleIdx="1" presStyleCnt="7"/>
      <dgm:spPr/>
      <dgm:t>
        <a:bodyPr/>
        <a:lstStyle/>
        <a:p>
          <a:pPr rtl="1"/>
          <a:endParaRPr lang="ar-SA"/>
        </a:p>
      </dgm:t>
    </dgm:pt>
    <dgm:pt modelId="{14C19E8B-C26B-41A0-B6F3-C1FBBC80AF04}" type="pres">
      <dgm:prSet presAssocID="{22C4AA8D-DA18-4FB4-B968-8590A9FFC0CE}" presName="connectorText" presStyleLbl="sibTrans2D1" presStyleIdx="1" presStyleCnt="7"/>
      <dgm:spPr/>
      <dgm:t>
        <a:bodyPr/>
        <a:lstStyle/>
        <a:p>
          <a:pPr rtl="1"/>
          <a:endParaRPr lang="ar-SA"/>
        </a:p>
      </dgm:t>
    </dgm:pt>
    <dgm:pt modelId="{BBF9B08A-18BC-41AC-A472-E45955F0C54D}" type="pres">
      <dgm:prSet presAssocID="{3E59DA0F-B24E-4FBB-907A-147C3BCA3F1B}" presName="node" presStyleLbl="node1" presStyleIdx="1" presStyleCnt="7">
        <dgm:presLayoutVars>
          <dgm:bulletEnabled val="1"/>
        </dgm:presLayoutVars>
      </dgm:prSet>
      <dgm:spPr/>
      <dgm:t>
        <a:bodyPr/>
        <a:lstStyle/>
        <a:p>
          <a:pPr rtl="1"/>
          <a:endParaRPr lang="ar-SA"/>
        </a:p>
      </dgm:t>
    </dgm:pt>
    <dgm:pt modelId="{F9CF1342-B3CD-4681-AF8C-4354C04A0FEE}" type="pres">
      <dgm:prSet presAssocID="{7039480B-0CC4-4806-8268-E8ADAA0A08D9}" presName="parTrans" presStyleLbl="sibTrans2D1" presStyleIdx="2" presStyleCnt="7"/>
      <dgm:spPr/>
      <dgm:t>
        <a:bodyPr/>
        <a:lstStyle/>
        <a:p>
          <a:pPr rtl="1"/>
          <a:endParaRPr lang="ar-SA"/>
        </a:p>
      </dgm:t>
    </dgm:pt>
    <dgm:pt modelId="{5604A00F-98E9-4D12-A276-91B36BE5957B}" type="pres">
      <dgm:prSet presAssocID="{7039480B-0CC4-4806-8268-E8ADAA0A08D9}" presName="connectorText" presStyleLbl="sibTrans2D1" presStyleIdx="2" presStyleCnt="7"/>
      <dgm:spPr/>
      <dgm:t>
        <a:bodyPr/>
        <a:lstStyle/>
        <a:p>
          <a:pPr rtl="1"/>
          <a:endParaRPr lang="ar-SA"/>
        </a:p>
      </dgm:t>
    </dgm:pt>
    <dgm:pt modelId="{6AAFD132-A175-4550-9577-B8940E98B831}" type="pres">
      <dgm:prSet presAssocID="{8C183888-BF80-4CB7-BEA5-82183F2B09B9}" presName="node" presStyleLbl="node1" presStyleIdx="2" presStyleCnt="7">
        <dgm:presLayoutVars>
          <dgm:bulletEnabled val="1"/>
        </dgm:presLayoutVars>
      </dgm:prSet>
      <dgm:spPr/>
      <dgm:t>
        <a:bodyPr/>
        <a:lstStyle/>
        <a:p>
          <a:pPr rtl="1"/>
          <a:endParaRPr lang="ar-SA"/>
        </a:p>
      </dgm:t>
    </dgm:pt>
    <dgm:pt modelId="{A3652262-5665-4257-8845-56CED9D30239}" type="pres">
      <dgm:prSet presAssocID="{9DAA7A26-0FA8-401B-8D12-6275310F0583}" presName="parTrans" presStyleLbl="sibTrans2D1" presStyleIdx="3" presStyleCnt="7"/>
      <dgm:spPr/>
      <dgm:t>
        <a:bodyPr/>
        <a:lstStyle/>
        <a:p>
          <a:pPr rtl="1"/>
          <a:endParaRPr lang="ar-SA"/>
        </a:p>
      </dgm:t>
    </dgm:pt>
    <dgm:pt modelId="{CAB5C888-9E87-455A-8773-B6392C59B9D3}" type="pres">
      <dgm:prSet presAssocID="{9DAA7A26-0FA8-401B-8D12-6275310F0583}" presName="connectorText" presStyleLbl="sibTrans2D1" presStyleIdx="3" presStyleCnt="7"/>
      <dgm:spPr/>
      <dgm:t>
        <a:bodyPr/>
        <a:lstStyle/>
        <a:p>
          <a:pPr rtl="1"/>
          <a:endParaRPr lang="ar-SA"/>
        </a:p>
      </dgm:t>
    </dgm:pt>
    <dgm:pt modelId="{E36A81A5-57DC-463D-821F-F84AB8ACAA73}" type="pres">
      <dgm:prSet presAssocID="{00B8839A-F434-46E2-89F1-6B3D25F360F0}" presName="node" presStyleLbl="node1" presStyleIdx="3" presStyleCnt="7">
        <dgm:presLayoutVars>
          <dgm:bulletEnabled val="1"/>
        </dgm:presLayoutVars>
      </dgm:prSet>
      <dgm:spPr/>
      <dgm:t>
        <a:bodyPr/>
        <a:lstStyle/>
        <a:p>
          <a:pPr rtl="1"/>
          <a:endParaRPr lang="ar-SA"/>
        </a:p>
      </dgm:t>
    </dgm:pt>
    <dgm:pt modelId="{C6C52D60-FBD9-40B2-A128-FBDB2EA1DE27}" type="pres">
      <dgm:prSet presAssocID="{09ABC25F-9F42-4471-ACBC-39CB04A919E2}" presName="parTrans" presStyleLbl="sibTrans2D1" presStyleIdx="4" presStyleCnt="7"/>
      <dgm:spPr/>
      <dgm:t>
        <a:bodyPr/>
        <a:lstStyle/>
        <a:p>
          <a:pPr rtl="1"/>
          <a:endParaRPr lang="ar-SA"/>
        </a:p>
      </dgm:t>
    </dgm:pt>
    <dgm:pt modelId="{F0CDFE74-E9ED-499E-A88C-B5C4574E4957}" type="pres">
      <dgm:prSet presAssocID="{09ABC25F-9F42-4471-ACBC-39CB04A919E2}" presName="connectorText" presStyleLbl="sibTrans2D1" presStyleIdx="4" presStyleCnt="7"/>
      <dgm:spPr/>
      <dgm:t>
        <a:bodyPr/>
        <a:lstStyle/>
        <a:p>
          <a:pPr rtl="1"/>
          <a:endParaRPr lang="ar-SA"/>
        </a:p>
      </dgm:t>
    </dgm:pt>
    <dgm:pt modelId="{5C73860E-EA2E-4ED2-AB7D-6FD0DE77F790}" type="pres">
      <dgm:prSet presAssocID="{FBA48609-328E-497E-8A3C-6A319D6D4221}" presName="node" presStyleLbl="node1" presStyleIdx="4" presStyleCnt="7">
        <dgm:presLayoutVars>
          <dgm:bulletEnabled val="1"/>
        </dgm:presLayoutVars>
      </dgm:prSet>
      <dgm:spPr/>
      <dgm:t>
        <a:bodyPr/>
        <a:lstStyle/>
        <a:p>
          <a:pPr rtl="1"/>
          <a:endParaRPr lang="ar-SA"/>
        </a:p>
      </dgm:t>
    </dgm:pt>
    <dgm:pt modelId="{6BAF4EF3-3387-45B7-BD16-6489E0F2DD7F}" type="pres">
      <dgm:prSet presAssocID="{AC70A175-C6C6-49ED-B26B-C78A9AD4DE25}" presName="parTrans" presStyleLbl="sibTrans2D1" presStyleIdx="5" presStyleCnt="7"/>
      <dgm:spPr/>
      <dgm:t>
        <a:bodyPr/>
        <a:lstStyle/>
        <a:p>
          <a:pPr rtl="1"/>
          <a:endParaRPr lang="ar-SA"/>
        </a:p>
      </dgm:t>
    </dgm:pt>
    <dgm:pt modelId="{1EF14F23-1728-4E10-A0CE-7D16D5E5D513}" type="pres">
      <dgm:prSet presAssocID="{AC70A175-C6C6-49ED-B26B-C78A9AD4DE25}" presName="connectorText" presStyleLbl="sibTrans2D1" presStyleIdx="5" presStyleCnt="7"/>
      <dgm:spPr/>
      <dgm:t>
        <a:bodyPr/>
        <a:lstStyle/>
        <a:p>
          <a:pPr rtl="1"/>
          <a:endParaRPr lang="ar-SA"/>
        </a:p>
      </dgm:t>
    </dgm:pt>
    <dgm:pt modelId="{1598BF6D-2356-4176-B09A-040CE292CCE7}" type="pres">
      <dgm:prSet presAssocID="{90677D27-53C8-4C33-BFE1-C29562C9722E}" presName="node" presStyleLbl="node1" presStyleIdx="5" presStyleCnt="7">
        <dgm:presLayoutVars>
          <dgm:bulletEnabled val="1"/>
        </dgm:presLayoutVars>
      </dgm:prSet>
      <dgm:spPr/>
      <dgm:t>
        <a:bodyPr/>
        <a:lstStyle/>
        <a:p>
          <a:pPr rtl="1"/>
          <a:endParaRPr lang="ar-SA"/>
        </a:p>
      </dgm:t>
    </dgm:pt>
    <dgm:pt modelId="{A28B67F2-2FCE-48AD-BB25-096B9D74FAA7}" type="pres">
      <dgm:prSet presAssocID="{DB801FF8-D351-45B5-B90F-DAB68A3864A5}" presName="parTrans" presStyleLbl="sibTrans2D1" presStyleIdx="6" presStyleCnt="7" custLinFactNeighborX="9833" custLinFactNeighborY="33618"/>
      <dgm:spPr/>
      <dgm:t>
        <a:bodyPr/>
        <a:lstStyle/>
        <a:p>
          <a:pPr rtl="1"/>
          <a:endParaRPr lang="ar-SA"/>
        </a:p>
      </dgm:t>
    </dgm:pt>
    <dgm:pt modelId="{E56CF53A-C44E-46EB-BFBA-8A0DE67AFAFA}" type="pres">
      <dgm:prSet presAssocID="{DB801FF8-D351-45B5-B90F-DAB68A3864A5}" presName="connectorText" presStyleLbl="sibTrans2D1" presStyleIdx="6" presStyleCnt="7"/>
      <dgm:spPr/>
      <dgm:t>
        <a:bodyPr/>
        <a:lstStyle/>
        <a:p>
          <a:pPr rtl="1"/>
          <a:endParaRPr lang="ar-SA"/>
        </a:p>
      </dgm:t>
    </dgm:pt>
    <dgm:pt modelId="{358DDC17-01C5-40AE-80EE-9FEE9B5A4DDF}" type="pres">
      <dgm:prSet presAssocID="{B37EFE95-0DEB-4716-8B40-A27AFD5F714B}" presName="node" presStyleLbl="node1" presStyleIdx="6" presStyleCnt="7">
        <dgm:presLayoutVars>
          <dgm:bulletEnabled val="1"/>
        </dgm:presLayoutVars>
      </dgm:prSet>
      <dgm:spPr/>
      <dgm:t>
        <a:bodyPr/>
        <a:lstStyle/>
        <a:p>
          <a:pPr rtl="1"/>
          <a:endParaRPr lang="ar-SA"/>
        </a:p>
      </dgm:t>
    </dgm:pt>
  </dgm:ptLst>
  <dgm:cxnLst>
    <dgm:cxn modelId="{70B57D44-7FE0-4A11-AB05-AAB2F8C75120}" type="presOf" srcId="{3E59DA0F-B24E-4FBB-907A-147C3BCA3F1B}" destId="{BBF9B08A-18BC-41AC-A472-E45955F0C54D}" srcOrd="0" destOrd="0" presId="urn:microsoft.com/office/officeart/2005/8/layout/radial5"/>
    <dgm:cxn modelId="{78843F26-0DB0-4E52-997E-28F2FC7DCED7}" type="presOf" srcId="{09ABC25F-9F42-4471-ACBC-39CB04A919E2}" destId="{F0CDFE74-E9ED-499E-A88C-B5C4574E4957}" srcOrd="1" destOrd="0" presId="urn:microsoft.com/office/officeart/2005/8/layout/radial5"/>
    <dgm:cxn modelId="{6898E6EC-5149-4C1D-AEB5-524443953808}" type="presOf" srcId="{00B8839A-F434-46E2-89F1-6B3D25F360F0}" destId="{E36A81A5-57DC-463D-821F-F84AB8ACAA73}" srcOrd="0" destOrd="0" presId="urn:microsoft.com/office/officeart/2005/8/layout/radial5"/>
    <dgm:cxn modelId="{A09BCC89-3C64-4105-AAE0-A6D60DEAFDED}" type="presOf" srcId="{B3A83C57-D2C7-4EDF-9B01-AEFC86D7A932}" destId="{1351AF39-A41E-4691-9426-3449BE748B27}" srcOrd="0" destOrd="0" presId="urn:microsoft.com/office/officeart/2005/8/layout/radial5"/>
    <dgm:cxn modelId="{6A28F495-8511-42E3-8E77-DBD445F5022D}" type="presOf" srcId="{9DAA7A26-0FA8-401B-8D12-6275310F0583}" destId="{A3652262-5665-4257-8845-56CED9D30239}" srcOrd="0" destOrd="0" presId="urn:microsoft.com/office/officeart/2005/8/layout/radial5"/>
    <dgm:cxn modelId="{E26DFAD1-4BAA-4BDD-AE34-9A6A5BE57F2C}" srcId="{B3A83C57-D2C7-4EDF-9B01-AEFC86D7A932}" destId="{58B105EB-8AF0-4E1D-9340-BFFE1EF13556}" srcOrd="0" destOrd="0" parTransId="{6C2B4D6C-025F-4189-AC88-175AD414F53D}" sibTransId="{29A45CB4-D0F5-449D-A833-08DC8ABFD884}"/>
    <dgm:cxn modelId="{F857EEDD-5631-4CF6-803A-71136DC975DC}" type="presOf" srcId="{408D8B1B-2177-4C37-A726-F6B6292045CC}" destId="{0C2E13B8-61AC-4A48-8A0F-79C3ACF50510}" srcOrd="0" destOrd="0" presId="urn:microsoft.com/office/officeart/2005/8/layout/radial5"/>
    <dgm:cxn modelId="{61A8D1B3-C683-42AF-934F-F5770858B089}" srcId="{5E5B10E9-AA0D-4304-8DAF-E9413CFC4993}" destId="{00B8839A-F434-46E2-89F1-6B3D25F360F0}" srcOrd="3" destOrd="0" parTransId="{9DAA7A26-0FA8-401B-8D12-6275310F0583}" sibTransId="{AB80773B-DEE2-4F1F-AD61-230158F4413D}"/>
    <dgm:cxn modelId="{800B2004-085E-475B-B705-A1E62CC60115}" type="presOf" srcId="{58B105EB-8AF0-4E1D-9340-BFFE1EF13556}" destId="{1351AF39-A41E-4691-9426-3449BE748B27}" srcOrd="0" destOrd="1" presId="urn:microsoft.com/office/officeart/2005/8/layout/radial5"/>
    <dgm:cxn modelId="{E8A21978-AA50-4D5B-929B-8E7163485D05}" srcId="{5E5B10E9-AA0D-4304-8DAF-E9413CFC4993}" destId="{B37EFE95-0DEB-4716-8B40-A27AFD5F714B}" srcOrd="6" destOrd="0" parTransId="{DB801FF8-D351-45B5-B90F-DAB68A3864A5}" sibTransId="{0BA77ECE-D1F9-4655-91E3-B5FF78A2F265}"/>
    <dgm:cxn modelId="{192F9D2C-19FB-432B-9641-C2BE9981FAC7}" srcId="{5E5B10E9-AA0D-4304-8DAF-E9413CFC4993}" destId="{3E59DA0F-B24E-4FBB-907A-147C3BCA3F1B}" srcOrd="1" destOrd="0" parTransId="{22C4AA8D-DA18-4FB4-B968-8590A9FFC0CE}" sibTransId="{D307B82F-301A-45AB-B9BC-83D803E38F65}"/>
    <dgm:cxn modelId="{A1CE7D76-9EA7-4E41-86C2-4DC91331B7B9}" srcId="{531947F5-8F69-41DB-AFAD-BA9EEC604CA1}" destId="{5E5B10E9-AA0D-4304-8DAF-E9413CFC4993}" srcOrd="0" destOrd="0" parTransId="{BD856118-3EC7-4186-A3B5-3FBF1FCE7ED4}" sibTransId="{1BDC1B71-1FEB-49AE-9771-61A2C5038069}"/>
    <dgm:cxn modelId="{16F9A9F1-86A5-4F35-9B78-579A8068E481}" type="presOf" srcId="{DB801FF8-D351-45B5-B90F-DAB68A3864A5}" destId="{E56CF53A-C44E-46EB-BFBA-8A0DE67AFAFA}" srcOrd="1" destOrd="0" presId="urn:microsoft.com/office/officeart/2005/8/layout/radial5"/>
    <dgm:cxn modelId="{A805F53A-7CD2-4D40-B6BE-E052C0E3092D}" type="presOf" srcId="{408D8B1B-2177-4C37-A726-F6B6292045CC}" destId="{1D1A2736-9A04-4D92-B04B-3D3452F4E83A}" srcOrd="1" destOrd="0" presId="urn:microsoft.com/office/officeart/2005/8/layout/radial5"/>
    <dgm:cxn modelId="{5FFD40C3-C554-4C35-9662-B078CAFCACFB}" srcId="{5E5B10E9-AA0D-4304-8DAF-E9413CFC4993}" destId="{FBA48609-328E-497E-8A3C-6A319D6D4221}" srcOrd="4" destOrd="0" parTransId="{09ABC25F-9F42-4471-ACBC-39CB04A919E2}" sibTransId="{227FD5EF-77B3-4C4B-A7A8-40AD4DC73415}"/>
    <dgm:cxn modelId="{EB049088-C748-4CDC-BB2E-9CE8F141D46A}" type="presOf" srcId="{09ABC25F-9F42-4471-ACBC-39CB04A919E2}" destId="{C6C52D60-FBD9-40B2-A128-FBDB2EA1DE27}" srcOrd="0" destOrd="0" presId="urn:microsoft.com/office/officeart/2005/8/layout/radial5"/>
    <dgm:cxn modelId="{4CBD4531-CC9C-453F-91F5-34AD852FBF46}" srcId="{5E5B10E9-AA0D-4304-8DAF-E9413CFC4993}" destId="{8C183888-BF80-4CB7-BEA5-82183F2B09B9}" srcOrd="2" destOrd="0" parTransId="{7039480B-0CC4-4806-8268-E8ADAA0A08D9}" sibTransId="{47B371CA-3BB8-419E-B459-751B4EF4F51F}"/>
    <dgm:cxn modelId="{9C85BA16-3186-4144-82D7-D3C3D76FBE32}" type="presOf" srcId="{DB801FF8-D351-45B5-B90F-DAB68A3864A5}" destId="{A28B67F2-2FCE-48AD-BB25-096B9D74FAA7}" srcOrd="0" destOrd="0" presId="urn:microsoft.com/office/officeart/2005/8/layout/radial5"/>
    <dgm:cxn modelId="{E9557FB9-A351-4E3E-AC6B-21F715105DFE}" srcId="{5E5B10E9-AA0D-4304-8DAF-E9413CFC4993}" destId="{B3A83C57-D2C7-4EDF-9B01-AEFC86D7A932}" srcOrd="0" destOrd="0" parTransId="{408D8B1B-2177-4C37-A726-F6B6292045CC}" sibTransId="{E10CEB13-20C5-4508-B141-AE20966D1CE1}"/>
    <dgm:cxn modelId="{A48A690C-BFBB-4A35-AE03-7AC713FDD9B6}" type="presOf" srcId="{B37EFE95-0DEB-4716-8B40-A27AFD5F714B}" destId="{358DDC17-01C5-40AE-80EE-9FEE9B5A4DDF}" srcOrd="0" destOrd="0" presId="urn:microsoft.com/office/officeart/2005/8/layout/radial5"/>
    <dgm:cxn modelId="{7846B64B-42FE-460C-9217-69A19AAB35DE}" type="presOf" srcId="{FBA48609-328E-497E-8A3C-6A319D6D4221}" destId="{5C73860E-EA2E-4ED2-AB7D-6FD0DE77F790}" srcOrd="0" destOrd="0" presId="urn:microsoft.com/office/officeart/2005/8/layout/radial5"/>
    <dgm:cxn modelId="{91D40055-2125-4077-B8B9-6F9DAADAB812}" type="presOf" srcId="{9DAA7A26-0FA8-401B-8D12-6275310F0583}" destId="{CAB5C888-9E87-455A-8773-B6392C59B9D3}" srcOrd="1" destOrd="0" presId="urn:microsoft.com/office/officeart/2005/8/layout/radial5"/>
    <dgm:cxn modelId="{256EF99C-382C-4DBC-A72B-5AE89CEEBD48}" type="presOf" srcId="{22C4AA8D-DA18-4FB4-B968-8590A9FFC0CE}" destId="{ABC52857-B999-4B61-8715-84633B013058}" srcOrd="0" destOrd="0" presId="urn:microsoft.com/office/officeart/2005/8/layout/radial5"/>
    <dgm:cxn modelId="{C724023A-FB5D-432C-85A6-A675FFBFA29E}" type="presOf" srcId="{AC70A175-C6C6-49ED-B26B-C78A9AD4DE25}" destId="{1EF14F23-1728-4E10-A0CE-7D16D5E5D513}" srcOrd="1" destOrd="0" presId="urn:microsoft.com/office/officeart/2005/8/layout/radial5"/>
    <dgm:cxn modelId="{1FFE32CB-4B88-4B96-8E56-4DCD9F064277}" type="presOf" srcId="{7039480B-0CC4-4806-8268-E8ADAA0A08D9}" destId="{F9CF1342-B3CD-4681-AF8C-4354C04A0FEE}" srcOrd="0" destOrd="0" presId="urn:microsoft.com/office/officeart/2005/8/layout/radial5"/>
    <dgm:cxn modelId="{5DD7D5A9-0B04-45CB-B887-53C796AFA2F9}" type="presOf" srcId="{22C4AA8D-DA18-4FB4-B968-8590A9FFC0CE}" destId="{14C19E8B-C26B-41A0-B6F3-C1FBBC80AF04}" srcOrd="1" destOrd="0" presId="urn:microsoft.com/office/officeart/2005/8/layout/radial5"/>
    <dgm:cxn modelId="{6FCB92FD-98D5-45F6-B5D9-B744C209E7B4}" type="presOf" srcId="{8C183888-BF80-4CB7-BEA5-82183F2B09B9}" destId="{6AAFD132-A175-4550-9577-B8940E98B831}" srcOrd="0" destOrd="0" presId="urn:microsoft.com/office/officeart/2005/8/layout/radial5"/>
    <dgm:cxn modelId="{C2DB5499-079A-4E02-B074-B87BB7C8E86D}" type="presOf" srcId="{531947F5-8F69-41DB-AFAD-BA9EEC604CA1}" destId="{6AEE9D62-A150-49D1-B0CE-0A4086424A12}" srcOrd="0" destOrd="0" presId="urn:microsoft.com/office/officeart/2005/8/layout/radial5"/>
    <dgm:cxn modelId="{8F04BA36-44E0-4DB3-BC8A-01870A29C1F5}" srcId="{5E5B10E9-AA0D-4304-8DAF-E9413CFC4993}" destId="{90677D27-53C8-4C33-BFE1-C29562C9722E}" srcOrd="5" destOrd="0" parTransId="{AC70A175-C6C6-49ED-B26B-C78A9AD4DE25}" sibTransId="{516AB5DA-09A9-44BD-9EF9-C566A44E619D}"/>
    <dgm:cxn modelId="{D805A573-6667-4376-A628-A20325C4BEFF}" type="presOf" srcId="{7039480B-0CC4-4806-8268-E8ADAA0A08D9}" destId="{5604A00F-98E9-4D12-A276-91B36BE5957B}" srcOrd="1" destOrd="0" presId="urn:microsoft.com/office/officeart/2005/8/layout/radial5"/>
    <dgm:cxn modelId="{25B04901-7561-4015-9914-C9395FEC2E4F}" type="presOf" srcId="{AC70A175-C6C6-49ED-B26B-C78A9AD4DE25}" destId="{6BAF4EF3-3387-45B7-BD16-6489E0F2DD7F}" srcOrd="0" destOrd="0" presId="urn:microsoft.com/office/officeart/2005/8/layout/radial5"/>
    <dgm:cxn modelId="{D2044C1F-A46C-40E1-A70E-2ED841B5AD83}" type="presOf" srcId="{5E5B10E9-AA0D-4304-8DAF-E9413CFC4993}" destId="{009BE55B-AB75-43C0-9693-BD198B52ACB2}" srcOrd="0" destOrd="0" presId="urn:microsoft.com/office/officeart/2005/8/layout/radial5"/>
    <dgm:cxn modelId="{C23C6F1D-AEE0-4A04-A274-65E991F54A27}" type="presOf" srcId="{90677D27-53C8-4C33-BFE1-C29562C9722E}" destId="{1598BF6D-2356-4176-B09A-040CE292CCE7}" srcOrd="0" destOrd="0" presId="urn:microsoft.com/office/officeart/2005/8/layout/radial5"/>
    <dgm:cxn modelId="{A89CD4D9-7F48-4BBA-8C14-4E237A24924C}" type="presParOf" srcId="{6AEE9D62-A150-49D1-B0CE-0A4086424A12}" destId="{009BE55B-AB75-43C0-9693-BD198B52ACB2}" srcOrd="0" destOrd="0" presId="urn:microsoft.com/office/officeart/2005/8/layout/radial5"/>
    <dgm:cxn modelId="{37A90AC1-646E-44BF-BFC6-9E1BDC8560ED}" type="presParOf" srcId="{6AEE9D62-A150-49D1-B0CE-0A4086424A12}" destId="{0C2E13B8-61AC-4A48-8A0F-79C3ACF50510}" srcOrd="1" destOrd="0" presId="urn:microsoft.com/office/officeart/2005/8/layout/radial5"/>
    <dgm:cxn modelId="{40935D44-42DA-4014-9B47-8E31AB3D1AFD}" type="presParOf" srcId="{0C2E13B8-61AC-4A48-8A0F-79C3ACF50510}" destId="{1D1A2736-9A04-4D92-B04B-3D3452F4E83A}" srcOrd="0" destOrd="0" presId="urn:microsoft.com/office/officeart/2005/8/layout/radial5"/>
    <dgm:cxn modelId="{A2F9DACE-197D-456B-9FBE-F8E1B1DA54A8}" type="presParOf" srcId="{6AEE9D62-A150-49D1-B0CE-0A4086424A12}" destId="{1351AF39-A41E-4691-9426-3449BE748B27}" srcOrd="2" destOrd="0" presId="urn:microsoft.com/office/officeart/2005/8/layout/radial5"/>
    <dgm:cxn modelId="{46CE4BC0-F9EF-4EB7-8ACF-1660D48CEFD2}" type="presParOf" srcId="{6AEE9D62-A150-49D1-B0CE-0A4086424A12}" destId="{ABC52857-B999-4B61-8715-84633B013058}" srcOrd="3" destOrd="0" presId="urn:microsoft.com/office/officeart/2005/8/layout/radial5"/>
    <dgm:cxn modelId="{F61A22F6-8F21-4704-B1CD-FE3071A117A4}" type="presParOf" srcId="{ABC52857-B999-4B61-8715-84633B013058}" destId="{14C19E8B-C26B-41A0-B6F3-C1FBBC80AF04}" srcOrd="0" destOrd="0" presId="urn:microsoft.com/office/officeart/2005/8/layout/radial5"/>
    <dgm:cxn modelId="{DF26A6E7-7B0C-4D6D-B48E-AC5E41A615A0}" type="presParOf" srcId="{6AEE9D62-A150-49D1-B0CE-0A4086424A12}" destId="{BBF9B08A-18BC-41AC-A472-E45955F0C54D}" srcOrd="4" destOrd="0" presId="urn:microsoft.com/office/officeart/2005/8/layout/radial5"/>
    <dgm:cxn modelId="{2A17363A-D286-4DF9-96EF-9CFAFBCA3611}" type="presParOf" srcId="{6AEE9D62-A150-49D1-B0CE-0A4086424A12}" destId="{F9CF1342-B3CD-4681-AF8C-4354C04A0FEE}" srcOrd="5" destOrd="0" presId="urn:microsoft.com/office/officeart/2005/8/layout/radial5"/>
    <dgm:cxn modelId="{4A95886B-2205-434B-A090-951236F97B61}" type="presParOf" srcId="{F9CF1342-B3CD-4681-AF8C-4354C04A0FEE}" destId="{5604A00F-98E9-4D12-A276-91B36BE5957B}" srcOrd="0" destOrd="0" presId="urn:microsoft.com/office/officeart/2005/8/layout/radial5"/>
    <dgm:cxn modelId="{18EBD8BB-1DD3-4585-952B-EF9DA9C03773}" type="presParOf" srcId="{6AEE9D62-A150-49D1-B0CE-0A4086424A12}" destId="{6AAFD132-A175-4550-9577-B8940E98B831}" srcOrd="6" destOrd="0" presId="urn:microsoft.com/office/officeart/2005/8/layout/radial5"/>
    <dgm:cxn modelId="{A6D4BF5B-8AC3-49F1-A7CD-EA228B95FFE4}" type="presParOf" srcId="{6AEE9D62-A150-49D1-B0CE-0A4086424A12}" destId="{A3652262-5665-4257-8845-56CED9D30239}" srcOrd="7" destOrd="0" presId="urn:microsoft.com/office/officeart/2005/8/layout/radial5"/>
    <dgm:cxn modelId="{D74B0E60-47E2-41A0-999D-E44C99FBD404}" type="presParOf" srcId="{A3652262-5665-4257-8845-56CED9D30239}" destId="{CAB5C888-9E87-455A-8773-B6392C59B9D3}" srcOrd="0" destOrd="0" presId="urn:microsoft.com/office/officeart/2005/8/layout/radial5"/>
    <dgm:cxn modelId="{21B1B6CE-B743-4993-8F76-D504226BD73A}" type="presParOf" srcId="{6AEE9D62-A150-49D1-B0CE-0A4086424A12}" destId="{E36A81A5-57DC-463D-821F-F84AB8ACAA73}" srcOrd="8" destOrd="0" presId="urn:microsoft.com/office/officeart/2005/8/layout/radial5"/>
    <dgm:cxn modelId="{F380A0BE-C99B-42CA-ACB2-250B7CA43F5D}" type="presParOf" srcId="{6AEE9D62-A150-49D1-B0CE-0A4086424A12}" destId="{C6C52D60-FBD9-40B2-A128-FBDB2EA1DE27}" srcOrd="9" destOrd="0" presId="urn:microsoft.com/office/officeart/2005/8/layout/radial5"/>
    <dgm:cxn modelId="{5C0200A8-773F-44A6-898D-C9A32377216B}" type="presParOf" srcId="{C6C52D60-FBD9-40B2-A128-FBDB2EA1DE27}" destId="{F0CDFE74-E9ED-499E-A88C-B5C4574E4957}" srcOrd="0" destOrd="0" presId="urn:microsoft.com/office/officeart/2005/8/layout/radial5"/>
    <dgm:cxn modelId="{AC2F657E-EE9A-4BC6-8E82-6188B14F6786}" type="presParOf" srcId="{6AEE9D62-A150-49D1-B0CE-0A4086424A12}" destId="{5C73860E-EA2E-4ED2-AB7D-6FD0DE77F790}" srcOrd="10" destOrd="0" presId="urn:microsoft.com/office/officeart/2005/8/layout/radial5"/>
    <dgm:cxn modelId="{D0EB9EC2-6304-49A3-9AB8-ADA04D46BA5A}" type="presParOf" srcId="{6AEE9D62-A150-49D1-B0CE-0A4086424A12}" destId="{6BAF4EF3-3387-45B7-BD16-6489E0F2DD7F}" srcOrd="11" destOrd="0" presId="urn:microsoft.com/office/officeart/2005/8/layout/radial5"/>
    <dgm:cxn modelId="{D6C23E41-9238-4BF5-9E24-DFB7385BA662}" type="presParOf" srcId="{6BAF4EF3-3387-45B7-BD16-6489E0F2DD7F}" destId="{1EF14F23-1728-4E10-A0CE-7D16D5E5D513}" srcOrd="0" destOrd="0" presId="urn:microsoft.com/office/officeart/2005/8/layout/radial5"/>
    <dgm:cxn modelId="{26178ED7-F9AB-4B5C-B9AE-9C1165082A27}" type="presParOf" srcId="{6AEE9D62-A150-49D1-B0CE-0A4086424A12}" destId="{1598BF6D-2356-4176-B09A-040CE292CCE7}" srcOrd="12" destOrd="0" presId="urn:microsoft.com/office/officeart/2005/8/layout/radial5"/>
    <dgm:cxn modelId="{00430640-1C5A-4718-B6A5-F7DBEF6A523E}" type="presParOf" srcId="{6AEE9D62-A150-49D1-B0CE-0A4086424A12}" destId="{A28B67F2-2FCE-48AD-BB25-096B9D74FAA7}" srcOrd="13" destOrd="0" presId="urn:microsoft.com/office/officeart/2005/8/layout/radial5"/>
    <dgm:cxn modelId="{E55EC1E1-4BCE-4073-851D-5FD60F217F4D}" type="presParOf" srcId="{A28B67F2-2FCE-48AD-BB25-096B9D74FAA7}" destId="{E56CF53A-C44E-46EB-BFBA-8A0DE67AFAFA}" srcOrd="0" destOrd="0" presId="urn:microsoft.com/office/officeart/2005/8/layout/radial5"/>
    <dgm:cxn modelId="{B827A54E-AD4D-489C-9DF9-3BFC840530ED}" type="presParOf" srcId="{6AEE9D62-A150-49D1-B0CE-0A4086424A12}" destId="{358DDC17-01C5-40AE-80EE-9FEE9B5A4DDF}" srcOrd="14"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سلي00</b:Tag>
    <b:SourceType>Book</b:SourceType>
    <b:Guid>{33CB03BF-149D-48A8-85A0-E22D04998A6B}</b:Guid>
    <b:LCID>10241</b:LCID>
    <b:Author>
      <b:Author>
        <b:NameList>
          <b:Person>
            <b:Last>الحسنية</b:Last>
            <b:First>سليم</b:First>
          </b:Person>
        </b:NameList>
      </b:Author>
    </b:Author>
    <b:Title>مفاهيم معاصرة لتحديث الاقتصاد الوطني</b:Title>
    <b:Year>2000</b:Year>
    <b:City>دمشق</b:City>
    <b:Publisher>منشورات وزارة الثقافة</b:Publisher>
    <b:RefOrder>1</b:RefOrder>
  </b:Source>
  <b:Source>
    <b:Tag>الي00</b:Tag>
    <b:SourceType>Book</b:SourceType>
    <b:Guid>{692F11AB-15E7-43BF-91DB-9874151B9819}</b:Guid>
    <b:LCID>10241</b:LCID>
    <b:Author>
      <b:Author>
        <b:NameList>
          <b:Person>
            <b:Last>اليازجي</b:Last>
            <b:First>نزيه</b:First>
          </b:Person>
        </b:NameList>
      </b:Author>
    </b:Author>
    <b:Title>تقنيات التفاوض في البيع و التسويق</b:Title>
    <b:Year>2000</b:Year>
    <b:City>حلب</b:City>
    <b:Publisher>شعاع للنشر و العلوم</b:Publisher>
    <b:RefOrder>2</b:RefOrder>
  </b:Source>
  <b:Source>
    <b:Tag>ماه00</b:Tag>
    <b:SourceType>Book</b:SourceType>
    <b:Guid>{B61F6BB3-B2C7-45D0-BAFB-0F88C3C23FF9}</b:Guid>
    <b:LCID>0</b:LCID>
    <b:Author>
      <b:Author>
        <b:NameList>
          <b:Person>
            <b:Last>ماهر</b:Last>
            <b:First>أحمد</b:First>
          </b:Person>
        </b:NameList>
      </b:Author>
    </b:Author>
    <b:Title>مهارات التفاوض</b:Title>
    <b:Year>2000</b:Year>
    <b:City>الاسكندرية</b:City>
    <b:Publisher>الدار الجامعية</b:Publisher>
    <b:RefOrder>3</b:RefOrder>
  </b:Source>
  <b:Source>
    <b:Tag>جاب08</b:Tag>
    <b:SourceType>Book</b:SourceType>
    <b:Guid>{AD642B0B-1506-4B20-A801-D2E22EBF1A0E}</b:Guid>
    <b:LCID>0</b:LCID>
    <b:Author>
      <b:Author>
        <b:NameList>
          <b:Person>
            <b:Last>جابر</b:Last>
            <b:First>عاطف</b:First>
          </b:Person>
          <b:Person>
            <b:Last>عبد الرحيم</b:Last>
            <b:First>طه</b:First>
          </b:Person>
        </b:NameList>
      </b:Author>
    </b:Author>
    <b:Title>إدارة التفاوض الدولي</b:Title>
    <b:Year>2008</b:Year>
    <b:City>الاسكندرية</b:City>
    <b:Publisher>الدار الجامعية</b:Publisher>
    <b:RefOrder>4</b:RefOrder>
  </b:Source>
  <b:Source>
    <b:Tag>الخ03</b:Tag>
    <b:SourceType>Book</b:SourceType>
    <b:Guid>{BA728D47-3BDA-4F60-8DDB-27176E3EB6CE}</b:Guid>
    <b:LCID>0</b:LCID>
    <b:Author>
      <b:Author>
        <b:NameList>
          <b:Person>
            <b:Last>الخضيري</b:Last>
            <b:First>محسن</b:First>
            <b:Middle>أحمد</b:Middle>
          </b:Person>
        </b:NameList>
      </b:Author>
    </b:Author>
    <b:Title>ميادئ التفاوض</b:Title>
    <b:Year>2003</b:Year>
    <b:City>القاهرة</b:City>
    <b:Publisher>مجموعة النيل العربية</b:Publisher>
    <b:RefOrder>5</b:RefOrder>
  </b:Source>
</b:Sources>
</file>

<file path=customXml/itemProps1.xml><?xml version="1.0" encoding="utf-8"?>
<ds:datastoreItem xmlns:ds="http://schemas.openxmlformats.org/officeDocument/2006/customXml" ds:itemID="{E6B932B2-BC4A-4233-826E-1747DE4F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26707</CharactersWithSpaces>
  <SharedDoc>false</SharedDoc>
  <HLinks>
    <vt:vector size="12" baseType="variant">
      <vt:variant>
        <vt:i4>4390922</vt:i4>
      </vt:variant>
      <vt:variant>
        <vt:i4>3</vt:i4>
      </vt:variant>
      <vt:variant>
        <vt:i4>0</vt:i4>
      </vt:variant>
      <vt:variant>
        <vt:i4>5</vt:i4>
      </vt:variant>
      <vt:variant>
        <vt:lpwstr>http://ayadina.kenanaonline.com/topics/57514/posts/83918</vt:lpwstr>
      </vt:variant>
      <vt:variant>
        <vt:lpwstr/>
      </vt:variant>
      <vt:variant>
        <vt:i4>4390922</vt:i4>
      </vt:variant>
      <vt:variant>
        <vt:i4>0</vt:i4>
      </vt:variant>
      <vt:variant>
        <vt:i4>0</vt:i4>
      </vt:variant>
      <vt:variant>
        <vt:i4>5</vt:i4>
      </vt:variant>
      <vt:variant>
        <vt:lpwstr>http://ayadina.kenanaonline.com/topics/57514/posts/83918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2010-06-15T13:16:00Z</dcterms:created>
  <dcterms:modified xsi:type="dcterms:W3CDTF">2010-06-27T11:13:00Z</dcterms:modified>
</cp:coreProperties>
</file>