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13C26" w:rsidRPr="00935170" w:rsidRDefault="00413C26" w:rsidP="00EB51D3">
      <w:pPr>
        <w:spacing w:after="0"/>
        <w:jc w:val="both"/>
        <w:rPr>
          <w:b/>
          <w:bCs/>
          <w:i/>
          <w:iCs/>
          <w:color w:val="1F497D" w:themeColor="text2"/>
          <w:sz w:val="44"/>
          <w:szCs w:val="44"/>
          <w:rtl/>
        </w:rPr>
      </w:pPr>
      <w:r w:rsidRPr="00935170">
        <w:rPr>
          <w:rFonts w:cs="Arial" w:hint="cs"/>
          <w:b/>
          <w:bCs/>
          <w:i/>
          <w:iCs/>
          <w:noProof/>
          <w:color w:val="1F497D" w:themeColor="text2"/>
          <w:sz w:val="44"/>
          <w:szCs w:val="44"/>
          <w:rtl/>
        </w:rPr>
        <w:drawing>
          <wp:anchor distT="0" distB="0" distL="114300" distR="114300" simplePos="0" relativeHeight="251659264" behindDoc="1" locked="0" layoutInCell="1" allowOverlap="1">
            <wp:simplePos x="0" y="0"/>
            <wp:positionH relativeFrom="column">
              <wp:posOffset>-361950</wp:posOffset>
            </wp:positionH>
            <wp:positionV relativeFrom="paragraph">
              <wp:posOffset>-76200</wp:posOffset>
            </wp:positionV>
            <wp:extent cx="1685925" cy="1533525"/>
            <wp:effectExtent l="38100" t="0" r="28575" b="466725"/>
            <wp:wrapTight wrapText="bothSides">
              <wp:wrapPolygon edited="0">
                <wp:start x="488" y="0"/>
                <wp:lineTo x="-488" y="2415"/>
                <wp:lineTo x="-488" y="28174"/>
                <wp:lineTo x="21966" y="28174"/>
                <wp:lineTo x="21966" y="24686"/>
                <wp:lineTo x="21722" y="22807"/>
                <wp:lineTo x="21234" y="21466"/>
                <wp:lineTo x="21478" y="21466"/>
                <wp:lineTo x="21966" y="18246"/>
                <wp:lineTo x="21966" y="2683"/>
                <wp:lineTo x="21722" y="805"/>
                <wp:lineTo x="21234" y="0"/>
                <wp:lineTo x="488" y="0"/>
              </wp:wrapPolygon>
            </wp:wrapTight>
            <wp:docPr id="5" name="صورة 8" descr="universite-da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damas-2.jpg"/>
                    <pic:cNvPicPr/>
                  </pic:nvPicPr>
                  <pic:blipFill>
                    <a:blip r:embed="rId8" cstate="print"/>
                    <a:stretch>
                      <a:fillRect/>
                    </a:stretch>
                  </pic:blipFill>
                  <pic:spPr>
                    <a:xfrm>
                      <a:off x="0" y="0"/>
                      <a:ext cx="1685925" cy="1533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935170">
        <w:rPr>
          <w:rFonts w:hint="cs"/>
          <w:b/>
          <w:bCs/>
          <w:i/>
          <w:iCs/>
          <w:color w:val="1F497D" w:themeColor="text2"/>
          <w:sz w:val="44"/>
          <w:szCs w:val="44"/>
          <w:rtl/>
        </w:rPr>
        <w:t>جامعة دمشق</w:t>
      </w:r>
    </w:p>
    <w:p w:rsidR="00413C26" w:rsidRPr="00935170" w:rsidRDefault="00A358E1" w:rsidP="00935170">
      <w:pPr>
        <w:jc w:val="both"/>
        <w:rPr>
          <w:b/>
          <w:bCs/>
          <w:i/>
          <w:iCs/>
          <w:color w:val="1F497D" w:themeColor="text2"/>
          <w:sz w:val="44"/>
          <w:szCs w:val="44"/>
          <w:rtl/>
        </w:rPr>
      </w:pPr>
      <w:r w:rsidRPr="00935170">
        <w:rPr>
          <w:rFonts w:hint="cs"/>
          <w:b/>
          <w:bCs/>
          <w:i/>
          <w:iCs/>
          <w:color w:val="1F497D" w:themeColor="text2"/>
          <w:sz w:val="44"/>
          <w:szCs w:val="44"/>
          <w:rtl/>
        </w:rPr>
        <w:t>كلية الاقت</w:t>
      </w:r>
      <w:r w:rsidR="00413C26" w:rsidRPr="00935170">
        <w:rPr>
          <w:rFonts w:hint="cs"/>
          <w:b/>
          <w:bCs/>
          <w:i/>
          <w:iCs/>
          <w:color w:val="1F497D" w:themeColor="text2"/>
          <w:sz w:val="44"/>
          <w:szCs w:val="44"/>
          <w:rtl/>
        </w:rPr>
        <w:t>صاد</w:t>
      </w:r>
    </w:p>
    <w:p w:rsidR="00413C26" w:rsidRDefault="00413C26" w:rsidP="007B362B">
      <w:pPr>
        <w:jc w:val="both"/>
        <w:rPr>
          <w:b/>
          <w:bCs/>
          <w:i/>
          <w:iCs/>
          <w:color w:val="1F497D" w:themeColor="text2"/>
          <w:sz w:val="44"/>
          <w:szCs w:val="44"/>
          <w:rtl/>
        </w:rPr>
      </w:pPr>
      <w:r w:rsidRPr="00935170">
        <w:rPr>
          <w:rFonts w:hint="cs"/>
          <w:b/>
          <w:bCs/>
          <w:i/>
          <w:iCs/>
          <w:color w:val="1F497D" w:themeColor="text2"/>
          <w:sz w:val="44"/>
          <w:szCs w:val="44"/>
          <w:rtl/>
        </w:rPr>
        <w:t>ماجستير تسويق سنة أولى</w:t>
      </w:r>
    </w:p>
    <w:p w:rsidR="00935170" w:rsidRPr="00935170" w:rsidRDefault="00935170" w:rsidP="00E70DF5">
      <w:pPr>
        <w:jc w:val="both"/>
        <w:rPr>
          <w:b/>
          <w:bCs/>
          <w:i/>
          <w:iCs/>
          <w:color w:val="1F497D" w:themeColor="text2"/>
          <w:sz w:val="44"/>
          <w:szCs w:val="44"/>
          <w:rtl/>
        </w:rPr>
      </w:pPr>
    </w:p>
    <w:p w:rsidR="00413C26" w:rsidRDefault="00413C26" w:rsidP="00413C26">
      <w:pPr>
        <w:rPr>
          <w:color w:val="1F497D" w:themeColor="text2"/>
          <w:sz w:val="44"/>
          <w:szCs w:val="44"/>
          <w:rtl/>
        </w:rPr>
      </w:pPr>
    </w:p>
    <w:p w:rsidR="00E70DF5" w:rsidRDefault="00E70DF5" w:rsidP="00413C26">
      <w:pPr>
        <w:rPr>
          <w:color w:val="1F497D" w:themeColor="text2"/>
          <w:sz w:val="44"/>
          <w:szCs w:val="44"/>
          <w:rtl/>
        </w:rPr>
      </w:pPr>
    </w:p>
    <w:p w:rsidR="00413C26" w:rsidRPr="00935170" w:rsidRDefault="00413C26" w:rsidP="00413C26">
      <w:pPr>
        <w:jc w:val="center"/>
        <w:rPr>
          <w:rFonts w:asciiTheme="majorBidi" w:hAnsiTheme="majorBidi" w:cstheme="majorBidi"/>
          <w:b/>
          <w:bCs/>
          <w:color w:val="000000" w:themeColor="text1"/>
          <w:sz w:val="96"/>
          <w:szCs w:val="96"/>
          <w:rtl/>
        </w:rPr>
      </w:pPr>
      <w:r w:rsidRPr="00935170">
        <w:rPr>
          <w:rFonts w:asciiTheme="majorBidi" w:hAnsiTheme="majorBidi" w:cstheme="majorBidi"/>
          <w:b/>
          <w:bCs/>
          <w:color w:val="000000" w:themeColor="text1"/>
          <w:sz w:val="96"/>
          <w:szCs w:val="96"/>
          <w:rtl/>
        </w:rPr>
        <w:t>حلقة بحث بعنوان</w:t>
      </w:r>
    </w:p>
    <w:p w:rsidR="00E70DF5" w:rsidRPr="00E70DF5" w:rsidRDefault="00E70DF5" w:rsidP="00413C26">
      <w:pPr>
        <w:jc w:val="center"/>
        <w:rPr>
          <w:color w:val="000000" w:themeColor="text1"/>
          <w:sz w:val="72"/>
          <w:szCs w:val="72"/>
          <w:rtl/>
        </w:rPr>
      </w:pPr>
    </w:p>
    <w:p w:rsidR="00413C26" w:rsidRPr="00935170" w:rsidRDefault="00413C26" w:rsidP="00413C26">
      <w:pPr>
        <w:jc w:val="center"/>
        <w:rPr>
          <w:b/>
          <w:bCs/>
          <w:i/>
          <w:iCs/>
          <w:color w:val="76923C" w:themeColor="accent3" w:themeShade="BF"/>
          <w:sz w:val="144"/>
          <w:szCs w:val="144"/>
          <w:rtl/>
        </w:rPr>
      </w:pPr>
      <w:r w:rsidRPr="00935170">
        <w:rPr>
          <w:rFonts w:hint="cs"/>
          <w:b/>
          <w:bCs/>
          <w:i/>
          <w:iCs/>
          <w:color w:val="76923C" w:themeColor="accent3" w:themeShade="BF"/>
          <w:sz w:val="144"/>
          <w:szCs w:val="144"/>
          <w:rtl/>
        </w:rPr>
        <w:t>إدارة نشاط التصدير</w:t>
      </w:r>
    </w:p>
    <w:p w:rsidR="00542A37" w:rsidRDefault="00542A37" w:rsidP="00542A37">
      <w:pPr>
        <w:spacing w:line="240" w:lineRule="auto"/>
        <w:jc w:val="both"/>
        <w:rPr>
          <w:b/>
          <w:bCs/>
          <w:i/>
          <w:iCs/>
          <w:color w:val="76923C" w:themeColor="accent3" w:themeShade="BF"/>
          <w:sz w:val="72"/>
          <w:szCs w:val="72"/>
          <w:rtl/>
        </w:rPr>
      </w:pPr>
    </w:p>
    <w:p w:rsidR="00542A37" w:rsidRDefault="00542A37" w:rsidP="00935170">
      <w:pPr>
        <w:spacing w:before="240"/>
        <w:jc w:val="both"/>
        <w:rPr>
          <w:b/>
          <w:bCs/>
          <w:i/>
          <w:iCs/>
          <w:color w:val="000000" w:themeColor="text1"/>
          <w:sz w:val="36"/>
          <w:szCs w:val="36"/>
          <w:rtl/>
        </w:rPr>
      </w:pPr>
      <w:r w:rsidRPr="00935170">
        <w:rPr>
          <w:b/>
          <w:bCs/>
          <w:i/>
          <w:iCs/>
          <w:color w:val="000000" w:themeColor="text1"/>
          <w:sz w:val="36"/>
          <w:szCs w:val="36"/>
          <w:rtl/>
        </w:rPr>
        <w:tab/>
      </w:r>
      <w:r w:rsidRPr="00935170">
        <w:rPr>
          <w:rFonts w:hint="cs"/>
          <w:b/>
          <w:bCs/>
          <w:i/>
          <w:iCs/>
          <w:color w:val="000000" w:themeColor="text1"/>
          <w:sz w:val="36"/>
          <w:szCs w:val="36"/>
          <w:rtl/>
        </w:rPr>
        <w:t xml:space="preserve">إشراف الدكتور: علي الخضر </w:t>
      </w:r>
      <w:r w:rsidR="00EB51D3" w:rsidRPr="00935170">
        <w:rPr>
          <w:rFonts w:hint="cs"/>
          <w:b/>
          <w:bCs/>
          <w:i/>
          <w:iCs/>
          <w:color w:val="000000" w:themeColor="text1"/>
          <w:sz w:val="36"/>
          <w:szCs w:val="36"/>
          <w:rtl/>
        </w:rPr>
        <w:t xml:space="preserve">          </w:t>
      </w:r>
      <w:r w:rsidRPr="00935170">
        <w:rPr>
          <w:rFonts w:hint="cs"/>
          <w:b/>
          <w:bCs/>
          <w:i/>
          <w:iCs/>
          <w:color w:val="000000" w:themeColor="text1"/>
          <w:sz w:val="36"/>
          <w:szCs w:val="36"/>
          <w:rtl/>
        </w:rPr>
        <w:t xml:space="preserve">   إعداد الطالب </w:t>
      </w:r>
      <w:r w:rsidR="00DA3142" w:rsidRPr="00935170">
        <w:rPr>
          <w:rFonts w:hint="cs"/>
          <w:b/>
          <w:bCs/>
          <w:i/>
          <w:iCs/>
          <w:color w:val="000000" w:themeColor="text1"/>
          <w:sz w:val="36"/>
          <w:szCs w:val="36"/>
          <w:rtl/>
        </w:rPr>
        <w:t xml:space="preserve">:مرهف </w:t>
      </w:r>
      <w:proofErr w:type="spellStart"/>
      <w:r w:rsidR="00DA3142" w:rsidRPr="00935170">
        <w:rPr>
          <w:rFonts w:hint="cs"/>
          <w:b/>
          <w:bCs/>
          <w:i/>
          <w:iCs/>
          <w:color w:val="000000" w:themeColor="text1"/>
          <w:sz w:val="36"/>
          <w:szCs w:val="36"/>
          <w:rtl/>
        </w:rPr>
        <w:t>الابراهيم</w:t>
      </w:r>
      <w:proofErr w:type="spellEnd"/>
      <w:r w:rsidR="00DA3142" w:rsidRPr="00935170">
        <w:rPr>
          <w:rFonts w:hint="cs"/>
          <w:b/>
          <w:bCs/>
          <w:i/>
          <w:iCs/>
          <w:color w:val="000000" w:themeColor="text1"/>
          <w:sz w:val="36"/>
          <w:szCs w:val="36"/>
          <w:rtl/>
        </w:rPr>
        <w:t xml:space="preserve"> </w:t>
      </w:r>
    </w:p>
    <w:p w:rsidR="007B362B" w:rsidRDefault="007B362B" w:rsidP="00935170">
      <w:pPr>
        <w:spacing w:before="240"/>
        <w:jc w:val="both"/>
        <w:rPr>
          <w:b/>
          <w:bCs/>
          <w:i/>
          <w:iCs/>
          <w:color w:val="000000" w:themeColor="text1"/>
          <w:sz w:val="36"/>
          <w:szCs w:val="36"/>
          <w:rtl/>
        </w:rPr>
      </w:pPr>
    </w:p>
    <w:p w:rsidR="007B362B" w:rsidRDefault="007B362B" w:rsidP="00935170">
      <w:pPr>
        <w:spacing w:before="240"/>
        <w:jc w:val="both"/>
        <w:rPr>
          <w:b/>
          <w:bCs/>
          <w:i/>
          <w:iCs/>
          <w:color w:val="000000" w:themeColor="text1"/>
          <w:sz w:val="36"/>
          <w:szCs w:val="36"/>
          <w:rtl/>
        </w:rPr>
      </w:pPr>
    </w:p>
    <w:p w:rsidR="007B362B" w:rsidRPr="00935170" w:rsidRDefault="007B362B" w:rsidP="00935170">
      <w:pPr>
        <w:spacing w:before="240"/>
        <w:jc w:val="both"/>
        <w:rPr>
          <w:b/>
          <w:bCs/>
          <w:i/>
          <w:iCs/>
          <w:color w:val="000000" w:themeColor="text1"/>
          <w:sz w:val="36"/>
          <w:szCs w:val="36"/>
          <w:rtl/>
        </w:rPr>
      </w:pPr>
    </w:p>
    <w:p w:rsidR="00542A37" w:rsidRPr="007B362B" w:rsidRDefault="007B362B" w:rsidP="007B362B">
      <w:pPr>
        <w:spacing w:before="240"/>
        <w:jc w:val="center"/>
        <w:rPr>
          <w:b/>
          <w:bCs/>
          <w:i/>
          <w:iCs/>
          <w:sz w:val="56"/>
          <w:szCs w:val="56"/>
          <w:rtl/>
        </w:rPr>
      </w:pPr>
      <w:r>
        <w:rPr>
          <w:rFonts w:hint="cs"/>
          <w:b/>
          <w:bCs/>
          <w:i/>
          <w:iCs/>
          <w:sz w:val="56"/>
          <w:szCs w:val="56"/>
          <w:rtl/>
        </w:rPr>
        <w:t xml:space="preserve"> </w:t>
      </w:r>
      <w:r w:rsidRPr="007B362B">
        <w:rPr>
          <w:rFonts w:hint="cs"/>
          <w:b/>
          <w:bCs/>
          <w:i/>
          <w:iCs/>
          <w:sz w:val="56"/>
          <w:szCs w:val="56"/>
          <w:rtl/>
        </w:rPr>
        <w:t>2009</w:t>
      </w:r>
      <w:r>
        <w:rPr>
          <w:rFonts w:hint="cs"/>
          <w:b/>
          <w:bCs/>
          <w:i/>
          <w:iCs/>
          <w:sz w:val="56"/>
          <w:szCs w:val="56"/>
          <w:rtl/>
        </w:rPr>
        <w:t xml:space="preserve">   </w:t>
      </w:r>
      <w:r w:rsidRPr="007B362B">
        <w:rPr>
          <w:rFonts w:hint="cs"/>
          <w:b/>
          <w:bCs/>
          <w:i/>
          <w:iCs/>
          <w:sz w:val="56"/>
          <w:szCs w:val="56"/>
          <w:rtl/>
        </w:rPr>
        <w:t>-</w:t>
      </w:r>
      <w:r>
        <w:rPr>
          <w:rFonts w:hint="cs"/>
          <w:b/>
          <w:bCs/>
          <w:i/>
          <w:iCs/>
          <w:sz w:val="56"/>
          <w:szCs w:val="56"/>
          <w:rtl/>
        </w:rPr>
        <w:t xml:space="preserve">  </w:t>
      </w:r>
      <w:r w:rsidRPr="007B362B">
        <w:rPr>
          <w:rFonts w:hint="cs"/>
          <w:b/>
          <w:bCs/>
          <w:i/>
          <w:iCs/>
          <w:sz w:val="56"/>
          <w:szCs w:val="56"/>
          <w:rtl/>
        </w:rPr>
        <w:t>2010</w:t>
      </w:r>
    </w:p>
    <w:p w:rsidR="003E7F60" w:rsidRDefault="00542A37" w:rsidP="003E7F60">
      <w:pPr>
        <w:tabs>
          <w:tab w:val="left" w:pos="1946"/>
          <w:tab w:val="center" w:pos="4513"/>
        </w:tabs>
        <w:spacing w:line="240" w:lineRule="auto"/>
        <w:rPr>
          <w:b/>
          <w:bCs/>
          <w:i/>
          <w:iCs/>
          <w:color w:val="000000" w:themeColor="text1"/>
          <w:sz w:val="48"/>
          <w:szCs w:val="48"/>
          <w:rtl/>
          <w:lang w:bidi="ar-SY"/>
        </w:rPr>
      </w:pPr>
      <w:r>
        <w:rPr>
          <w:b/>
          <w:bCs/>
          <w:i/>
          <w:iCs/>
          <w:color w:val="000000" w:themeColor="text1"/>
          <w:sz w:val="48"/>
          <w:szCs w:val="48"/>
          <w:rtl/>
        </w:rPr>
        <w:lastRenderedPageBreak/>
        <w:tab/>
      </w:r>
      <w:r w:rsidR="003E7F60">
        <w:rPr>
          <w:rFonts w:hint="cs"/>
          <w:b/>
          <w:bCs/>
          <w:i/>
          <w:iCs/>
          <w:color w:val="000000" w:themeColor="text1"/>
          <w:sz w:val="48"/>
          <w:szCs w:val="48"/>
          <w:rtl/>
        </w:rPr>
        <w:t xml:space="preserve">  </w:t>
      </w:r>
    </w:p>
    <w:p w:rsidR="0050731F" w:rsidRPr="0050731F" w:rsidRDefault="003E7F60" w:rsidP="00382096">
      <w:pPr>
        <w:tabs>
          <w:tab w:val="left" w:pos="1946"/>
          <w:tab w:val="center" w:pos="4513"/>
        </w:tabs>
        <w:spacing w:line="720" w:lineRule="auto"/>
        <w:ind w:left="2880"/>
        <w:rPr>
          <w:b/>
          <w:bCs/>
          <w:i/>
          <w:iCs/>
          <w:color w:val="000000" w:themeColor="text1"/>
          <w:sz w:val="72"/>
          <w:szCs w:val="72"/>
          <w:u w:val="single"/>
          <w:rtl/>
          <w:lang w:bidi="ar-SY"/>
        </w:rPr>
      </w:pPr>
      <w:r w:rsidRPr="0050731F">
        <w:rPr>
          <w:rFonts w:hint="cs"/>
          <w:b/>
          <w:bCs/>
          <w:i/>
          <w:iCs/>
          <w:color w:val="000000" w:themeColor="text1"/>
          <w:sz w:val="72"/>
          <w:szCs w:val="72"/>
          <w:u w:val="single"/>
          <w:rtl/>
          <w:lang w:bidi="ar-SY"/>
        </w:rPr>
        <w:t>مخطط البحث</w:t>
      </w:r>
    </w:p>
    <w:p w:rsidR="003E7F60" w:rsidRPr="00550088" w:rsidRDefault="00550088" w:rsidP="003E7F60">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لمحة عن نشاط التصدير</w:t>
      </w:r>
    </w:p>
    <w:p w:rsidR="00550088" w:rsidRDefault="00550088" w:rsidP="00550088">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أهمية نشاط التصدير</w:t>
      </w:r>
    </w:p>
    <w:p w:rsidR="00550088" w:rsidRPr="003A726B" w:rsidRDefault="008A33BB" w:rsidP="003A726B">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دوافع التصدير</w:t>
      </w:r>
    </w:p>
    <w:p w:rsidR="00CD64D7" w:rsidRPr="007B362B" w:rsidRDefault="00382096" w:rsidP="007B362B">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 xml:space="preserve">السياسة التجارية </w:t>
      </w:r>
      <w:r w:rsidR="00242D38">
        <w:rPr>
          <w:rFonts w:hint="cs"/>
          <w:b/>
          <w:bCs/>
          <w:color w:val="000000" w:themeColor="text1"/>
          <w:sz w:val="48"/>
          <w:szCs w:val="48"/>
          <w:rtl/>
          <w:lang w:bidi="ar-SY"/>
        </w:rPr>
        <w:t>و</w:t>
      </w:r>
      <w:r w:rsidR="006D3539">
        <w:rPr>
          <w:rFonts w:hint="cs"/>
          <w:b/>
          <w:bCs/>
          <w:color w:val="000000" w:themeColor="text1"/>
          <w:sz w:val="48"/>
          <w:szCs w:val="48"/>
          <w:rtl/>
          <w:lang w:bidi="ar-SY"/>
        </w:rPr>
        <w:t>تأثيرها على التصدير</w:t>
      </w:r>
    </w:p>
    <w:p w:rsidR="00550088" w:rsidRPr="00550088" w:rsidRDefault="003A726B" w:rsidP="00550088">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 xml:space="preserve">تطور </w:t>
      </w:r>
      <w:r w:rsidR="00550088">
        <w:rPr>
          <w:rFonts w:hint="cs"/>
          <w:b/>
          <w:bCs/>
          <w:color w:val="000000" w:themeColor="text1"/>
          <w:sz w:val="48"/>
          <w:szCs w:val="48"/>
          <w:rtl/>
          <w:lang w:bidi="ar-SY"/>
        </w:rPr>
        <w:t>الهيكل التنظيمي للشركات الم</w:t>
      </w:r>
      <w:r w:rsidR="00550088" w:rsidRPr="00550088">
        <w:rPr>
          <w:rFonts w:hint="cs"/>
          <w:b/>
          <w:bCs/>
          <w:color w:val="000000" w:themeColor="text1"/>
          <w:sz w:val="48"/>
          <w:szCs w:val="48"/>
          <w:rtl/>
          <w:lang w:bidi="ar-SY"/>
        </w:rPr>
        <w:t>صد</w:t>
      </w:r>
      <w:r w:rsidR="00550088">
        <w:rPr>
          <w:rFonts w:hint="cs"/>
          <w:b/>
          <w:bCs/>
          <w:color w:val="000000" w:themeColor="text1"/>
          <w:sz w:val="48"/>
          <w:szCs w:val="48"/>
          <w:rtl/>
          <w:lang w:bidi="ar-SY"/>
        </w:rPr>
        <w:t>ِّ</w:t>
      </w:r>
      <w:r w:rsidR="00550088" w:rsidRPr="00550088">
        <w:rPr>
          <w:rFonts w:hint="cs"/>
          <w:b/>
          <w:bCs/>
          <w:color w:val="000000" w:themeColor="text1"/>
          <w:sz w:val="48"/>
          <w:szCs w:val="48"/>
          <w:rtl/>
          <w:lang w:bidi="ar-SY"/>
        </w:rPr>
        <w:t>رة</w:t>
      </w:r>
    </w:p>
    <w:p w:rsidR="00550088" w:rsidRPr="0098602D" w:rsidRDefault="0098602D" w:rsidP="00550088">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أبجديات التصدير</w:t>
      </w:r>
    </w:p>
    <w:p w:rsidR="0098602D" w:rsidRPr="0098602D" w:rsidRDefault="0098602D" w:rsidP="0098602D">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قواعد التصدير</w:t>
      </w:r>
    </w:p>
    <w:p w:rsidR="0098602D" w:rsidRDefault="0098602D" w:rsidP="00550088">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استراتيجيات التصدير</w:t>
      </w:r>
    </w:p>
    <w:p w:rsidR="003B3591" w:rsidRDefault="00643A86" w:rsidP="00465E45">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ال</w:t>
      </w:r>
      <w:r w:rsidR="00465E45">
        <w:rPr>
          <w:rFonts w:hint="cs"/>
          <w:b/>
          <w:bCs/>
          <w:color w:val="000000" w:themeColor="text1"/>
          <w:sz w:val="48"/>
          <w:szCs w:val="48"/>
          <w:rtl/>
          <w:lang w:bidi="ar-SY"/>
        </w:rPr>
        <w:t xml:space="preserve">أشكال </w:t>
      </w:r>
      <w:r>
        <w:rPr>
          <w:rFonts w:hint="cs"/>
          <w:b/>
          <w:bCs/>
          <w:color w:val="000000" w:themeColor="text1"/>
          <w:sz w:val="48"/>
          <w:szCs w:val="48"/>
          <w:rtl/>
          <w:lang w:bidi="ar-SY"/>
        </w:rPr>
        <w:t>المتاحة ل</w:t>
      </w:r>
      <w:r w:rsidR="003B3591">
        <w:rPr>
          <w:rFonts w:hint="cs"/>
          <w:b/>
          <w:bCs/>
          <w:color w:val="000000" w:themeColor="text1"/>
          <w:sz w:val="48"/>
          <w:szCs w:val="48"/>
          <w:rtl/>
          <w:lang w:bidi="ar-SY"/>
        </w:rPr>
        <w:t>قنوات التصدير</w:t>
      </w:r>
    </w:p>
    <w:p w:rsidR="00D469E3" w:rsidRDefault="00D469E3" w:rsidP="00465E45">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مصطلحات هامة</w:t>
      </w:r>
    </w:p>
    <w:p w:rsidR="003A726B" w:rsidRPr="00465E45" w:rsidRDefault="003A726B" w:rsidP="00465E45">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حالة عملية</w:t>
      </w:r>
    </w:p>
    <w:p w:rsidR="0098602D" w:rsidRPr="0098602D" w:rsidRDefault="0098602D" w:rsidP="00550088">
      <w:pPr>
        <w:pStyle w:val="a3"/>
        <w:numPr>
          <w:ilvl w:val="0"/>
          <w:numId w:val="2"/>
        </w:numPr>
        <w:tabs>
          <w:tab w:val="left" w:pos="1946"/>
          <w:tab w:val="center" w:pos="4513"/>
        </w:tabs>
        <w:spacing w:line="240" w:lineRule="auto"/>
        <w:rPr>
          <w:b/>
          <w:bCs/>
          <w:i/>
          <w:iCs/>
          <w:color w:val="000000" w:themeColor="text1"/>
          <w:sz w:val="48"/>
          <w:szCs w:val="48"/>
          <w:u w:val="single"/>
          <w:lang w:bidi="ar-SY"/>
        </w:rPr>
      </w:pPr>
      <w:r>
        <w:rPr>
          <w:rFonts w:hint="cs"/>
          <w:b/>
          <w:bCs/>
          <w:color w:val="000000" w:themeColor="text1"/>
          <w:sz w:val="48"/>
          <w:szCs w:val="48"/>
          <w:rtl/>
          <w:lang w:bidi="ar-SY"/>
        </w:rPr>
        <w:t>قائمة المراجع</w:t>
      </w:r>
    </w:p>
    <w:p w:rsidR="0098602D" w:rsidRDefault="0098602D" w:rsidP="0098602D">
      <w:pPr>
        <w:tabs>
          <w:tab w:val="left" w:pos="1946"/>
          <w:tab w:val="center" w:pos="4513"/>
        </w:tabs>
        <w:spacing w:line="240" w:lineRule="auto"/>
        <w:rPr>
          <w:b/>
          <w:bCs/>
          <w:i/>
          <w:iCs/>
          <w:color w:val="000000" w:themeColor="text1"/>
          <w:sz w:val="48"/>
          <w:szCs w:val="48"/>
          <w:u w:val="single"/>
          <w:rtl/>
          <w:lang w:bidi="ar-SY"/>
        </w:rPr>
      </w:pPr>
    </w:p>
    <w:p w:rsidR="0098602D" w:rsidRDefault="0098602D" w:rsidP="0098602D">
      <w:pPr>
        <w:tabs>
          <w:tab w:val="left" w:pos="1946"/>
          <w:tab w:val="center" w:pos="4513"/>
        </w:tabs>
        <w:spacing w:line="240" w:lineRule="auto"/>
        <w:rPr>
          <w:b/>
          <w:bCs/>
          <w:i/>
          <w:iCs/>
          <w:color w:val="000000" w:themeColor="text1"/>
          <w:sz w:val="48"/>
          <w:szCs w:val="48"/>
          <w:u w:val="single"/>
          <w:rtl/>
          <w:lang w:bidi="ar-SY"/>
        </w:rPr>
      </w:pPr>
    </w:p>
    <w:p w:rsidR="0098602D" w:rsidRDefault="0098602D" w:rsidP="0098602D">
      <w:pPr>
        <w:tabs>
          <w:tab w:val="left" w:pos="1946"/>
          <w:tab w:val="center" w:pos="4513"/>
        </w:tabs>
        <w:spacing w:line="240" w:lineRule="auto"/>
        <w:rPr>
          <w:b/>
          <w:bCs/>
          <w:i/>
          <w:iCs/>
          <w:color w:val="000000" w:themeColor="text1"/>
          <w:sz w:val="48"/>
          <w:szCs w:val="48"/>
          <w:u w:val="single"/>
          <w:rtl/>
          <w:lang w:bidi="ar-SY"/>
        </w:rPr>
      </w:pPr>
    </w:p>
    <w:p w:rsidR="0098602D" w:rsidRDefault="0098602D" w:rsidP="0098602D">
      <w:pPr>
        <w:tabs>
          <w:tab w:val="left" w:pos="1946"/>
          <w:tab w:val="center" w:pos="4513"/>
        </w:tabs>
        <w:spacing w:line="240" w:lineRule="auto"/>
        <w:rPr>
          <w:b/>
          <w:bCs/>
          <w:i/>
          <w:iCs/>
          <w:color w:val="000000" w:themeColor="text1"/>
          <w:sz w:val="48"/>
          <w:szCs w:val="48"/>
          <w:u w:val="single"/>
          <w:rtl/>
          <w:lang w:bidi="ar-SY"/>
        </w:rPr>
      </w:pPr>
    </w:p>
    <w:p w:rsidR="0098602D" w:rsidRDefault="0098602D" w:rsidP="0098602D">
      <w:pPr>
        <w:tabs>
          <w:tab w:val="left" w:pos="1946"/>
          <w:tab w:val="center" w:pos="4513"/>
        </w:tabs>
        <w:spacing w:line="240" w:lineRule="auto"/>
        <w:rPr>
          <w:b/>
          <w:bCs/>
          <w:i/>
          <w:iCs/>
          <w:color w:val="000000" w:themeColor="text1"/>
          <w:sz w:val="48"/>
          <w:szCs w:val="48"/>
          <w:u w:val="single"/>
          <w:rtl/>
          <w:lang w:bidi="ar-SY"/>
        </w:rPr>
      </w:pPr>
    </w:p>
    <w:p w:rsidR="0098602D" w:rsidRDefault="0098602D" w:rsidP="0098602D">
      <w:pPr>
        <w:tabs>
          <w:tab w:val="left" w:pos="1946"/>
          <w:tab w:val="center" w:pos="4513"/>
        </w:tabs>
        <w:spacing w:line="240" w:lineRule="auto"/>
        <w:rPr>
          <w:b/>
          <w:bCs/>
          <w:i/>
          <w:iCs/>
          <w:color w:val="000000" w:themeColor="text1"/>
          <w:sz w:val="48"/>
          <w:szCs w:val="48"/>
          <w:u w:val="single"/>
          <w:rtl/>
          <w:lang w:bidi="ar-SY"/>
        </w:rPr>
      </w:pPr>
    </w:p>
    <w:p w:rsidR="0098602D" w:rsidRPr="0056717C" w:rsidRDefault="005B4F01" w:rsidP="005B4F01">
      <w:pPr>
        <w:pStyle w:val="a3"/>
        <w:numPr>
          <w:ilvl w:val="0"/>
          <w:numId w:val="33"/>
        </w:numPr>
        <w:tabs>
          <w:tab w:val="left" w:pos="1946"/>
          <w:tab w:val="center" w:pos="4513"/>
        </w:tabs>
        <w:spacing w:line="240" w:lineRule="auto"/>
        <w:jc w:val="center"/>
        <w:rPr>
          <w:b/>
          <w:bCs/>
          <w:i/>
          <w:iCs/>
          <w:color w:val="000000" w:themeColor="text1"/>
          <w:sz w:val="48"/>
          <w:szCs w:val="48"/>
          <w:u w:val="single"/>
          <w:rtl/>
          <w:lang w:bidi="ar-SY"/>
        </w:rPr>
      </w:pPr>
      <w:r>
        <w:rPr>
          <w:rFonts w:hint="cs"/>
          <w:b/>
          <w:bCs/>
          <w:i/>
          <w:iCs/>
          <w:color w:val="000000" w:themeColor="text1"/>
          <w:sz w:val="72"/>
          <w:szCs w:val="72"/>
          <w:u w:val="single"/>
          <w:rtl/>
          <w:lang w:bidi="ar-SY"/>
        </w:rPr>
        <w:t xml:space="preserve"> </w:t>
      </w:r>
      <w:r w:rsidR="00B15702" w:rsidRPr="0056717C">
        <w:rPr>
          <w:rFonts w:hint="cs"/>
          <w:b/>
          <w:bCs/>
          <w:i/>
          <w:iCs/>
          <w:color w:val="000000" w:themeColor="text1"/>
          <w:sz w:val="48"/>
          <w:szCs w:val="48"/>
          <w:u w:val="single"/>
          <w:rtl/>
          <w:lang w:bidi="ar-SY"/>
        </w:rPr>
        <w:t>لمحة عن التصدير</w:t>
      </w:r>
    </w:p>
    <w:p w:rsidR="00FF1C8C" w:rsidRPr="00FF1C8C" w:rsidRDefault="00FF1C8C" w:rsidP="00F2170C">
      <w:pPr>
        <w:tabs>
          <w:tab w:val="left" w:pos="1946"/>
          <w:tab w:val="center" w:pos="4513"/>
        </w:tabs>
        <w:spacing w:line="240" w:lineRule="auto"/>
        <w:ind w:left="720"/>
        <w:rPr>
          <w:b/>
          <w:bCs/>
          <w:i/>
          <w:iCs/>
          <w:color w:val="000000" w:themeColor="text1"/>
          <w:sz w:val="72"/>
          <w:szCs w:val="72"/>
          <w:u w:val="single"/>
          <w:rtl/>
          <w:lang w:bidi="ar-SY"/>
        </w:rPr>
      </w:pPr>
    </w:p>
    <w:p w:rsidR="0098602D" w:rsidRDefault="0098602D" w:rsidP="00F2170C">
      <w:pPr>
        <w:tabs>
          <w:tab w:val="left" w:pos="1946"/>
          <w:tab w:val="center" w:pos="4513"/>
        </w:tabs>
        <w:spacing w:before="100" w:beforeAutospacing="1" w:after="100" w:afterAutospacing="1" w:line="240" w:lineRule="auto"/>
        <w:ind w:left="720"/>
        <w:jc w:val="both"/>
        <w:rPr>
          <w:rFonts w:ascii="Simplified Arabic" w:hAnsi="Simplified Arabic" w:cs="Simplified Arabic" w:hint="cs"/>
          <w:b/>
          <w:bCs/>
          <w:color w:val="000000" w:themeColor="text1"/>
          <w:sz w:val="32"/>
          <w:szCs w:val="32"/>
          <w:rtl/>
          <w:lang w:bidi="ar-SY"/>
        </w:rPr>
      </w:pPr>
      <w:r w:rsidRPr="00E6637A">
        <w:rPr>
          <w:rFonts w:ascii="Simplified Arabic" w:hAnsi="Simplified Arabic" w:cs="Simplified Arabic"/>
          <w:b/>
          <w:bCs/>
          <w:color w:val="000000" w:themeColor="text1"/>
          <w:sz w:val="32"/>
          <w:szCs w:val="32"/>
          <w:rtl/>
          <w:lang w:bidi="ar-SY"/>
        </w:rPr>
        <w:t>يعتبر التصدير</w:t>
      </w:r>
      <w:r w:rsidR="00F20D09" w:rsidRPr="00E6637A">
        <w:rPr>
          <w:rFonts w:ascii="Simplified Arabic" w:hAnsi="Simplified Arabic" w:cs="Simplified Arabic"/>
          <w:b/>
          <w:bCs/>
          <w:color w:val="000000" w:themeColor="text1"/>
          <w:sz w:val="32"/>
          <w:szCs w:val="32"/>
          <w:rtl/>
          <w:lang w:bidi="ar-SY"/>
        </w:rPr>
        <w:t xml:space="preserve"> أقدم أشكال التجارة الخارجية وظهر هذا ال</w:t>
      </w:r>
      <w:r w:rsidR="00A9454D" w:rsidRPr="00E6637A">
        <w:rPr>
          <w:rFonts w:ascii="Simplified Arabic" w:hAnsi="Simplified Arabic" w:cs="Simplified Arabic"/>
          <w:b/>
          <w:bCs/>
          <w:color w:val="000000" w:themeColor="text1"/>
          <w:sz w:val="32"/>
          <w:szCs w:val="32"/>
          <w:rtl/>
          <w:lang w:bidi="ar-SY"/>
        </w:rPr>
        <w:t>نشاط</w:t>
      </w:r>
      <w:r w:rsidR="00A9454D" w:rsidRPr="00E6637A">
        <w:rPr>
          <w:rFonts w:ascii="Simplified Arabic" w:hAnsi="Simplified Arabic" w:cs="Simplified Arabic"/>
          <w:b/>
          <w:bCs/>
          <w:color w:val="000000" w:themeColor="text1"/>
          <w:sz w:val="40"/>
          <w:szCs w:val="40"/>
          <w:rtl/>
          <w:lang w:bidi="ar-SY"/>
        </w:rPr>
        <w:t xml:space="preserve"> </w:t>
      </w:r>
      <w:r w:rsidR="00A9454D" w:rsidRPr="00E6637A">
        <w:rPr>
          <w:rFonts w:ascii="Simplified Arabic" w:hAnsi="Simplified Arabic" w:cs="Simplified Arabic"/>
          <w:b/>
          <w:bCs/>
          <w:color w:val="000000" w:themeColor="text1"/>
          <w:sz w:val="36"/>
          <w:szCs w:val="36"/>
          <w:rtl/>
          <w:lang w:bidi="ar-SY"/>
        </w:rPr>
        <w:t>بسبب عدة</w:t>
      </w:r>
      <w:r w:rsidR="00A9454D" w:rsidRPr="00E6637A">
        <w:rPr>
          <w:rFonts w:ascii="Simplified Arabic" w:hAnsi="Simplified Arabic" w:cs="Simplified Arabic"/>
          <w:b/>
          <w:bCs/>
          <w:color w:val="000000" w:themeColor="text1"/>
          <w:sz w:val="32"/>
          <w:szCs w:val="32"/>
          <w:rtl/>
          <w:lang w:bidi="ar-SY"/>
        </w:rPr>
        <w:t xml:space="preserve"> عوامل مثل ثورة الا</w:t>
      </w:r>
      <w:r w:rsidR="00F20D09" w:rsidRPr="00E6637A">
        <w:rPr>
          <w:rFonts w:ascii="Simplified Arabic" w:hAnsi="Simplified Arabic" w:cs="Simplified Arabic"/>
          <w:b/>
          <w:bCs/>
          <w:color w:val="000000" w:themeColor="text1"/>
          <w:sz w:val="32"/>
          <w:szCs w:val="32"/>
          <w:rtl/>
          <w:lang w:bidi="ar-SY"/>
        </w:rPr>
        <w:t>تصالات والمعلومات</w:t>
      </w:r>
      <w:r w:rsidR="00A9454D" w:rsidRPr="00E6637A">
        <w:rPr>
          <w:rFonts w:ascii="Simplified Arabic" w:hAnsi="Simplified Arabic" w:cs="Simplified Arabic"/>
          <w:b/>
          <w:bCs/>
          <w:color w:val="000000" w:themeColor="text1"/>
          <w:sz w:val="32"/>
          <w:szCs w:val="32"/>
          <w:rtl/>
          <w:lang w:bidi="ar-SY"/>
        </w:rPr>
        <w:t xml:space="preserve"> </w:t>
      </w:r>
      <w:r w:rsidR="00F20D09" w:rsidRPr="00E6637A">
        <w:rPr>
          <w:rFonts w:ascii="Simplified Arabic" w:hAnsi="Simplified Arabic" w:cs="Simplified Arabic"/>
          <w:b/>
          <w:bCs/>
          <w:color w:val="000000" w:themeColor="text1"/>
          <w:sz w:val="32"/>
          <w:szCs w:val="32"/>
          <w:rtl/>
          <w:lang w:bidi="ar-SY"/>
        </w:rPr>
        <w:t>والعولمة و</w:t>
      </w:r>
      <w:r w:rsidR="0050731F" w:rsidRPr="00E6637A">
        <w:rPr>
          <w:rFonts w:ascii="Simplified Arabic" w:hAnsi="Simplified Arabic" w:cs="Simplified Arabic"/>
          <w:b/>
          <w:bCs/>
          <w:color w:val="000000" w:themeColor="text1"/>
          <w:sz w:val="32"/>
          <w:szCs w:val="32"/>
          <w:rtl/>
          <w:lang w:bidi="ar-SY"/>
        </w:rPr>
        <w:t xml:space="preserve"> ظهور </w:t>
      </w:r>
      <w:r w:rsidR="00F20D09" w:rsidRPr="00E6637A">
        <w:rPr>
          <w:rFonts w:ascii="Simplified Arabic" w:hAnsi="Simplified Arabic" w:cs="Simplified Arabic"/>
          <w:b/>
          <w:bCs/>
          <w:color w:val="000000" w:themeColor="text1"/>
          <w:sz w:val="32"/>
          <w:szCs w:val="32"/>
          <w:rtl/>
          <w:lang w:bidi="ar-SY"/>
        </w:rPr>
        <w:t>منظمة التجارة العالمية</w:t>
      </w:r>
      <w:r w:rsidR="0050731F" w:rsidRPr="00E6637A">
        <w:rPr>
          <w:rFonts w:ascii="Simplified Arabic" w:hAnsi="Simplified Arabic" w:cs="Simplified Arabic"/>
          <w:b/>
          <w:bCs/>
          <w:color w:val="000000" w:themeColor="text1"/>
          <w:sz w:val="32"/>
          <w:szCs w:val="32"/>
          <w:rtl/>
          <w:lang w:bidi="ar-SY"/>
        </w:rPr>
        <w:t xml:space="preserve"> </w:t>
      </w:r>
      <w:proofErr w:type="spellStart"/>
      <w:r w:rsidR="0050731F" w:rsidRPr="00E6637A">
        <w:rPr>
          <w:rFonts w:ascii="Simplified Arabic" w:hAnsi="Simplified Arabic" w:cs="Simplified Arabic"/>
          <w:b/>
          <w:bCs/>
          <w:color w:val="000000" w:themeColor="text1"/>
          <w:sz w:val="32"/>
          <w:szCs w:val="32"/>
          <w:rtl/>
          <w:lang w:bidi="ar-SY"/>
        </w:rPr>
        <w:t>ال</w:t>
      </w:r>
      <w:proofErr w:type="spellEnd"/>
      <w:r w:rsidR="0050731F" w:rsidRPr="00E6637A">
        <w:rPr>
          <w:rFonts w:ascii="Simplified Arabic" w:hAnsi="Simplified Arabic" w:cs="Simplified Arabic"/>
          <w:b/>
          <w:bCs/>
          <w:color w:val="000000" w:themeColor="text1"/>
          <w:sz w:val="32"/>
          <w:szCs w:val="32"/>
          <w:rtl/>
          <w:lang w:bidi="ar-SY"/>
        </w:rPr>
        <w:t xml:space="preserve">( </w:t>
      </w:r>
      <w:r w:rsidR="0050731F" w:rsidRPr="00E6637A">
        <w:rPr>
          <w:rFonts w:ascii="Simplified Arabic" w:hAnsi="Simplified Arabic" w:cs="Simplified Arabic"/>
          <w:b/>
          <w:bCs/>
          <w:color w:val="000000" w:themeColor="text1"/>
          <w:sz w:val="32"/>
          <w:szCs w:val="32"/>
          <w:lang w:bidi="ar-SY"/>
        </w:rPr>
        <w:t>GATT</w:t>
      </w:r>
      <w:r w:rsidR="0050731F" w:rsidRPr="00E6637A">
        <w:rPr>
          <w:rFonts w:ascii="Simplified Arabic" w:hAnsi="Simplified Arabic" w:cs="Simplified Arabic"/>
          <w:b/>
          <w:bCs/>
          <w:color w:val="000000" w:themeColor="text1"/>
          <w:sz w:val="32"/>
          <w:szCs w:val="32"/>
          <w:rtl/>
          <w:lang w:bidi="ar-SY"/>
        </w:rPr>
        <w:t>)</w:t>
      </w:r>
      <w:r w:rsidR="00A9454D" w:rsidRPr="00E6637A">
        <w:rPr>
          <w:rFonts w:ascii="Simplified Arabic" w:hAnsi="Simplified Arabic" w:cs="Simplified Arabic"/>
          <w:b/>
          <w:bCs/>
          <w:color w:val="000000" w:themeColor="text1"/>
          <w:sz w:val="32"/>
          <w:szCs w:val="32"/>
          <w:rtl/>
          <w:lang w:bidi="ar-SY"/>
        </w:rPr>
        <w:t xml:space="preserve"> </w:t>
      </w:r>
      <w:r w:rsidR="00F20D09" w:rsidRPr="00E6637A">
        <w:rPr>
          <w:rFonts w:ascii="Simplified Arabic" w:hAnsi="Simplified Arabic" w:cs="Simplified Arabic"/>
          <w:b/>
          <w:bCs/>
          <w:color w:val="000000" w:themeColor="text1"/>
          <w:sz w:val="32"/>
          <w:szCs w:val="32"/>
          <w:rtl/>
          <w:lang w:bidi="ar-SY"/>
        </w:rPr>
        <w:t xml:space="preserve">أدى ذلك لذوبان الحدود بين الدول وسهولة انتقال السلع والخدمات </w:t>
      </w:r>
      <w:r w:rsidR="0050731F" w:rsidRPr="00E6637A">
        <w:rPr>
          <w:rFonts w:ascii="Simplified Arabic" w:hAnsi="Simplified Arabic" w:cs="Simplified Arabic"/>
          <w:b/>
          <w:bCs/>
          <w:color w:val="000000" w:themeColor="text1"/>
          <w:sz w:val="32"/>
          <w:szCs w:val="32"/>
          <w:rtl/>
          <w:lang w:bidi="ar-SY"/>
        </w:rPr>
        <w:t xml:space="preserve">و الأفراد </w:t>
      </w:r>
      <w:r w:rsidR="00F20D09" w:rsidRPr="00E6637A">
        <w:rPr>
          <w:rFonts w:ascii="Simplified Arabic" w:hAnsi="Simplified Arabic" w:cs="Simplified Arabic"/>
          <w:b/>
          <w:bCs/>
          <w:color w:val="000000" w:themeColor="text1"/>
          <w:sz w:val="32"/>
          <w:szCs w:val="32"/>
          <w:rtl/>
          <w:lang w:bidi="ar-SY"/>
        </w:rPr>
        <w:t>بين الدول والتصدير هو</w:t>
      </w:r>
      <w:r w:rsidR="00A9454D" w:rsidRPr="00E6637A">
        <w:rPr>
          <w:rFonts w:ascii="Simplified Arabic" w:hAnsi="Simplified Arabic" w:cs="Simplified Arabic"/>
          <w:b/>
          <w:bCs/>
          <w:color w:val="000000" w:themeColor="text1"/>
          <w:sz w:val="32"/>
          <w:szCs w:val="32"/>
          <w:rtl/>
          <w:lang w:bidi="ar-SY"/>
        </w:rPr>
        <w:t xml:space="preserve"> </w:t>
      </w:r>
      <w:r w:rsidR="0050731F" w:rsidRPr="00E6637A">
        <w:rPr>
          <w:rFonts w:ascii="Simplified Arabic" w:hAnsi="Simplified Arabic" w:cs="Simplified Arabic"/>
          <w:b/>
          <w:bCs/>
          <w:color w:val="000000" w:themeColor="text1"/>
          <w:sz w:val="32"/>
          <w:szCs w:val="32"/>
          <w:rtl/>
          <w:lang w:bidi="ar-SY"/>
        </w:rPr>
        <w:t>أحد ال</w:t>
      </w:r>
      <w:r w:rsidR="00A9454D" w:rsidRPr="00E6637A">
        <w:rPr>
          <w:rFonts w:ascii="Simplified Arabic" w:hAnsi="Simplified Arabic" w:cs="Simplified Arabic"/>
          <w:b/>
          <w:bCs/>
          <w:color w:val="000000" w:themeColor="text1"/>
          <w:sz w:val="32"/>
          <w:szCs w:val="32"/>
          <w:rtl/>
          <w:lang w:bidi="ar-SY"/>
        </w:rPr>
        <w:t>بد</w:t>
      </w:r>
      <w:r w:rsidR="0050731F" w:rsidRPr="00E6637A">
        <w:rPr>
          <w:rFonts w:ascii="Simplified Arabic" w:hAnsi="Simplified Arabic" w:cs="Simplified Arabic"/>
          <w:b/>
          <w:bCs/>
          <w:color w:val="000000" w:themeColor="text1"/>
          <w:sz w:val="32"/>
          <w:szCs w:val="32"/>
          <w:rtl/>
          <w:lang w:bidi="ar-SY"/>
        </w:rPr>
        <w:t>ائ</w:t>
      </w:r>
      <w:r w:rsidR="00A9454D" w:rsidRPr="00E6637A">
        <w:rPr>
          <w:rFonts w:ascii="Simplified Arabic" w:hAnsi="Simplified Arabic" w:cs="Simplified Arabic"/>
          <w:b/>
          <w:bCs/>
          <w:color w:val="000000" w:themeColor="text1"/>
          <w:sz w:val="32"/>
          <w:szCs w:val="32"/>
          <w:rtl/>
          <w:lang w:bidi="ar-SY"/>
        </w:rPr>
        <w:t xml:space="preserve">ل </w:t>
      </w:r>
      <w:r w:rsidR="0050731F" w:rsidRPr="00E6637A">
        <w:rPr>
          <w:rFonts w:ascii="Simplified Arabic" w:hAnsi="Simplified Arabic" w:cs="Simplified Arabic"/>
          <w:b/>
          <w:bCs/>
          <w:color w:val="000000" w:themeColor="text1"/>
          <w:sz w:val="32"/>
          <w:szCs w:val="32"/>
          <w:rtl/>
          <w:lang w:bidi="ar-SY"/>
        </w:rPr>
        <w:t>ال</w:t>
      </w:r>
      <w:r w:rsidR="00A9454D" w:rsidRPr="00E6637A">
        <w:rPr>
          <w:rFonts w:ascii="Simplified Arabic" w:hAnsi="Simplified Arabic" w:cs="Simplified Arabic"/>
          <w:b/>
          <w:bCs/>
          <w:color w:val="000000" w:themeColor="text1"/>
          <w:sz w:val="32"/>
          <w:szCs w:val="32"/>
          <w:rtl/>
          <w:lang w:bidi="ar-SY"/>
        </w:rPr>
        <w:t>أ</w:t>
      </w:r>
      <w:r w:rsidR="00EF2DAF" w:rsidRPr="00E6637A">
        <w:rPr>
          <w:rFonts w:ascii="Simplified Arabic" w:hAnsi="Simplified Arabic" w:cs="Simplified Arabic"/>
          <w:b/>
          <w:bCs/>
          <w:color w:val="000000" w:themeColor="text1"/>
          <w:sz w:val="32"/>
          <w:szCs w:val="32"/>
          <w:rtl/>
          <w:lang w:bidi="ar-SY"/>
        </w:rPr>
        <w:t>ساسي</w:t>
      </w:r>
      <w:r w:rsidR="0050731F" w:rsidRPr="00E6637A">
        <w:rPr>
          <w:rFonts w:ascii="Simplified Arabic" w:hAnsi="Simplified Arabic" w:cs="Simplified Arabic"/>
          <w:b/>
          <w:bCs/>
          <w:color w:val="000000" w:themeColor="text1"/>
          <w:sz w:val="32"/>
          <w:szCs w:val="32"/>
          <w:rtl/>
          <w:lang w:bidi="ar-SY"/>
        </w:rPr>
        <w:t>ة</w:t>
      </w:r>
      <w:r w:rsidR="00EF2DAF" w:rsidRPr="00E6637A">
        <w:rPr>
          <w:rFonts w:ascii="Simplified Arabic" w:hAnsi="Simplified Arabic" w:cs="Simplified Arabic"/>
          <w:b/>
          <w:bCs/>
          <w:color w:val="000000" w:themeColor="text1"/>
          <w:sz w:val="32"/>
          <w:szCs w:val="32"/>
          <w:rtl/>
          <w:lang w:bidi="ar-SY"/>
        </w:rPr>
        <w:t xml:space="preserve"> في دخول الأ</w:t>
      </w:r>
      <w:r w:rsidR="00F20D09" w:rsidRPr="00E6637A">
        <w:rPr>
          <w:rFonts w:ascii="Simplified Arabic" w:hAnsi="Simplified Arabic" w:cs="Simplified Arabic"/>
          <w:b/>
          <w:bCs/>
          <w:color w:val="000000" w:themeColor="text1"/>
          <w:sz w:val="32"/>
          <w:szCs w:val="32"/>
          <w:rtl/>
          <w:lang w:bidi="ar-SY"/>
        </w:rPr>
        <w:t xml:space="preserve">سواق الخارجية </w:t>
      </w:r>
      <w:r w:rsidR="00A6501F" w:rsidRPr="00E6637A">
        <w:rPr>
          <w:rFonts w:ascii="Simplified Arabic" w:hAnsi="Simplified Arabic" w:cs="Simplified Arabic"/>
          <w:b/>
          <w:bCs/>
          <w:color w:val="000000" w:themeColor="text1"/>
          <w:sz w:val="32"/>
          <w:szCs w:val="32"/>
          <w:rtl/>
          <w:lang w:bidi="ar-SY"/>
        </w:rPr>
        <w:t xml:space="preserve">و </w:t>
      </w:r>
      <w:r w:rsidR="00F20D09" w:rsidRPr="00E6637A">
        <w:rPr>
          <w:rFonts w:ascii="Simplified Arabic" w:hAnsi="Simplified Arabic" w:cs="Simplified Arabic"/>
          <w:b/>
          <w:bCs/>
          <w:color w:val="000000" w:themeColor="text1"/>
          <w:sz w:val="32"/>
          <w:szCs w:val="32"/>
          <w:rtl/>
          <w:lang w:bidi="ar-SY"/>
        </w:rPr>
        <w:t xml:space="preserve">يتضمن </w:t>
      </w:r>
      <w:r w:rsidR="00A6501F" w:rsidRPr="00E6637A">
        <w:rPr>
          <w:rFonts w:ascii="Simplified Arabic" w:hAnsi="Simplified Arabic" w:cs="Simplified Arabic"/>
          <w:b/>
          <w:bCs/>
          <w:color w:val="000000" w:themeColor="text1"/>
          <w:sz w:val="32"/>
          <w:szCs w:val="32"/>
          <w:rtl/>
          <w:lang w:bidi="ar-SY"/>
        </w:rPr>
        <w:t xml:space="preserve">النشاط التصديري </w:t>
      </w:r>
      <w:r w:rsidR="00F20D09" w:rsidRPr="00E6637A">
        <w:rPr>
          <w:rFonts w:ascii="Simplified Arabic" w:hAnsi="Simplified Arabic" w:cs="Simplified Arabic"/>
          <w:b/>
          <w:bCs/>
          <w:color w:val="000000" w:themeColor="text1"/>
          <w:sz w:val="32"/>
          <w:szCs w:val="32"/>
          <w:rtl/>
          <w:lang w:bidi="ar-SY"/>
        </w:rPr>
        <w:t>بيع السلع المنتجة محليا</w:t>
      </w:r>
      <w:r w:rsidR="00A9454D" w:rsidRPr="00E6637A">
        <w:rPr>
          <w:rFonts w:ascii="Simplified Arabic" w:hAnsi="Simplified Arabic" w:cs="Simplified Arabic"/>
          <w:b/>
          <w:bCs/>
          <w:color w:val="000000" w:themeColor="text1"/>
          <w:sz w:val="32"/>
          <w:szCs w:val="32"/>
          <w:rtl/>
          <w:lang w:bidi="ar-SY"/>
        </w:rPr>
        <w:t xml:space="preserve"> في الأسواق الخارجية </w:t>
      </w:r>
      <w:r w:rsidR="00A6501F" w:rsidRPr="00E6637A">
        <w:rPr>
          <w:rFonts w:ascii="Simplified Arabic" w:hAnsi="Simplified Arabic" w:cs="Simplified Arabic"/>
          <w:b/>
          <w:bCs/>
          <w:color w:val="000000" w:themeColor="text1"/>
          <w:sz w:val="32"/>
          <w:szCs w:val="32"/>
          <w:rtl/>
          <w:lang w:bidi="ar-SY"/>
        </w:rPr>
        <w:t xml:space="preserve">من خلال وسطاء أو مراكز </w:t>
      </w:r>
      <w:r w:rsidR="00980192" w:rsidRPr="00E6637A">
        <w:rPr>
          <w:rFonts w:ascii="Simplified Arabic" w:hAnsi="Simplified Arabic" w:cs="Simplified Arabic"/>
          <w:b/>
          <w:bCs/>
          <w:color w:val="000000" w:themeColor="text1"/>
          <w:sz w:val="32"/>
          <w:szCs w:val="32"/>
          <w:rtl/>
          <w:lang w:bidi="ar-SY"/>
        </w:rPr>
        <w:t>ال</w:t>
      </w:r>
      <w:r w:rsidR="00A6501F" w:rsidRPr="00E6637A">
        <w:rPr>
          <w:rFonts w:ascii="Simplified Arabic" w:hAnsi="Simplified Arabic" w:cs="Simplified Arabic"/>
          <w:b/>
          <w:bCs/>
          <w:color w:val="000000" w:themeColor="text1"/>
          <w:sz w:val="32"/>
          <w:szCs w:val="32"/>
          <w:rtl/>
          <w:lang w:bidi="ar-SY"/>
        </w:rPr>
        <w:t>توزيع</w:t>
      </w:r>
      <w:r w:rsidR="00980192" w:rsidRPr="00E6637A">
        <w:rPr>
          <w:rFonts w:ascii="Simplified Arabic" w:hAnsi="Simplified Arabic" w:cs="Simplified Arabic"/>
          <w:b/>
          <w:bCs/>
          <w:color w:val="000000" w:themeColor="text1"/>
          <w:sz w:val="32"/>
          <w:szCs w:val="32"/>
          <w:rtl/>
          <w:lang w:bidi="ar-SY"/>
        </w:rPr>
        <w:t xml:space="preserve"> الخارجي </w:t>
      </w:r>
      <w:r w:rsidR="00A6501F" w:rsidRPr="00E6637A">
        <w:rPr>
          <w:rFonts w:ascii="Simplified Arabic" w:hAnsi="Simplified Arabic" w:cs="Simplified Arabic"/>
          <w:b/>
          <w:bCs/>
          <w:color w:val="000000" w:themeColor="text1"/>
          <w:sz w:val="32"/>
          <w:szCs w:val="32"/>
          <w:rtl/>
          <w:lang w:bidi="ar-SY"/>
        </w:rPr>
        <w:t xml:space="preserve">و الحفاظ على عمليات التصنيع في بلد الشركة المصدرة </w:t>
      </w:r>
      <w:r w:rsidR="00A9454D" w:rsidRPr="00E6637A">
        <w:rPr>
          <w:rFonts w:ascii="Simplified Arabic" w:hAnsi="Simplified Arabic" w:cs="Simplified Arabic"/>
          <w:b/>
          <w:bCs/>
          <w:color w:val="000000" w:themeColor="text1"/>
          <w:sz w:val="32"/>
          <w:szCs w:val="32"/>
          <w:rtl/>
          <w:lang w:bidi="ar-SY"/>
        </w:rPr>
        <w:t xml:space="preserve">وبالتالي </w:t>
      </w:r>
      <w:r w:rsidR="00F479C0" w:rsidRPr="00E6637A">
        <w:rPr>
          <w:rFonts w:ascii="Simplified Arabic" w:hAnsi="Simplified Arabic" w:cs="Simplified Arabic"/>
          <w:b/>
          <w:bCs/>
          <w:color w:val="000000" w:themeColor="text1"/>
          <w:sz w:val="32"/>
          <w:szCs w:val="32"/>
          <w:rtl/>
          <w:lang w:bidi="ar-SY"/>
        </w:rPr>
        <w:t>ف</w:t>
      </w:r>
      <w:r w:rsidR="00A9454D" w:rsidRPr="00E6637A">
        <w:rPr>
          <w:rFonts w:ascii="Simplified Arabic" w:hAnsi="Simplified Arabic" w:cs="Simplified Arabic"/>
          <w:b/>
          <w:bCs/>
          <w:color w:val="000000" w:themeColor="text1"/>
          <w:sz w:val="32"/>
          <w:szCs w:val="32"/>
          <w:rtl/>
          <w:lang w:bidi="ar-SY"/>
        </w:rPr>
        <w:t xml:space="preserve">الشركة </w:t>
      </w:r>
      <w:r w:rsidR="00980192" w:rsidRPr="00E6637A">
        <w:rPr>
          <w:rFonts w:ascii="Simplified Arabic" w:hAnsi="Simplified Arabic" w:cs="Simplified Arabic"/>
          <w:b/>
          <w:bCs/>
          <w:color w:val="000000" w:themeColor="text1"/>
          <w:sz w:val="32"/>
          <w:szCs w:val="32"/>
          <w:rtl/>
          <w:lang w:bidi="ar-SY"/>
        </w:rPr>
        <w:t xml:space="preserve">المصدرة </w:t>
      </w:r>
      <w:r w:rsidR="00A9454D" w:rsidRPr="00E6637A">
        <w:rPr>
          <w:rFonts w:ascii="Simplified Arabic" w:hAnsi="Simplified Arabic" w:cs="Simplified Arabic"/>
          <w:b/>
          <w:bCs/>
          <w:color w:val="000000" w:themeColor="text1"/>
          <w:sz w:val="32"/>
          <w:szCs w:val="32"/>
          <w:rtl/>
          <w:lang w:bidi="ar-SY"/>
        </w:rPr>
        <w:t>لا</w:t>
      </w:r>
      <w:r w:rsidR="00EF2DAF" w:rsidRPr="00E6637A">
        <w:rPr>
          <w:rFonts w:ascii="Simplified Arabic" w:hAnsi="Simplified Arabic" w:cs="Simplified Arabic"/>
          <w:b/>
          <w:bCs/>
          <w:color w:val="000000" w:themeColor="text1"/>
          <w:sz w:val="32"/>
          <w:szCs w:val="32"/>
          <w:rtl/>
          <w:lang w:bidi="ar-SY"/>
        </w:rPr>
        <w:t xml:space="preserve"> </w:t>
      </w:r>
      <w:r w:rsidR="00A9454D" w:rsidRPr="00E6637A">
        <w:rPr>
          <w:rFonts w:ascii="Simplified Arabic" w:hAnsi="Simplified Arabic" w:cs="Simplified Arabic"/>
          <w:b/>
          <w:bCs/>
          <w:color w:val="000000" w:themeColor="text1"/>
          <w:sz w:val="32"/>
          <w:szCs w:val="32"/>
          <w:rtl/>
          <w:lang w:bidi="ar-SY"/>
        </w:rPr>
        <w:t xml:space="preserve">تحتاج إلى تغييرات </w:t>
      </w:r>
      <w:r w:rsidR="00A6501F" w:rsidRPr="00E6637A">
        <w:rPr>
          <w:rFonts w:ascii="Simplified Arabic" w:hAnsi="Simplified Arabic" w:cs="Simplified Arabic"/>
          <w:b/>
          <w:bCs/>
          <w:color w:val="000000" w:themeColor="text1"/>
          <w:sz w:val="32"/>
          <w:szCs w:val="32"/>
          <w:rtl/>
          <w:lang w:bidi="ar-SY"/>
        </w:rPr>
        <w:t xml:space="preserve">تنظيمية أو تكنولوجية </w:t>
      </w:r>
      <w:r w:rsidR="00A9454D" w:rsidRPr="00E6637A">
        <w:rPr>
          <w:rFonts w:ascii="Simplified Arabic" w:hAnsi="Simplified Arabic" w:cs="Simplified Arabic"/>
          <w:b/>
          <w:bCs/>
          <w:color w:val="000000" w:themeColor="text1"/>
          <w:sz w:val="32"/>
          <w:szCs w:val="32"/>
          <w:rtl/>
          <w:lang w:bidi="ar-SY"/>
        </w:rPr>
        <w:t>كبيرة وهامة كل ما</w:t>
      </w:r>
      <w:r w:rsidR="00EF2DAF" w:rsidRPr="00E6637A">
        <w:rPr>
          <w:rFonts w:ascii="Simplified Arabic" w:hAnsi="Simplified Arabic" w:cs="Simplified Arabic"/>
          <w:b/>
          <w:bCs/>
          <w:color w:val="000000" w:themeColor="text1"/>
          <w:sz w:val="32"/>
          <w:szCs w:val="32"/>
          <w:rtl/>
          <w:lang w:bidi="ar-SY"/>
        </w:rPr>
        <w:t xml:space="preserve"> تحتاجه إ</w:t>
      </w:r>
      <w:r w:rsidR="00A9454D" w:rsidRPr="00E6637A">
        <w:rPr>
          <w:rFonts w:ascii="Simplified Arabic" w:hAnsi="Simplified Arabic" w:cs="Simplified Arabic"/>
          <w:b/>
          <w:bCs/>
          <w:color w:val="000000" w:themeColor="text1"/>
          <w:sz w:val="32"/>
          <w:szCs w:val="32"/>
          <w:rtl/>
          <w:lang w:bidi="ar-SY"/>
        </w:rPr>
        <w:t xml:space="preserve">يجاد </w:t>
      </w:r>
      <w:r w:rsidR="00980192" w:rsidRPr="00E6637A">
        <w:rPr>
          <w:rFonts w:ascii="Simplified Arabic" w:hAnsi="Simplified Arabic" w:cs="Simplified Arabic"/>
          <w:b/>
          <w:bCs/>
          <w:color w:val="000000" w:themeColor="text1"/>
          <w:sz w:val="32"/>
          <w:szCs w:val="32"/>
          <w:rtl/>
          <w:lang w:bidi="ar-SY"/>
        </w:rPr>
        <w:t>قنوات توزيع و</w:t>
      </w:r>
      <w:r w:rsidR="00A9454D" w:rsidRPr="00E6637A">
        <w:rPr>
          <w:rFonts w:ascii="Simplified Arabic" w:hAnsi="Simplified Arabic" w:cs="Simplified Arabic"/>
          <w:b/>
          <w:bCs/>
          <w:color w:val="000000" w:themeColor="text1"/>
          <w:sz w:val="32"/>
          <w:szCs w:val="32"/>
          <w:rtl/>
          <w:lang w:bidi="ar-SY"/>
        </w:rPr>
        <w:t>من</w:t>
      </w:r>
      <w:r w:rsidR="00980192" w:rsidRPr="00E6637A">
        <w:rPr>
          <w:rFonts w:ascii="Simplified Arabic" w:hAnsi="Simplified Arabic" w:cs="Simplified Arabic"/>
          <w:b/>
          <w:bCs/>
          <w:color w:val="000000" w:themeColor="text1"/>
          <w:sz w:val="32"/>
          <w:szCs w:val="32"/>
          <w:rtl/>
          <w:lang w:bidi="ar-SY"/>
        </w:rPr>
        <w:t>ا</w:t>
      </w:r>
      <w:r w:rsidR="00A9454D" w:rsidRPr="00E6637A">
        <w:rPr>
          <w:rFonts w:ascii="Simplified Arabic" w:hAnsi="Simplified Arabic" w:cs="Simplified Arabic"/>
          <w:b/>
          <w:bCs/>
          <w:color w:val="000000" w:themeColor="text1"/>
          <w:sz w:val="32"/>
          <w:szCs w:val="32"/>
          <w:rtl/>
          <w:lang w:bidi="ar-SY"/>
        </w:rPr>
        <w:t xml:space="preserve">فذ </w:t>
      </w:r>
      <w:r w:rsidR="00A6501F" w:rsidRPr="00E6637A">
        <w:rPr>
          <w:rFonts w:ascii="Simplified Arabic" w:hAnsi="Simplified Arabic" w:cs="Simplified Arabic"/>
          <w:b/>
          <w:bCs/>
          <w:color w:val="000000" w:themeColor="text1"/>
          <w:sz w:val="32"/>
          <w:szCs w:val="32"/>
          <w:rtl/>
          <w:lang w:bidi="ar-SY"/>
        </w:rPr>
        <w:t xml:space="preserve">أو طريقة </w:t>
      </w:r>
      <w:r w:rsidR="00A9454D" w:rsidRPr="00E6637A">
        <w:rPr>
          <w:rFonts w:ascii="Simplified Arabic" w:hAnsi="Simplified Arabic" w:cs="Simplified Arabic"/>
          <w:b/>
          <w:bCs/>
          <w:color w:val="000000" w:themeColor="text1"/>
          <w:sz w:val="32"/>
          <w:szCs w:val="32"/>
          <w:rtl/>
          <w:lang w:bidi="ar-SY"/>
        </w:rPr>
        <w:t>لدخول السوق الخار</w:t>
      </w:r>
      <w:r w:rsidR="00EF2DAF" w:rsidRPr="00E6637A">
        <w:rPr>
          <w:rFonts w:ascii="Simplified Arabic" w:hAnsi="Simplified Arabic" w:cs="Simplified Arabic"/>
          <w:b/>
          <w:bCs/>
          <w:color w:val="000000" w:themeColor="text1"/>
          <w:sz w:val="32"/>
          <w:szCs w:val="32"/>
          <w:rtl/>
          <w:lang w:bidi="ar-SY"/>
        </w:rPr>
        <w:t>جية</w:t>
      </w:r>
      <w:r w:rsidR="00980192" w:rsidRPr="00E6637A">
        <w:rPr>
          <w:rFonts w:ascii="Simplified Arabic" w:hAnsi="Simplified Arabic" w:cs="Simplified Arabic"/>
          <w:b/>
          <w:bCs/>
          <w:color w:val="000000" w:themeColor="text1"/>
          <w:sz w:val="32"/>
          <w:szCs w:val="32"/>
          <w:rtl/>
          <w:lang w:bidi="ar-SY"/>
        </w:rPr>
        <w:t xml:space="preserve"> وهذه هي الطريقة الأقل خطورة للتوسع في الأعمال الدولية وبشكل أولي تبدو هذه الطريقة مكلفة قليلا لكن </w:t>
      </w:r>
      <w:r w:rsidR="00EF2DAF" w:rsidRPr="00E6637A">
        <w:rPr>
          <w:rFonts w:ascii="Simplified Arabic" w:hAnsi="Simplified Arabic" w:cs="Simplified Arabic"/>
          <w:b/>
          <w:bCs/>
          <w:color w:val="000000" w:themeColor="text1"/>
          <w:sz w:val="32"/>
          <w:szCs w:val="32"/>
          <w:rtl/>
          <w:lang w:bidi="ar-SY"/>
        </w:rPr>
        <w:t>التصدير أسهل أشكال دخول الأ</w:t>
      </w:r>
      <w:r w:rsidR="00A9454D" w:rsidRPr="00E6637A">
        <w:rPr>
          <w:rFonts w:ascii="Simplified Arabic" w:hAnsi="Simplified Arabic" w:cs="Simplified Arabic"/>
          <w:b/>
          <w:bCs/>
          <w:color w:val="000000" w:themeColor="text1"/>
          <w:sz w:val="32"/>
          <w:szCs w:val="32"/>
          <w:rtl/>
          <w:lang w:bidi="ar-SY"/>
        </w:rPr>
        <w:t xml:space="preserve">سواق </w:t>
      </w:r>
      <w:r w:rsidR="00980192" w:rsidRPr="00E6637A">
        <w:rPr>
          <w:rFonts w:ascii="Simplified Arabic" w:hAnsi="Simplified Arabic" w:cs="Simplified Arabic"/>
          <w:b/>
          <w:bCs/>
          <w:color w:val="000000" w:themeColor="text1"/>
          <w:sz w:val="32"/>
          <w:szCs w:val="32"/>
          <w:rtl/>
          <w:lang w:bidi="ar-SY"/>
        </w:rPr>
        <w:t xml:space="preserve">الخارجية </w:t>
      </w:r>
      <w:r w:rsidR="00A9454D" w:rsidRPr="00E6637A">
        <w:rPr>
          <w:rFonts w:ascii="Simplified Arabic" w:hAnsi="Simplified Arabic" w:cs="Simplified Arabic"/>
          <w:b/>
          <w:bCs/>
          <w:color w:val="000000" w:themeColor="text1"/>
          <w:sz w:val="32"/>
          <w:szCs w:val="32"/>
          <w:rtl/>
          <w:lang w:bidi="ar-SY"/>
        </w:rPr>
        <w:t>خاصة عندما تريد الشركة الانسحاب من ال</w:t>
      </w:r>
      <w:r w:rsidR="00EF2DAF" w:rsidRPr="00E6637A">
        <w:rPr>
          <w:rFonts w:ascii="Simplified Arabic" w:hAnsi="Simplified Arabic" w:cs="Simplified Arabic"/>
          <w:b/>
          <w:bCs/>
          <w:color w:val="000000" w:themeColor="text1"/>
          <w:sz w:val="32"/>
          <w:szCs w:val="32"/>
          <w:rtl/>
          <w:lang w:bidi="ar-SY"/>
        </w:rPr>
        <w:t xml:space="preserve">سوق </w:t>
      </w:r>
      <w:r w:rsidR="00980192" w:rsidRPr="00E6637A">
        <w:rPr>
          <w:rFonts w:ascii="Simplified Arabic" w:hAnsi="Simplified Arabic" w:cs="Simplified Arabic"/>
          <w:b/>
          <w:bCs/>
          <w:color w:val="000000" w:themeColor="text1"/>
          <w:sz w:val="32"/>
          <w:szCs w:val="32"/>
          <w:rtl/>
          <w:lang w:bidi="ar-SY"/>
        </w:rPr>
        <w:t xml:space="preserve">وبموجب هذه الطريقة يتجنب المصدر الاستثمار الكثيف والمسؤوليات الإدارية من خلال استخدام وكلاء خارجيين لتسويق منتجاتها ولكن بالمقابل يكون تأثير الشركة ضعيف حول الكيفية التي تسوق فيها منتجاتها خارجيا </w:t>
      </w:r>
      <w:r w:rsidR="00EF2DAF" w:rsidRPr="00E6637A">
        <w:rPr>
          <w:rFonts w:ascii="Simplified Arabic" w:hAnsi="Simplified Arabic" w:cs="Simplified Arabic"/>
          <w:b/>
          <w:bCs/>
          <w:color w:val="000000" w:themeColor="text1"/>
          <w:sz w:val="32"/>
          <w:szCs w:val="32"/>
          <w:rtl/>
          <w:lang w:bidi="ar-SY"/>
        </w:rPr>
        <w:t xml:space="preserve">وهنا يجب على الشركة مقارنة إمكانياتها مع بدائل دخول الأسواق </w:t>
      </w:r>
      <w:r w:rsidR="00F479C0" w:rsidRPr="00E6637A">
        <w:rPr>
          <w:rFonts w:ascii="Simplified Arabic" w:hAnsi="Simplified Arabic" w:cs="Simplified Arabic"/>
          <w:b/>
          <w:bCs/>
          <w:color w:val="000000" w:themeColor="text1"/>
          <w:sz w:val="32"/>
          <w:szCs w:val="32"/>
          <w:rtl/>
          <w:lang w:bidi="ar-SY"/>
        </w:rPr>
        <w:t>,</w:t>
      </w:r>
      <w:r w:rsidR="00EF2DAF" w:rsidRPr="00E6637A">
        <w:rPr>
          <w:rFonts w:ascii="Simplified Arabic" w:hAnsi="Simplified Arabic" w:cs="Simplified Arabic"/>
          <w:b/>
          <w:bCs/>
          <w:color w:val="000000" w:themeColor="text1"/>
          <w:sz w:val="32"/>
          <w:szCs w:val="32"/>
          <w:rtl/>
          <w:lang w:bidi="ar-SY"/>
        </w:rPr>
        <w:t>وللتصدير أهمية خاصة لأنه يدل على درجة استقلالية الدولة وتبعيتها و</w:t>
      </w:r>
      <w:r w:rsidR="0050731F" w:rsidRPr="00E6637A">
        <w:rPr>
          <w:rFonts w:ascii="Simplified Arabic" w:hAnsi="Simplified Arabic" w:cs="Simplified Arabic"/>
          <w:b/>
          <w:bCs/>
          <w:color w:val="000000" w:themeColor="text1"/>
          <w:sz w:val="32"/>
          <w:szCs w:val="32"/>
          <w:rtl/>
          <w:lang w:bidi="ar-SY"/>
        </w:rPr>
        <w:t>ساهم التصدير بدفع عجلة ال</w:t>
      </w:r>
      <w:r w:rsidR="00EF2DAF" w:rsidRPr="00E6637A">
        <w:rPr>
          <w:rFonts w:ascii="Simplified Arabic" w:hAnsi="Simplified Arabic" w:cs="Simplified Arabic"/>
          <w:b/>
          <w:bCs/>
          <w:color w:val="000000" w:themeColor="text1"/>
          <w:sz w:val="32"/>
          <w:szCs w:val="32"/>
          <w:rtl/>
          <w:lang w:bidi="ar-SY"/>
        </w:rPr>
        <w:t xml:space="preserve">تقدم الدول </w:t>
      </w:r>
      <w:r w:rsidR="0050731F" w:rsidRPr="00E6637A">
        <w:rPr>
          <w:rFonts w:ascii="Simplified Arabic" w:hAnsi="Simplified Arabic" w:cs="Simplified Arabic"/>
          <w:b/>
          <w:bCs/>
          <w:color w:val="000000" w:themeColor="text1"/>
          <w:sz w:val="32"/>
          <w:szCs w:val="32"/>
          <w:rtl/>
          <w:lang w:bidi="ar-SY"/>
        </w:rPr>
        <w:t xml:space="preserve">في الدول </w:t>
      </w:r>
      <w:r w:rsidR="00EF2DAF" w:rsidRPr="00E6637A">
        <w:rPr>
          <w:rFonts w:ascii="Simplified Arabic" w:hAnsi="Simplified Arabic" w:cs="Simplified Arabic"/>
          <w:b/>
          <w:bCs/>
          <w:color w:val="000000" w:themeColor="text1"/>
          <w:sz w:val="32"/>
          <w:szCs w:val="32"/>
          <w:rtl/>
          <w:lang w:bidi="ar-SY"/>
        </w:rPr>
        <w:t>الصناعية  بشكل ملموس والملاحظ أنّ</w:t>
      </w:r>
      <w:r w:rsidR="0050731F" w:rsidRPr="00E6637A">
        <w:rPr>
          <w:rFonts w:ascii="Simplified Arabic" w:hAnsi="Simplified Arabic" w:cs="Simplified Arabic"/>
          <w:b/>
          <w:bCs/>
          <w:color w:val="000000" w:themeColor="text1"/>
          <w:sz w:val="32"/>
          <w:szCs w:val="32"/>
          <w:rtl/>
          <w:lang w:bidi="ar-SY"/>
        </w:rPr>
        <w:t xml:space="preserve"> نشاط التصدير أخذ منحى تصاعديا من عام 1950حتى وقتنا الراهن.</w:t>
      </w:r>
    </w:p>
    <w:p w:rsidR="00E6637A" w:rsidRPr="00E6637A" w:rsidRDefault="00E6637A" w:rsidP="00F2170C">
      <w:pPr>
        <w:tabs>
          <w:tab w:val="left" w:pos="1946"/>
          <w:tab w:val="center" w:pos="4513"/>
        </w:tabs>
        <w:spacing w:before="100" w:beforeAutospacing="1" w:after="100" w:afterAutospacing="1" w:line="240" w:lineRule="auto"/>
        <w:ind w:left="720"/>
        <w:jc w:val="both"/>
        <w:rPr>
          <w:rFonts w:ascii="Simplified Arabic" w:hAnsi="Simplified Arabic" w:cs="Simplified Arabic"/>
          <w:b/>
          <w:bCs/>
          <w:color w:val="000000" w:themeColor="text1"/>
          <w:sz w:val="32"/>
          <w:szCs w:val="32"/>
          <w:rtl/>
          <w:lang w:bidi="ar-SY"/>
        </w:rPr>
      </w:pPr>
    </w:p>
    <w:p w:rsidR="00FF1C8C" w:rsidRPr="00F20D09" w:rsidRDefault="00FF1C8C" w:rsidP="00F2170C">
      <w:pPr>
        <w:tabs>
          <w:tab w:val="left" w:pos="1946"/>
          <w:tab w:val="center" w:pos="4513"/>
        </w:tabs>
        <w:spacing w:line="240" w:lineRule="auto"/>
        <w:ind w:left="720"/>
        <w:rPr>
          <w:b/>
          <w:bCs/>
          <w:color w:val="000000" w:themeColor="text1"/>
          <w:sz w:val="40"/>
          <w:szCs w:val="40"/>
          <w:rtl/>
          <w:lang w:bidi="ar-SY"/>
        </w:rPr>
      </w:pPr>
    </w:p>
    <w:p w:rsidR="0098602D" w:rsidRPr="00E6637A" w:rsidRDefault="005B4F01" w:rsidP="005B4F01">
      <w:pPr>
        <w:pStyle w:val="a3"/>
        <w:numPr>
          <w:ilvl w:val="0"/>
          <w:numId w:val="33"/>
        </w:numPr>
        <w:tabs>
          <w:tab w:val="left" w:pos="1946"/>
          <w:tab w:val="center" w:pos="4513"/>
        </w:tabs>
        <w:spacing w:line="240" w:lineRule="auto"/>
        <w:jc w:val="center"/>
        <w:rPr>
          <w:rFonts w:ascii="Simplified Arabic" w:hAnsi="Simplified Arabic" w:cs="Simplified Arabic"/>
          <w:b/>
          <w:bCs/>
          <w:i/>
          <w:iCs/>
          <w:color w:val="000000" w:themeColor="text1"/>
          <w:sz w:val="48"/>
          <w:szCs w:val="48"/>
          <w:u w:val="single"/>
          <w:rtl/>
          <w:lang w:bidi="ar-SY"/>
        </w:rPr>
      </w:pPr>
      <w:r>
        <w:rPr>
          <w:rFonts w:hint="cs"/>
          <w:b/>
          <w:bCs/>
          <w:i/>
          <w:iCs/>
          <w:color w:val="000000" w:themeColor="text1"/>
          <w:sz w:val="72"/>
          <w:szCs w:val="72"/>
          <w:u w:val="single"/>
          <w:rtl/>
          <w:lang w:bidi="ar-SY"/>
        </w:rPr>
        <w:lastRenderedPageBreak/>
        <w:t xml:space="preserve"> </w:t>
      </w:r>
      <w:r w:rsidR="00FF1C8C" w:rsidRPr="0056717C">
        <w:rPr>
          <w:rFonts w:hint="cs"/>
          <w:b/>
          <w:bCs/>
          <w:i/>
          <w:iCs/>
          <w:color w:val="000000" w:themeColor="text1"/>
          <w:sz w:val="48"/>
          <w:szCs w:val="48"/>
          <w:u w:val="single"/>
          <w:rtl/>
          <w:lang w:bidi="ar-SY"/>
        </w:rPr>
        <w:t>أهمية نشاط التصدير</w:t>
      </w:r>
    </w:p>
    <w:p w:rsidR="0098602D" w:rsidRPr="00E6637A" w:rsidRDefault="0098602D" w:rsidP="0098602D">
      <w:pPr>
        <w:tabs>
          <w:tab w:val="left" w:pos="1946"/>
          <w:tab w:val="center" w:pos="4513"/>
        </w:tabs>
        <w:spacing w:line="240" w:lineRule="auto"/>
        <w:rPr>
          <w:rFonts w:ascii="Simplified Arabic" w:hAnsi="Simplified Arabic" w:cs="Simplified Arabic"/>
          <w:b/>
          <w:bCs/>
          <w:i/>
          <w:iCs/>
          <w:color w:val="000000" w:themeColor="text1"/>
          <w:sz w:val="48"/>
          <w:szCs w:val="48"/>
          <w:u w:val="single"/>
          <w:rtl/>
          <w:lang w:bidi="ar-SY"/>
        </w:rPr>
      </w:pPr>
    </w:p>
    <w:p w:rsidR="00FF1C8C" w:rsidRPr="00E6637A" w:rsidRDefault="00FF1C8C" w:rsidP="00E6637A">
      <w:pPr>
        <w:tabs>
          <w:tab w:val="left" w:pos="1946"/>
          <w:tab w:val="center" w:pos="4513"/>
        </w:tabs>
        <w:spacing w:line="240" w:lineRule="auto"/>
        <w:ind w:left="720"/>
        <w:rPr>
          <w:rFonts w:ascii="Simplified Arabic" w:hAnsi="Simplified Arabic" w:cs="Simplified Arabic"/>
          <w:b/>
          <w:bCs/>
          <w:color w:val="000000" w:themeColor="text1"/>
          <w:sz w:val="32"/>
          <w:szCs w:val="32"/>
          <w:rtl/>
          <w:lang w:bidi="ar-SY"/>
        </w:rPr>
      </w:pPr>
      <w:r w:rsidRPr="00E6637A">
        <w:rPr>
          <w:rFonts w:ascii="Simplified Arabic" w:hAnsi="Simplified Arabic" w:cs="Simplified Arabic"/>
          <w:b/>
          <w:bCs/>
          <w:color w:val="000000" w:themeColor="text1"/>
          <w:sz w:val="32"/>
          <w:szCs w:val="32"/>
          <w:rtl/>
          <w:lang w:bidi="ar-SY"/>
        </w:rPr>
        <w:t>هنالك جملة من العوامل تجعل النشاط التصديري ضرورة ملحة</w:t>
      </w:r>
      <w:r w:rsidRPr="00E6637A">
        <w:rPr>
          <w:rFonts w:ascii="Simplified Arabic" w:hAnsi="Simplified Arabic" w:cs="Simplified Arabic"/>
          <w:b/>
          <w:bCs/>
          <w:color w:val="000000" w:themeColor="text1"/>
          <w:sz w:val="48"/>
          <w:szCs w:val="48"/>
          <w:rtl/>
          <w:lang w:bidi="ar-SY"/>
        </w:rPr>
        <w:t xml:space="preserve"> </w:t>
      </w:r>
      <w:r w:rsidRPr="00E6637A">
        <w:rPr>
          <w:rFonts w:ascii="Simplified Arabic" w:hAnsi="Simplified Arabic" w:cs="Simplified Arabic"/>
          <w:b/>
          <w:bCs/>
          <w:color w:val="000000" w:themeColor="text1"/>
          <w:sz w:val="32"/>
          <w:szCs w:val="32"/>
          <w:rtl/>
          <w:lang w:bidi="ar-SY"/>
        </w:rPr>
        <w:t>للدول هي</w:t>
      </w:r>
      <w:r w:rsidR="006D3539" w:rsidRPr="00E6637A">
        <w:rPr>
          <w:rFonts w:ascii="Simplified Arabic" w:hAnsi="Simplified Arabic" w:cs="Simplified Arabic"/>
          <w:b/>
          <w:bCs/>
          <w:color w:val="000000" w:themeColor="text1"/>
          <w:sz w:val="32"/>
          <w:szCs w:val="32"/>
          <w:rtl/>
          <w:lang w:bidi="ar-SY"/>
        </w:rPr>
        <w:t>:</w:t>
      </w:r>
    </w:p>
    <w:p w:rsidR="00FF1C8C" w:rsidRPr="00E6637A" w:rsidRDefault="00AB68C7"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المساهمة بشكل إيجابي في</w:t>
      </w:r>
      <w:r w:rsidR="00FF1C8C" w:rsidRPr="00E6637A">
        <w:rPr>
          <w:rFonts w:ascii="Simplified Arabic" w:hAnsi="Simplified Arabic" w:cs="Simplified Arabic"/>
          <w:b/>
          <w:bCs/>
          <w:color w:val="000000" w:themeColor="text1"/>
          <w:sz w:val="32"/>
          <w:szCs w:val="32"/>
          <w:rtl/>
          <w:lang w:bidi="ar-SY"/>
        </w:rPr>
        <w:t xml:space="preserve"> الميزان التجاري</w:t>
      </w:r>
    </w:p>
    <w:p w:rsidR="00FF1C8C" w:rsidRPr="00E6637A" w:rsidRDefault="00FF1C8C"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استغلال الموارد المحلي</w:t>
      </w:r>
      <w:r w:rsidR="007563AD" w:rsidRPr="00E6637A">
        <w:rPr>
          <w:rFonts w:ascii="Simplified Arabic" w:hAnsi="Simplified Arabic" w:cs="Simplified Arabic"/>
          <w:b/>
          <w:bCs/>
          <w:color w:val="000000" w:themeColor="text1"/>
          <w:sz w:val="32"/>
          <w:szCs w:val="32"/>
          <w:rtl/>
          <w:lang w:bidi="ar-SY"/>
        </w:rPr>
        <w:t>ة ب</w:t>
      </w:r>
      <w:r w:rsidR="00AB68C7" w:rsidRPr="00E6637A">
        <w:rPr>
          <w:rFonts w:ascii="Simplified Arabic" w:hAnsi="Simplified Arabic" w:cs="Simplified Arabic"/>
          <w:b/>
          <w:bCs/>
          <w:color w:val="000000" w:themeColor="text1"/>
          <w:sz w:val="32"/>
          <w:szCs w:val="32"/>
          <w:rtl/>
          <w:lang w:bidi="ar-SY"/>
        </w:rPr>
        <w:t>أكبر قدر ممكن من الكفاءة</w:t>
      </w:r>
    </w:p>
    <w:p w:rsidR="007563AD" w:rsidRPr="00E6637A" w:rsidRDefault="007563AD"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انخفاض الطاقة الاستيعابية للسوق المحلية</w:t>
      </w:r>
    </w:p>
    <w:p w:rsidR="007563AD" w:rsidRPr="00E6637A" w:rsidRDefault="007563AD"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 xml:space="preserve">الحاجة لتخفيض نسبة البطالة </w:t>
      </w:r>
    </w:p>
    <w:p w:rsidR="007563AD" w:rsidRPr="00E6637A" w:rsidRDefault="007563AD"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 xml:space="preserve">الحصول على </w:t>
      </w:r>
      <w:r w:rsidR="00AB68C7" w:rsidRPr="00E6637A">
        <w:rPr>
          <w:rFonts w:ascii="Simplified Arabic" w:hAnsi="Simplified Arabic" w:cs="Simplified Arabic"/>
          <w:b/>
          <w:bCs/>
          <w:color w:val="000000" w:themeColor="text1"/>
          <w:sz w:val="32"/>
          <w:szCs w:val="32"/>
          <w:rtl/>
          <w:lang w:bidi="ar-SY"/>
        </w:rPr>
        <w:t>ال</w:t>
      </w:r>
      <w:r w:rsidRPr="00E6637A">
        <w:rPr>
          <w:rFonts w:ascii="Simplified Arabic" w:hAnsi="Simplified Arabic" w:cs="Simplified Arabic"/>
          <w:b/>
          <w:bCs/>
          <w:color w:val="000000" w:themeColor="text1"/>
          <w:sz w:val="32"/>
          <w:szCs w:val="32"/>
          <w:rtl/>
          <w:lang w:bidi="ar-SY"/>
        </w:rPr>
        <w:t>عملات أجنبية</w:t>
      </w:r>
    </w:p>
    <w:p w:rsidR="00AB68C7" w:rsidRPr="00E6637A" w:rsidRDefault="00AB68C7"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زيادة نصيب افرد من الناتج القومي</w:t>
      </w:r>
    </w:p>
    <w:p w:rsidR="00AB68C7" w:rsidRPr="00E6637A" w:rsidRDefault="00AB68C7"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 xml:space="preserve"> زيادة معدلات النمو والرفاهية الاجتماعية والاقتصادية</w:t>
      </w:r>
    </w:p>
    <w:p w:rsidR="00AB68C7" w:rsidRPr="00E6637A" w:rsidRDefault="00382096"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المساهمة في تراكم رأس المال</w:t>
      </w:r>
    </w:p>
    <w:p w:rsidR="00382096" w:rsidRPr="00E6637A" w:rsidRDefault="00382096" w:rsidP="00FF1C8C">
      <w:pPr>
        <w:pStyle w:val="a3"/>
        <w:numPr>
          <w:ilvl w:val="0"/>
          <w:numId w:val="4"/>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المساهمة في زيادة الإنتاج والإنتاجية</w:t>
      </w:r>
    </w:p>
    <w:p w:rsidR="00382096" w:rsidRPr="00E6637A" w:rsidRDefault="00E6637A" w:rsidP="00E6637A">
      <w:pPr>
        <w:pStyle w:val="a3"/>
        <w:tabs>
          <w:tab w:val="left" w:pos="1946"/>
          <w:tab w:val="center" w:pos="4513"/>
        </w:tabs>
        <w:spacing w:line="240" w:lineRule="auto"/>
        <w:rPr>
          <w:rFonts w:ascii="Simplified Arabic" w:hAnsi="Simplified Arabic" w:cs="Simplified Arabic"/>
          <w:b/>
          <w:bCs/>
          <w:color w:val="000000" w:themeColor="text1"/>
          <w:sz w:val="32"/>
          <w:szCs w:val="32"/>
          <w:lang w:bidi="ar-SY"/>
        </w:rPr>
      </w:pPr>
      <w:r>
        <w:rPr>
          <w:rFonts w:ascii="Simplified Arabic" w:hAnsi="Simplified Arabic" w:cs="Simplified Arabic" w:hint="cs"/>
          <w:b/>
          <w:bCs/>
          <w:color w:val="000000" w:themeColor="text1"/>
          <w:sz w:val="32"/>
          <w:szCs w:val="32"/>
          <w:rtl/>
          <w:lang w:bidi="ar-SY"/>
        </w:rPr>
        <w:t>10.</w:t>
      </w:r>
      <w:r w:rsidR="00382096" w:rsidRPr="00E6637A">
        <w:rPr>
          <w:rFonts w:ascii="Simplified Arabic" w:hAnsi="Simplified Arabic" w:cs="Simplified Arabic"/>
          <w:b/>
          <w:bCs/>
          <w:color w:val="000000" w:themeColor="text1"/>
          <w:sz w:val="32"/>
          <w:szCs w:val="32"/>
          <w:rtl/>
          <w:lang w:bidi="ar-SY"/>
        </w:rPr>
        <w:t xml:space="preserve">إنّ الموارد </w:t>
      </w:r>
      <w:r w:rsidR="00FB0439" w:rsidRPr="00E6637A">
        <w:rPr>
          <w:rFonts w:ascii="Simplified Arabic" w:hAnsi="Simplified Arabic" w:cs="Simplified Arabic"/>
          <w:b/>
          <w:bCs/>
          <w:color w:val="000000" w:themeColor="text1"/>
          <w:sz w:val="32"/>
          <w:szCs w:val="32"/>
          <w:rtl/>
          <w:lang w:bidi="ar-SY"/>
        </w:rPr>
        <w:t xml:space="preserve">الطبيعية </w:t>
      </w:r>
      <w:r w:rsidR="00382096" w:rsidRPr="00E6637A">
        <w:rPr>
          <w:rFonts w:ascii="Simplified Arabic" w:hAnsi="Simplified Arabic" w:cs="Simplified Arabic"/>
          <w:b/>
          <w:bCs/>
          <w:color w:val="000000" w:themeColor="text1"/>
          <w:sz w:val="32"/>
          <w:szCs w:val="32"/>
          <w:rtl/>
          <w:lang w:bidi="ar-SY"/>
        </w:rPr>
        <w:t>تتوزع بشكل غير متساو بين الدول وبدون نشاط التصدير</w:t>
      </w:r>
      <w:r w:rsidR="00B916C0" w:rsidRPr="00E6637A">
        <w:rPr>
          <w:rFonts w:ascii="Simplified Arabic" w:hAnsi="Simplified Arabic" w:cs="Simplified Arabic"/>
          <w:b/>
          <w:bCs/>
          <w:color w:val="000000" w:themeColor="text1"/>
          <w:sz w:val="32"/>
          <w:szCs w:val="32"/>
          <w:rtl/>
          <w:lang w:bidi="ar-SY"/>
        </w:rPr>
        <w:t xml:space="preserve"> تصبح هذه الموارد قليلة المنفعة</w:t>
      </w:r>
    </w:p>
    <w:p w:rsidR="00B916C0" w:rsidRPr="00E6637A" w:rsidRDefault="00E6637A" w:rsidP="00E6637A">
      <w:pPr>
        <w:pStyle w:val="a3"/>
        <w:tabs>
          <w:tab w:val="left" w:pos="1946"/>
          <w:tab w:val="center" w:pos="4513"/>
        </w:tabs>
        <w:spacing w:line="240" w:lineRule="auto"/>
        <w:rPr>
          <w:rFonts w:ascii="Simplified Arabic" w:hAnsi="Simplified Arabic" w:cs="Simplified Arabic"/>
          <w:b/>
          <w:bCs/>
          <w:color w:val="000000" w:themeColor="text1"/>
          <w:sz w:val="32"/>
          <w:szCs w:val="32"/>
          <w:lang w:bidi="ar-SY"/>
        </w:rPr>
      </w:pPr>
      <w:r>
        <w:rPr>
          <w:rFonts w:ascii="Simplified Arabic" w:hAnsi="Simplified Arabic" w:cs="Simplified Arabic" w:hint="cs"/>
          <w:b/>
          <w:bCs/>
          <w:color w:val="000000" w:themeColor="text1"/>
          <w:sz w:val="32"/>
          <w:szCs w:val="32"/>
          <w:rtl/>
          <w:lang w:bidi="ar-SY"/>
        </w:rPr>
        <w:t>11.</w:t>
      </w:r>
      <w:r w:rsidR="00B916C0" w:rsidRPr="00E6637A">
        <w:rPr>
          <w:rFonts w:ascii="Simplified Arabic" w:hAnsi="Simplified Arabic" w:cs="Simplified Arabic"/>
          <w:b/>
          <w:bCs/>
          <w:color w:val="000000" w:themeColor="text1"/>
          <w:sz w:val="32"/>
          <w:szCs w:val="32"/>
          <w:rtl/>
          <w:lang w:bidi="ar-SY"/>
        </w:rPr>
        <w:t>يعتبر طريقة فعالة للتغلب على الظروف الاقتصادية (الكساد)</w:t>
      </w:r>
    </w:p>
    <w:p w:rsidR="00B916C0" w:rsidRPr="00E6637A" w:rsidRDefault="00E6637A" w:rsidP="00E6637A">
      <w:pPr>
        <w:pStyle w:val="a3"/>
        <w:tabs>
          <w:tab w:val="left" w:pos="1946"/>
          <w:tab w:val="center" w:pos="4513"/>
        </w:tabs>
        <w:spacing w:line="240" w:lineRule="auto"/>
        <w:rPr>
          <w:rFonts w:ascii="Simplified Arabic" w:hAnsi="Simplified Arabic" w:cs="Simplified Arabic"/>
          <w:b/>
          <w:bCs/>
          <w:color w:val="000000" w:themeColor="text1"/>
          <w:sz w:val="32"/>
          <w:szCs w:val="32"/>
          <w:lang w:bidi="ar-SY"/>
        </w:rPr>
      </w:pPr>
      <w:r>
        <w:rPr>
          <w:rFonts w:ascii="Simplified Arabic" w:hAnsi="Simplified Arabic" w:cs="Simplified Arabic" w:hint="cs"/>
          <w:b/>
          <w:bCs/>
          <w:color w:val="000000" w:themeColor="text1"/>
          <w:sz w:val="32"/>
          <w:szCs w:val="32"/>
          <w:rtl/>
          <w:lang w:bidi="ar-SY"/>
        </w:rPr>
        <w:t>12.</w:t>
      </w:r>
      <w:r w:rsidR="00B916C0" w:rsidRPr="00E6637A">
        <w:rPr>
          <w:rFonts w:ascii="Simplified Arabic" w:hAnsi="Simplified Arabic" w:cs="Simplified Arabic"/>
          <w:b/>
          <w:bCs/>
          <w:color w:val="000000" w:themeColor="text1"/>
          <w:sz w:val="32"/>
          <w:szCs w:val="32"/>
          <w:rtl/>
          <w:lang w:bidi="ar-SY"/>
        </w:rPr>
        <w:t xml:space="preserve">يساهم دورا كبيرا في الدول النامية من خلال مساهمته في نمو الدخل القومي وإعادة التوازن لميزان المدفوعات </w:t>
      </w:r>
      <w:r w:rsidR="0031441D" w:rsidRPr="00E6637A">
        <w:rPr>
          <w:rFonts w:ascii="Simplified Arabic" w:hAnsi="Simplified Arabic" w:cs="Simplified Arabic"/>
          <w:b/>
          <w:bCs/>
          <w:color w:val="000000" w:themeColor="text1"/>
          <w:sz w:val="32"/>
          <w:szCs w:val="32"/>
          <w:rtl/>
          <w:lang w:bidi="ar-SY"/>
        </w:rPr>
        <w:t>من خلال الحصول على العملات الصعبة</w:t>
      </w:r>
      <w:r w:rsidR="00B916C0" w:rsidRPr="00E6637A">
        <w:rPr>
          <w:rFonts w:ascii="Simplified Arabic" w:hAnsi="Simplified Arabic" w:cs="Simplified Arabic"/>
          <w:b/>
          <w:bCs/>
          <w:color w:val="000000" w:themeColor="text1"/>
          <w:sz w:val="32"/>
          <w:szCs w:val="32"/>
          <w:rtl/>
          <w:lang w:bidi="ar-SY"/>
        </w:rPr>
        <w:t>.</w:t>
      </w:r>
    </w:p>
    <w:p w:rsidR="0031441D" w:rsidRPr="00E6637A" w:rsidRDefault="00E6637A" w:rsidP="00E6637A">
      <w:pPr>
        <w:pStyle w:val="a3"/>
        <w:tabs>
          <w:tab w:val="left" w:pos="1946"/>
          <w:tab w:val="center" w:pos="4513"/>
        </w:tabs>
        <w:spacing w:line="240" w:lineRule="auto"/>
        <w:rPr>
          <w:rFonts w:ascii="Simplified Arabic" w:hAnsi="Simplified Arabic" w:cs="Simplified Arabic"/>
          <w:b/>
          <w:bCs/>
          <w:color w:val="000000" w:themeColor="text1"/>
          <w:sz w:val="32"/>
          <w:szCs w:val="32"/>
          <w:lang w:bidi="ar-SY"/>
        </w:rPr>
      </w:pPr>
      <w:r>
        <w:rPr>
          <w:rFonts w:ascii="Simplified Arabic" w:hAnsi="Simplified Arabic" w:cs="Simplified Arabic" w:hint="cs"/>
          <w:b/>
          <w:bCs/>
          <w:color w:val="000000" w:themeColor="text1"/>
          <w:sz w:val="32"/>
          <w:szCs w:val="32"/>
          <w:rtl/>
          <w:lang w:bidi="ar-SY"/>
        </w:rPr>
        <w:t>13.</w:t>
      </w:r>
      <w:r w:rsidR="0031441D" w:rsidRPr="00E6637A">
        <w:rPr>
          <w:rFonts w:ascii="Simplified Arabic" w:hAnsi="Simplified Arabic" w:cs="Simplified Arabic"/>
          <w:b/>
          <w:bCs/>
          <w:color w:val="000000" w:themeColor="text1"/>
          <w:sz w:val="32"/>
          <w:szCs w:val="32"/>
          <w:rtl/>
          <w:lang w:bidi="ar-SY"/>
        </w:rPr>
        <w:t>تنمية الصناعات المحلية وتخفيض تكاليف الإنتاج</w:t>
      </w:r>
    </w:p>
    <w:p w:rsidR="0031441D" w:rsidRPr="00E6637A" w:rsidRDefault="00E6637A" w:rsidP="00E6637A">
      <w:pPr>
        <w:pStyle w:val="a3"/>
        <w:tabs>
          <w:tab w:val="left" w:pos="1946"/>
          <w:tab w:val="center" w:pos="4513"/>
        </w:tabs>
        <w:spacing w:line="240" w:lineRule="auto"/>
        <w:rPr>
          <w:rFonts w:ascii="Simplified Arabic" w:hAnsi="Simplified Arabic" w:cs="Simplified Arabic"/>
          <w:b/>
          <w:bCs/>
          <w:color w:val="000000" w:themeColor="text1"/>
          <w:sz w:val="32"/>
          <w:szCs w:val="32"/>
          <w:lang w:bidi="ar-SY"/>
        </w:rPr>
      </w:pPr>
      <w:r>
        <w:rPr>
          <w:rFonts w:ascii="Simplified Arabic" w:hAnsi="Simplified Arabic" w:cs="Simplified Arabic" w:hint="cs"/>
          <w:b/>
          <w:bCs/>
          <w:color w:val="000000" w:themeColor="text1"/>
          <w:sz w:val="32"/>
          <w:szCs w:val="32"/>
          <w:rtl/>
          <w:lang w:bidi="ar-SY"/>
        </w:rPr>
        <w:t>14.</w:t>
      </w:r>
      <w:r w:rsidR="0031441D" w:rsidRPr="00E6637A">
        <w:rPr>
          <w:rFonts w:ascii="Simplified Arabic" w:hAnsi="Simplified Arabic" w:cs="Simplified Arabic"/>
          <w:b/>
          <w:bCs/>
          <w:color w:val="000000" w:themeColor="text1"/>
          <w:sz w:val="32"/>
          <w:szCs w:val="32"/>
          <w:rtl/>
          <w:lang w:bidi="ar-SY"/>
        </w:rPr>
        <w:t>رفع القوة الشرائية للمستهلك المحلي</w:t>
      </w:r>
    </w:p>
    <w:p w:rsidR="0031441D" w:rsidRPr="00E6637A" w:rsidRDefault="00E6637A" w:rsidP="00E6637A">
      <w:pPr>
        <w:pStyle w:val="a3"/>
        <w:tabs>
          <w:tab w:val="left" w:pos="1946"/>
          <w:tab w:val="center" w:pos="4513"/>
        </w:tabs>
        <w:spacing w:line="240" w:lineRule="auto"/>
        <w:rPr>
          <w:rFonts w:ascii="Simplified Arabic" w:hAnsi="Simplified Arabic" w:cs="Simplified Arabic"/>
          <w:b/>
          <w:bCs/>
          <w:color w:val="000000" w:themeColor="text1"/>
          <w:sz w:val="32"/>
          <w:szCs w:val="32"/>
          <w:lang w:bidi="ar-SY"/>
        </w:rPr>
      </w:pPr>
      <w:r>
        <w:rPr>
          <w:rFonts w:ascii="Simplified Arabic" w:hAnsi="Simplified Arabic" w:cs="Simplified Arabic" w:hint="cs"/>
          <w:b/>
          <w:bCs/>
          <w:color w:val="000000" w:themeColor="text1"/>
          <w:sz w:val="32"/>
          <w:szCs w:val="32"/>
          <w:rtl/>
          <w:lang w:bidi="ar-SY"/>
        </w:rPr>
        <w:t>15.</w:t>
      </w:r>
      <w:r w:rsidR="0031441D" w:rsidRPr="00E6637A">
        <w:rPr>
          <w:rFonts w:ascii="Simplified Arabic" w:hAnsi="Simplified Arabic" w:cs="Simplified Arabic"/>
          <w:b/>
          <w:bCs/>
          <w:color w:val="000000" w:themeColor="text1"/>
          <w:sz w:val="32"/>
          <w:szCs w:val="32"/>
          <w:rtl/>
          <w:lang w:bidi="ar-SY"/>
        </w:rPr>
        <w:t>زيادة أجور العاملين في صناعات التصدير</w:t>
      </w:r>
    </w:p>
    <w:p w:rsidR="0031441D" w:rsidRDefault="00E6637A" w:rsidP="00E6637A">
      <w:pPr>
        <w:pStyle w:val="a3"/>
        <w:tabs>
          <w:tab w:val="left" w:pos="1946"/>
          <w:tab w:val="center" w:pos="4513"/>
        </w:tabs>
        <w:spacing w:line="240" w:lineRule="auto"/>
        <w:rPr>
          <w:rFonts w:ascii="Simplified Arabic" w:hAnsi="Simplified Arabic" w:cs="Simplified Arabic" w:hint="cs"/>
          <w:b/>
          <w:bCs/>
          <w:color w:val="000000" w:themeColor="text1"/>
          <w:sz w:val="48"/>
          <w:szCs w:val="48"/>
          <w:rtl/>
          <w:lang w:bidi="ar-SY"/>
        </w:rPr>
      </w:pPr>
      <w:r>
        <w:rPr>
          <w:rFonts w:ascii="Simplified Arabic" w:hAnsi="Simplified Arabic" w:cs="Simplified Arabic" w:hint="cs"/>
          <w:b/>
          <w:bCs/>
          <w:color w:val="000000" w:themeColor="text1"/>
          <w:sz w:val="32"/>
          <w:szCs w:val="32"/>
          <w:rtl/>
          <w:lang w:bidi="ar-SY"/>
        </w:rPr>
        <w:t>16.</w:t>
      </w:r>
      <w:r w:rsidR="0031441D" w:rsidRPr="00E6637A">
        <w:rPr>
          <w:rFonts w:ascii="Simplified Arabic" w:hAnsi="Simplified Arabic" w:cs="Simplified Arabic"/>
          <w:b/>
          <w:bCs/>
          <w:color w:val="000000" w:themeColor="text1"/>
          <w:sz w:val="32"/>
          <w:szCs w:val="32"/>
          <w:rtl/>
          <w:lang w:bidi="ar-SY"/>
        </w:rPr>
        <w:t>اكتساب الإدارة خبرة في كافة المجالات</w:t>
      </w:r>
    </w:p>
    <w:p w:rsidR="00E6637A" w:rsidRPr="00E6637A" w:rsidRDefault="00E6637A" w:rsidP="00E6637A">
      <w:pPr>
        <w:pStyle w:val="a3"/>
        <w:tabs>
          <w:tab w:val="left" w:pos="1946"/>
          <w:tab w:val="center" w:pos="4513"/>
        </w:tabs>
        <w:spacing w:line="240" w:lineRule="auto"/>
        <w:rPr>
          <w:rFonts w:ascii="Simplified Arabic" w:hAnsi="Simplified Arabic" w:cs="Simplified Arabic"/>
          <w:b/>
          <w:bCs/>
          <w:color w:val="000000" w:themeColor="text1"/>
          <w:sz w:val="48"/>
          <w:szCs w:val="48"/>
          <w:lang w:bidi="ar-SY"/>
        </w:rPr>
      </w:pPr>
    </w:p>
    <w:p w:rsidR="00753414" w:rsidRPr="00E6637A" w:rsidRDefault="00753414" w:rsidP="00753414">
      <w:pPr>
        <w:pStyle w:val="a3"/>
        <w:tabs>
          <w:tab w:val="left" w:pos="1946"/>
          <w:tab w:val="center" w:pos="4513"/>
        </w:tabs>
        <w:spacing w:line="240" w:lineRule="auto"/>
        <w:ind w:left="1440"/>
        <w:rPr>
          <w:rFonts w:ascii="Simplified Arabic" w:hAnsi="Simplified Arabic" w:cs="Simplified Arabic"/>
          <w:b/>
          <w:bCs/>
          <w:color w:val="000000" w:themeColor="text1"/>
          <w:sz w:val="48"/>
          <w:szCs w:val="48"/>
          <w:lang w:bidi="ar-SY"/>
        </w:rPr>
      </w:pPr>
    </w:p>
    <w:p w:rsidR="007D184A" w:rsidRPr="00E6637A" w:rsidRDefault="007D184A" w:rsidP="00753414">
      <w:pPr>
        <w:pStyle w:val="a3"/>
        <w:numPr>
          <w:ilvl w:val="0"/>
          <w:numId w:val="24"/>
        </w:numPr>
        <w:tabs>
          <w:tab w:val="left" w:pos="1946"/>
          <w:tab w:val="center" w:pos="4513"/>
        </w:tabs>
        <w:spacing w:line="240" w:lineRule="auto"/>
        <w:jc w:val="center"/>
        <w:rPr>
          <w:rFonts w:ascii="Simplified Arabic" w:hAnsi="Simplified Arabic" w:cs="Simplified Arabic"/>
          <w:b/>
          <w:bCs/>
          <w:color w:val="000000" w:themeColor="text1"/>
          <w:sz w:val="48"/>
          <w:szCs w:val="48"/>
          <w:u w:val="single"/>
          <w:lang w:bidi="ar-SY"/>
        </w:rPr>
      </w:pPr>
      <w:r w:rsidRPr="00E6637A">
        <w:rPr>
          <w:rFonts w:ascii="Simplified Arabic" w:hAnsi="Simplified Arabic" w:cs="Simplified Arabic"/>
          <w:b/>
          <w:bCs/>
          <w:color w:val="000000" w:themeColor="text1"/>
          <w:sz w:val="48"/>
          <w:szCs w:val="48"/>
          <w:u w:val="single"/>
          <w:rtl/>
          <w:lang w:bidi="ar-SY"/>
        </w:rPr>
        <w:lastRenderedPageBreak/>
        <w:t>دوافع التصدير</w:t>
      </w:r>
    </w:p>
    <w:p w:rsidR="00753414" w:rsidRPr="00E6637A" w:rsidRDefault="00753414" w:rsidP="00753414">
      <w:pPr>
        <w:tabs>
          <w:tab w:val="left" w:pos="1946"/>
          <w:tab w:val="center" w:pos="4513"/>
        </w:tabs>
        <w:spacing w:line="240" w:lineRule="auto"/>
        <w:jc w:val="center"/>
        <w:rPr>
          <w:rFonts w:ascii="Simplified Arabic" w:hAnsi="Simplified Arabic" w:cs="Simplified Arabic"/>
          <w:b/>
          <w:bCs/>
          <w:color w:val="000000" w:themeColor="text1"/>
          <w:sz w:val="48"/>
          <w:szCs w:val="48"/>
          <w:lang w:bidi="ar-SY"/>
        </w:rPr>
      </w:pPr>
    </w:p>
    <w:p w:rsidR="00A5763E" w:rsidRDefault="007D184A" w:rsidP="00753414">
      <w:pPr>
        <w:tabs>
          <w:tab w:val="left" w:pos="1946"/>
          <w:tab w:val="center" w:pos="4513"/>
        </w:tabs>
        <w:spacing w:line="240" w:lineRule="auto"/>
        <w:ind w:left="720"/>
        <w:jc w:val="center"/>
        <w:rPr>
          <w:rFonts w:ascii="Simplified Arabic" w:hAnsi="Simplified Arabic" w:cs="Simplified Arabic" w:hint="cs"/>
          <w:b/>
          <w:bCs/>
          <w:color w:val="000000" w:themeColor="text1"/>
          <w:sz w:val="32"/>
          <w:szCs w:val="32"/>
          <w:rtl/>
          <w:lang w:bidi="ar-SY"/>
        </w:rPr>
      </w:pPr>
      <w:r w:rsidRPr="00E6637A">
        <w:rPr>
          <w:rFonts w:ascii="Simplified Arabic" w:hAnsi="Simplified Arabic" w:cs="Simplified Arabic"/>
          <w:b/>
          <w:bCs/>
          <w:color w:val="000000" w:themeColor="text1"/>
          <w:sz w:val="32"/>
          <w:szCs w:val="32"/>
          <w:rtl/>
          <w:lang w:bidi="ar-SY"/>
        </w:rPr>
        <w:t>تخضع الشركات الدولية لنوعان من العوامل</w:t>
      </w:r>
      <w:r w:rsidR="00E6637A">
        <w:rPr>
          <w:rFonts w:ascii="Simplified Arabic" w:hAnsi="Simplified Arabic" w:cs="Simplified Arabic" w:hint="cs"/>
          <w:b/>
          <w:bCs/>
          <w:color w:val="000000" w:themeColor="text1"/>
          <w:sz w:val="32"/>
          <w:szCs w:val="32"/>
          <w:rtl/>
          <w:lang w:bidi="ar-SY"/>
        </w:rPr>
        <w:t xml:space="preserve"> التي</w:t>
      </w:r>
      <w:r w:rsidRPr="00E6637A">
        <w:rPr>
          <w:rFonts w:ascii="Simplified Arabic" w:hAnsi="Simplified Arabic" w:cs="Simplified Arabic"/>
          <w:b/>
          <w:bCs/>
          <w:color w:val="000000" w:themeColor="text1"/>
          <w:sz w:val="32"/>
          <w:szCs w:val="32"/>
          <w:rtl/>
          <w:lang w:bidi="ar-SY"/>
        </w:rPr>
        <w:t xml:space="preserve"> </w:t>
      </w:r>
      <w:r w:rsidRPr="00A5763E">
        <w:rPr>
          <w:rFonts w:ascii="Simplified Arabic" w:hAnsi="Simplified Arabic" w:cs="Simplified Arabic"/>
          <w:b/>
          <w:bCs/>
          <w:color w:val="000000" w:themeColor="text1"/>
          <w:sz w:val="32"/>
          <w:szCs w:val="32"/>
          <w:rtl/>
          <w:lang w:bidi="ar-SY"/>
        </w:rPr>
        <w:t xml:space="preserve">تدفعها </w:t>
      </w:r>
      <w:r w:rsidR="00A5763E" w:rsidRPr="00A5763E">
        <w:rPr>
          <w:rFonts w:ascii="Simplified Arabic" w:hAnsi="Simplified Arabic" w:cs="Simplified Arabic" w:hint="cs"/>
          <w:b/>
          <w:bCs/>
          <w:color w:val="000000" w:themeColor="text1"/>
          <w:sz w:val="32"/>
          <w:szCs w:val="32"/>
          <w:rtl/>
          <w:lang w:bidi="ar-SY"/>
        </w:rPr>
        <w:t>للاتجاه</w:t>
      </w:r>
      <w:r w:rsidR="00A5763E">
        <w:rPr>
          <w:rFonts w:ascii="Simplified Arabic" w:hAnsi="Simplified Arabic" w:cs="Simplified Arabic" w:hint="cs"/>
          <w:b/>
          <w:bCs/>
          <w:color w:val="000000" w:themeColor="text1"/>
          <w:sz w:val="48"/>
          <w:szCs w:val="48"/>
          <w:rtl/>
          <w:lang w:bidi="ar-SY"/>
        </w:rPr>
        <w:t xml:space="preserve"> </w:t>
      </w:r>
      <w:r w:rsidRPr="00E6637A">
        <w:rPr>
          <w:rFonts w:ascii="Simplified Arabic" w:hAnsi="Simplified Arabic" w:cs="Simplified Arabic"/>
          <w:b/>
          <w:bCs/>
          <w:color w:val="000000" w:themeColor="text1"/>
          <w:sz w:val="32"/>
          <w:szCs w:val="32"/>
          <w:rtl/>
          <w:lang w:bidi="ar-SY"/>
        </w:rPr>
        <w:t xml:space="preserve">للتصدير </w:t>
      </w:r>
      <w:r w:rsidR="00A5763E">
        <w:rPr>
          <w:rFonts w:ascii="Simplified Arabic" w:hAnsi="Simplified Arabic" w:cs="Simplified Arabic" w:hint="cs"/>
          <w:b/>
          <w:bCs/>
          <w:color w:val="000000" w:themeColor="text1"/>
          <w:sz w:val="32"/>
          <w:szCs w:val="32"/>
          <w:rtl/>
          <w:lang w:bidi="ar-SY"/>
        </w:rPr>
        <w:t>هي :</w:t>
      </w:r>
    </w:p>
    <w:p w:rsidR="007D184A" w:rsidRPr="00E6637A" w:rsidRDefault="007D184A" w:rsidP="00753414">
      <w:pPr>
        <w:tabs>
          <w:tab w:val="left" w:pos="1946"/>
          <w:tab w:val="center" w:pos="4513"/>
        </w:tabs>
        <w:spacing w:line="240" w:lineRule="auto"/>
        <w:ind w:left="720"/>
        <w:jc w:val="center"/>
        <w:rPr>
          <w:rFonts w:ascii="Simplified Arabic" w:hAnsi="Simplified Arabic" w:cs="Simplified Arabic"/>
          <w:b/>
          <w:bCs/>
          <w:color w:val="000000" w:themeColor="text1"/>
          <w:sz w:val="48"/>
          <w:szCs w:val="48"/>
          <w:lang w:bidi="ar-SY"/>
        </w:rPr>
      </w:pPr>
      <w:r w:rsidRPr="00E6637A">
        <w:rPr>
          <w:rFonts w:ascii="Simplified Arabic" w:hAnsi="Simplified Arabic" w:cs="Simplified Arabic"/>
          <w:b/>
          <w:bCs/>
          <w:color w:val="000000" w:themeColor="text1"/>
          <w:sz w:val="32"/>
          <w:szCs w:val="32"/>
          <w:rtl/>
          <w:lang w:bidi="ar-SY"/>
        </w:rPr>
        <w:t>عوامل داخلية</w:t>
      </w:r>
      <w:r w:rsidR="00753414" w:rsidRPr="00E6637A">
        <w:rPr>
          <w:rFonts w:ascii="Simplified Arabic" w:hAnsi="Simplified Arabic" w:cs="Simplified Arabic"/>
          <w:b/>
          <w:bCs/>
          <w:color w:val="000000" w:themeColor="text1"/>
          <w:sz w:val="32"/>
          <w:szCs w:val="32"/>
          <w:rtl/>
          <w:lang w:bidi="ar-SY"/>
        </w:rPr>
        <w:t xml:space="preserve"> ساحبة وعوامل خارجية دافعة</w:t>
      </w:r>
    </w:p>
    <w:p w:rsidR="007D184A" w:rsidRPr="00E6637A" w:rsidRDefault="007D184A" w:rsidP="007D184A">
      <w:pPr>
        <w:pStyle w:val="a3"/>
        <w:tabs>
          <w:tab w:val="left" w:pos="1946"/>
          <w:tab w:val="center" w:pos="4513"/>
        </w:tabs>
        <w:spacing w:line="240" w:lineRule="auto"/>
        <w:ind w:left="2306"/>
        <w:rPr>
          <w:rFonts w:ascii="Simplified Arabic" w:hAnsi="Simplified Arabic" w:cs="Simplified Arabic"/>
          <w:b/>
          <w:bCs/>
          <w:color w:val="000000" w:themeColor="text1"/>
          <w:sz w:val="48"/>
          <w:szCs w:val="48"/>
          <w:rtl/>
          <w:lang w:bidi="ar-SY"/>
        </w:rPr>
      </w:pPr>
    </w:p>
    <w:p w:rsidR="007D184A" w:rsidRPr="00A5763E" w:rsidRDefault="00753414" w:rsidP="008A33BB">
      <w:pPr>
        <w:pStyle w:val="a3"/>
        <w:tabs>
          <w:tab w:val="left" w:pos="1946"/>
          <w:tab w:val="center" w:pos="4513"/>
        </w:tabs>
        <w:spacing w:line="240" w:lineRule="auto"/>
        <w:ind w:left="1440"/>
        <w:rPr>
          <w:rFonts w:ascii="Simplified Arabic" w:hAnsi="Simplified Arabic" w:cs="Simplified Arabic"/>
          <w:b/>
          <w:bCs/>
          <w:i/>
          <w:iCs/>
          <w:color w:val="FF0000"/>
          <w:sz w:val="40"/>
          <w:szCs w:val="40"/>
          <w:rtl/>
          <w:lang w:bidi="ar-SY"/>
        </w:rPr>
      </w:pPr>
      <w:r w:rsidRPr="00A5763E">
        <w:rPr>
          <w:rFonts w:ascii="Simplified Arabic" w:hAnsi="Simplified Arabic" w:cs="Simplified Arabic"/>
          <w:b/>
          <w:bCs/>
          <w:i/>
          <w:iCs/>
          <w:color w:val="FF0000"/>
          <w:sz w:val="40"/>
          <w:szCs w:val="40"/>
          <w:rtl/>
          <w:lang w:bidi="ar-SY"/>
        </w:rPr>
        <w:t>ال</w:t>
      </w:r>
      <w:r w:rsidR="007D184A" w:rsidRPr="00A5763E">
        <w:rPr>
          <w:rFonts w:ascii="Simplified Arabic" w:hAnsi="Simplified Arabic" w:cs="Simplified Arabic"/>
          <w:b/>
          <w:bCs/>
          <w:i/>
          <w:iCs/>
          <w:color w:val="FF0000"/>
          <w:sz w:val="40"/>
          <w:szCs w:val="40"/>
          <w:rtl/>
          <w:lang w:bidi="ar-SY"/>
        </w:rPr>
        <w:t xml:space="preserve">عوامل </w:t>
      </w:r>
      <w:r w:rsidRPr="00A5763E">
        <w:rPr>
          <w:rFonts w:ascii="Simplified Arabic" w:hAnsi="Simplified Arabic" w:cs="Simplified Arabic"/>
          <w:b/>
          <w:bCs/>
          <w:i/>
          <w:iCs/>
          <w:color w:val="FF0000"/>
          <w:sz w:val="40"/>
          <w:szCs w:val="40"/>
          <w:rtl/>
          <w:lang w:bidi="ar-SY"/>
        </w:rPr>
        <w:t>ال</w:t>
      </w:r>
      <w:r w:rsidR="007D184A" w:rsidRPr="00A5763E">
        <w:rPr>
          <w:rFonts w:ascii="Simplified Arabic" w:hAnsi="Simplified Arabic" w:cs="Simplified Arabic"/>
          <w:b/>
          <w:bCs/>
          <w:i/>
          <w:iCs/>
          <w:color w:val="FF0000"/>
          <w:sz w:val="40"/>
          <w:szCs w:val="40"/>
          <w:rtl/>
          <w:lang w:bidi="ar-SY"/>
        </w:rPr>
        <w:t xml:space="preserve">داخلية                   </w:t>
      </w:r>
      <w:r w:rsidRPr="00A5763E">
        <w:rPr>
          <w:rFonts w:ascii="Simplified Arabic" w:hAnsi="Simplified Arabic" w:cs="Simplified Arabic"/>
          <w:b/>
          <w:bCs/>
          <w:i/>
          <w:iCs/>
          <w:color w:val="FF0000"/>
          <w:sz w:val="40"/>
          <w:szCs w:val="40"/>
          <w:rtl/>
          <w:lang w:bidi="ar-SY"/>
        </w:rPr>
        <w:t>ال</w:t>
      </w:r>
      <w:r w:rsidR="007D184A" w:rsidRPr="00A5763E">
        <w:rPr>
          <w:rFonts w:ascii="Simplified Arabic" w:hAnsi="Simplified Arabic" w:cs="Simplified Arabic"/>
          <w:b/>
          <w:bCs/>
          <w:i/>
          <w:iCs/>
          <w:color w:val="FF0000"/>
          <w:sz w:val="40"/>
          <w:szCs w:val="40"/>
          <w:rtl/>
          <w:lang w:bidi="ar-SY"/>
        </w:rPr>
        <w:t xml:space="preserve">عوامل </w:t>
      </w:r>
      <w:r w:rsidRPr="00A5763E">
        <w:rPr>
          <w:rFonts w:ascii="Simplified Arabic" w:hAnsi="Simplified Arabic" w:cs="Simplified Arabic"/>
          <w:b/>
          <w:bCs/>
          <w:i/>
          <w:iCs/>
          <w:color w:val="FF0000"/>
          <w:sz w:val="40"/>
          <w:szCs w:val="40"/>
          <w:rtl/>
          <w:lang w:bidi="ar-SY"/>
        </w:rPr>
        <w:t>ال</w:t>
      </w:r>
      <w:r w:rsidR="007D184A" w:rsidRPr="00A5763E">
        <w:rPr>
          <w:rFonts w:ascii="Simplified Arabic" w:hAnsi="Simplified Arabic" w:cs="Simplified Arabic"/>
          <w:b/>
          <w:bCs/>
          <w:i/>
          <w:iCs/>
          <w:color w:val="FF0000"/>
          <w:sz w:val="40"/>
          <w:szCs w:val="40"/>
          <w:rtl/>
          <w:lang w:bidi="ar-SY"/>
        </w:rPr>
        <w:t xml:space="preserve">خارجية  </w:t>
      </w:r>
    </w:p>
    <w:p w:rsidR="00753414" w:rsidRPr="00A5763E" w:rsidRDefault="00753414" w:rsidP="007D184A">
      <w:pPr>
        <w:pStyle w:val="a3"/>
        <w:tabs>
          <w:tab w:val="left" w:pos="1946"/>
          <w:tab w:val="center" w:pos="4513"/>
        </w:tabs>
        <w:spacing w:line="240" w:lineRule="auto"/>
        <w:ind w:left="1946"/>
        <w:rPr>
          <w:rFonts w:ascii="Simplified Arabic" w:hAnsi="Simplified Arabic" w:cs="Simplified Arabic"/>
          <w:b/>
          <w:bCs/>
          <w:color w:val="000000" w:themeColor="text1"/>
          <w:sz w:val="40"/>
          <w:szCs w:val="40"/>
          <w:rtl/>
          <w:lang w:bidi="ar-SY"/>
        </w:rPr>
      </w:pPr>
      <w:r w:rsidRPr="00A5763E">
        <w:rPr>
          <w:rFonts w:ascii="Simplified Arabic" w:hAnsi="Simplified Arabic" w:cs="Simplified Arabic"/>
          <w:b/>
          <w:bCs/>
          <w:color w:val="000000" w:themeColor="text1"/>
          <w:sz w:val="40"/>
          <w:szCs w:val="40"/>
          <w:rtl/>
          <w:lang w:bidi="ar-SY"/>
        </w:rPr>
        <w:t xml:space="preserve"> </w:t>
      </w:r>
      <w:r w:rsidRPr="00A5763E">
        <w:rPr>
          <w:rFonts w:ascii="Simplified Arabic" w:hAnsi="Simplified Arabic" w:cs="Simplified Arabic"/>
          <w:b/>
          <w:bCs/>
          <w:color w:val="1F497D" w:themeColor="text2"/>
          <w:sz w:val="40"/>
          <w:szCs w:val="40"/>
          <w:rtl/>
          <w:lang w:bidi="ar-SY"/>
        </w:rPr>
        <w:t>(الساحبة)</w:t>
      </w:r>
      <w:r w:rsidRPr="00A5763E">
        <w:rPr>
          <w:rFonts w:ascii="Simplified Arabic" w:hAnsi="Simplified Arabic" w:cs="Simplified Arabic"/>
          <w:b/>
          <w:bCs/>
          <w:color w:val="000000" w:themeColor="text1"/>
          <w:sz w:val="40"/>
          <w:szCs w:val="40"/>
          <w:rtl/>
          <w:lang w:bidi="ar-SY"/>
        </w:rPr>
        <w:t xml:space="preserve">                             </w:t>
      </w:r>
      <w:r w:rsidRPr="00A5763E">
        <w:rPr>
          <w:rFonts w:ascii="Simplified Arabic" w:hAnsi="Simplified Arabic" w:cs="Simplified Arabic"/>
          <w:b/>
          <w:bCs/>
          <w:color w:val="1F497D" w:themeColor="text2"/>
          <w:sz w:val="40"/>
          <w:szCs w:val="40"/>
          <w:rtl/>
          <w:lang w:bidi="ar-SY"/>
        </w:rPr>
        <w:t>(الدافعة)</w:t>
      </w:r>
    </w:p>
    <w:p w:rsidR="007D184A" w:rsidRPr="00E6637A" w:rsidRDefault="007D184A" w:rsidP="007D184A">
      <w:pPr>
        <w:pStyle w:val="a3"/>
        <w:tabs>
          <w:tab w:val="left" w:pos="1946"/>
          <w:tab w:val="center" w:pos="4513"/>
        </w:tabs>
        <w:spacing w:line="240" w:lineRule="auto"/>
        <w:ind w:left="1946"/>
        <w:rPr>
          <w:rFonts w:ascii="Simplified Arabic" w:hAnsi="Simplified Arabic" w:cs="Simplified Arabic"/>
          <w:b/>
          <w:bCs/>
          <w:color w:val="000000" w:themeColor="text1"/>
          <w:sz w:val="48"/>
          <w:szCs w:val="48"/>
          <w:lang w:bidi="ar-SY"/>
        </w:rPr>
      </w:pPr>
      <w:r w:rsidRPr="00E6637A">
        <w:rPr>
          <w:rFonts w:ascii="Simplified Arabic" w:hAnsi="Simplified Arabic" w:cs="Simplified Arabic"/>
          <w:b/>
          <w:bCs/>
          <w:color w:val="000000" w:themeColor="text1"/>
          <w:sz w:val="48"/>
          <w:szCs w:val="48"/>
          <w:rtl/>
          <w:lang w:bidi="ar-SY"/>
        </w:rPr>
        <w:t xml:space="preserve">     </w:t>
      </w:r>
    </w:p>
    <w:tbl>
      <w:tblPr>
        <w:tblStyle w:val="a7"/>
        <w:bidiVisual/>
        <w:tblW w:w="0" w:type="auto"/>
        <w:tblInd w:w="1440" w:type="dxa"/>
        <w:tblLook w:val="04A0"/>
      </w:tblPr>
      <w:tblGrid>
        <w:gridCol w:w="4214"/>
        <w:gridCol w:w="4179"/>
      </w:tblGrid>
      <w:tr w:rsidR="007D184A" w:rsidRPr="00E6637A" w:rsidTr="007D184A">
        <w:tc>
          <w:tcPr>
            <w:tcW w:w="4214"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أهداف الربح والنمو</w:t>
            </w:r>
          </w:p>
        </w:tc>
        <w:tc>
          <w:tcPr>
            <w:tcW w:w="4179"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أوامر الطلب الخارجية</w:t>
            </w:r>
          </w:p>
        </w:tc>
      </w:tr>
      <w:tr w:rsidR="007D184A" w:rsidRPr="00E6637A" w:rsidTr="007D184A">
        <w:tc>
          <w:tcPr>
            <w:tcW w:w="4214"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التفوق التكنولوجي</w:t>
            </w:r>
          </w:p>
        </w:tc>
        <w:tc>
          <w:tcPr>
            <w:tcW w:w="4179"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تنويع المخاطر</w:t>
            </w:r>
          </w:p>
        </w:tc>
      </w:tr>
      <w:tr w:rsidR="007D184A" w:rsidRPr="00E6637A" w:rsidTr="007D184A">
        <w:tc>
          <w:tcPr>
            <w:tcW w:w="4214"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المعلومات الاستثنائية</w:t>
            </w:r>
          </w:p>
        </w:tc>
        <w:tc>
          <w:tcPr>
            <w:tcW w:w="4179"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عوامل الموسمية</w:t>
            </w:r>
          </w:p>
        </w:tc>
      </w:tr>
      <w:tr w:rsidR="007D184A" w:rsidRPr="00E6637A" w:rsidTr="007D184A">
        <w:tc>
          <w:tcPr>
            <w:tcW w:w="4214"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الجدوى الاقتصادية</w:t>
            </w:r>
          </w:p>
        </w:tc>
        <w:tc>
          <w:tcPr>
            <w:tcW w:w="4179"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صغر حجم السوق المحلي</w:t>
            </w:r>
          </w:p>
        </w:tc>
      </w:tr>
      <w:tr w:rsidR="007D184A" w:rsidRPr="00E6637A" w:rsidTr="007D184A">
        <w:tc>
          <w:tcPr>
            <w:tcW w:w="4214"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المزايا التسويقية</w:t>
            </w:r>
          </w:p>
        </w:tc>
        <w:tc>
          <w:tcPr>
            <w:tcW w:w="4179"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الدورة الاقتصادية</w:t>
            </w:r>
          </w:p>
        </w:tc>
      </w:tr>
      <w:tr w:rsidR="007D184A" w:rsidRPr="00E6637A" w:rsidTr="007D184A">
        <w:tc>
          <w:tcPr>
            <w:tcW w:w="4214"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وكلاء التغيير</w:t>
            </w:r>
          </w:p>
        </w:tc>
        <w:tc>
          <w:tcPr>
            <w:tcW w:w="4179"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r w:rsidRPr="00E6637A">
              <w:rPr>
                <w:rFonts w:ascii="Simplified Arabic" w:hAnsi="Simplified Arabic" w:cs="Simplified Arabic"/>
                <w:b/>
                <w:bCs/>
                <w:color w:val="000000" w:themeColor="text1"/>
                <w:sz w:val="48"/>
                <w:szCs w:val="48"/>
                <w:rtl/>
                <w:lang w:bidi="ar-SY"/>
              </w:rPr>
              <w:t>المنافسة</w:t>
            </w:r>
          </w:p>
        </w:tc>
      </w:tr>
      <w:tr w:rsidR="007D184A" w:rsidRPr="00E6637A" w:rsidTr="007D184A">
        <w:tc>
          <w:tcPr>
            <w:tcW w:w="4214"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p>
        </w:tc>
        <w:tc>
          <w:tcPr>
            <w:tcW w:w="4179"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p>
        </w:tc>
      </w:tr>
      <w:tr w:rsidR="007D184A" w:rsidRPr="00E6637A" w:rsidTr="007D184A">
        <w:tc>
          <w:tcPr>
            <w:tcW w:w="4214"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p>
        </w:tc>
        <w:tc>
          <w:tcPr>
            <w:tcW w:w="4179" w:type="dxa"/>
          </w:tcPr>
          <w:p w:rsidR="007D184A" w:rsidRPr="00E6637A" w:rsidRDefault="007D184A" w:rsidP="00767373">
            <w:pPr>
              <w:pStyle w:val="a3"/>
              <w:tabs>
                <w:tab w:val="left" w:pos="1946"/>
                <w:tab w:val="center" w:pos="4513"/>
              </w:tabs>
              <w:ind w:left="0"/>
              <w:rPr>
                <w:rFonts w:ascii="Simplified Arabic" w:hAnsi="Simplified Arabic" w:cs="Simplified Arabic"/>
                <w:b/>
                <w:bCs/>
                <w:color w:val="000000" w:themeColor="text1"/>
                <w:sz w:val="48"/>
                <w:szCs w:val="48"/>
                <w:rtl/>
                <w:lang w:bidi="ar-SY"/>
              </w:rPr>
            </w:pPr>
          </w:p>
        </w:tc>
      </w:tr>
    </w:tbl>
    <w:p w:rsidR="00FB0439" w:rsidRPr="00E6637A" w:rsidRDefault="00FB0439" w:rsidP="006D3539">
      <w:pPr>
        <w:tabs>
          <w:tab w:val="left" w:pos="1946"/>
          <w:tab w:val="center" w:pos="4513"/>
        </w:tabs>
        <w:spacing w:line="240" w:lineRule="auto"/>
        <w:rPr>
          <w:rFonts w:ascii="Simplified Arabic" w:hAnsi="Simplified Arabic" w:cs="Simplified Arabic"/>
          <w:b/>
          <w:bCs/>
          <w:sz w:val="40"/>
          <w:szCs w:val="40"/>
          <w:rtl/>
          <w:lang w:bidi="ar-SY"/>
        </w:rPr>
      </w:pPr>
    </w:p>
    <w:p w:rsidR="003A292A" w:rsidRPr="00E6637A" w:rsidRDefault="00FB0439" w:rsidP="003716D4">
      <w:pPr>
        <w:pStyle w:val="a3"/>
        <w:numPr>
          <w:ilvl w:val="0"/>
          <w:numId w:val="6"/>
        </w:numPr>
        <w:tabs>
          <w:tab w:val="left" w:pos="1946"/>
          <w:tab w:val="center" w:pos="4513"/>
        </w:tabs>
        <w:spacing w:line="240" w:lineRule="auto"/>
        <w:jc w:val="center"/>
        <w:rPr>
          <w:rFonts w:ascii="Simplified Arabic" w:hAnsi="Simplified Arabic" w:cs="Simplified Arabic"/>
          <w:b/>
          <w:bCs/>
          <w:sz w:val="48"/>
          <w:szCs w:val="48"/>
          <w:u w:val="single"/>
          <w:rtl/>
          <w:lang w:bidi="ar-SY"/>
        </w:rPr>
      </w:pPr>
      <w:r w:rsidRPr="00E6637A">
        <w:rPr>
          <w:rFonts w:ascii="Simplified Arabic" w:hAnsi="Simplified Arabic" w:cs="Simplified Arabic"/>
          <w:b/>
          <w:bCs/>
          <w:sz w:val="48"/>
          <w:szCs w:val="48"/>
          <w:u w:val="single"/>
          <w:rtl/>
          <w:lang w:bidi="ar-SY"/>
        </w:rPr>
        <w:lastRenderedPageBreak/>
        <w:t>السياسة التجارية</w:t>
      </w:r>
      <w:r w:rsidR="0056717C" w:rsidRPr="00E6637A">
        <w:rPr>
          <w:rFonts w:ascii="Simplified Arabic" w:hAnsi="Simplified Arabic" w:cs="Simplified Arabic"/>
          <w:b/>
          <w:bCs/>
          <w:sz w:val="48"/>
          <w:szCs w:val="48"/>
          <w:u w:val="single"/>
          <w:rtl/>
          <w:lang w:bidi="ar-SY"/>
        </w:rPr>
        <w:t xml:space="preserve"> وتأثيرها على التصدير</w:t>
      </w:r>
    </w:p>
    <w:p w:rsidR="00FB0439" w:rsidRPr="00E6637A" w:rsidRDefault="00FB0439" w:rsidP="00FB0439">
      <w:pPr>
        <w:pStyle w:val="a3"/>
        <w:tabs>
          <w:tab w:val="left" w:pos="1946"/>
          <w:tab w:val="center" w:pos="4513"/>
        </w:tabs>
        <w:spacing w:line="240" w:lineRule="auto"/>
        <w:ind w:left="0"/>
        <w:rPr>
          <w:rFonts w:ascii="Simplified Arabic" w:hAnsi="Simplified Arabic" w:cs="Simplified Arabic"/>
          <w:b/>
          <w:bCs/>
          <w:sz w:val="40"/>
          <w:szCs w:val="40"/>
          <w:rtl/>
          <w:lang w:bidi="ar-SY"/>
        </w:rPr>
      </w:pPr>
    </w:p>
    <w:p w:rsidR="003716D4" w:rsidRPr="00E6637A" w:rsidRDefault="003716D4" w:rsidP="00FB0439">
      <w:pPr>
        <w:pStyle w:val="a3"/>
        <w:tabs>
          <w:tab w:val="left" w:pos="1946"/>
          <w:tab w:val="center" w:pos="4513"/>
        </w:tabs>
        <w:spacing w:line="240" w:lineRule="auto"/>
        <w:ind w:left="0"/>
        <w:rPr>
          <w:rFonts w:ascii="Simplified Arabic" w:hAnsi="Simplified Arabic" w:cs="Simplified Arabic"/>
          <w:b/>
          <w:bCs/>
          <w:sz w:val="40"/>
          <w:szCs w:val="40"/>
          <w:rtl/>
          <w:lang w:bidi="ar-SY"/>
        </w:rPr>
      </w:pPr>
    </w:p>
    <w:p w:rsidR="0093282F" w:rsidRPr="00E6637A" w:rsidRDefault="003716D4" w:rsidP="0081128D">
      <w:pPr>
        <w:pStyle w:val="a3"/>
        <w:tabs>
          <w:tab w:val="left" w:pos="1946"/>
          <w:tab w:val="center" w:pos="4513"/>
        </w:tabs>
        <w:spacing w:line="240" w:lineRule="auto"/>
        <w:rPr>
          <w:rFonts w:ascii="Simplified Arabic" w:hAnsi="Simplified Arabic" w:cs="Simplified Arabic"/>
          <w:b/>
          <w:bCs/>
          <w:sz w:val="32"/>
          <w:szCs w:val="32"/>
          <w:rtl/>
          <w:lang w:bidi="ar-SY"/>
        </w:rPr>
      </w:pPr>
      <w:r w:rsidRPr="00A5763E">
        <w:rPr>
          <w:rFonts w:ascii="Simplified Arabic" w:hAnsi="Simplified Arabic" w:cs="Simplified Arabic"/>
          <w:b/>
          <w:bCs/>
          <w:i/>
          <w:iCs/>
          <w:color w:val="FF0000"/>
          <w:sz w:val="40"/>
          <w:szCs w:val="40"/>
          <w:rtl/>
          <w:lang w:bidi="ar-SY"/>
        </w:rPr>
        <w:t>السياسة التجارية</w:t>
      </w:r>
      <w:r w:rsidRPr="00E6637A">
        <w:rPr>
          <w:rFonts w:ascii="Simplified Arabic" w:hAnsi="Simplified Arabic" w:cs="Simplified Arabic"/>
          <w:b/>
          <w:bCs/>
          <w:sz w:val="40"/>
          <w:szCs w:val="40"/>
          <w:rtl/>
          <w:lang w:bidi="ar-SY"/>
        </w:rPr>
        <w:t>:</w:t>
      </w:r>
      <w:r w:rsidR="0093282F" w:rsidRPr="00E6637A">
        <w:rPr>
          <w:rFonts w:ascii="Simplified Arabic" w:hAnsi="Simplified Arabic" w:cs="Simplified Arabic"/>
          <w:b/>
          <w:bCs/>
          <w:sz w:val="40"/>
          <w:szCs w:val="40"/>
          <w:rtl/>
          <w:lang w:bidi="ar-SY"/>
        </w:rPr>
        <w:t>هي مجموعة من الإ</w:t>
      </w:r>
      <w:r w:rsidR="00FB0439" w:rsidRPr="00E6637A">
        <w:rPr>
          <w:rFonts w:ascii="Simplified Arabic" w:hAnsi="Simplified Arabic" w:cs="Simplified Arabic"/>
          <w:b/>
          <w:bCs/>
          <w:sz w:val="40"/>
          <w:szCs w:val="40"/>
          <w:rtl/>
          <w:lang w:bidi="ar-SY"/>
        </w:rPr>
        <w:t>جراءات والتدابير</w:t>
      </w:r>
      <w:r w:rsidR="0093282F" w:rsidRPr="00E6637A">
        <w:rPr>
          <w:rFonts w:ascii="Simplified Arabic" w:hAnsi="Simplified Arabic" w:cs="Simplified Arabic"/>
          <w:b/>
          <w:bCs/>
          <w:sz w:val="40"/>
          <w:szCs w:val="40"/>
          <w:rtl/>
          <w:lang w:bidi="ar-SY"/>
        </w:rPr>
        <w:t xml:space="preserve"> التي</w:t>
      </w:r>
      <w:r w:rsidR="0093282F" w:rsidRPr="00E6637A">
        <w:rPr>
          <w:rFonts w:ascii="Simplified Arabic" w:hAnsi="Simplified Arabic" w:cs="Simplified Arabic"/>
          <w:b/>
          <w:bCs/>
          <w:sz w:val="32"/>
          <w:szCs w:val="32"/>
          <w:rtl/>
          <w:lang w:bidi="ar-SY"/>
        </w:rPr>
        <w:t xml:space="preserve"> تتخذها الدولة للتحكم بحركة السلع والخدمات عبر حدودها تحقيقا للمصالح التي تريدها ويمكن رصدها من خلال ما يلي:</w:t>
      </w:r>
    </w:p>
    <w:p w:rsidR="0085389C" w:rsidRPr="00E6637A" w:rsidRDefault="0085389C" w:rsidP="0093282F">
      <w:pPr>
        <w:pStyle w:val="a3"/>
        <w:tabs>
          <w:tab w:val="left" w:pos="1946"/>
          <w:tab w:val="center" w:pos="4513"/>
        </w:tabs>
        <w:spacing w:line="240" w:lineRule="auto"/>
        <w:ind w:left="0"/>
        <w:rPr>
          <w:rFonts w:ascii="Simplified Arabic" w:hAnsi="Simplified Arabic" w:cs="Simplified Arabic"/>
          <w:b/>
          <w:bCs/>
          <w:sz w:val="32"/>
          <w:szCs w:val="32"/>
          <w:rtl/>
          <w:lang w:bidi="ar-SY"/>
        </w:rPr>
      </w:pPr>
    </w:p>
    <w:p w:rsidR="00FB0439" w:rsidRPr="00E6637A" w:rsidRDefault="0093282F" w:rsidP="0081128D">
      <w:pPr>
        <w:pStyle w:val="a3"/>
        <w:numPr>
          <w:ilvl w:val="0"/>
          <w:numId w:val="15"/>
        </w:numPr>
        <w:tabs>
          <w:tab w:val="left" w:pos="1946"/>
          <w:tab w:val="center" w:pos="4513"/>
        </w:tabs>
        <w:spacing w:line="240" w:lineRule="auto"/>
        <w:ind w:left="1800"/>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تدخل الدولة في النشاط الاقتصادي للسكان</w:t>
      </w:r>
    </w:p>
    <w:p w:rsidR="0093282F" w:rsidRPr="00E6637A" w:rsidRDefault="0093282F" w:rsidP="0081128D">
      <w:pPr>
        <w:pStyle w:val="a3"/>
        <w:numPr>
          <w:ilvl w:val="0"/>
          <w:numId w:val="15"/>
        </w:numPr>
        <w:tabs>
          <w:tab w:val="left" w:pos="1946"/>
          <w:tab w:val="center" w:pos="4513"/>
        </w:tabs>
        <w:spacing w:line="240" w:lineRule="auto"/>
        <w:ind w:left="1800"/>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إلغاء الرسوم الجمركية على الصادرات وتشجيعها لأقصى حد</w:t>
      </w:r>
    </w:p>
    <w:p w:rsidR="003716D4" w:rsidRPr="00E6637A" w:rsidRDefault="003716D4" w:rsidP="0081128D">
      <w:pPr>
        <w:pStyle w:val="a3"/>
        <w:numPr>
          <w:ilvl w:val="0"/>
          <w:numId w:val="15"/>
        </w:numPr>
        <w:tabs>
          <w:tab w:val="left" w:pos="1946"/>
          <w:tab w:val="center" w:pos="4513"/>
        </w:tabs>
        <w:spacing w:line="240" w:lineRule="auto"/>
        <w:ind w:left="1800"/>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منح الإعانات الحكومية للمصدرين</w:t>
      </w:r>
    </w:p>
    <w:p w:rsidR="0093282F" w:rsidRPr="00E6637A" w:rsidRDefault="0093282F" w:rsidP="0081128D">
      <w:pPr>
        <w:pStyle w:val="a3"/>
        <w:numPr>
          <w:ilvl w:val="0"/>
          <w:numId w:val="15"/>
        </w:numPr>
        <w:tabs>
          <w:tab w:val="left" w:pos="1946"/>
          <w:tab w:val="center" w:pos="4513"/>
        </w:tabs>
        <w:spacing w:line="240" w:lineRule="auto"/>
        <w:ind w:left="1800"/>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حماية الصناعة المحلية وخاصة الصناعات التصديرية</w:t>
      </w:r>
    </w:p>
    <w:p w:rsidR="0081128D" w:rsidRPr="00E6637A" w:rsidRDefault="0081128D" w:rsidP="0081128D">
      <w:pPr>
        <w:pStyle w:val="a3"/>
        <w:tabs>
          <w:tab w:val="left" w:pos="1946"/>
          <w:tab w:val="center" w:pos="4513"/>
        </w:tabs>
        <w:spacing w:line="240" w:lineRule="auto"/>
        <w:ind w:left="1800"/>
        <w:rPr>
          <w:rFonts w:ascii="Simplified Arabic" w:hAnsi="Simplified Arabic" w:cs="Simplified Arabic"/>
          <w:b/>
          <w:bCs/>
          <w:sz w:val="32"/>
          <w:szCs w:val="32"/>
          <w:lang w:bidi="ar-SY"/>
        </w:rPr>
      </w:pPr>
    </w:p>
    <w:p w:rsidR="0081128D" w:rsidRPr="00E6637A" w:rsidRDefault="003716D4" w:rsidP="00D20A51">
      <w:pPr>
        <w:pStyle w:val="a3"/>
        <w:tabs>
          <w:tab w:val="left" w:pos="1946"/>
          <w:tab w:val="center" w:pos="4513"/>
        </w:tabs>
        <w:spacing w:line="240" w:lineRule="auto"/>
        <w:ind w:left="825"/>
        <w:rPr>
          <w:rFonts w:ascii="Simplified Arabic" w:hAnsi="Simplified Arabic" w:cs="Simplified Arabic"/>
          <w:b/>
          <w:bCs/>
          <w:sz w:val="32"/>
          <w:szCs w:val="32"/>
          <w:rtl/>
          <w:lang w:bidi="ar-SY"/>
        </w:rPr>
      </w:pPr>
      <w:r w:rsidRPr="00A5763E">
        <w:rPr>
          <w:rFonts w:ascii="Simplified Arabic" w:hAnsi="Simplified Arabic" w:cs="Simplified Arabic"/>
          <w:b/>
          <w:bCs/>
          <w:i/>
          <w:iCs/>
          <w:color w:val="FF0000"/>
          <w:sz w:val="40"/>
          <w:szCs w:val="40"/>
          <w:rtl/>
          <w:lang w:bidi="ar-SY"/>
        </w:rPr>
        <w:t>أدوات السياسة التجارية</w:t>
      </w:r>
      <w:r w:rsidRPr="00E6637A">
        <w:rPr>
          <w:rFonts w:ascii="Simplified Arabic" w:hAnsi="Simplified Arabic" w:cs="Simplified Arabic"/>
          <w:b/>
          <w:bCs/>
          <w:sz w:val="32"/>
          <w:szCs w:val="32"/>
          <w:rtl/>
          <w:lang w:bidi="ar-SY"/>
        </w:rPr>
        <w:t>: تتمثل</w:t>
      </w:r>
      <w:r w:rsidR="00753414" w:rsidRPr="00E6637A">
        <w:rPr>
          <w:rFonts w:ascii="Simplified Arabic" w:hAnsi="Simplified Arabic" w:cs="Simplified Arabic"/>
          <w:b/>
          <w:bCs/>
          <w:sz w:val="32"/>
          <w:szCs w:val="32"/>
          <w:rtl/>
          <w:lang w:bidi="ar-SY"/>
        </w:rPr>
        <w:t xml:space="preserve"> في جملة من ال</w:t>
      </w:r>
      <w:r w:rsidRPr="00E6637A">
        <w:rPr>
          <w:rFonts w:ascii="Simplified Arabic" w:hAnsi="Simplified Arabic" w:cs="Simplified Arabic"/>
          <w:b/>
          <w:bCs/>
          <w:sz w:val="32"/>
          <w:szCs w:val="32"/>
          <w:rtl/>
          <w:lang w:bidi="ar-SY"/>
        </w:rPr>
        <w:t xml:space="preserve">أدوات </w:t>
      </w:r>
      <w:r w:rsidR="00753414" w:rsidRPr="00E6637A">
        <w:rPr>
          <w:rFonts w:ascii="Simplified Arabic" w:hAnsi="Simplified Arabic" w:cs="Simplified Arabic"/>
          <w:b/>
          <w:bCs/>
          <w:sz w:val="32"/>
          <w:szCs w:val="32"/>
          <w:rtl/>
          <w:lang w:bidi="ar-SY"/>
        </w:rPr>
        <w:t xml:space="preserve">تفرضها الدولة للرقابة والتحكم بسياستها التجارية الخارجية </w:t>
      </w:r>
      <w:r w:rsidR="0081128D" w:rsidRPr="00E6637A">
        <w:rPr>
          <w:rFonts w:ascii="Simplified Arabic" w:hAnsi="Simplified Arabic" w:cs="Simplified Arabic"/>
          <w:b/>
          <w:bCs/>
          <w:sz w:val="32"/>
          <w:szCs w:val="32"/>
          <w:rtl/>
          <w:lang w:bidi="ar-SY"/>
        </w:rPr>
        <w:t>قد تمارسها الدولة كلها أو  بعضها وهي (الحظر- الرسوم الجمركية- حصص الاستيراد- تشجيع الصادرات</w:t>
      </w:r>
      <w:r w:rsidR="00D20A51" w:rsidRPr="00E6637A">
        <w:rPr>
          <w:rFonts w:ascii="Simplified Arabic" w:hAnsi="Simplified Arabic" w:cs="Simplified Arabic"/>
          <w:b/>
          <w:bCs/>
          <w:sz w:val="32"/>
          <w:szCs w:val="32"/>
          <w:rtl/>
          <w:lang w:bidi="ar-SY"/>
        </w:rPr>
        <w:t xml:space="preserve"> – متطلبات الحصول على الرخصة</w:t>
      </w:r>
      <w:r w:rsidR="0081128D" w:rsidRPr="00E6637A">
        <w:rPr>
          <w:rFonts w:ascii="Simplified Arabic" w:hAnsi="Simplified Arabic" w:cs="Simplified Arabic"/>
          <w:b/>
          <w:bCs/>
          <w:sz w:val="32"/>
          <w:szCs w:val="32"/>
          <w:rtl/>
          <w:lang w:bidi="ar-SY"/>
        </w:rPr>
        <w:t xml:space="preserve"> )</w:t>
      </w:r>
    </w:p>
    <w:p w:rsidR="0081128D" w:rsidRPr="00E6637A" w:rsidRDefault="0081128D" w:rsidP="003716D4">
      <w:pPr>
        <w:pStyle w:val="a3"/>
        <w:tabs>
          <w:tab w:val="left" w:pos="1946"/>
          <w:tab w:val="center" w:pos="4513"/>
        </w:tabs>
        <w:spacing w:line="240" w:lineRule="auto"/>
        <w:ind w:left="825"/>
        <w:rPr>
          <w:rFonts w:ascii="Simplified Arabic" w:hAnsi="Simplified Arabic" w:cs="Simplified Arabic"/>
          <w:b/>
          <w:bCs/>
          <w:sz w:val="32"/>
          <w:szCs w:val="32"/>
          <w:rtl/>
          <w:lang w:bidi="ar-SY"/>
        </w:rPr>
      </w:pPr>
    </w:p>
    <w:p w:rsidR="00D34BB6" w:rsidRPr="00A5763E" w:rsidRDefault="0081128D" w:rsidP="003716D4">
      <w:pPr>
        <w:pStyle w:val="a3"/>
        <w:tabs>
          <w:tab w:val="left" w:pos="1946"/>
          <w:tab w:val="center" w:pos="4513"/>
        </w:tabs>
        <w:spacing w:line="240" w:lineRule="auto"/>
        <w:ind w:left="825"/>
        <w:rPr>
          <w:rFonts w:ascii="Simplified Arabic" w:hAnsi="Simplified Arabic" w:cs="Simplified Arabic"/>
          <w:b/>
          <w:bCs/>
          <w:i/>
          <w:iCs/>
          <w:color w:val="1F497D" w:themeColor="text2"/>
          <w:sz w:val="36"/>
          <w:szCs w:val="36"/>
          <w:u w:val="single"/>
          <w:rtl/>
          <w:lang w:bidi="ar-SY"/>
        </w:rPr>
      </w:pPr>
      <w:r w:rsidRPr="00A5763E">
        <w:rPr>
          <w:rFonts w:ascii="Simplified Arabic" w:hAnsi="Simplified Arabic" w:cs="Simplified Arabic"/>
          <w:b/>
          <w:bCs/>
          <w:i/>
          <w:iCs/>
          <w:color w:val="1F497D" w:themeColor="text2"/>
          <w:sz w:val="36"/>
          <w:szCs w:val="36"/>
          <w:u w:val="single"/>
          <w:rtl/>
          <w:lang w:bidi="ar-SY"/>
        </w:rPr>
        <w:t>أولا</w:t>
      </w:r>
      <w:r w:rsidR="00B95606" w:rsidRPr="00A5763E">
        <w:rPr>
          <w:rFonts w:ascii="Simplified Arabic" w:hAnsi="Simplified Arabic" w:cs="Simplified Arabic"/>
          <w:b/>
          <w:bCs/>
          <w:i/>
          <w:iCs/>
          <w:color w:val="1F497D" w:themeColor="text2"/>
          <w:sz w:val="36"/>
          <w:szCs w:val="36"/>
          <w:u w:val="single"/>
          <w:rtl/>
          <w:lang w:bidi="ar-SY"/>
        </w:rPr>
        <w:t xml:space="preserve"> -</w:t>
      </w:r>
      <w:r w:rsidRPr="00A5763E">
        <w:rPr>
          <w:rFonts w:ascii="Simplified Arabic" w:hAnsi="Simplified Arabic" w:cs="Simplified Arabic"/>
          <w:b/>
          <w:bCs/>
          <w:i/>
          <w:iCs/>
          <w:color w:val="1F497D" w:themeColor="text2"/>
          <w:sz w:val="36"/>
          <w:szCs w:val="36"/>
          <w:u w:val="single"/>
          <w:rtl/>
          <w:lang w:bidi="ar-SY"/>
        </w:rPr>
        <w:t xml:space="preserve"> الحظر</w:t>
      </w:r>
    </w:p>
    <w:p w:rsidR="0081128D" w:rsidRPr="00E6637A" w:rsidRDefault="00242D38" w:rsidP="003716D4">
      <w:pPr>
        <w:pStyle w:val="a3"/>
        <w:tabs>
          <w:tab w:val="left" w:pos="1946"/>
          <w:tab w:val="center" w:pos="4513"/>
        </w:tabs>
        <w:spacing w:line="240" w:lineRule="auto"/>
        <w:ind w:left="825"/>
        <w:rPr>
          <w:rFonts w:ascii="Simplified Arabic" w:hAnsi="Simplified Arabic" w:cs="Simplified Arabic"/>
          <w:b/>
          <w:bCs/>
          <w:i/>
          <w:iCs/>
          <w:color w:val="1F497D" w:themeColor="text2"/>
          <w:sz w:val="32"/>
          <w:szCs w:val="32"/>
          <w:rtl/>
          <w:lang w:bidi="ar-SY"/>
        </w:rPr>
      </w:pPr>
      <w:r w:rsidRPr="00E6637A">
        <w:rPr>
          <w:rFonts w:ascii="Simplified Arabic" w:hAnsi="Simplified Arabic" w:cs="Simplified Arabic"/>
          <w:b/>
          <w:bCs/>
          <w:i/>
          <w:iCs/>
          <w:color w:val="1F497D" w:themeColor="text2"/>
          <w:sz w:val="32"/>
          <w:szCs w:val="32"/>
          <w:rtl/>
          <w:lang w:bidi="ar-SY"/>
        </w:rPr>
        <w:t xml:space="preserve"> </w:t>
      </w:r>
    </w:p>
    <w:p w:rsidR="00D34BB6" w:rsidRPr="00E6637A" w:rsidRDefault="00242D38" w:rsidP="00D34BB6">
      <w:pPr>
        <w:pStyle w:val="a3"/>
        <w:tabs>
          <w:tab w:val="left" w:pos="1946"/>
          <w:tab w:val="center" w:pos="4513"/>
        </w:tabs>
        <w:spacing w:line="240" w:lineRule="auto"/>
        <w:ind w:left="825"/>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المقصود بالحظر قيام</w:t>
      </w:r>
      <w:r w:rsidR="00D34BB6"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sz w:val="32"/>
          <w:szCs w:val="32"/>
          <w:rtl/>
          <w:lang w:bidi="ar-SY"/>
        </w:rPr>
        <w:t xml:space="preserve">الدولة بمنع التعامل مع السواق الدولية </w:t>
      </w:r>
      <w:r w:rsidR="00D34BB6" w:rsidRPr="00E6637A">
        <w:rPr>
          <w:rFonts w:ascii="Simplified Arabic" w:hAnsi="Simplified Arabic" w:cs="Simplified Arabic"/>
          <w:b/>
          <w:bCs/>
          <w:sz w:val="32"/>
          <w:szCs w:val="32"/>
          <w:rtl/>
          <w:lang w:bidi="ar-SY"/>
        </w:rPr>
        <w:t xml:space="preserve">الخارجية </w:t>
      </w:r>
      <w:r w:rsidRPr="00E6637A">
        <w:rPr>
          <w:rFonts w:ascii="Simplified Arabic" w:hAnsi="Simplified Arabic" w:cs="Simplified Arabic"/>
          <w:b/>
          <w:bCs/>
          <w:sz w:val="32"/>
          <w:szCs w:val="32"/>
          <w:rtl/>
          <w:lang w:bidi="ar-SY"/>
        </w:rPr>
        <w:t>وما</w:t>
      </w:r>
      <w:r w:rsidR="00D34BB6" w:rsidRPr="00E6637A">
        <w:rPr>
          <w:rFonts w:ascii="Simplified Arabic" w:hAnsi="Simplified Arabic" w:cs="Simplified Arabic"/>
          <w:b/>
          <w:bCs/>
          <w:sz w:val="32"/>
          <w:szCs w:val="32"/>
          <w:rtl/>
          <w:lang w:bidi="ar-SY"/>
        </w:rPr>
        <w:t xml:space="preserve"> يهم </w:t>
      </w:r>
      <w:r w:rsidRPr="00E6637A">
        <w:rPr>
          <w:rFonts w:ascii="Simplified Arabic" w:hAnsi="Simplified Arabic" w:cs="Simplified Arabic"/>
          <w:b/>
          <w:bCs/>
          <w:sz w:val="32"/>
          <w:szCs w:val="32"/>
          <w:rtl/>
          <w:lang w:bidi="ar-SY"/>
        </w:rPr>
        <w:t xml:space="preserve"> في هذا البحث الحظر على</w:t>
      </w:r>
      <w:r w:rsidR="00D34BB6" w:rsidRPr="00E6637A">
        <w:rPr>
          <w:rFonts w:ascii="Simplified Arabic" w:hAnsi="Simplified Arabic" w:cs="Simplified Arabic"/>
          <w:b/>
          <w:bCs/>
          <w:sz w:val="32"/>
          <w:szCs w:val="32"/>
          <w:rtl/>
          <w:lang w:bidi="ar-SY"/>
        </w:rPr>
        <w:t xml:space="preserve"> الصادرات فقد يكون الحظر جزئيا أو كليا </w:t>
      </w:r>
    </w:p>
    <w:p w:rsidR="00D34BB6" w:rsidRPr="00E6637A" w:rsidRDefault="00D34BB6" w:rsidP="00D34BB6">
      <w:pPr>
        <w:pStyle w:val="a3"/>
        <w:numPr>
          <w:ilvl w:val="0"/>
          <w:numId w:val="17"/>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color w:val="C00000"/>
          <w:sz w:val="32"/>
          <w:szCs w:val="32"/>
          <w:rtl/>
          <w:lang w:bidi="ar-SY"/>
        </w:rPr>
        <w:t>الحظر</w:t>
      </w:r>
      <w:r w:rsidRPr="00E6637A">
        <w:rPr>
          <w:rFonts w:ascii="Simplified Arabic" w:hAnsi="Simplified Arabic" w:cs="Simplified Arabic"/>
          <w:b/>
          <w:bCs/>
          <w:color w:val="E36C0A" w:themeColor="accent6" w:themeShade="BF"/>
          <w:sz w:val="32"/>
          <w:szCs w:val="32"/>
          <w:rtl/>
          <w:lang w:bidi="ar-SY"/>
        </w:rPr>
        <w:t xml:space="preserve"> </w:t>
      </w:r>
      <w:r w:rsidRPr="00E6637A">
        <w:rPr>
          <w:rFonts w:ascii="Simplified Arabic" w:hAnsi="Simplified Arabic" w:cs="Simplified Arabic"/>
          <w:b/>
          <w:bCs/>
          <w:color w:val="C00000"/>
          <w:sz w:val="32"/>
          <w:szCs w:val="32"/>
          <w:rtl/>
          <w:lang w:bidi="ar-SY"/>
        </w:rPr>
        <w:t>الكلي</w:t>
      </w:r>
      <w:r w:rsidRPr="00E6637A">
        <w:rPr>
          <w:rFonts w:ascii="Simplified Arabic" w:hAnsi="Simplified Arabic" w:cs="Simplified Arabic"/>
          <w:b/>
          <w:bCs/>
          <w:sz w:val="32"/>
          <w:szCs w:val="32"/>
          <w:rtl/>
          <w:lang w:bidi="ar-SY"/>
        </w:rPr>
        <w:t xml:space="preserve"> :هو أ</w:t>
      </w:r>
      <w:r w:rsidR="00242D38" w:rsidRPr="00E6637A">
        <w:rPr>
          <w:rFonts w:ascii="Simplified Arabic" w:hAnsi="Simplified Arabic" w:cs="Simplified Arabic"/>
          <w:b/>
          <w:bCs/>
          <w:sz w:val="32"/>
          <w:szCs w:val="32"/>
          <w:rtl/>
          <w:lang w:bidi="ar-SY"/>
        </w:rPr>
        <w:t xml:space="preserve">ن تمنع الدولة كل </w:t>
      </w:r>
      <w:r w:rsidRPr="00E6637A">
        <w:rPr>
          <w:rFonts w:ascii="Simplified Arabic" w:hAnsi="Simplified Arabic" w:cs="Simplified Arabic"/>
          <w:b/>
          <w:bCs/>
          <w:sz w:val="32"/>
          <w:szCs w:val="32"/>
          <w:rtl/>
          <w:lang w:bidi="ar-SY"/>
        </w:rPr>
        <w:t>أ</w:t>
      </w:r>
      <w:r w:rsidR="00242D38" w:rsidRPr="00E6637A">
        <w:rPr>
          <w:rFonts w:ascii="Simplified Arabic" w:hAnsi="Simplified Arabic" w:cs="Simplified Arabic"/>
          <w:b/>
          <w:bCs/>
          <w:sz w:val="32"/>
          <w:szCs w:val="32"/>
          <w:rtl/>
          <w:lang w:bidi="ar-SY"/>
        </w:rPr>
        <w:t>نواع التبادل الخارجي بينه</w:t>
      </w:r>
      <w:r w:rsidRPr="00E6637A">
        <w:rPr>
          <w:rFonts w:ascii="Simplified Arabic" w:hAnsi="Simplified Arabic" w:cs="Simplified Arabic"/>
          <w:b/>
          <w:bCs/>
          <w:sz w:val="32"/>
          <w:szCs w:val="32"/>
          <w:rtl/>
          <w:lang w:bidi="ar-SY"/>
        </w:rPr>
        <w:t>ا</w:t>
      </w:r>
      <w:r w:rsidR="00242D38" w:rsidRPr="00E6637A">
        <w:rPr>
          <w:rFonts w:ascii="Simplified Arabic" w:hAnsi="Simplified Arabic" w:cs="Simplified Arabic"/>
          <w:b/>
          <w:bCs/>
          <w:sz w:val="32"/>
          <w:szCs w:val="32"/>
          <w:rtl/>
          <w:lang w:bidi="ar-SY"/>
        </w:rPr>
        <w:t xml:space="preserve"> وبين الخارج </w:t>
      </w:r>
      <w:r w:rsidRPr="00E6637A">
        <w:rPr>
          <w:rFonts w:ascii="Simplified Arabic" w:hAnsi="Simplified Arabic" w:cs="Simplified Arabic"/>
          <w:b/>
          <w:bCs/>
          <w:sz w:val="32"/>
          <w:szCs w:val="32"/>
          <w:rtl/>
          <w:lang w:bidi="ar-SY"/>
        </w:rPr>
        <w:t>معنى ذلك أن الدولة تريد أ</w:t>
      </w:r>
      <w:r w:rsidR="00242D38" w:rsidRPr="00E6637A">
        <w:rPr>
          <w:rFonts w:ascii="Simplified Arabic" w:hAnsi="Simplified Arabic" w:cs="Simplified Arabic"/>
          <w:b/>
          <w:bCs/>
          <w:sz w:val="32"/>
          <w:szCs w:val="32"/>
          <w:rtl/>
          <w:lang w:bidi="ar-SY"/>
        </w:rPr>
        <w:t xml:space="preserve">ن تكفي نفسها بنفسها وهدفها من وراء ذلك تحقيق </w:t>
      </w:r>
      <w:r w:rsidR="00242D38" w:rsidRPr="00E6637A">
        <w:rPr>
          <w:rFonts w:ascii="Simplified Arabic" w:hAnsi="Simplified Arabic" w:cs="Simplified Arabic"/>
          <w:b/>
          <w:bCs/>
          <w:sz w:val="32"/>
          <w:szCs w:val="32"/>
          <w:rtl/>
          <w:lang w:bidi="ar-SY"/>
        </w:rPr>
        <w:lastRenderedPageBreak/>
        <w:t xml:space="preserve">الاستقلال الاقتصادي في السلم والحرب وهذه السياسة هي سياسة تحضيرية للحرب </w:t>
      </w:r>
      <w:r w:rsidR="00C820A4" w:rsidRPr="00E6637A">
        <w:rPr>
          <w:rFonts w:ascii="Simplified Arabic" w:hAnsi="Simplified Arabic" w:cs="Simplified Arabic"/>
          <w:b/>
          <w:bCs/>
          <w:sz w:val="32"/>
          <w:szCs w:val="32"/>
          <w:rtl/>
          <w:lang w:bidi="ar-SY"/>
        </w:rPr>
        <w:t>وهذه السياسة هي سياسة</w:t>
      </w:r>
      <w:r w:rsidRPr="00E6637A">
        <w:rPr>
          <w:rFonts w:ascii="Simplified Arabic" w:hAnsi="Simplified Arabic" w:cs="Simplified Arabic"/>
          <w:b/>
          <w:bCs/>
          <w:sz w:val="32"/>
          <w:szCs w:val="32"/>
          <w:rtl/>
          <w:lang w:bidi="ar-SY"/>
        </w:rPr>
        <w:t xml:space="preserve"> خاطئة وغير عملية </w:t>
      </w:r>
    </w:p>
    <w:p w:rsidR="00242D38" w:rsidRPr="00E6637A" w:rsidRDefault="00D34BB6" w:rsidP="00D34BB6">
      <w:pPr>
        <w:pStyle w:val="a3"/>
        <w:numPr>
          <w:ilvl w:val="0"/>
          <w:numId w:val="17"/>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color w:val="C00000"/>
          <w:sz w:val="32"/>
          <w:szCs w:val="32"/>
          <w:rtl/>
          <w:lang w:bidi="ar-SY"/>
        </w:rPr>
        <w:t>الخطر</w:t>
      </w:r>
      <w:r w:rsidRPr="00E6637A">
        <w:rPr>
          <w:rFonts w:ascii="Simplified Arabic" w:hAnsi="Simplified Arabic" w:cs="Simplified Arabic"/>
          <w:b/>
          <w:bCs/>
          <w:color w:val="E36C0A" w:themeColor="accent6" w:themeShade="BF"/>
          <w:sz w:val="32"/>
          <w:szCs w:val="32"/>
          <w:rtl/>
          <w:lang w:bidi="ar-SY"/>
        </w:rPr>
        <w:t xml:space="preserve"> </w:t>
      </w:r>
      <w:r w:rsidRPr="00E6637A">
        <w:rPr>
          <w:rFonts w:ascii="Simplified Arabic" w:hAnsi="Simplified Arabic" w:cs="Simplified Arabic"/>
          <w:b/>
          <w:bCs/>
          <w:color w:val="C00000"/>
          <w:sz w:val="32"/>
          <w:szCs w:val="32"/>
          <w:rtl/>
          <w:lang w:bidi="ar-SY"/>
        </w:rPr>
        <w:t>الجزئي</w:t>
      </w:r>
      <w:r w:rsidRPr="00E6637A">
        <w:rPr>
          <w:rFonts w:ascii="Simplified Arabic" w:hAnsi="Simplified Arabic" w:cs="Simplified Arabic"/>
          <w:b/>
          <w:bCs/>
          <w:sz w:val="32"/>
          <w:szCs w:val="32"/>
          <w:rtl/>
          <w:lang w:bidi="ar-SY"/>
        </w:rPr>
        <w:t>: أ</w:t>
      </w:r>
      <w:r w:rsidR="00C820A4" w:rsidRPr="00E6637A">
        <w:rPr>
          <w:rFonts w:ascii="Simplified Arabic" w:hAnsi="Simplified Arabic" w:cs="Simplified Arabic"/>
          <w:b/>
          <w:bCs/>
          <w:sz w:val="32"/>
          <w:szCs w:val="32"/>
          <w:rtl/>
          <w:lang w:bidi="ar-SY"/>
        </w:rPr>
        <w:t>ن تمنع الدولة التصدير</w:t>
      </w:r>
      <w:r w:rsidRPr="00E6637A">
        <w:rPr>
          <w:rFonts w:ascii="Simplified Arabic" w:hAnsi="Simplified Arabic" w:cs="Simplified Arabic"/>
          <w:b/>
          <w:bCs/>
          <w:sz w:val="32"/>
          <w:szCs w:val="32"/>
          <w:rtl/>
          <w:lang w:bidi="ar-SY"/>
        </w:rPr>
        <w:t xml:space="preserve"> لبعض الدول أ</w:t>
      </w:r>
      <w:r w:rsidR="00C820A4" w:rsidRPr="00E6637A">
        <w:rPr>
          <w:rFonts w:ascii="Simplified Arabic" w:hAnsi="Simplified Arabic" w:cs="Simplified Arabic"/>
          <w:b/>
          <w:bCs/>
          <w:sz w:val="32"/>
          <w:szCs w:val="32"/>
          <w:rtl/>
          <w:lang w:bidi="ar-SY"/>
        </w:rPr>
        <w:t xml:space="preserve">و بعض السلع </w:t>
      </w:r>
      <w:r w:rsidRPr="00E6637A">
        <w:rPr>
          <w:rFonts w:ascii="Simplified Arabic" w:hAnsi="Simplified Arabic" w:cs="Simplified Arabic"/>
          <w:b/>
          <w:bCs/>
          <w:sz w:val="32"/>
          <w:szCs w:val="32"/>
          <w:rtl/>
          <w:lang w:bidi="ar-SY"/>
        </w:rPr>
        <w:t>وكثيرا ما تتبع هذه السياسة في أ</w:t>
      </w:r>
      <w:r w:rsidR="00C820A4" w:rsidRPr="00E6637A">
        <w:rPr>
          <w:rFonts w:ascii="Simplified Arabic" w:hAnsi="Simplified Arabic" w:cs="Simplified Arabic"/>
          <w:b/>
          <w:bCs/>
          <w:sz w:val="32"/>
          <w:szCs w:val="32"/>
          <w:rtl/>
          <w:lang w:bidi="ar-SY"/>
        </w:rPr>
        <w:t>وقات الحروب حيث تمنع الدولة رعاياها من التعامل مع الدولة المعادية و</w:t>
      </w:r>
      <w:r w:rsidRPr="00E6637A">
        <w:rPr>
          <w:rFonts w:ascii="Simplified Arabic" w:hAnsi="Simplified Arabic" w:cs="Simplified Arabic"/>
          <w:b/>
          <w:bCs/>
          <w:sz w:val="32"/>
          <w:szCs w:val="32"/>
          <w:rtl/>
          <w:lang w:bidi="ar-SY"/>
        </w:rPr>
        <w:t>تحظر تصدير سلع معينة تعتبر سلع أ</w:t>
      </w:r>
      <w:r w:rsidR="00C820A4" w:rsidRPr="00E6637A">
        <w:rPr>
          <w:rFonts w:ascii="Simplified Arabic" w:hAnsi="Simplified Arabic" w:cs="Simplified Arabic"/>
          <w:b/>
          <w:bCs/>
          <w:sz w:val="32"/>
          <w:szCs w:val="32"/>
          <w:rtl/>
          <w:lang w:bidi="ar-SY"/>
        </w:rPr>
        <w:t xml:space="preserve">ساسية لاقتصاد الحرب </w:t>
      </w:r>
      <w:r w:rsidR="00D20A51" w:rsidRPr="00E6637A">
        <w:rPr>
          <w:rFonts w:ascii="Simplified Arabic" w:hAnsi="Simplified Arabic" w:cs="Simplified Arabic"/>
          <w:b/>
          <w:bCs/>
          <w:sz w:val="32"/>
          <w:szCs w:val="32"/>
          <w:rtl/>
          <w:lang w:bidi="ar-SY"/>
        </w:rPr>
        <w:t>. وهنالك تصنيفات أخرى للحظر كالحظر لأسباب صحية أو الحظر لأسباب سياسية.</w:t>
      </w:r>
    </w:p>
    <w:p w:rsidR="00D34BB6" w:rsidRPr="00E6637A" w:rsidRDefault="00D34BB6" w:rsidP="00D34BB6">
      <w:pPr>
        <w:pStyle w:val="a3"/>
        <w:tabs>
          <w:tab w:val="left" w:pos="1946"/>
          <w:tab w:val="center" w:pos="4513"/>
        </w:tabs>
        <w:spacing w:line="240" w:lineRule="auto"/>
        <w:ind w:left="1545"/>
        <w:rPr>
          <w:rFonts w:ascii="Simplified Arabic" w:hAnsi="Simplified Arabic" w:cs="Simplified Arabic"/>
          <w:b/>
          <w:bCs/>
          <w:sz w:val="32"/>
          <w:szCs w:val="32"/>
          <w:u w:val="single"/>
          <w:rtl/>
          <w:lang w:bidi="ar-SY"/>
        </w:rPr>
      </w:pPr>
    </w:p>
    <w:p w:rsidR="00B95606" w:rsidRPr="00A5763E" w:rsidRDefault="00D34BB6" w:rsidP="003716D4">
      <w:pPr>
        <w:pStyle w:val="a3"/>
        <w:tabs>
          <w:tab w:val="left" w:pos="1946"/>
          <w:tab w:val="center" w:pos="4513"/>
        </w:tabs>
        <w:spacing w:line="240" w:lineRule="auto"/>
        <w:ind w:left="825"/>
        <w:rPr>
          <w:rFonts w:ascii="Simplified Arabic" w:hAnsi="Simplified Arabic" w:cs="Simplified Arabic"/>
          <w:b/>
          <w:bCs/>
          <w:i/>
          <w:iCs/>
          <w:color w:val="1F497D" w:themeColor="text2"/>
          <w:sz w:val="36"/>
          <w:szCs w:val="36"/>
          <w:u w:val="single"/>
          <w:rtl/>
          <w:lang w:bidi="ar-SY"/>
        </w:rPr>
      </w:pPr>
      <w:r w:rsidRPr="00A5763E">
        <w:rPr>
          <w:rFonts w:ascii="Simplified Arabic" w:hAnsi="Simplified Arabic" w:cs="Simplified Arabic"/>
          <w:b/>
          <w:bCs/>
          <w:i/>
          <w:iCs/>
          <w:color w:val="1F497D" w:themeColor="text2"/>
          <w:sz w:val="36"/>
          <w:szCs w:val="36"/>
          <w:u w:val="single"/>
          <w:rtl/>
          <w:lang w:bidi="ar-SY"/>
        </w:rPr>
        <w:t>ثانيا -</w:t>
      </w:r>
      <w:r w:rsidR="00B95606" w:rsidRPr="00A5763E">
        <w:rPr>
          <w:rFonts w:ascii="Simplified Arabic" w:hAnsi="Simplified Arabic" w:cs="Simplified Arabic"/>
          <w:b/>
          <w:bCs/>
          <w:i/>
          <w:iCs/>
          <w:color w:val="1F497D" w:themeColor="text2"/>
          <w:sz w:val="36"/>
          <w:szCs w:val="36"/>
          <w:u w:val="single"/>
          <w:rtl/>
          <w:lang w:bidi="ar-SY"/>
        </w:rPr>
        <w:t xml:space="preserve"> </w:t>
      </w:r>
      <w:r w:rsidR="00C820A4" w:rsidRPr="00A5763E">
        <w:rPr>
          <w:rFonts w:ascii="Simplified Arabic" w:hAnsi="Simplified Arabic" w:cs="Simplified Arabic"/>
          <w:b/>
          <w:bCs/>
          <w:i/>
          <w:iCs/>
          <w:color w:val="1F497D" w:themeColor="text2"/>
          <w:sz w:val="36"/>
          <w:szCs w:val="36"/>
          <w:u w:val="single"/>
          <w:rtl/>
          <w:lang w:bidi="ar-SY"/>
        </w:rPr>
        <w:t xml:space="preserve">الرسوم الجمركية </w:t>
      </w:r>
    </w:p>
    <w:p w:rsidR="00B95606" w:rsidRPr="00E6637A" w:rsidRDefault="00B95606" w:rsidP="003716D4">
      <w:pPr>
        <w:pStyle w:val="a3"/>
        <w:tabs>
          <w:tab w:val="left" w:pos="1946"/>
          <w:tab w:val="center" w:pos="4513"/>
        </w:tabs>
        <w:spacing w:line="240" w:lineRule="auto"/>
        <w:ind w:left="825"/>
        <w:rPr>
          <w:rFonts w:ascii="Simplified Arabic" w:hAnsi="Simplified Arabic" w:cs="Simplified Arabic"/>
          <w:b/>
          <w:bCs/>
          <w:sz w:val="32"/>
          <w:szCs w:val="32"/>
          <w:rtl/>
          <w:lang w:bidi="ar-SY"/>
        </w:rPr>
      </w:pPr>
    </w:p>
    <w:p w:rsidR="00B95606" w:rsidRPr="00E6637A" w:rsidRDefault="00C820A4" w:rsidP="003716D4">
      <w:pPr>
        <w:pStyle w:val="a3"/>
        <w:tabs>
          <w:tab w:val="left" w:pos="1946"/>
          <w:tab w:val="center" w:pos="4513"/>
        </w:tabs>
        <w:spacing w:line="240" w:lineRule="auto"/>
        <w:ind w:left="825"/>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هي عبارة عن ضرائب تفرض من قبل الدولة على السلع والخدما</w:t>
      </w:r>
      <w:r w:rsidR="00B95606" w:rsidRPr="00E6637A">
        <w:rPr>
          <w:rFonts w:ascii="Simplified Arabic" w:hAnsi="Simplified Arabic" w:cs="Simplified Arabic"/>
          <w:b/>
          <w:bCs/>
          <w:sz w:val="32"/>
          <w:szCs w:val="32"/>
          <w:rtl/>
          <w:lang w:bidi="ar-SY"/>
        </w:rPr>
        <w:t>ت سواء كانت صادرات أ</w:t>
      </w:r>
      <w:r w:rsidRPr="00E6637A">
        <w:rPr>
          <w:rFonts w:ascii="Simplified Arabic" w:hAnsi="Simplified Arabic" w:cs="Simplified Arabic"/>
          <w:b/>
          <w:bCs/>
          <w:sz w:val="32"/>
          <w:szCs w:val="32"/>
          <w:rtl/>
          <w:lang w:bidi="ar-SY"/>
        </w:rPr>
        <w:t>م واردات والرس</w:t>
      </w:r>
      <w:r w:rsidR="00B95606" w:rsidRPr="00E6637A">
        <w:rPr>
          <w:rFonts w:ascii="Simplified Arabic" w:hAnsi="Simplified Arabic" w:cs="Simplified Arabic"/>
          <w:b/>
          <w:bCs/>
          <w:sz w:val="32"/>
          <w:szCs w:val="32"/>
          <w:rtl/>
          <w:lang w:bidi="ar-SY"/>
        </w:rPr>
        <w:t>وم على الصادرات فقدت الكثير من أهميتها إذ إ</w:t>
      </w:r>
      <w:r w:rsidRPr="00E6637A">
        <w:rPr>
          <w:rFonts w:ascii="Simplified Arabic" w:hAnsi="Simplified Arabic" w:cs="Simplified Arabic"/>
          <w:b/>
          <w:bCs/>
          <w:sz w:val="32"/>
          <w:szCs w:val="32"/>
          <w:rtl/>
          <w:lang w:bidi="ar-SY"/>
        </w:rPr>
        <w:t xml:space="preserve">ن فرضها سابقا </w:t>
      </w:r>
      <w:r w:rsidR="008073B4" w:rsidRPr="00E6637A">
        <w:rPr>
          <w:rFonts w:ascii="Simplified Arabic" w:hAnsi="Simplified Arabic" w:cs="Simplified Arabic"/>
          <w:b/>
          <w:bCs/>
          <w:sz w:val="32"/>
          <w:szCs w:val="32"/>
          <w:rtl/>
          <w:lang w:bidi="ar-SY"/>
        </w:rPr>
        <w:t>بغرض الحفاظ على بعض منتجات الدولة والاتجاه العام المعاصر في العلاقات ال</w:t>
      </w:r>
      <w:r w:rsidR="00B95606" w:rsidRPr="00E6637A">
        <w:rPr>
          <w:rFonts w:ascii="Simplified Arabic" w:hAnsi="Simplified Arabic" w:cs="Simplified Arabic"/>
          <w:b/>
          <w:bCs/>
          <w:sz w:val="32"/>
          <w:szCs w:val="32"/>
          <w:rtl/>
          <w:lang w:bidi="ar-SY"/>
        </w:rPr>
        <w:t>ا</w:t>
      </w:r>
      <w:r w:rsidR="008073B4" w:rsidRPr="00E6637A">
        <w:rPr>
          <w:rFonts w:ascii="Simplified Arabic" w:hAnsi="Simplified Arabic" w:cs="Simplified Arabic"/>
          <w:b/>
          <w:bCs/>
          <w:sz w:val="32"/>
          <w:szCs w:val="32"/>
          <w:rtl/>
          <w:lang w:bidi="ar-SY"/>
        </w:rPr>
        <w:t>قتصادية ال</w:t>
      </w:r>
      <w:r w:rsidR="00B95606" w:rsidRPr="00E6637A">
        <w:rPr>
          <w:rFonts w:ascii="Simplified Arabic" w:hAnsi="Simplified Arabic" w:cs="Simplified Arabic"/>
          <w:b/>
          <w:bCs/>
          <w:sz w:val="32"/>
          <w:szCs w:val="32"/>
          <w:rtl/>
          <w:lang w:bidi="ar-SY"/>
        </w:rPr>
        <w:t>دولية هو تشجيع الصادرات بدل الحد</w:t>
      </w:r>
      <w:r w:rsidR="008073B4" w:rsidRPr="00E6637A">
        <w:rPr>
          <w:rFonts w:ascii="Simplified Arabic" w:hAnsi="Simplified Arabic" w:cs="Simplified Arabic"/>
          <w:b/>
          <w:bCs/>
          <w:sz w:val="32"/>
          <w:szCs w:val="32"/>
          <w:rtl/>
          <w:lang w:bidi="ar-SY"/>
        </w:rPr>
        <w:t xml:space="preserve"> منها وبقي الرسم في</w:t>
      </w:r>
      <w:r w:rsidR="00B95606" w:rsidRPr="00E6637A">
        <w:rPr>
          <w:rFonts w:ascii="Simplified Arabic" w:hAnsi="Simplified Arabic" w:cs="Simplified Arabic"/>
          <w:b/>
          <w:bCs/>
          <w:sz w:val="32"/>
          <w:szCs w:val="32"/>
          <w:rtl/>
          <w:lang w:bidi="ar-SY"/>
        </w:rPr>
        <w:t xml:space="preserve"> بعض الدول لتحقيق الغرض المالي أ</w:t>
      </w:r>
      <w:r w:rsidR="008073B4" w:rsidRPr="00E6637A">
        <w:rPr>
          <w:rFonts w:ascii="Simplified Arabic" w:hAnsi="Simplified Arabic" w:cs="Simplified Arabic"/>
          <w:b/>
          <w:bCs/>
          <w:sz w:val="32"/>
          <w:szCs w:val="32"/>
          <w:rtl/>
          <w:lang w:bidi="ar-SY"/>
        </w:rPr>
        <w:t xml:space="preserve">ي رفد خزينة الدولة بمورد مالي عن طريق فرض رسم جمركي على الصادرات </w:t>
      </w:r>
      <w:r w:rsidR="00B95606" w:rsidRPr="00E6637A">
        <w:rPr>
          <w:rFonts w:ascii="Simplified Arabic" w:hAnsi="Simplified Arabic" w:cs="Simplified Arabic"/>
          <w:b/>
          <w:bCs/>
          <w:sz w:val="32"/>
          <w:szCs w:val="32"/>
          <w:rtl/>
          <w:lang w:bidi="ar-SY"/>
        </w:rPr>
        <w:t>.</w:t>
      </w:r>
    </w:p>
    <w:p w:rsidR="00B95606" w:rsidRPr="00E6637A" w:rsidRDefault="00B95606" w:rsidP="003716D4">
      <w:pPr>
        <w:pStyle w:val="a3"/>
        <w:tabs>
          <w:tab w:val="left" w:pos="1946"/>
          <w:tab w:val="center" w:pos="4513"/>
        </w:tabs>
        <w:spacing w:line="240" w:lineRule="auto"/>
        <w:ind w:left="825"/>
        <w:rPr>
          <w:rFonts w:ascii="Simplified Arabic" w:hAnsi="Simplified Arabic" w:cs="Simplified Arabic"/>
          <w:b/>
          <w:bCs/>
          <w:sz w:val="32"/>
          <w:szCs w:val="32"/>
          <w:rtl/>
          <w:lang w:bidi="ar-SY"/>
        </w:rPr>
      </w:pPr>
    </w:p>
    <w:p w:rsidR="00B95606" w:rsidRPr="00E6637A" w:rsidRDefault="00B95606" w:rsidP="003716D4">
      <w:pPr>
        <w:pStyle w:val="a3"/>
        <w:tabs>
          <w:tab w:val="left" w:pos="1946"/>
          <w:tab w:val="center" w:pos="4513"/>
        </w:tabs>
        <w:spacing w:line="240" w:lineRule="auto"/>
        <w:ind w:left="825"/>
        <w:rPr>
          <w:rFonts w:ascii="Simplified Arabic" w:hAnsi="Simplified Arabic" w:cs="Simplified Arabic"/>
          <w:b/>
          <w:bCs/>
          <w:sz w:val="32"/>
          <w:szCs w:val="32"/>
          <w:rtl/>
          <w:lang w:bidi="ar-SY"/>
        </w:rPr>
      </w:pPr>
    </w:p>
    <w:p w:rsidR="00B95606" w:rsidRPr="00A5763E" w:rsidRDefault="00B95606" w:rsidP="000D48E0">
      <w:pPr>
        <w:pStyle w:val="a3"/>
        <w:numPr>
          <w:ilvl w:val="0"/>
          <w:numId w:val="19"/>
        </w:numPr>
        <w:tabs>
          <w:tab w:val="left" w:pos="1946"/>
          <w:tab w:val="center" w:pos="4513"/>
        </w:tabs>
        <w:spacing w:line="240" w:lineRule="auto"/>
        <w:rPr>
          <w:rFonts w:ascii="Simplified Arabic" w:hAnsi="Simplified Arabic" w:cs="Simplified Arabic"/>
          <w:b/>
          <w:bCs/>
          <w:sz w:val="40"/>
          <w:szCs w:val="40"/>
          <w:rtl/>
          <w:lang w:bidi="ar-SY"/>
        </w:rPr>
      </w:pPr>
      <w:r w:rsidRPr="00A5763E">
        <w:rPr>
          <w:rFonts w:ascii="Simplified Arabic" w:hAnsi="Simplified Arabic" w:cs="Simplified Arabic"/>
          <w:b/>
          <w:bCs/>
          <w:color w:val="C00000"/>
          <w:sz w:val="40"/>
          <w:szCs w:val="40"/>
          <w:rtl/>
          <w:lang w:bidi="ar-SY"/>
        </w:rPr>
        <w:t>أ</w:t>
      </w:r>
      <w:r w:rsidR="008073B4" w:rsidRPr="00A5763E">
        <w:rPr>
          <w:rFonts w:ascii="Simplified Arabic" w:hAnsi="Simplified Arabic" w:cs="Simplified Arabic"/>
          <w:b/>
          <w:bCs/>
          <w:color w:val="C00000"/>
          <w:sz w:val="40"/>
          <w:szCs w:val="40"/>
          <w:rtl/>
          <w:lang w:bidi="ar-SY"/>
        </w:rPr>
        <w:t>نواع الرسوم الجمركية</w:t>
      </w:r>
      <w:r w:rsidR="008073B4" w:rsidRPr="00A5763E">
        <w:rPr>
          <w:rFonts w:ascii="Simplified Arabic" w:hAnsi="Simplified Arabic" w:cs="Simplified Arabic"/>
          <w:b/>
          <w:bCs/>
          <w:sz w:val="40"/>
          <w:szCs w:val="40"/>
          <w:rtl/>
          <w:lang w:bidi="ar-SY"/>
        </w:rPr>
        <w:t xml:space="preserve"> </w:t>
      </w:r>
    </w:p>
    <w:p w:rsidR="00B95606" w:rsidRPr="00E6637A" w:rsidRDefault="00B95606" w:rsidP="003716D4">
      <w:pPr>
        <w:pStyle w:val="a3"/>
        <w:tabs>
          <w:tab w:val="left" w:pos="1946"/>
          <w:tab w:val="center" w:pos="4513"/>
        </w:tabs>
        <w:spacing w:line="240" w:lineRule="auto"/>
        <w:ind w:left="825"/>
        <w:rPr>
          <w:rFonts w:ascii="Simplified Arabic" w:hAnsi="Simplified Arabic" w:cs="Simplified Arabic"/>
          <w:b/>
          <w:bCs/>
          <w:sz w:val="32"/>
          <w:szCs w:val="32"/>
          <w:rtl/>
          <w:lang w:bidi="ar-SY"/>
        </w:rPr>
      </w:pPr>
    </w:p>
    <w:p w:rsidR="000D48E0" w:rsidRPr="00E6637A" w:rsidRDefault="008073B4" w:rsidP="000D48E0">
      <w:pPr>
        <w:pStyle w:val="a3"/>
        <w:numPr>
          <w:ilvl w:val="0"/>
          <w:numId w:val="18"/>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color w:val="E36C0A" w:themeColor="accent6" w:themeShade="BF"/>
          <w:sz w:val="32"/>
          <w:szCs w:val="32"/>
          <w:rtl/>
          <w:lang w:bidi="ar-SY"/>
        </w:rPr>
        <w:t xml:space="preserve">الرسوم </w:t>
      </w:r>
      <w:proofErr w:type="spellStart"/>
      <w:r w:rsidRPr="00E6637A">
        <w:rPr>
          <w:rFonts w:ascii="Simplified Arabic" w:hAnsi="Simplified Arabic" w:cs="Simplified Arabic"/>
          <w:b/>
          <w:bCs/>
          <w:color w:val="E36C0A" w:themeColor="accent6" w:themeShade="BF"/>
          <w:sz w:val="32"/>
          <w:szCs w:val="32"/>
          <w:rtl/>
          <w:lang w:bidi="ar-SY"/>
        </w:rPr>
        <w:t>القيمية</w:t>
      </w:r>
      <w:proofErr w:type="spellEnd"/>
      <w:r w:rsidR="000D48E0" w:rsidRPr="00E6637A">
        <w:rPr>
          <w:rFonts w:ascii="Simplified Arabic" w:hAnsi="Simplified Arabic" w:cs="Simplified Arabic"/>
          <w:b/>
          <w:bCs/>
          <w:color w:val="E36C0A" w:themeColor="accent6" w:themeShade="BF"/>
          <w:sz w:val="32"/>
          <w:szCs w:val="32"/>
          <w:rtl/>
          <w:lang w:bidi="ar-SY"/>
        </w:rPr>
        <w:t xml:space="preserve"> </w:t>
      </w:r>
      <w:r w:rsidR="00B95606" w:rsidRPr="00E6637A">
        <w:rPr>
          <w:rFonts w:ascii="Simplified Arabic" w:hAnsi="Simplified Arabic" w:cs="Simplified Arabic"/>
          <w:b/>
          <w:bCs/>
          <w:color w:val="E36C0A" w:themeColor="accent6" w:themeShade="BF"/>
          <w:sz w:val="32"/>
          <w:szCs w:val="32"/>
          <w:rtl/>
          <w:lang w:bidi="ar-SY"/>
        </w:rPr>
        <w:t>:</w:t>
      </w:r>
      <w:r w:rsidR="000D48E0"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sz w:val="32"/>
          <w:szCs w:val="32"/>
          <w:rtl/>
          <w:lang w:bidi="ar-SY"/>
        </w:rPr>
        <w:t xml:space="preserve">تفرض هذه الرسوم كنسبة من سعر السلعة </w:t>
      </w:r>
      <w:r w:rsidR="00B95606" w:rsidRPr="00E6637A">
        <w:rPr>
          <w:rFonts w:ascii="Simplified Arabic" w:hAnsi="Simplified Arabic" w:cs="Simplified Arabic"/>
          <w:b/>
          <w:bCs/>
          <w:sz w:val="32"/>
          <w:szCs w:val="32"/>
          <w:rtl/>
          <w:lang w:bidi="ar-SY"/>
        </w:rPr>
        <w:t xml:space="preserve">المصدرة </w:t>
      </w:r>
      <w:r w:rsidRPr="00E6637A">
        <w:rPr>
          <w:rFonts w:ascii="Simplified Arabic" w:hAnsi="Simplified Arabic" w:cs="Simplified Arabic"/>
          <w:b/>
          <w:bCs/>
          <w:sz w:val="32"/>
          <w:szCs w:val="32"/>
          <w:rtl/>
          <w:lang w:bidi="ar-SY"/>
        </w:rPr>
        <w:t xml:space="preserve">والرسوم </w:t>
      </w:r>
      <w:proofErr w:type="spellStart"/>
      <w:r w:rsidRPr="00E6637A">
        <w:rPr>
          <w:rFonts w:ascii="Simplified Arabic" w:hAnsi="Simplified Arabic" w:cs="Simplified Arabic"/>
          <w:b/>
          <w:bCs/>
          <w:sz w:val="32"/>
          <w:szCs w:val="32"/>
          <w:rtl/>
          <w:lang w:bidi="ar-SY"/>
        </w:rPr>
        <w:t>القيمي</w:t>
      </w:r>
      <w:r w:rsidR="00B95606" w:rsidRPr="00E6637A">
        <w:rPr>
          <w:rFonts w:ascii="Simplified Arabic" w:hAnsi="Simplified Arabic" w:cs="Simplified Arabic"/>
          <w:b/>
          <w:bCs/>
          <w:sz w:val="32"/>
          <w:szCs w:val="32"/>
          <w:rtl/>
          <w:lang w:bidi="ar-SY"/>
        </w:rPr>
        <w:t>َّ</w:t>
      </w:r>
      <w:r w:rsidRPr="00E6637A">
        <w:rPr>
          <w:rFonts w:ascii="Simplified Arabic" w:hAnsi="Simplified Arabic" w:cs="Simplified Arabic"/>
          <w:b/>
          <w:bCs/>
          <w:sz w:val="32"/>
          <w:szCs w:val="32"/>
          <w:rtl/>
          <w:lang w:bidi="ar-SY"/>
        </w:rPr>
        <w:t>ة</w:t>
      </w:r>
      <w:proofErr w:type="spellEnd"/>
      <w:r w:rsidRPr="00E6637A">
        <w:rPr>
          <w:rFonts w:ascii="Simplified Arabic" w:hAnsi="Simplified Arabic" w:cs="Simplified Arabic"/>
          <w:b/>
          <w:bCs/>
          <w:sz w:val="32"/>
          <w:szCs w:val="32"/>
          <w:rtl/>
          <w:lang w:bidi="ar-SY"/>
        </w:rPr>
        <w:t xml:space="preserve"> تتصف بالسهولة والوضوح والبساطة عند حسابها والمحاذير في هذه الطريقة</w:t>
      </w:r>
      <w:r w:rsidR="00B95606" w:rsidRPr="00E6637A">
        <w:rPr>
          <w:rFonts w:ascii="Simplified Arabic" w:hAnsi="Simplified Arabic" w:cs="Simplified Arabic"/>
          <w:b/>
          <w:bCs/>
          <w:sz w:val="32"/>
          <w:szCs w:val="32"/>
          <w:rtl/>
          <w:lang w:bidi="ar-SY"/>
        </w:rPr>
        <w:t xml:space="preserve"> حول ( قيمة</w:t>
      </w:r>
      <w:r w:rsidRPr="00E6637A">
        <w:rPr>
          <w:rFonts w:ascii="Simplified Arabic" w:hAnsi="Simplified Arabic" w:cs="Simplified Arabic"/>
          <w:b/>
          <w:bCs/>
          <w:sz w:val="32"/>
          <w:szCs w:val="32"/>
          <w:rtl/>
          <w:lang w:bidi="ar-SY"/>
        </w:rPr>
        <w:t xml:space="preserve"> السلعة </w:t>
      </w:r>
      <w:r w:rsidR="00B95606" w:rsidRPr="00E6637A">
        <w:rPr>
          <w:rFonts w:ascii="Simplified Arabic" w:hAnsi="Simplified Arabic" w:cs="Simplified Arabic"/>
          <w:b/>
          <w:bCs/>
          <w:sz w:val="32"/>
          <w:szCs w:val="32"/>
          <w:rtl/>
          <w:lang w:bidi="ar-SY"/>
        </w:rPr>
        <w:t>) هل ستقدر  في بلد المنشأ أ</w:t>
      </w:r>
      <w:r w:rsidRPr="00E6637A">
        <w:rPr>
          <w:rFonts w:ascii="Simplified Arabic" w:hAnsi="Simplified Arabic" w:cs="Simplified Arabic"/>
          <w:b/>
          <w:bCs/>
          <w:sz w:val="32"/>
          <w:szCs w:val="32"/>
          <w:rtl/>
          <w:lang w:bidi="ar-SY"/>
        </w:rPr>
        <w:t xml:space="preserve">و في السوق الخارجية </w:t>
      </w:r>
      <w:r w:rsidR="00E27BD4" w:rsidRPr="00E6637A">
        <w:rPr>
          <w:rFonts w:ascii="Simplified Arabic" w:hAnsi="Simplified Arabic" w:cs="Simplified Arabic"/>
          <w:b/>
          <w:bCs/>
          <w:sz w:val="32"/>
          <w:szCs w:val="32"/>
          <w:rtl/>
          <w:lang w:bidi="ar-SY"/>
        </w:rPr>
        <w:t>و</w:t>
      </w:r>
      <w:r w:rsidR="00B95606" w:rsidRPr="00E6637A">
        <w:rPr>
          <w:rFonts w:ascii="Simplified Arabic" w:hAnsi="Simplified Arabic" w:cs="Simplified Arabic"/>
          <w:b/>
          <w:bCs/>
          <w:sz w:val="32"/>
          <w:szCs w:val="32"/>
          <w:rtl/>
          <w:lang w:bidi="ar-SY"/>
        </w:rPr>
        <w:t xml:space="preserve"> (</w:t>
      </w:r>
      <w:r w:rsidR="00E27BD4" w:rsidRPr="00E6637A">
        <w:rPr>
          <w:rFonts w:ascii="Simplified Arabic" w:hAnsi="Simplified Arabic" w:cs="Simplified Arabic"/>
          <w:b/>
          <w:bCs/>
          <w:sz w:val="32"/>
          <w:szCs w:val="32"/>
          <w:rtl/>
          <w:lang w:bidi="ar-SY"/>
        </w:rPr>
        <w:t>احتمال تقديم وثائق مزورة</w:t>
      </w:r>
      <w:r w:rsidR="00B95606" w:rsidRPr="00E6637A">
        <w:rPr>
          <w:rFonts w:ascii="Simplified Arabic" w:hAnsi="Simplified Arabic" w:cs="Simplified Arabic"/>
          <w:b/>
          <w:bCs/>
          <w:sz w:val="32"/>
          <w:szCs w:val="32"/>
          <w:rtl/>
          <w:lang w:bidi="ar-SY"/>
        </w:rPr>
        <w:t>)</w:t>
      </w:r>
      <w:r w:rsidR="00E27BD4" w:rsidRPr="00E6637A">
        <w:rPr>
          <w:rFonts w:ascii="Simplified Arabic" w:hAnsi="Simplified Arabic" w:cs="Simplified Arabic"/>
          <w:b/>
          <w:bCs/>
          <w:sz w:val="32"/>
          <w:szCs w:val="32"/>
          <w:rtl/>
          <w:lang w:bidi="ar-SY"/>
        </w:rPr>
        <w:t xml:space="preserve"> من قبل المصدرين</w:t>
      </w:r>
    </w:p>
    <w:p w:rsidR="000D48E0" w:rsidRPr="00E6637A" w:rsidRDefault="00E27BD4" w:rsidP="000D48E0">
      <w:pPr>
        <w:pStyle w:val="a3"/>
        <w:numPr>
          <w:ilvl w:val="0"/>
          <w:numId w:val="18"/>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lastRenderedPageBreak/>
        <w:t xml:space="preserve"> </w:t>
      </w:r>
      <w:r w:rsidRPr="00E6637A">
        <w:rPr>
          <w:rFonts w:ascii="Simplified Arabic" w:hAnsi="Simplified Arabic" w:cs="Simplified Arabic"/>
          <w:b/>
          <w:bCs/>
          <w:color w:val="E36C0A" w:themeColor="accent6" w:themeShade="BF"/>
          <w:sz w:val="32"/>
          <w:szCs w:val="32"/>
          <w:rtl/>
          <w:lang w:bidi="ar-SY"/>
        </w:rPr>
        <w:t>الرسوم النوعية</w:t>
      </w:r>
      <w:r w:rsidR="000D48E0" w:rsidRPr="00E6637A">
        <w:rPr>
          <w:rFonts w:ascii="Simplified Arabic" w:hAnsi="Simplified Arabic" w:cs="Simplified Arabic"/>
          <w:b/>
          <w:bCs/>
          <w:color w:val="E36C0A" w:themeColor="accent6" w:themeShade="BF"/>
          <w:sz w:val="32"/>
          <w:szCs w:val="32"/>
          <w:rtl/>
          <w:lang w:bidi="ar-SY"/>
        </w:rPr>
        <w:t>:</w:t>
      </w:r>
      <w:r w:rsidR="000D48E0"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sz w:val="32"/>
          <w:szCs w:val="32"/>
          <w:rtl/>
          <w:lang w:bidi="ar-SY"/>
        </w:rPr>
        <w:t xml:space="preserve">تفرض الرسوم النوعية على وحدة واحدة من السلعة </w:t>
      </w:r>
      <w:r w:rsidR="000D48E0" w:rsidRPr="00E6637A">
        <w:rPr>
          <w:rFonts w:ascii="Simplified Arabic" w:hAnsi="Simplified Arabic" w:cs="Simplified Arabic"/>
          <w:b/>
          <w:bCs/>
          <w:sz w:val="32"/>
          <w:szCs w:val="32"/>
          <w:rtl/>
          <w:lang w:bidi="ar-SY"/>
        </w:rPr>
        <w:t>(وزن أ</w:t>
      </w:r>
      <w:r w:rsidRPr="00E6637A">
        <w:rPr>
          <w:rFonts w:ascii="Simplified Arabic" w:hAnsi="Simplified Arabic" w:cs="Simplified Arabic"/>
          <w:b/>
          <w:bCs/>
          <w:sz w:val="32"/>
          <w:szCs w:val="32"/>
          <w:rtl/>
          <w:lang w:bidi="ar-SY"/>
        </w:rPr>
        <w:t>و حجم</w:t>
      </w:r>
      <w:r w:rsidR="000D48E0" w:rsidRPr="00E6637A">
        <w:rPr>
          <w:rFonts w:ascii="Simplified Arabic" w:hAnsi="Simplified Arabic" w:cs="Simplified Arabic"/>
          <w:b/>
          <w:bCs/>
          <w:sz w:val="32"/>
          <w:szCs w:val="32"/>
          <w:rtl/>
          <w:lang w:bidi="ar-SY"/>
        </w:rPr>
        <w:t xml:space="preserve"> أو </w:t>
      </w:r>
      <w:r w:rsidRPr="00E6637A">
        <w:rPr>
          <w:rFonts w:ascii="Simplified Arabic" w:hAnsi="Simplified Arabic" w:cs="Simplified Arabic"/>
          <w:b/>
          <w:bCs/>
          <w:sz w:val="32"/>
          <w:szCs w:val="32"/>
          <w:rtl/>
          <w:lang w:bidi="ar-SY"/>
        </w:rPr>
        <w:t xml:space="preserve"> طول </w:t>
      </w:r>
      <w:r w:rsidR="000D48E0"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sz w:val="32"/>
          <w:szCs w:val="32"/>
          <w:rtl/>
          <w:lang w:bidi="ar-SY"/>
        </w:rPr>
        <w:t xml:space="preserve">وهذه الطريقة معقدة تتطلب تحديد النوع والمواصفات بشكل دقيق </w:t>
      </w:r>
    </w:p>
    <w:p w:rsidR="000D48E0" w:rsidRPr="00E6637A" w:rsidRDefault="00E27BD4" w:rsidP="000D48E0">
      <w:pPr>
        <w:pStyle w:val="a3"/>
        <w:numPr>
          <w:ilvl w:val="0"/>
          <w:numId w:val="18"/>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color w:val="E36C0A" w:themeColor="accent6" w:themeShade="BF"/>
          <w:sz w:val="32"/>
          <w:szCs w:val="32"/>
          <w:rtl/>
          <w:lang w:bidi="ar-SY"/>
        </w:rPr>
        <w:t xml:space="preserve">الرسوم المركبة </w:t>
      </w:r>
      <w:r w:rsidR="000D48E0" w:rsidRPr="00E6637A">
        <w:rPr>
          <w:rFonts w:ascii="Simplified Arabic" w:hAnsi="Simplified Arabic" w:cs="Simplified Arabic"/>
          <w:b/>
          <w:bCs/>
          <w:color w:val="E36C0A" w:themeColor="accent6" w:themeShade="BF"/>
          <w:sz w:val="32"/>
          <w:szCs w:val="32"/>
          <w:rtl/>
          <w:lang w:bidi="ar-SY"/>
        </w:rPr>
        <w:t xml:space="preserve">: </w:t>
      </w:r>
      <w:r w:rsidRPr="00E6637A">
        <w:rPr>
          <w:rFonts w:ascii="Simplified Arabic" w:hAnsi="Simplified Arabic" w:cs="Simplified Arabic"/>
          <w:b/>
          <w:bCs/>
          <w:sz w:val="32"/>
          <w:szCs w:val="32"/>
          <w:rtl/>
          <w:lang w:bidi="ar-SY"/>
        </w:rPr>
        <w:t xml:space="preserve">تفرضها الدولة على بعض السلع </w:t>
      </w:r>
      <w:r w:rsidR="000D48E0" w:rsidRPr="00E6637A">
        <w:rPr>
          <w:rFonts w:ascii="Simplified Arabic" w:hAnsi="Simplified Arabic" w:cs="Simplified Arabic"/>
          <w:b/>
          <w:bCs/>
          <w:sz w:val="32"/>
          <w:szCs w:val="32"/>
          <w:rtl/>
          <w:lang w:bidi="ar-SY"/>
        </w:rPr>
        <w:t xml:space="preserve">وتكون </w:t>
      </w:r>
      <w:r w:rsidRPr="00E6637A">
        <w:rPr>
          <w:rFonts w:ascii="Simplified Arabic" w:hAnsi="Simplified Arabic" w:cs="Simplified Arabic"/>
          <w:b/>
          <w:bCs/>
          <w:sz w:val="32"/>
          <w:szCs w:val="32"/>
          <w:rtl/>
          <w:lang w:bidi="ar-SY"/>
        </w:rPr>
        <w:t xml:space="preserve">نوعية </w:t>
      </w:r>
      <w:proofErr w:type="spellStart"/>
      <w:r w:rsidRPr="00E6637A">
        <w:rPr>
          <w:rFonts w:ascii="Simplified Arabic" w:hAnsi="Simplified Arabic" w:cs="Simplified Arabic"/>
          <w:b/>
          <w:bCs/>
          <w:sz w:val="32"/>
          <w:szCs w:val="32"/>
          <w:rtl/>
          <w:lang w:bidi="ar-SY"/>
        </w:rPr>
        <w:t>وقيمية</w:t>
      </w:r>
      <w:proofErr w:type="spellEnd"/>
      <w:r w:rsidRPr="00E6637A">
        <w:rPr>
          <w:rFonts w:ascii="Simplified Arabic" w:hAnsi="Simplified Arabic" w:cs="Simplified Arabic"/>
          <w:b/>
          <w:bCs/>
          <w:sz w:val="32"/>
          <w:szCs w:val="32"/>
          <w:rtl/>
          <w:lang w:bidi="ar-SY"/>
        </w:rPr>
        <w:t xml:space="preserve"> في نفس الوقت </w:t>
      </w:r>
      <w:r w:rsidR="000D48E0" w:rsidRPr="00E6637A">
        <w:rPr>
          <w:rFonts w:ascii="Simplified Arabic" w:hAnsi="Simplified Arabic" w:cs="Simplified Arabic"/>
          <w:b/>
          <w:bCs/>
          <w:sz w:val="32"/>
          <w:szCs w:val="32"/>
          <w:rtl/>
          <w:lang w:bidi="ar-SY"/>
        </w:rPr>
        <w:t>.</w:t>
      </w:r>
    </w:p>
    <w:p w:rsidR="000D48E0" w:rsidRPr="00E6637A" w:rsidRDefault="000D48E0" w:rsidP="000D48E0">
      <w:pPr>
        <w:pStyle w:val="a3"/>
        <w:tabs>
          <w:tab w:val="left" w:pos="1946"/>
          <w:tab w:val="center" w:pos="4513"/>
        </w:tabs>
        <w:spacing w:line="240" w:lineRule="auto"/>
        <w:ind w:left="1545"/>
        <w:rPr>
          <w:rFonts w:ascii="Simplified Arabic" w:hAnsi="Simplified Arabic" w:cs="Simplified Arabic"/>
          <w:b/>
          <w:bCs/>
          <w:sz w:val="32"/>
          <w:szCs w:val="32"/>
          <w:lang w:bidi="ar-SY"/>
        </w:rPr>
      </w:pPr>
    </w:p>
    <w:p w:rsidR="000D48E0" w:rsidRPr="00A5763E" w:rsidRDefault="00E27BD4" w:rsidP="000D48E0">
      <w:pPr>
        <w:pStyle w:val="a3"/>
        <w:numPr>
          <w:ilvl w:val="0"/>
          <w:numId w:val="19"/>
        </w:numPr>
        <w:tabs>
          <w:tab w:val="left" w:pos="1946"/>
          <w:tab w:val="center" w:pos="4513"/>
        </w:tabs>
        <w:spacing w:line="240" w:lineRule="auto"/>
        <w:rPr>
          <w:rFonts w:ascii="Simplified Arabic" w:hAnsi="Simplified Arabic" w:cs="Simplified Arabic"/>
          <w:b/>
          <w:bCs/>
          <w:color w:val="C00000"/>
          <w:sz w:val="40"/>
          <w:szCs w:val="40"/>
          <w:rtl/>
          <w:lang w:bidi="ar-SY"/>
        </w:rPr>
      </w:pPr>
      <w:r w:rsidRPr="00A5763E">
        <w:rPr>
          <w:rFonts w:ascii="Simplified Arabic" w:hAnsi="Simplified Arabic" w:cs="Simplified Arabic"/>
          <w:b/>
          <w:bCs/>
          <w:color w:val="C00000"/>
          <w:sz w:val="40"/>
          <w:szCs w:val="40"/>
          <w:rtl/>
          <w:lang w:bidi="ar-SY"/>
        </w:rPr>
        <w:t xml:space="preserve">التعريفة الجمركية </w:t>
      </w:r>
    </w:p>
    <w:p w:rsidR="00B474CF" w:rsidRPr="00E6637A" w:rsidRDefault="000D48E0" w:rsidP="000D48E0">
      <w:pPr>
        <w:tabs>
          <w:tab w:val="left" w:pos="1946"/>
          <w:tab w:val="center" w:pos="4513"/>
        </w:tabs>
        <w:spacing w:line="240" w:lineRule="auto"/>
        <w:ind w:left="1185"/>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هي قائمة أو مجموعة لوائح تتض</w:t>
      </w:r>
      <w:r w:rsidR="00B474CF" w:rsidRPr="00E6637A">
        <w:rPr>
          <w:rFonts w:ascii="Simplified Arabic" w:hAnsi="Simplified Arabic" w:cs="Simplified Arabic"/>
          <w:b/>
          <w:bCs/>
          <w:sz w:val="32"/>
          <w:szCs w:val="32"/>
          <w:rtl/>
          <w:lang w:bidi="ar-SY"/>
        </w:rPr>
        <w:t>من بيان بأسماء السلع المختلفة وأ</w:t>
      </w:r>
      <w:r w:rsidR="00E27BD4" w:rsidRPr="00E6637A">
        <w:rPr>
          <w:rFonts w:ascii="Simplified Arabic" w:hAnsi="Simplified Arabic" w:cs="Simplified Arabic"/>
          <w:b/>
          <w:bCs/>
          <w:sz w:val="32"/>
          <w:szCs w:val="32"/>
          <w:rtl/>
          <w:lang w:bidi="ar-SY"/>
        </w:rPr>
        <w:t>نواعها والرسوم المفروضة</w:t>
      </w:r>
      <w:r w:rsidR="00B474CF" w:rsidRPr="00E6637A">
        <w:rPr>
          <w:rFonts w:ascii="Simplified Arabic" w:hAnsi="Simplified Arabic" w:cs="Simplified Arabic"/>
          <w:b/>
          <w:bCs/>
          <w:sz w:val="32"/>
          <w:szCs w:val="32"/>
          <w:rtl/>
          <w:lang w:bidi="ar-SY"/>
        </w:rPr>
        <w:t xml:space="preserve"> عليها والتعريفة الجمركية قد </w:t>
      </w:r>
      <w:r w:rsidR="00E27BD4" w:rsidRPr="00E6637A">
        <w:rPr>
          <w:rFonts w:ascii="Simplified Arabic" w:hAnsi="Simplified Arabic" w:cs="Simplified Arabic"/>
          <w:b/>
          <w:bCs/>
          <w:sz w:val="32"/>
          <w:szCs w:val="32"/>
          <w:rtl/>
          <w:lang w:bidi="ar-SY"/>
        </w:rPr>
        <w:t xml:space="preserve"> تكون م</w:t>
      </w:r>
      <w:r w:rsidR="00B474CF" w:rsidRPr="00E6637A">
        <w:rPr>
          <w:rFonts w:ascii="Simplified Arabic" w:hAnsi="Simplified Arabic" w:cs="Simplified Arabic"/>
          <w:b/>
          <w:bCs/>
          <w:sz w:val="32"/>
          <w:szCs w:val="32"/>
          <w:rtl/>
          <w:lang w:bidi="ar-SY"/>
        </w:rPr>
        <w:t>ستقلة تضعها الدولة لنفسها دون ا</w:t>
      </w:r>
      <w:r w:rsidR="00E27BD4" w:rsidRPr="00E6637A">
        <w:rPr>
          <w:rFonts w:ascii="Simplified Arabic" w:hAnsi="Simplified Arabic" w:cs="Simplified Arabic"/>
          <w:b/>
          <w:bCs/>
          <w:sz w:val="32"/>
          <w:szCs w:val="32"/>
          <w:rtl/>
          <w:lang w:bidi="ar-SY"/>
        </w:rPr>
        <w:t xml:space="preserve">تفاق مع غيرها من الدول </w:t>
      </w:r>
      <w:r w:rsidR="00AA61CF" w:rsidRPr="00E6637A">
        <w:rPr>
          <w:rFonts w:ascii="Simplified Arabic" w:hAnsi="Simplified Arabic" w:cs="Simplified Arabic"/>
          <w:b/>
          <w:bCs/>
          <w:sz w:val="32"/>
          <w:szCs w:val="32"/>
          <w:rtl/>
          <w:lang w:bidi="ar-SY"/>
        </w:rPr>
        <w:t xml:space="preserve">وذلك حسب مصلحة الدولة وتتمثل فيها سيادة الدولة وحريتها في تحديد قيمة الرسم الذي </w:t>
      </w:r>
      <w:proofErr w:type="spellStart"/>
      <w:r w:rsidR="00B474CF" w:rsidRPr="00E6637A">
        <w:rPr>
          <w:rFonts w:ascii="Simplified Arabic" w:hAnsi="Simplified Arabic" w:cs="Simplified Arabic"/>
          <w:b/>
          <w:bCs/>
          <w:sz w:val="32"/>
          <w:szCs w:val="32"/>
          <w:rtl/>
          <w:lang w:bidi="ar-SY"/>
        </w:rPr>
        <w:t>يلائمها</w:t>
      </w:r>
      <w:proofErr w:type="spellEnd"/>
      <w:r w:rsidR="00AA61CF" w:rsidRPr="00E6637A">
        <w:rPr>
          <w:rFonts w:ascii="Simplified Arabic" w:hAnsi="Simplified Arabic" w:cs="Simplified Arabic"/>
          <w:b/>
          <w:bCs/>
          <w:sz w:val="32"/>
          <w:szCs w:val="32"/>
          <w:rtl/>
          <w:lang w:bidi="ar-SY"/>
        </w:rPr>
        <w:t xml:space="preserve"> وتعديلها متى تشاء</w:t>
      </w:r>
      <w:r w:rsidR="00B474CF" w:rsidRPr="00E6637A">
        <w:rPr>
          <w:rFonts w:ascii="Simplified Arabic" w:hAnsi="Simplified Arabic" w:cs="Simplified Arabic"/>
          <w:b/>
          <w:bCs/>
          <w:sz w:val="32"/>
          <w:szCs w:val="32"/>
          <w:rtl/>
          <w:lang w:bidi="ar-SY"/>
        </w:rPr>
        <w:t xml:space="preserve"> ولكنها تعرقل التجارة الدولية لأنها</w:t>
      </w:r>
      <w:r w:rsidR="00AA61CF" w:rsidRPr="00E6637A">
        <w:rPr>
          <w:rFonts w:ascii="Simplified Arabic" w:hAnsi="Simplified Arabic" w:cs="Simplified Arabic"/>
          <w:b/>
          <w:bCs/>
          <w:sz w:val="32"/>
          <w:szCs w:val="32"/>
          <w:rtl/>
          <w:lang w:bidi="ar-SY"/>
        </w:rPr>
        <w:t xml:space="preserve"> لا</w:t>
      </w:r>
      <w:r w:rsidR="00B474CF" w:rsidRPr="00E6637A">
        <w:rPr>
          <w:rFonts w:ascii="Simplified Arabic" w:hAnsi="Simplified Arabic" w:cs="Simplified Arabic"/>
          <w:b/>
          <w:bCs/>
          <w:sz w:val="32"/>
          <w:szCs w:val="32"/>
          <w:rtl/>
          <w:lang w:bidi="ar-SY"/>
        </w:rPr>
        <w:t xml:space="preserve"> </w:t>
      </w:r>
      <w:r w:rsidR="00AA61CF" w:rsidRPr="00E6637A">
        <w:rPr>
          <w:rFonts w:ascii="Simplified Arabic" w:hAnsi="Simplified Arabic" w:cs="Simplified Arabic"/>
          <w:b/>
          <w:bCs/>
          <w:sz w:val="32"/>
          <w:szCs w:val="32"/>
          <w:rtl/>
          <w:lang w:bidi="ar-SY"/>
        </w:rPr>
        <w:t xml:space="preserve">تراعي رغبات الدول </w:t>
      </w:r>
      <w:r w:rsidR="00B474CF" w:rsidRPr="00E6637A">
        <w:rPr>
          <w:rFonts w:ascii="Simplified Arabic" w:hAnsi="Simplified Arabic" w:cs="Simplified Arabic"/>
          <w:b/>
          <w:bCs/>
          <w:sz w:val="32"/>
          <w:szCs w:val="32"/>
          <w:rtl/>
          <w:lang w:bidi="ar-SY"/>
        </w:rPr>
        <w:t>الأخرى</w:t>
      </w:r>
      <w:r w:rsidR="00AA61CF" w:rsidRPr="00E6637A">
        <w:rPr>
          <w:rFonts w:ascii="Simplified Arabic" w:hAnsi="Simplified Arabic" w:cs="Simplified Arabic"/>
          <w:b/>
          <w:bCs/>
          <w:sz w:val="32"/>
          <w:szCs w:val="32"/>
          <w:rtl/>
          <w:lang w:bidi="ar-SY"/>
        </w:rPr>
        <w:t xml:space="preserve"> وهنالك عدة </w:t>
      </w:r>
      <w:r w:rsidR="00B474CF" w:rsidRPr="00E6637A">
        <w:rPr>
          <w:rFonts w:ascii="Simplified Arabic" w:hAnsi="Simplified Arabic" w:cs="Simplified Arabic"/>
          <w:b/>
          <w:bCs/>
          <w:sz w:val="32"/>
          <w:szCs w:val="32"/>
          <w:rtl/>
          <w:lang w:bidi="ar-SY"/>
        </w:rPr>
        <w:t>أشكال</w:t>
      </w:r>
      <w:r w:rsidR="00AA61CF" w:rsidRPr="00E6637A">
        <w:rPr>
          <w:rFonts w:ascii="Simplified Arabic" w:hAnsi="Simplified Arabic" w:cs="Simplified Arabic"/>
          <w:b/>
          <w:bCs/>
          <w:sz w:val="32"/>
          <w:szCs w:val="32"/>
          <w:rtl/>
          <w:lang w:bidi="ar-SY"/>
        </w:rPr>
        <w:t xml:space="preserve"> للتعريفة </w:t>
      </w:r>
      <w:r w:rsidR="00B474CF" w:rsidRPr="00E6637A">
        <w:rPr>
          <w:rFonts w:ascii="Simplified Arabic" w:hAnsi="Simplified Arabic" w:cs="Simplified Arabic"/>
          <w:b/>
          <w:bCs/>
          <w:sz w:val="32"/>
          <w:szCs w:val="32"/>
          <w:rtl/>
          <w:lang w:bidi="ar-SY"/>
        </w:rPr>
        <w:t>.</w:t>
      </w:r>
    </w:p>
    <w:p w:rsidR="00B474CF" w:rsidRPr="00E6637A" w:rsidRDefault="00AA61CF" w:rsidP="00B474CF">
      <w:pPr>
        <w:pStyle w:val="a3"/>
        <w:numPr>
          <w:ilvl w:val="0"/>
          <w:numId w:val="20"/>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color w:val="E36C0A" w:themeColor="accent6" w:themeShade="BF"/>
          <w:sz w:val="32"/>
          <w:szCs w:val="32"/>
          <w:rtl/>
          <w:lang w:bidi="ar-SY"/>
        </w:rPr>
        <w:t>التعريفة الذاتية المغلقة</w:t>
      </w:r>
      <w:r w:rsidR="00B474CF" w:rsidRPr="00E6637A">
        <w:rPr>
          <w:rFonts w:ascii="Simplified Arabic" w:hAnsi="Simplified Arabic" w:cs="Simplified Arabic"/>
          <w:b/>
          <w:bCs/>
          <w:color w:val="E36C0A" w:themeColor="accent6" w:themeShade="BF"/>
          <w:sz w:val="32"/>
          <w:szCs w:val="32"/>
          <w:rtl/>
          <w:lang w:bidi="ar-SY"/>
        </w:rPr>
        <w:t>:</w:t>
      </w:r>
      <w:r w:rsidRPr="00E6637A">
        <w:rPr>
          <w:rFonts w:ascii="Simplified Arabic" w:hAnsi="Simplified Arabic" w:cs="Simplified Arabic"/>
          <w:b/>
          <w:bCs/>
          <w:sz w:val="32"/>
          <w:szCs w:val="32"/>
          <w:rtl/>
          <w:lang w:bidi="ar-SY"/>
        </w:rPr>
        <w:t xml:space="preserve"> تطبق بشكل موحد على كل التدفقات السلعية الصادرة بغض النظر الذي صدرت </w:t>
      </w:r>
      <w:r w:rsidR="00B474CF" w:rsidRPr="00E6637A">
        <w:rPr>
          <w:rFonts w:ascii="Simplified Arabic" w:hAnsi="Simplified Arabic" w:cs="Simplified Arabic"/>
          <w:b/>
          <w:bCs/>
          <w:sz w:val="32"/>
          <w:szCs w:val="32"/>
          <w:rtl/>
          <w:lang w:bidi="ar-SY"/>
        </w:rPr>
        <w:t>إليه</w:t>
      </w:r>
      <w:r w:rsidRPr="00E6637A">
        <w:rPr>
          <w:rFonts w:ascii="Simplified Arabic" w:hAnsi="Simplified Arabic" w:cs="Simplified Arabic"/>
          <w:b/>
          <w:bCs/>
          <w:sz w:val="32"/>
          <w:szCs w:val="32"/>
          <w:rtl/>
          <w:lang w:bidi="ar-SY"/>
        </w:rPr>
        <w:t xml:space="preserve"> وتسمى التعريفة الموحدة </w:t>
      </w:r>
      <w:r w:rsidR="00B474CF" w:rsidRPr="00E6637A">
        <w:rPr>
          <w:rFonts w:ascii="Simplified Arabic" w:hAnsi="Simplified Arabic" w:cs="Simplified Arabic"/>
          <w:b/>
          <w:bCs/>
          <w:sz w:val="32"/>
          <w:szCs w:val="32"/>
          <w:rtl/>
          <w:lang w:bidi="ar-SY"/>
        </w:rPr>
        <w:t>أو</w:t>
      </w:r>
      <w:r w:rsidRPr="00E6637A">
        <w:rPr>
          <w:rFonts w:ascii="Simplified Arabic" w:hAnsi="Simplified Arabic" w:cs="Simplified Arabic"/>
          <w:b/>
          <w:bCs/>
          <w:sz w:val="32"/>
          <w:szCs w:val="32"/>
          <w:rtl/>
          <w:lang w:bidi="ar-SY"/>
        </w:rPr>
        <w:t xml:space="preserve"> العامة </w:t>
      </w:r>
      <w:r w:rsidR="00B474CF" w:rsidRPr="00E6637A">
        <w:rPr>
          <w:rFonts w:ascii="Simplified Arabic" w:hAnsi="Simplified Arabic" w:cs="Simplified Arabic"/>
          <w:b/>
          <w:bCs/>
          <w:sz w:val="32"/>
          <w:szCs w:val="32"/>
          <w:rtl/>
          <w:lang w:bidi="ar-SY"/>
        </w:rPr>
        <w:t>لأنها</w:t>
      </w:r>
      <w:r w:rsidRPr="00E6637A">
        <w:rPr>
          <w:rFonts w:ascii="Simplified Arabic" w:hAnsi="Simplified Arabic" w:cs="Simplified Arabic"/>
          <w:b/>
          <w:bCs/>
          <w:sz w:val="32"/>
          <w:szCs w:val="32"/>
          <w:rtl/>
          <w:lang w:bidi="ar-SY"/>
        </w:rPr>
        <w:t xml:space="preserve"> تطبق دون تخصيص</w:t>
      </w:r>
    </w:p>
    <w:p w:rsidR="00B474CF" w:rsidRPr="00E6637A" w:rsidRDefault="00AA61CF" w:rsidP="00B474CF">
      <w:pPr>
        <w:pStyle w:val="a3"/>
        <w:numPr>
          <w:ilvl w:val="0"/>
          <w:numId w:val="20"/>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color w:val="E36C0A" w:themeColor="accent6" w:themeShade="BF"/>
          <w:sz w:val="32"/>
          <w:szCs w:val="32"/>
          <w:rtl/>
          <w:lang w:bidi="ar-SY"/>
        </w:rPr>
        <w:t xml:space="preserve">التعريفة القابلة للخفض </w:t>
      </w:r>
      <w:r w:rsidR="00B474CF" w:rsidRPr="00E6637A">
        <w:rPr>
          <w:rFonts w:ascii="Simplified Arabic" w:hAnsi="Simplified Arabic" w:cs="Simplified Arabic"/>
          <w:b/>
          <w:bCs/>
          <w:color w:val="E36C0A" w:themeColor="accent6" w:themeShade="BF"/>
          <w:sz w:val="32"/>
          <w:szCs w:val="32"/>
          <w:rtl/>
          <w:lang w:bidi="ar-SY"/>
        </w:rPr>
        <w:t>:</w:t>
      </w:r>
      <w:r w:rsidRPr="00E6637A">
        <w:rPr>
          <w:rFonts w:ascii="Simplified Arabic" w:hAnsi="Simplified Arabic" w:cs="Simplified Arabic"/>
          <w:b/>
          <w:bCs/>
          <w:sz w:val="32"/>
          <w:szCs w:val="32"/>
          <w:rtl/>
          <w:lang w:bidi="ar-SY"/>
        </w:rPr>
        <w:t xml:space="preserve">هي تعريفة عالية الرسوم </w:t>
      </w:r>
      <w:r w:rsidR="00D71C7D" w:rsidRPr="00E6637A">
        <w:rPr>
          <w:rFonts w:ascii="Simplified Arabic" w:hAnsi="Simplified Arabic" w:cs="Simplified Arabic"/>
          <w:b/>
          <w:bCs/>
          <w:sz w:val="32"/>
          <w:szCs w:val="32"/>
          <w:rtl/>
          <w:lang w:bidi="ar-SY"/>
        </w:rPr>
        <w:t>قابلة ل</w:t>
      </w:r>
      <w:r w:rsidR="00B474CF" w:rsidRPr="00E6637A">
        <w:rPr>
          <w:rFonts w:ascii="Simplified Arabic" w:hAnsi="Simplified Arabic" w:cs="Simplified Arabic"/>
          <w:b/>
          <w:bCs/>
          <w:sz w:val="32"/>
          <w:szCs w:val="32"/>
          <w:rtl/>
          <w:lang w:bidi="ar-SY"/>
        </w:rPr>
        <w:t xml:space="preserve">لخفض بعد قيام اتفاق تجاري بين </w:t>
      </w:r>
      <w:r w:rsidR="00D71C7D" w:rsidRPr="00E6637A">
        <w:rPr>
          <w:rFonts w:ascii="Simplified Arabic" w:hAnsi="Simplified Arabic" w:cs="Simplified Arabic"/>
          <w:b/>
          <w:bCs/>
          <w:sz w:val="32"/>
          <w:szCs w:val="32"/>
          <w:rtl/>
          <w:lang w:bidi="ar-SY"/>
        </w:rPr>
        <w:t xml:space="preserve">دولتين يقدم الطرف </w:t>
      </w:r>
      <w:r w:rsidR="00B474CF" w:rsidRPr="00E6637A">
        <w:rPr>
          <w:rFonts w:ascii="Simplified Arabic" w:hAnsi="Simplified Arabic" w:cs="Simplified Arabic"/>
          <w:b/>
          <w:bCs/>
          <w:sz w:val="32"/>
          <w:szCs w:val="32"/>
          <w:rtl/>
          <w:lang w:bidi="ar-SY"/>
        </w:rPr>
        <w:t>الأخر</w:t>
      </w:r>
      <w:r w:rsidR="00D71C7D" w:rsidRPr="00E6637A">
        <w:rPr>
          <w:rFonts w:ascii="Simplified Arabic" w:hAnsi="Simplified Arabic" w:cs="Simplified Arabic"/>
          <w:b/>
          <w:bCs/>
          <w:sz w:val="32"/>
          <w:szCs w:val="32"/>
          <w:rtl/>
          <w:lang w:bidi="ar-SY"/>
        </w:rPr>
        <w:t xml:space="preserve"> تسهيلات تجارية معينة </w:t>
      </w:r>
    </w:p>
    <w:p w:rsidR="00B474CF" w:rsidRPr="00E6637A" w:rsidRDefault="00D71C7D" w:rsidP="00B474CF">
      <w:pPr>
        <w:pStyle w:val="a3"/>
        <w:numPr>
          <w:ilvl w:val="0"/>
          <w:numId w:val="20"/>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color w:val="E36C0A" w:themeColor="accent6" w:themeShade="BF"/>
          <w:sz w:val="32"/>
          <w:szCs w:val="32"/>
          <w:rtl/>
          <w:lang w:bidi="ar-SY"/>
        </w:rPr>
        <w:t xml:space="preserve">تعريفة الثار </w:t>
      </w:r>
      <w:r w:rsidR="00B474CF" w:rsidRPr="00E6637A">
        <w:rPr>
          <w:rFonts w:ascii="Simplified Arabic" w:hAnsi="Simplified Arabic" w:cs="Simplified Arabic"/>
          <w:b/>
          <w:bCs/>
          <w:color w:val="E36C0A" w:themeColor="accent6" w:themeShade="BF"/>
          <w:sz w:val="32"/>
          <w:szCs w:val="32"/>
          <w:rtl/>
          <w:lang w:bidi="ar-SY"/>
        </w:rPr>
        <w:t>:</w:t>
      </w:r>
      <w:r w:rsidRPr="00E6637A">
        <w:rPr>
          <w:rFonts w:ascii="Simplified Arabic" w:hAnsi="Simplified Arabic" w:cs="Simplified Arabic"/>
          <w:b/>
          <w:bCs/>
          <w:sz w:val="32"/>
          <w:szCs w:val="32"/>
          <w:rtl/>
          <w:lang w:bidi="ar-SY"/>
        </w:rPr>
        <w:t xml:space="preserve">هي </w:t>
      </w:r>
      <w:r w:rsidR="00B474CF" w:rsidRPr="00E6637A">
        <w:rPr>
          <w:rFonts w:ascii="Simplified Arabic" w:hAnsi="Simplified Arabic" w:cs="Simplified Arabic"/>
          <w:b/>
          <w:bCs/>
          <w:sz w:val="32"/>
          <w:szCs w:val="32"/>
          <w:rtl/>
          <w:lang w:bidi="ar-SY"/>
        </w:rPr>
        <w:t>إجراء</w:t>
      </w:r>
      <w:r w:rsidRPr="00E6637A">
        <w:rPr>
          <w:rFonts w:ascii="Simplified Arabic" w:hAnsi="Simplified Arabic" w:cs="Simplified Arabic"/>
          <w:b/>
          <w:bCs/>
          <w:sz w:val="32"/>
          <w:szCs w:val="32"/>
          <w:rtl/>
          <w:lang w:bidi="ar-SY"/>
        </w:rPr>
        <w:t xml:space="preserve"> جمركي يصدر عن دولة بعد </w:t>
      </w:r>
      <w:r w:rsidR="00B474CF" w:rsidRPr="00E6637A">
        <w:rPr>
          <w:rFonts w:ascii="Simplified Arabic" w:hAnsi="Simplified Arabic" w:cs="Simplified Arabic"/>
          <w:b/>
          <w:bCs/>
          <w:sz w:val="32"/>
          <w:szCs w:val="32"/>
          <w:rtl/>
          <w:lang w:bidi="ar-SY"/>
        </w:rPr>
        <w:t>أن</w:t>
      </w:r>
      <w:r w:rsidRPr="00E6637A">
        <w:rPr>
          <w:rFonts w:ascii="Simplified Arabic" w:hAnsi="Simplified Arabic" w:cs="Simplified Arabic"/>
          <w:b/>
          <w:bCs/>
          <w:sz w:val="32"/>
          <w:szCs w:val="32"/>
          <w:rtl/>
          <w:lang w:bidi="ar-SY"/>
        </w:rPr>
        <w:t xml:space="preserve"> تتعرض صادراتها في دولة ثانية </w:t>
      </w:r>
      <w:r w:rsidR="00B474CF" w:rsidRPr="00E6637A">
        <w:rPr>
          <w:rFonts w:ascii="Simplified Arabic" w:hAnsi="Simplified Arabic" w:cs="Simplified Arabic"/>
          <w:b/>
          <w:bCs/>
          <w:sz w:val="32"/>
          <w:szCs w:val="32"/>
          <w:rtl/>
          <w:lang w:bidi="ar-SY"/>
        </w:rPr>
        <w:t>لإجراءات</w:t>
      </w:r>
      <w:r w:rsidRPr="00E6637A">
        <w:rPr>
          <w:rFonts w:ascii="Simplified Arabic" w:hAnsi="Simplified Arabic" w:cs="Simplified Arabic"/>
          <w:b/>
          <w:bCs/>
          <w:sz w:val="32"/>
          <w:szCs w:val="32"/>
          <w:rtl/>
          <w:lang w:bidi="ar-SY"/>
        </w:rPr>
        <w:t xml:space="preserve"> </w:t>
      </w:r>
      <w:proofErr w:type="spellStart"/>
      <w:r w:rsidRPr="00E6637A">
        <w:rPr>
          <w:rFonts w:ascii="Simplified Arabic" w:hAnsi="Simplified Arabic" w:cs="Simplified Arabic"/>
          <w:b/>
          <w:bCs/>
          <w:sz w:val="32"/>
          <w:szCs w:val="32"/>
          <w:rtl/>
          <w:lang w:bidi="ar-SY"/>
        </w:rPr>
        <w:t>قسرية</w:t>
      </w:r>
      <w:proofErr w:type="spellEnd"/>
      <w:r w:rsidRPr="00E6637A">
        <w:rPr>
          <w:rFonts w:ascii="Simplified Arabic" w:hAnsi="Simplified Arabic" w:cs="Simplified Arabic"/>
          <w:b/>
          <w:bCs/>
          <w:sz w:val="32"/>
          <w:szCs w:val="32"/>
          <w:rtl/>
          <w:lang w:bidi="ar-SY"/>
        </w:rPr>
        <w:t xml:space="preserve"> ما </w:t>
      </w:r>
    </w:p>
    <w:p w:rsidR="00A5763E" w:rsidRDefault="008B4592" w:rsidP="00B474CF">
      <w:pPr>
        <w:pStyle w:val="a3"/>
        <w:numPr>
          <w:ilvl w:val="0"/>
          <w:numId w:val="20"/>
        </w:numPr>
        <w:tabs>
          <w:tab w:val="left" w:pos="1946"/>
          <w:tab w:val="center" w:pos="4513"/>
        </w:tabs>
        <w:spacing w:line="240" w:lineRule="auto"/>
        <w:rPr>
          <w:rFonts w:ascii="Simplified Arabic" w:hAnsi="Simplified Arabic" w:cs="Simplified Arabic" w:hint="cs"/>
          <w:b/>
          <w:bCs/>
          <w:sz w:val="32"/>
          <w:szCs w:val="32"/>
          <w:lang w:bidi="ar-SY"/>
        </w:rPr>
      </w:pPr>
      <w:r w:rsidRPr="00E6637A">
        <w:rPr>
          <w:rFonts w:ascii="Simplified Arabic" w:hAnsi="Simplified Arabic" w:cs="Simplified Arabic"/>
          <w:b/>
          <w:bCs/>
          <w:color w:val="E36C0A" w:themeColor="accent6" w:themeShade="BF"/>
          <w:sz w:val="32"/>
          <w:szCs w:val="32"/>
          <w:rtl/>
          <w:lang w:bidi="ar-SY"/>
        </w:rPr>
        <w:t>الإعفاءات</w:t>
      </w:r>
      <w:r w:rsidR="00D71C7D" w:rsidRPr="00E6637A">
        <w:rPr>
          <w:rFonts w:ascii="Simplified Arabic" w:hAnsi="Simplified Arabic" w:cs="Simplified Arabic"/>
          <w:b/>
          <w:bCs/>
          <w:color w:val="E36C0A" w:themeColor="accent6" w:themeShade="BF"/>
          <w:sz w:val="32"/>
          <w:szCs w:val="32"/>
          <w:rtl/>
          <w:lang w:bidi="ar-SY"/>
        </w:rPr>
        <w:t xml:space="preserve"> الجمركية </w:t>
      </w:r>
      <w:r w:rsidR="00B474CF" w:rsidRPr="00E6637A">
        <w:rPr>
          <w:rFonts w:ascii="Simplified Arabic" w:hAnsi="Simplified Arabic" w:cs="Simplified Arabic"/>
          <w:b/>
          <w:bCs/>
          <w:color w:val="E36C0A" w:themeColor="accent6" w:themeShade="BF"/>
          <w:sz w:val="32"/>
          <w:szCs w:val="32"/>
          <w:rtl/>
          <w:lang w:bidi="ar-SY"/>
        </w:rPr>
        <w:t>:</w:t>
      </w:r>
      <w:r w:rsidR="00D71C7D" w:rsidRPr="00E6637A">
        <w:rPr>
          <w:rFonts w:ascii="Simplified Arabic" w:hAnsi="Simplified Arabic" w:cs="Simplified Arabic"/>
          <w:b/>
          <w:bCs/>
          <w:sz w:val="32"/>
          <w:szCs w:val="32"/>
          <w:rtl/>
          <w:lang w:bidi="ar-SY"/>
        </w:rPr>
        <w:t xml:space="preserve">تدخل السع وتخرج دون </w:t>
      </w:r>
      <w:r w:rsidR="00B474CF" w:rsidRPr="00E6637A">
        <w:rPr>
          <w:rFonts w:ascii="Simplified Arabic" w:hAnsi="Simplified Arabic" w:cs="Simplified Arabic"/>
          <w:b/>
          <w:bCs/>
          <w:sz w:val="32"/>
          <w:szCs w:val="32"/>
          <w:rtl/>
          <w:lang w:bidi="ar-SY"/>
        </w:rPr>
        <w:t>أن</w:t>
      </w:r>
      <w:r w:rsidR="00D71C7D" w:rsidRPr="00E6637A">
        <w:rPr>
          <w:rFonts w:ascii="Simplified Arabic" w:hAnsi="Simplified Arabic" w:cs="Simplified Arabic"/>
          <w:b/>
          <w:bCs/>
          <w:sz w:val="32"/>
          <w:szCs w:val="32"/>
          <w:rtl/>
          <w:lang w:bidi="ar-SY"/>
        </w:rPr>
        <w:t xml:space="preserve"> يفرض عليها رسوم جمركية </w:t>
      </w:r>
      <w:r w:rsidR="00D34BB6" w:rsidRPr="00E6637A">
        <w:rPr>
          <w:rFonts w:ascii="Simplified Arabic" w:hAnsi="Simplified Arabic" w:cs="Simplified Arabic"/>
          <w:b/>
          <w:bCs/>
          <w:sz w:val="32"/>
          <w:szCs w:val="32"/>
          <w:rtl/>
          <w:lang w:bidi="ar-SY"/>
        </w:rPr>
        <w:t xml:space="preserve">كما في حالة </w:t>
      </w:r>
      <w:r w:rsidR="00B474CF" w:rsidRPr="00E6637A">
        <w:rPr>
          <w:rFonts w:ascii="Simplified Arabic" w:hAnsi="Simplified Arabic" w:cs="Simplified Arabic"/>
          <w:b/>
          <w:bCs/>
          <w:sz w:val="32"/>
          <w:szCs w:val="32"/>
          <w:rtl/>
          <w:lang w:bidi="ar-SY"/>
        </w:rPr>
        <w:t>إعادة</w:t>
      </w:r>
      <w:r w:rsidR="00D34BB6" w:rsidRPr="00E6637A">
        <w:rPr>
          <w:rFonts w:ascii="Simplified Arabic" w:hAnsi="Simplified Arabic" w:cs="Simplified Arabic"/>
          <w:b/>
          <w:bCs/>
          <w:sz w:val="32"/>
          <w:szCs w:val="32"/>
          <w:rtl/>
          <w:lang w:bidi="ar-SY"/>
        </w:rPr>
        <w:t xml:space="preserve"> التصدير </w:t>
      </w:r>
      <w:r w:rsidR="00B474CF" w:rsidRPr="00E6637A">
        <w:rPr>
          <w:rFonts w:ascii="Simplified Arabic" w:hAnsi="Simplified Arabic" w:cs="Simplified Arabic"/>
          <w:b/>
          <w:bCs/>
          <w:sz w:val="32"/>
          <w:szCs w:val="32"/>
          <w:rtl/>
          <w:lang w:bidi="ar-SY"/>
        </w:rPr>
        <w:t>أي</w:t>
      </w:r>
      <w:r w:rsidR="00D34BB6" w:rsidRPr="00E6637A">
        <w:rPr>
          <w:rFonts w:ascii="Simplified Arabic" w:hAnsi="Simplified Arabic" w:cs="Simplified Arabic"/>
          <w:b/>
          <w:bCs/>
          <w:sz w:val="32"/>
          <w:szCs w:val="32"/>
          <w:rtl/>
          <w:lang w:bidi="ar-SY"/>
        </w:rPr>
        <w:t xml:space="preserve"> دخول السلعة بشكل مؤقت </w:t>
      </w:r>
      <w:r w:rsidR="00B474CF" w:rsidRPr="00E6637A">
        <w:rPr>
          <w:rFonts w:ascii="Simplified Arabic" w:hAnsi="Simplified Arabic" w:cs="Simplified Arabic"/>
          <w:b/>
          <w:bCs/>
          <w:sz w:val="32"/>
          <w:szCs w:val="32"/>
          <w:rtl/>
          <w:lang w:bidi="ar-SY"/>
        </w:rPr>
        <w:t>وإجراء</w:t>
      </w:r>
      <w:r w:rsidR="00D34BB6" w:rsidRPr="00E6637A">
        <w:rPr>
          <w:rFonts w:ascii="Simplified Arabic" w:hAnsi="Simplified Arabic" w:cs="Simplified Arabic"/>
          <w:b/>
          <w:bCs/>
          <w:sz w:val="32"/>
          <w:szCs w:val="32"/>
          <w:rtl/>
          <w:lang w:bidi="ar-SY"/>
        </w:rPr>
        <w:t xml:space="preserve"> تعديلات عليها </w:t>
      </w:r>
      <w:r w:rsidR="00B474CF" w:rsidRPr="00E6637A">
        <w:rPr>
          <w:rFonts w:ascii="Simplified Arabic" w:hAnsi="Simplified Arabic" w:cs="Simplified Arabic"/>
          <w:b/>
          <w:bCs/>
          <w:sz w:val="32"/>
          <w:szCs w:val="32"/>
          <w:rtl/>
          <w:lang w:bidi="ar-SY"/>
        </w:rPr>
        <w:t>وإعادة</w:t>
      </w:r>
      <w:r w:rsidR="00D34BB6" w:rsidRPr="00E6637A">
        <w:rPr>
          <w:rFonts w:ascii="Simplified Arabic" w:hAnsi="Simplified Arabic" w:cs="Simplified Arabic"/>
          <w:b/>
          <w:bCs/>
          <w:sz w:val="32"/>
          <w:szCs w:val="32"/>
          <w:rtl/>
          <w:lang w:bidi="ar-SY"/>
        </w:rPr>
        <w:t xml:space="preserve"> تصديرها.</w:t>
      </w:r>
      <w:r w:rsidR="00AA61CF" w:rsidRPr="00E6637A">
        <w:rPr>
          <w:rFonts w:ascii="Simplified Arabic" w:hAnsi="Simplified Arabic" w:cs="Simplified Arabic"/>
          <w:b/>
          <w:bCs/>
          <w:sz w:val="32"/>
          <w:szCs w:val="32"/>
          <w:rtl/>
          <w:lang w:bidi="ar-SY"/>
        </w:rPr>
        <w:t xml:space="preserve"> </w:t>
      </w:r>
    </w:p>
    <w:p w:rsidR="00C820A4" w:rsidRPr="00A5763E" w:rsidRDefault="00C820A4" w:rsidP="00A5763E">
      <w:pPr>
        <w:tabs>
          <w:tab w:val="left" w:pos="1946"/>
          <w:tab w:val="center" w:pos="4513"/>
        </w:tabs>
        <w:spacing w:line="240" w:lineRule="auto"/>
        <w:rPr>
          <w:rFonts w:ascii="Simplified Arabic" w:hAnsi="Simplified Arabic" w:cs="Simplified Arabic"/>
          <w:b/>
          <w:bCs/>
          <w:sz w:val="32"/>
          <w:szCs w:val="32"/>
          <w:rtl/>
          <w:lang w:bidi="ar-SY"/>
        </w:rPr>
      </w:pPr>
      <w:r w:rsidRPr="00A5763E">
        <w:rPr>
          <w:rFonts w:ascii="Simplified Arabic" w:hAnsi="Simplified Arabic" w:cs="Simplified Arabic"/>
          <w:b/>
          <w:bCs/>
          <w:sz w:val="32"/>
          <w:szCs w:val="32"/>
          <w:rtl/>
          <w:lang w:bidi="ar-SY"/>
        </w:rPr>
        <w:t xml:space="preserve"> </w:t>
      </w:r>
    </w:p>
    <w:p w:rsidR="003716D4" w:rsidRPr="00E6637A" w:rsidRDefault="0081128D" w:rsidP="003716D4">
      <w:pPr>
        <w:pStyle w:val="a3"/>
        <w:tabs>
          <w:tab w:val="left" w:pos="1946"/>
          <w:tab w:val="center" w:pos="4513"/>
        </w:tabs>
        <w:spacing w:line="240" w:lineRule="auto"/>
        <w:ind w:left="825"/>
        <w:rPr>
          <w:rFonts w:ascii="Simplified Arabic" w:hAnsi="Simplified Arabic" w:cs="Simplified Arabic"/>
          <w:b/>
          <w:bCs/>
          <w:color w:val="1F497D" w:themeColor="text2"/>
          <w:sz w:val="32"/>
          <w:szCs w:val="32"/>
          <w:u w:val="single"/>
          <w:lang w:bidi="ar-SY"/>
        </w:rPr>
      </w:pPr>
      <w:r w:rsidRPr="00E6637A">
        <w:rPr>
          <w:rFonts w:ascii="Simplified Arabic" w:hAnsi="Simplified Arabic" w:cs="Simplified Arabic"/>
          <w:b/>
          <w:bCs/>
          <w:i/>
          <w:iCs/>
          <w:color w:val="1F497D" w:themeColor="text2"/>
          <w:sz w:val="32"/>
          <w:szCs w:val="32"/>
          <w:u w:val="single"/>
          <w:rtl/>
          <w:lang w:bidi="ar-SY"/>
        </w:rPr>
        <w:t xml:space="preserve"> </w:t>
      </w:r>
      <w:r w:rsidRPr="00E6637A">
        <w:rPr>
          <w:rFonts w:ascii="Simplified Arabic" w:hAnsi="Simplified Arabic" w:cs="Simplified Arabic"/>
          <w:b/>
          <w:bCs/>
          <w:color w:val="1F497D" w:themeColor="text2"/>
          <w:sz w:val="32"/>
          <w:szCs w:val="32"/>
          <w:u w:val="single"/>
          <w:rtl/>
          <w:lang w:bidi="ar-SY"/>
        </w:rPr>
        <w:t xml:space="preserve">   </w:t>
      </w:r>
    </w:p>
    <w:p w:rsidR="0093282F" w:rsidRPr="00A5763E" w:rsidRDefault="002F3EF7" w:rsidP="00B95606">
      <w:pPr>
        <w:pStyle w:val="a3"/>
        <w:tabs>
          <w:tab w:val="left" w:pos="1946"/>
          <w:tab w:val="center" w:pos="4513"/>
        </w:tabs>
        <w:spacing w:line="240" w:lineRule="auto"/>
        <w:ind w:left="825"/>
        <w:rPr>
          <w:rFonts w:ascii="Simplified Arabic" w:hAnsi="Simplified Arabic" w:cs="Simplified Arabic"/>
          <w:b/>
          <w:bCs/>
          <w:i/>
          <w:iCs/>
          <w:color w:val="1F497D" w:themeColor="text2"/>
          <w:sz w:val="36"/>
          <w:szCs w:val="36"/>
          <w:u w:val="single"/>
          <w:lang w:bidi="ar-SY"/>
        </w:rPr>
      </w:pPr>
      <w:r w:rsidRPr="00A5763E">
        <w:rPr>
          <w:rFonts w:ascii="Simplified Arabic" w:hAnsi="Simplified Arabic" w:cs="Simplified Arabic"/>
          <w:b/>
          <w:bCs/>
          <w:color w:val="1F497D" w:themeColor="text2"/>
          <w:sz w:val="36"/>
          <w:szCs w:val="36"/>
          <w:u w:val="single"/>
          <w:rtl/>
          <w:lang w:bidi="ar-SY"/>
        </w:rPr>
        <w:lastRenderedPageBreak/>
        <w:t xml:space="preserve"> </w:t>
      </w:r>
      <w:r w:rsidR="00B95606" w:rsidRPr="00A5763E">
        <w:rPr>
          <w:rFonts w:ascii="Simplified Arabic" w:hAnsi="Simplified Arabic" w:cs="Simplified Arabic"/>
          <w:b/>
          <w:bCs/>
          <w:i/>
          <w:iCs/>
          <w:color w:val="1F497D" w:themeColor="text2"/>
          <w:sz w:val="36"/>
          <w:szCs w:val="36"/>
          <w:u w:val="single"/>
          <w:rtl/>
          <w:lang w:bidi="ar-SY"/>
        </w:rPr>
        <w:t xml:space="preserve">ثالثا - </w:t>
      </w:r>
      <w:r w:rsidRPr="00A5763E">
        <w:rPr>
          <w:rFonts w:ascii="Simplified Arabic" w:hAnsi="Simplified Arabic" w:cs="Simplified Arabic"/>
          <w:b/>
          <w:bCs/>
          <w:i/>
          <w:iCs/>
          <w:color w:val="1F497D" w:themeColor="text2"/>
          <w:sz w:val="36"/>
          <w:szCs w:val="36"/>
          <w:u w:val="single"/>
          <w:rtl/>
          <w:lang w:bidi="ar-SY"/>
        </w:rPr>
        <w:t xml:space="preserve">تشجيع الصادرات </w:t>
      </w:r>
    </w:p>
    <w:p w:rsidR="0085389C" w:rsidRPr="00E6637A" w:rsidRDefault="0085389C" w:rsidP="000D48E0">
      <w:pPr>
        <w:pStyle w:val="a3"/>
        <w:tabs>
          <w:tab w:val="left" w:pos="1946"/>
          <w:tab w:val="center" w:pos="4513"/>
        </w:tabs>
        <w:spacing w:line="240" w:lineRule="auto"/>
        <w:ind w:left="0"/>
        <w:rPr>
          <w:rFonts w:ascii="Simplified Arabic" w:hAnsi="Simplified Arabic" w:cs="Simplified Arabic"/>
          <w:b/>
          <w:bCs/>
          <w:sz w:val="32"/>
          <w:szCs w:val="32"/>
          <w:lang w:bidi="ar-SY"/>
        </w:rPr>
      </w:pPr>
    </w:p>
    <w:p w:rsidR="00B474CF" w:rsidRPr="00E6637A" w:rsidRDefault="002F3EF7" w:rsidP="00B474CF">
      <w:pPr>
        <w:pStyle w:val="a3"/>
        <w:numPr>
          <w:ilvl w:val="0"/>
          <w:numId w:val="21"/>
        </w:numPr>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color w:val="C00000"/>
          <w:sz w:val="32"/>
          <w:szCs w:val="32"/>
          <w:rtl/>
          <w:lang w:bidi="ar-SY"/>
        </w:rPr>
        <w:t>إعانات التصدير</w:t>
      </w:r>
      <w:r w:rsidRPr="00E6637A">
        <w:rPr>
          <w:rFonts w:ascii="Simplified Arabic" w:hAnsi="Simplified Arabic" w:cs="Simplified Arabic"/>
          <w:b/>
          <w:bCs/>
          <w:sz w:val="32"/>
          <w:szCs w:val="32"/>
          <w:rtl/>
          <w:lang w:bidi="ar-SY"/>
        </w:rPr>
        <w:t xml:space="preserve"> </w:t>
      </w:r>
    </w:p>
    <w:p w:rsidR="00A219FE" w:rsidRPr="00E6637A" w:rsidRDefault="002F3EF7" w:rsidP="00B474CF">
      <w:pPr>
        <w:tabs>
          <w:tab w:val="left" w:pos="1946"/>
          <w:tab w:val="center" w:pos="4513"/>
        </w:tabs>
        <w:spacing w:line="240" w:lineRule="auto"/>
        <w:ind w:left="1185"/>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الهدف من إعانات التصدير تشجيع المنتجين على تسويق منتجاتهم للسوق الخارجية.وتتمثل </w:t>
      </w:r>
      <w:r w:rsidR="00CD0188" w:rsidRPr="00E6637A">
        <w:rPr>
          <w:rFonts w:ascii="Simplified Arabic" w:hAnsi="Simplified Arabic" w:cs="Simplified Arabic"/>
          <w:b/>
          <w:bCs/>
          <w:sz w:val="32"/>
          <w:szCs w:val="32"/>
          <w:rtl/>
          <w:lang w:bidi="ar-SY"/>
        </w:rPr>
        <w:t xml:space="preserve">في تقديم الدولة مزايا نقدية وعينية للمصدرين بحيث تساهم هذه الإعانة في خفض تكاليف إنتاج السلع الوطنية المعدة للتصدير أو تخفيض سعر الصادرات للمستهلك الأجنبي لكسبه وقد تكون الإعانة مباشرة أو غير مباشرة  المباشرة تكون في صورة مبلغ معين عن قيمة أو كمية الصادرات أما غير المباشرة تكون على شكل إعفاء ضريبي أو تسهيلات عينية لصناعة وطنية تنتج سلع معدة للتصدير , ويجب الانتباه هنا فقد يفرض البلد المستورد رسما جمركيا إضافيا </w:t>
      </w:r>
      <w:r w:rsidR="00A219FE" w:rsidRPr="00E6637A">
        <w:rPr>
          <w:rFonts w:ascii="Simplified Arabic" w:hAnsi="Simplified Arabic" w:cs="Simplified Arabic"/>
          <w:b/>
          <w:bCs/>
          <w:sz w:val="32"/>
          <w:szCs w:val="32"/>
          <w:rtl/>
          <w:lang w:bidi="ar-SY"/>
        </w:rPr>
        <w:t xml:space="preserve">يساوي مقدار الإعانة مما يرفع ثمنها ويذهب أثر الإعانة وقد يمنح البلد المستورد إعانات مماثلة لمنتجاته لتستطيع المنافسة في الأسواق الخارجية </w:t>
      </w:r>
    </w:p>
    <w:p w:rsidR="00B474CF" w:rsidRPr="00E6637A" w:rsidRDefault="00B474CF" w:rsidP="00B474CF">
      <w:pPr>
        <w:tabs>
          <w:tab w:val="left" w:pos="1946"/>
          <w:tab w:val="center" w:pos="4513"/>
        </w:tabs>
        <w:spacing w:line="240" w:lineRule="auto"/>
        <w:ind w:left="1185"/>
        <w:rPr>
          <w:rFonts w:ascii="Simplified Arabic" w:hAnsi="Simplified Arabic" w:cs="Simplified Arabic"/>
          <w:b/>
          <w:bCs/>
          <w:sz w:val="32"/>
          <w:szCs w:val="32"/>
          <w:lang w:bidi="ar-SY"/>
        </w:rPr>
      </w:pPr>
    </w:p>
    <w:p w:rsidR="00B474CF" w:rsidRPr="00E6637A" w:rsidRDefault="00B474CF" w:rsidP="00B474CF">
      <w:pPr>
        <w:pStyle w:val="a3"/>
        <w:numPr>
          <w:ilvl w:val="0"/>
          <w:numId w:val="22"/>
        </w:numPr>
        <w:tabs>
          <w:tab w:val="left" w:pos="1946"/>
          <w:tab w:val="center" w:pos="4513"/>
        </w:tabs>
        <w:spacing w:line="240" w:lineRule="auto"/>
        <w:rPr>
          <w:rFonts w:ascii="Simplified Arabic" w:hAnsi="Simplified Arabic" w:cs="Simplified Arabic"/>
          <w:b/>
          <w:bCs/>
          <w:color w:val="C00000"/>
          <w:sz w:val="32"/>
          <w:szCs w:val="32"/>
          <w:lang w:bidi="ar-SY"/>
        </w:rPr>
      </w:pPr>
      <w:r w:rsidRPr="00E6637A">
        <w:rPr>
          <w:rFonts w:ascii="Simplified Arabic" w:hAnsi="Simplified Arabic" w:cs="Simplified Arabic"/>
          <w:b/>
          <w:bCs/>
          <w:color w:val="C00000"/>
          <w:sz w:val="32"/>
          <w:szCs w:val="32"/>
          <w:rtl/>
          <w:lang w:bidi="ar-SY"/>
        </w:rPr>
        <w:t>الإغراق</w:t>
      </w:r>
    </w:p>
    <w:p w:rsidR="00CD64D7" w:rsidRPr="00E6637A" w:rsidRDefault="00A219FE" w:rsidP="00B474CF">
      <w:pPr>
        <w:tabs>
          <w:tab w:val="left" w:pos="1946"/>
          <w:tab w:val="center" w:pos="4513"/>
        </w:tabs>
        <w:spacing w:line="240" w:lineRule="auto"/>
        <w:ind w:left="1185"/>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يتمثل الإغراق في بيع المنتجات المصنعة محليا في السوق الخارجية بثمن أقل من ثمن إنتاجها أو يقل عن أثمان السلع المماثلة أو البديلة في تلك الأسواق أو يقل عن الثمن الذي تباع </w:t>
      </w:r>
      <w:proofErr w:type="spellStart"/>
      <w:r w:rsidRPr="00E6637A">
        <w:rPr>
          <w:rFonts w:ascii="Simplified Arabic" w:hAnsi="Simplified Arabic" w:cs="Simplified Arabic"/>
          <w:b/>
          <w:bCs/>
          <w:sz w:val="32"/>
          <w:szCs w:val="32"/>
          <w:rtl/>
          <w:lang w:bidi="ar-SY"/>
        </w:rPr>
        <w:t>بهِ</w:t>
      </w:r>
      <w:proofErr w:type="spellEnd"/>
      <w:r w:rsidRPr="00E6637A">
        <w:rPr>
          <w:rFonts w:ascii="Simplified Arabic" w:hAnsi="Simplified Arabic" w:cs="Simplified Arabic"/>
          <w:b/>
          <w:bCs/>
          <w:sz w:val="32"/>
          <w:szCs w:val="32"/>
          <w:rtl/>
          <w:lang w:bidi="ar-SY"/>
        </w:rPr>
        <w:t xml:space="preserve"> في السوق الداخلي </w:t>
      </w:r>
      <w:r w:rsidR="00CB6D47" w:rsidRPr="00E6637A">
        <w:rPr>
          <w:rFonts w:ascii="Simplified Arabic" w:hAnsi="Simplified Arabic" w:cs="Simplified Arabic"/>
          <w:b/>
          <w:bCs/>
          <w:sz w:val="32"/>
          <w:szCs w:val="32"/>
          <w:rtl/>
          <w:lang w:bidi="ar-SY"/>
        </w:rPr>
        <w:t xml:space="preserve">فهو نظام للبيع بثمنين ثمن مرتفع في السوق الداخلية حيث تنتج السلعة وثمن منخفض في السوق الخارجي والغرض الواضح من الإغراق هو كسب السوق الخارجية من خلال القضاء على المنافسين ,أي أن المنتج يتنازل عن الربح ويتحمل الخسارة </w:t>
      </w:r>
      <w:r w:rsidR="002960B8" w:rsidRPr="00E6637A">
        <w:rPr>
          <w:rFonts w:ascii="Simplified Arabic" w:hAnsi="Simplified Arabic" w:cs="Simplified Arabic"/>
          <w:b/>
          <w:bCs/>
          <w:sz w:val="32"/>
          <w:szCs w:val="32"/>
          <w:rtl/>
          <w:lang w:bidi="ar-SY"/>
        </w:rPr>
        <w:t xml:space="preserve">لإبعاد المنافسين والسيطرة على السوق كخطوة أولى وبعدها تبدأ الخطوة الثانية الاحتكار والحصول على أقصى حد من الأرباح وتستمر هذه السياسة فترة طويلة نظرا لشدة المنافسة في السوق الخارجية أو قيام منافسين جدد . المحاذير هنا فرض رسوم جمركية عالية من قبل الدول المستوردة وقد تصل في تدابيرها المضادة إلى حظر استيراد السلع الخاضعة </w:t>
      </w:r>
      <w:r w:rsidR="002960B8" w:rsidRPr="00E6637A">
        <w:rPr>
          <w:rFonts w:ascii="Simplified Arabic" w:hAnsi="Simplified Arabic" w:cs="Simplified Arabic"/>
          <w:b/>
          <w:bCs/>
          <w:sz w:val="32"/>
          <w:szCs w:val="32"/>
          <w:rtl/>
          <w:lang w:bidi="ar-SY"/>
        </w:rPr>
        <w:lastRenderedPageBreak/>
        <w:t>لنظام الإغراق .النظام الدولي الجديد (</w:t>
      </w:r>
      <w:r w:rsidR="002960B8" w:rsidRPr="00E6637A">
        <w:rPr>
          <w:rFonts w:ascii="Simplified Arabic" w:hAnsi="Simplified Arabic" w:cs="Simplified Arabic"/>
          <w:b/>
          <w:bCs/>
          <w:sz w:val="32"/>
          <w:szCs w:val="32"/>
          <w:lang w:bidi="ar-SY"/>
        </w:rPr>
        <w:t>GATT</w:t>
      </w:r>
      <w:r w:rsidR="002960B8" w:rsidRPr="00E6637A">
        <w:rPr>
          <w:rFonts w:ascii="Simplified Arabic" w:hAnsi="Simplified Arabic" w:cs="Simplified Arabic"/>
          <w:b/>
          <w:bCs/>
          <w:sz w:val="32"/>
          <w:szCs w:val="32"/>
          <w:rtl/>
          <w:lang w:bidi="ar-SY"/>
        </w:rPr>
        <w:t xml:space="preserve">) من خلال المادة رقم (6) الالتزام بعدم استخدام سياسة الإغراق من قبل أطراف الاتفاقية. </w:t>
      </w:r>
    </w:p>
    <w:p w:rsidR="00D20A51" w:rsidRPr="00E6637A" w:rsidRDefault="00D20A51" w:rsidP="00B474CF">
      <w:pPr>
        <w:tabs>
          <w:tab w:val="left" w:pos="1946"/>
          <w:tab w:val="center" w:pos="4513"/>
        </w:tabs>
        <w:spacing w:line="240" w:lineRule="auto"/>
        <w:ind w:left="1185"/>
        <w:rPr>
          <w:rFonts w:ascii="Simplified Arabic" w:hAnsi="Simplified Arabic" w:cs="Simplified Arabic"/>
          <w:b/>
          <w:bCs/>
          <w:sz w:val="32"/>
          <w:szCs w:val="32"/>
          <w:rtl/>
          <w:lang w:bidi="ar-SY"/>
        </w:rPr>
      </w:pPr>
    </w:p>
    <w:p w:rsidR="00D20A51" w:rsidRPr="00A5763E" w:rsidRDefault="00D20A51" w:rsidP="00B474CF">
      <w:pPr>
        <w:tabs>
          <w:tab w:val="left" w:pos="1946"/>
          <w:tab w:val="center" w:pos="4513"/>
        </w:tabs>
        <w:spacing w:line="240" w:lineRule="auto"/>
        <w:ind w:left="1185"/>
        <w:rPr>
          <w:rFonts w:ascii="Simplified Arabic" w:hAnsi="Simplified Arabic" w:cs="Simplified Arabic"/>
          <w:b/>
          <w:bCs/>
          <w:i/>
          <w:iCs/>
          <w:color w:val="1F497D" w:themeColor="text2"/>
          <w:sz w:val="36"/>
          <w:szCs w:val="36"/>
          <w:u w:val="single"/>
          <w:rtl/>
          <w:lang w:bidi="ar-SY"/>
        </w:rPr>
      </w:pPr>
      <w:r w:rsidRPr="00A5763E">
        <w:rPr>
          <w:rFonts w:ascii="Simplified Arabic" w:hAnsi="Simplified Arabic" w:cs="Simplified Arabic"/>
          <w:b/>
          <w:bCs/>
          <w:i/>
          <w:iCs/>
          <w:color w:val="1F497D" w:themeColor="text2"/>
          <w:sz w:val="36"/>
          <w:szCs w:val="36"/>
          <w:u w:val="single"/>
          <w:rtl/>
          <w:lang w:bidi="ar-SY"/>
        </w:rPr>
        <w:t>رابعا- متطلبات الحصول على الرخصة</w:t>
      </w:r>
    </w:p>
    <w:p w:rsidR="00B01262" w:rsidRPr="00E6637A" w:rsidRDefault="00B01262" w:rsidP="00B474CF">
      <w:pPr>
        <w:tabs>
          <w:tab w:val="left" w:pos="1946"/>
          <w:tab w:val="center" w:pos="4513"/>
        </w:tabs>
        <w:spacing w:line="240" w:lineRule="auto"/>
        <w:ind w:left="1185"/>
        <w:rPr>
          <w:rFonts w:ascii="Simplified Arabic" w:hAnsi="Simplified Arabic" w:cs="Simplified Arabic"/>
          <w:b/>
          <w:bCs/>
          <w:i/>
          <w:iCs/>
          <w:color w:val="1F497D" w:themeColor="text2"/>
          <w:sz w:val="32"/>
          <w:szCs w:val="32"/>
          <w:u w:val="single"/>
          <w:lang w:bidi="ar-SY"/>
        </w:rPr>
      </w:pPr>
    </w:p>
    <w:p w:rsidR="00CD64D7" w:rsidRPr="00E6637A" w:rsidRDefault="00D20A51" w:rsidP="00D473F0">
      <w:pPr>
        <w:tabs>
          <w:tab w:val="left" w:pos="1946"/>
          <w:tab w:val="center" w:pos="4513"/>
        </w:tabs>
        <w:spacing w:line="240" w:lineRule="auto"/>
        <w:rPr>
          <w:rFonts w:ascii="Simplified Arabic" w:hAnsi="Simplified Arabic" w:cs="Simplified Arabic"/>
          <w:b/>
          <w:bCs/>
          <w:color w:val="000000" w:themeColor="text1"/>
          <w:sz w:val="32"/>
          <w:szCs w:val="32"/>
          <w:rtl/>
          <w:lang w:bidi="ar-SY"/>
        </w:rPr>
      </w:pPr>
      <w:r w:rsidRPr="00E6637A">
        <w:rPr>
          <w:rFonts w:ascii="Simplified Arabic" w:hAnsi="Simplified Arabic" w:cs="Simplified Arabic"/>
          <w:b/>
          <w:bCs/>
          <w:color w:val="000000" w:themeColor="text1"/>
          <w:sz w:val="32"/>
          <w:szCs w:val="32"/>
          <w:rtl/>
          <w:lang w:bidi="ar-SY"/>
        </w:rPr>
        <w:t>وهو إجراء تفرضه الدولة على الشركات المصدرة وذلك لتحقيق مجموعة من الأهداف هي:</w:t>
      </w:r>
    </w:p>
    <w:p w:rsidR="00D20A51" w:rsidRPr="00E6637A" w:rsidRDefault="00D20A51" w:rsidP="00D20A51">
      <w:pPr>
        <w:pStyle w:val="a3"/>
        <w:numPr>
          <w:ilvl w:val="0"/>
          <w:numId w:val="25"/>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 xml:space="preserve"> السيطرة على التصدير (كميا) لأغراض إحصائية</w:t>
      </w:r>
    </w:p>
    <w:p w:rsidR="00D20A51" w:rsidRPr="00E6637A" w:rsidRDefault="0072727B" w:rsidP="00D20A51">
      <w:pPr>
        <w:pStyle w:val="a3"/>
        <w:numPr>
          <w:ilvl w:val="0"/>
          <w:numId w:val="25"/>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 xml:space="preserve"> منع تهريب السلع الضرورية (السلع المدعومة)</w:t>
      </w:r>
    </w:p>
    <w:p w:rsidR="0072727B" w:rsidRPr="00E6637A" w:rsidRDefault="0072727B" w:rsidP="00D20A51">
      <w:pPr>
        <w:pStyle w:val="a3"/>
        <w:numPr>
          <w:ilvl w:val="0"/>
          <w:numId w:val="25"/>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 xml:space="preserve"> التأكد من أن الدول المصدر إليها يسمح بالتعامل معها</w:t>
      </w:r>
    </w:p>
    <w:p w:rsidR="0072727B" w:rsidRPr="00E6637A" w:rsidRDefault="0072727B" w:rsidP="0072727B">
      <w:pPr>
        <w:pStyle w:val="a3"/>
        <w:numPr>
          <w:ilvl w:val="0"/>
          <w:numId w:val="25"/>
        </w:numPr>
        <w:tabs>
          <w:tab w:val="left" w:pos="1946"/>
          <w:tab w:val="center" w:pos="4513"/>
        </w:tabs>
        <w:spacing w:line="240" w:lineRule="auto"/>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color w:val="000000" w:themeColor="text1"/>
          <w:sz w:val="32"/>
          <w:szCs w:val="32"/>
          <w:rtl/>
          <w:lang w:bidi="ar-SY"/>
        </w:rPr>
        <w:t>التأكيد على أهلية المصدر</w:t>
      </w:r>
    </w:p>
    <w:p w:rsidR="0072727B" w:rsidRPr="00E6637A" w:rsidRDefault="0072727B" w:rsidP="0072727B">
      <w:pPr>
        <w:tabs>
          <w:tab w:val="left" w:pos="1946"/>
          <w:tab w:val="center" w:pos="4513"/>
        </w:tabs>
        <w:spacing w:line="240" w:lineRule="auto"/>
        <w:rPr>
          <w:rFonts w:ascii="Simplified Arabic" w:hAnsi="Simplified Arabic" w:cs="Simplified Arabic"/>
          <w:b/>
          <w:bCs/>
          <w:color w:val="000000" w:themeColor="text1"/>
          <w:sz w:val="32"/>
          <w:szCs w:val="32"/>
          <w:rtl/>
          <w:lang w:bidi="ar-SY"/>
        </w:rPr>
      </w:pPr>
      <w:r w:rsidRPr="00E6637A">
        <w:rPr>
          <w:rFonts w:ascii="Simplified Arabic" w:hAnsi="Simplified Arabic" w:cs="Simplified Arabic"/>
          <w:b/>
          <w:bCs/>
          <w:color w:val="000000" w:themeColor="text1"/>
          <w:sz w:val="32"/>
          <w:szCs w:val="32"/>
          <w:rtl/>
          <w:lang w:bidi="ar-SY"/>
        </w:rPr>
        <w:t>ويمكن أن تشجع الدولة النشاط التصديري أيضا من خلال تقديم معلومات عن (المشترين- أساليب التصدير لبعض الأسواق- التشريعات والتعليمات- اقتصادية- ثقافية – اجتماعية) .</w:t>
      </w:r>
    </w:p>
    <w:p w:rsidR="003A726B" w:rsidRPr="00E6637A" w:rsidRDefault="003A726B" w:rsidP="0072727B">
      <w:pPr>
        <w:tabs>
          <w:tab w:val="left" w:pos="1946"/>
          <w:tab w:val="center" w:pos="4513"/>
        </w:tabs>
        <w:spacing w:line="240" w:lineRule="auto"/>
        <w:rPr>
          <w:rFonts w:ascii="Simplified Arabic" w:hAnsi="Simplified Arabic" w:cs="Simplified Arabic"/>
          <w:b/>
          <w:bCs/>
          <w:color w:val="000000" w:themeColor="text1"/>
          <w:sz w:val="32"/>
          <w:szCs w:val="32"/>
          <w:rtl/>
          <w:lang w:bidi="ar-SY"/>
        </w:rPr>
      </w:pPr>
    </w:p>
    <w:p w:rsidR="003A726B" w:rsidRPr="00E6637A" w:rsidRDefault="003A726B" w:rsidP="0072727B">
      <w:pPr>
        <w:tabs>
          <w:tab w:val="left" w:pos="1946"/>
          <w:tab w:val="center" w:pos="4513"/>
        </w:tabs>
        <w:spacing w:line="240" w:lineRule="auto"/>
        <w:rPr>
          <w:rFonts w:ascii="Simplified Arabic" w:hAnsi="Simplified Arabic" w:cs="Simplified Arabic"/>
          <w:b/>
          <w:bCs/>
          <w:color w:val="000000" w:themeColor="text1"/>
          <w:sz w:val="32"/>
          <w:szCs w:val="32"/>
          <w:rtl/>
          <w:lang w:bidi="ar-SY"/>
        </w:rPr>
      </w:pPr>
    </w:p>
    <w:p w:rsidR="00D473F0" w:rsidRPr="00E6637A" w:rsidRDefault="00D473F0" w:rsidP="003716D4">
      <w:pPr>
        <w:pStyle w:val="a3"/>
        <w:tabs>
          <w:tab w:val="left" w:pos="1946"/>
          <w:tab w:val="center" w:pos="4513"/>
        </w:tabs>
        <w:spacing w:line="240" w:lineRule="auto"/>
        <w:ind w:left="2880"/>
        <w:rPr>
          <w:rFonts w:ascii="Simplified Arabic" w:hAnsi="Simplified Arabic" w:cs="Simplified Arabic"/>
          <w:b/>
          <w:bCs/>
          <w:sz w:val="32"/>
          <w:szCs w:val="32"/>
          <w:u w:val="single"/>
          <w:rtl/>
          <w:lang w:bidi="ar-SY"/>
        </w:rPr>
      </w:pPr>
      <w:r w:rsidRPr="00E6637A">
        <w:rPr>
          <w:rFonts w:ascii="Simplified Arabic" w:hAnsi="Simplified Arabic" w:cs="Simplified Arabic"/>
          <w:b/>
          <w:bCs/>
          <w:sz w:val="32"/>
          <w:szCs w:val="32"/>
          <w:rtl/>
          <w:lang w:bidi="ar-SY"/>
        </w:rPr>
        <w:t xml:space="preserve">  </w:t>
      </w:r>
    </w:p>
    <w:p w:rsidR="003A292A" w:rsidRPr="00E6637A" w:rsidRDefault="003A292A" w:rsidP="003A292A">
      <w:pPr>
        <w:pStyle w:val="a3"/>
        <w:tabs>
          <w:tab w:val="left" w:pos="1946"/>
          <w:tab w:val="center" w:pos="4513"/>
        </w:tabs>
        <w:spacing w:line="240" w:lineRule="auto"/>
        <w:ind w:left="1800"/>
        <w:rPr>
          <w:rFonts w:ascii="Simplified Arabic" w:hAnsi="Simplified Arabic" w:cs="Simplified Arabic"/>
          <w:b/>
          <w:bCs/>
          <w:sz w:val="32"/>
          <w:szCs w:val="32"/>
          <w:u w:val="single"/>
          <w:rtl/>
          <w:lang w:bidi="ar-SY"/>
        </w:rPr>
      </w:pPr>
    </w:p>
    <w:p w:rsidR="003A292A" w:rsidRPr="00E6637A" w:rsidRDefault="003A292A" w:rsidP="005B4F01">
      <w:pPr>
        <w:pStyle w:val="a3"/>
        <w:numPr>
          <w:ilvl w:val="0"/>
          <w:numId w:val="6"/>
        </w:numPr>
        <w:tabs>
          <w:tab w:val="left" w:pos="1946"/>
          <w:tab w:val="center" w:pos="4513"/>
        </w:tabs>
        <w:spacing w:line="240" w:lineRule="auto"/>
        <w:jc w:val="center"/>
        <w:rPr>
          <w:rFonts w:ascii="Simplified Arabic" w:hAnsi="Simplified Arabic" w:cs="Simplified Arabic"/>
          <w:sz w:val="48"/>
          <w:szCs w:val="48"/>
          <w:u w:val="single"/>
          <w:rtl/>
          <w:lang w:bidi="ar-SY"/>
        </w:rPr>
      </w:pPr>
      <w:r w:rsidRPr="00E6637A">
        <w:rPr>
          <w:rFonts w:ascii="Simplified Arabic" w:hAnsi="Simplified Arabic" w:cs="Simplified Arabic"/>
          <w:b/>
          <w:bCs/>
          <w:sz w:val="48"/>
          <w:szCs w:val="48"/>
          <w:u w:val="single"/>
          <w:rtl/>
          <w:lang w:bidi="ar-SY"/>
        </w:rPr>
        <w:t xml:space="preserve">الهيكل التنظيمي </w:t>
      </w:r>
    </w:p>
    <w:p w:rsidR="003A292A" w:rsidRPr="00E6637A" w:rsidRDefault="003A292A" w:rsidP="003A292A">
      <w:pPr>
        <w:pStyle w:val="a3"/>
        <w:tabs>
          <w:tab w:val="left" w:pos="1946"/>
          <w:tab w:val="center" w:pos="4513"/>
        </w:tabs>
        <w:spacing w:line="240" w:lineRule="auto"/>
        <w:ind w:left="1800"/>
        <w:jc w:val="center"/>
        <w:rPr>
          <w:rFonts w:ascii="Simplified Arabic" w:hAnsi="Simplified Arabic" w:cs="Simplified Arabic"/>
          <w:sz w:val="32"/>
          <w:szCs w:val="32"/>
          <w:rtl/>
          <w:lang w:bidi="ar-SY"/>
        </w:rPr>
      </w:pPr>
    </w:p>
    <w:p w:rsidR="003A292A" w:rsidRPr="00E6637A" w:rsidRDefault="003A292A" w:rsidP="003A292A">
      <w:pPr>
        <w:pStyle w:val="a3"/>
        <w:tabs>
          <w:tab w:val="left" w:pos="1946"/>
          <w:tab w:val="center" w:pos="4513"/>
        </w:tabs>
        <w:spacing w:line="240" w:lineRule="auto"/>
        <w:ind w:left="1800"/>
        <w:jc w:val="center"/>
        <w:rPr>
          <w:rFonts w:ascii="Simplified Arabic" w:hAnsi="Simplified Arabic" w:cs="Simplified Arabic"/>
          <w:b/>
          <w:bCs/>
          <w:sz w:val="32"/>
          <w:szCs w:val="32"/>
          <w:u w:val="single"/>
          <w:rtl/>
          <w:lang w:bidi="ar-SY"/>
        </w:rPr>
      </w:pPr>
    </w:p>
    <w:p w:rsidR="003A292A" w:rsidRPr="00E6637A" w:rsidRDefault="00CE5101" w:rsidP="00CE5101">
      <w:pPr>
        <w:pStyle w:val="a3"/>
        <w:tabs>
          <w:tab w:val="left" w:pos="1946"/>
          <w:tab w:val="center" w:pos="4513"/>
        </w:tabs>
        <w:spacing w:line="240" w:lineRule="auto"/>
        <w:rPr>
          <w:rFonts w:ascii="Simplified Arabic" w:hAnsi="Simplified Arabic" w:cs="Simplified Arabic"/>
          <w:b/>
          <w:bCs/>
          <w:i/>
          <w:iCs/>
          <w:color w:val="FF0000"/>
          <w:sz w:val="32"/>
          <w:szCs w:val="32"/>
          <w:rtl/>
          <w:lang w:bidi="ar-SY"/>
        </w:rPr>
      </w:pPr>
      <w:r w:rsidRPr="00E6637A">
        <w:rPr>
          <w:rFonts w:ascii="Simplified Arabic" w:hAnsi="Simplified Arabic" w:cs="Simplified Arabic"/>
          <w:b/>
          <w:bCs/>
          <w:sz w:val="32"/>
          <w:szCs w:val="32"/>
          <w:rtl/>
          <w:lang w:bidi="ar-SY"/>
        </w:rPr>
        <w:t xml:space="preserve">إن وجود هيكل تنظيمي فعال هو أساس إنجاز الأهداف بشكل فعال لأنه يزود الشركة بالإطار اللازم للرقابة ويوضح الأقسام والإدارات وارتباطها ومسؤولياتها </w:t>
      </w:r>
      <w:r w:rsidR="00257291" w:rsidRPr="00E6637A">
        <w:rPr>
          <w:rFonts w:ascii="Simplified Arabic" w:hAnsi="Simplified Arabic" w:cs="Simplified Arabic"/>
          <w:b/>
          <w:bCs/>
          <w:sz w:val="32"/>
          <w:szCs w:val="32"/>
          <w:rtl/>
          <w:lang w:bidi="ar-SY"/>
        </w:rPr>
        <w:t>و</w:t>
      </w:r>
      <w:r w:rsidRPr="00E6637A">
        <w:rPr>
          <w:rFonts w:ascii="Simplified Arabic" w:hAnsi="Simplified Arabic" w:cs="Simplified Arabic"/>
          <w:b/>
          <w:bCs/>
          <w:sz w:val="32"/>
          <w:szCs w:val="32"/>
          <w:rtl/>
          <w:lang w:bidi="ar-SY"/>
        </w:rPr>
        <w:t xml:space="preserve">الشركات مرت بعدة مراحل قبل أنّ تصبح دولية </w:t>
      </w:r>
      <w:r w:rsidR="00257291" w:rsidRPr="00E6637A">
        <w:rPr>
          <w:rFonts w:ascii="Simplified Arabic" w:hAnsi="Simplified Arabic" w:cs="Simplified Arabic"/>
          <w:b/>
          <w:bCs/>
          <w:sz w:val="32"/>
          <w:szCs w:val="32"/>
          <w:rtl/>
          <w:lang w:bidi="ar-SY"/>
        </w:rPr>
        <w:t>هي</w:t>
      </w:r>
    </w:p>
    <w:p w:rsidR="00257291" w:rsidRPr="00E6637A" w:rsidRDefault="00257291" w:rsidP="00CE5101">
      <w:pPr>
        <w:pStyle w:val="a3"/>
        <w:tabs>
          <w:tab w:val="left" w:pos="1946"/>
          <w:tab w:val="center" w:pos="4513"/>
        </w:tabs>
        <w:spacing w:line="240" w:lineRule="auto"/>
        <w:rPr>
          <w:rFonts w:ascii="Simplified Arabic" w:hAnsi="Simplified Arabic" w:cs="Simplified Arabic"/>
          <w:b/>
          <w:bCs/>
          <w:i/>
          <w:iCs/>
          <w:color w:val="000000" w:themeColor="text1"/>
          <w:sz w:val="32"/>
          <w:szCs w:val="32"/>
          <w:rtl/>
          <w:lang w:bidi="ar-SY"/>
        </w:rPr>
      </w:pPr>
    </w:p>
    <w:p w:rsidR="00257291" w:rsidRPr="00E6637A" w:rsidRDefault="00257291" w:rsidP="00257291">
      <w:pPr>
        <w:pStyle w:val="a3"/>
        <w:numPr>
          <w:ilvl w:val="0"/>
          <w:numId w:val="9"/>
        </w:numPr>
        <w:tabs>
          <w:tab w:val="left" w:pos="1946"/>
          <w:tab w:val="center" w:pos="4513"/>
        </w:tabs>
        <w:spacing w:line="240" w:lineRule="auto"/>
        <w:rPr>
          <w:rFonts w:ascii="Simplified Arabic" w:hAnsi="Simplified Arabic" w:cs="Simplified Arabic"/>
          <w:b/>
          <w:bCs/>
          <w:i/>
          <w:iCs/>
          <w:color w:val="000000" w:themeColor="text1"/>
          <w:sz w:val="32"/>
          <w:szCs w:val="32"/>
          <w:lang w:bidi="ar-SY"/>
        </w:rPr>
      </w:pPr>
      <w:r w:rsidRPr="00E6637A">
        <w:rPr>
          <w:rFonts w:ascii="Simplified Arabic" w:hAnsi="Simplified Arabic" w:cs="Simplified Arabic"/>
          <w:b/>
          <w:bCs/>
          <w:i/>
          <w:iCs/>
          <w:color w:val="000000" w:themeColor="text1"/>
          <w:sz w:val="32"/>
          <w:szCs w:val="32"/>
          <w:rtl/>
          <w:lang w:bidi="ar-SY"/>
        </w:rPr>
        <w:t xml:space="preserve"> هيكل التصدير</w:t>
      </w:r>
    </w:p>
    <w:p w:rsidR="00257291" w:rsidRPr="00E6637A" w:rsidRDefault="00257291" w:rsidP="00257291">
      <w:pPr>
        <w:pStyle w:val="a3"/>
        <w:numPr>
          <w:ilvl w:val="0"/>
          <w:numId w:val="9"/>
        </w:numPr>
        <w:tabs>
          <w:tab w:val="left" w:pos="1946"/>
          <w:tab w:val="center" w:pos="4513"/>
        </w:tabs>
        <w:spacing w:line="240" w:lineRule="auto"/>
        <w:rPr>
          <w:rFonts w:ascii="Simplified Arabic" w:hAnsi="Simplified Arabic" w:cs="Simplified Arabic"/>
          <w:b/>
          <w:bCs/>
          <w:i/>
          <w:iCs/>
          <w:color w:val="000000" w:themeColor="text1"/>
          <w:sz w:val="32"/>
          <w:szCs w:val="32"/>
          <w:lang w:bidi="ar-SY"/>
        </w:rPr>
      </w:pPr>
      <w:r w:rsidRPr="00E6637A">
        <w:rPr>
          <w:rFonts w:ascii="Simplified Arabic" w:hAnsi="Simplified Arabic" w:cs="Simplified Arabic"/>
          <w:b/>
          <w:bCs/>
          <w:i/>
          <w:iCs/>
          <w:color w:val="000000" w:themeColor="text1"/>
          <w:sz w:val="32"/>
          <w:szCs w:val="32"/>
          <w:rtl/>
          <w:lang w:bidi="ar-SY"/>
        </w:rPr>
        <w:t xml:space="preserve"> القسم الدولي</w:t>
      </w:r>
    </w:p>
    <w:p w:rsidR="00257291" w:rsidRPr="00E6637A" w:rsidRDefault="00257291" w:rsidP="00257291">
      <w:pPr>
        <w:pStyle w:val="a3"/>
        <w:numPr>
          <w:ilvl w:val="0"/>
          <w:numId w:val="9"/>
        </w:numPr>
        <w:tabs>
          <w:tab w:val="left" w:pos="1946"/>
          <w:tab w:val="center" w:pos="4513"/>
        </w:tabs>
        <w:spacing w:line="240" w:lineRule="auto"/>
        <w:rPr>
          <w:rFonts w:ascii="Simplified Arabic" w:hAnsi="Simplified Arabic" w:cs="Simplified Arabic"/>
          <w:b/>
          <w:bCs/>
          <w:i/>
          <w:iCs/>
          <w:color w:val="000000" w:themeColor="text1"/>
          <w:sz w:val="32"/>
          <w:szCs w:val="32"/>
          <w:lang w:bidi="ar-SY"/>
        </w:rPr>
      </w:pPr>
      <w:r w:rsidRPr="00E6637A">
        <w:rPr>
          <w:rFonts w:ascii="Simplified Arabic" w:hAnsi="Simplified Arabic" w:cs="Simplified Arabic"/>
          <w:b/>
          <w:bCs/>
          <w:i/>
          <w:iCs/>
          <w:color w:val="000000" w:themeColor="text1"/>
          <w:sz w:val="32"/>
          <w:szCs w:val="32"/>
          <w:rtl/>
          <w:lang w:bidi="ar-SY"/>
        </w:rPr>
        <w:t xml:space="preserve"> الهياكل العالمية</w:t>
      </w:r>
    </w:p>
    <w:p w:rsidR="00257291" w:rsidRPr="00E6637A" w:rsidRDefault="00257291" w:rsidP="000B76FB">
      <w:pPr>
        <w:pStyle w:val="a3"/>
        <w:tabs>
          <w:tab w:val="left" w:pos="1946"/>
          <w:tab w:val="center" w:pos="4513"/>
        </w:tabs>
        <w:spacing w:line="240" w:lineRule="auto"/>
        <w:ind w:left="1800"/>
        <w:rPr>
          <w:rFonts w:ascii="Simplified Arabic" w:hAnsi="Simplified Arabic" w:cs="Simplified Arabic"/>
          <w:b/>
          <w:bCs/>
          <w:color w:val="000000" w:themeColor="text1"/>
          <w:sz w:val="32"/>
          <w:szCs w:val="32"/>
          <w:lang w:bidi="ar-SY"/>
        </w:rPr>
      </w:pPr>
      <w:r w:rsidRPr="00E6637A">
        <w:rPr>
          <w:rFonts w:ascii="Simplified Arabic" w:hAnsi="Simplified Arabic" w:cs="Simplified Arabic"/>
          <w:b/>
          <w:bCs/>
          <w:i/>
          <w:iCs/>
          <w:color w:val="000000" w:themeColor="text1"/>
          <w:sz w:val="32"/>
          <w:szCs w:val="32"/>
          <w:rtl/>
          <w:lang w:bidi="ar-SY"/>
        </w:rPr>
        <w:t xml:space="preserve"> </w:t>
      </w:r>
    </w:p>
    <w:p w:rsidR="005A756A" w:rsidRPr="00E6637A" w:rsidRDefault="005A756A" w:rsidP="005A756A">
      <w:pPr>
        <w:pStyle w:val="a3"/>
        <w:tabs>
          <w:tab w:val="left" w:pos="1946"/>
          <w:tab w:val="center" w:pos="4513"/>
        </w:tabs>
        <w:spacing w:line="240" w:lineRule="auto"/>
        <w:ind w:left="1800"/>
        <w:rPr>
          <w:rFonts w:ascii="Simplified Arabic" w:hAnsi="Simplified Arabic" w:cs="Simplified Arabic"/>
          <w:b/>
          <w:bCs/>
          <w:sz w:val="32"/>
          <w:szCs w:val="32"/>
          <w:lang w:bidi="ar-SY"/>
        </w:rPr>
      </w:pPr>
    </w:p>
    <w:p w:rsidR="00257291" w:rsidRPr="00A5763E" w:rsidRDefault="005A756A" w:rsidP="008B4592">
      <w:pPr>
        <w:pStyle w:val="a3"/>
        <w:tabs>
          <w:tab w:val="left" w:pos="1946"/>
          <w:tab w:val="center" w:pos="4513"/>
        </w:tabs>
        <w:spacing w:line="240" w:lineRule="auto"/>
        <w:rPr>
          <w:rFonts w:ascii="Simplified Arabic" w:hAnsi="Simplified Arabic" w:cs="Simplified Arabic"/>
          <w:b/>
          <w:bCs/>
          <w:i/>
          <w:iCs/>
          <w:color w:val="FF0000"/>
          <w:sz w:val="40"/>
          <w:szCs w:val="40"/>
          <w:u w:val="single"/>
          <w:rtl/>
          <w:lang w:bidi="ar-SY"/>
        </w:rPr>
      </w:pPr>
      <w:r w:rsidRPr="00A5763E">
        <w:rPr>
          <w:rFonts w:ascii="Simplified Arabic" w:hAnsi="Simplified Arabic" w:cs="Simplified Arabic"/>
          <w:b/>
          <w:bCs/>
          <w:i/>
          <w:iCs/>
          <w:color w:val="FF0000"/>
          <w:sz w:val="40"/>
          <w:szCs w:val="40"/>
          <w:u w:val="single"/>
          <w:rtl/>
          <w:lang w:bidi="ar-SY"/>
        </w:rPr>
        <w:t>أولا-</w:t>
      </w:r>
      <w:r w:rsidR="00257291" w:rsidRPr="00A5763E">
        <w:rPr>
          <w:rFonts w:ascii="Simplified Arabic" w:hAnsi="Simplified Arabic" w:cs="Simplified Arabic"/>
          <w:b/>
          <w:bCs/>
          <w:i/>
          <w:iCs/>
          <w:color w:val="FF0000"/>
          <w:sz w:val="40"/>
          <w:szCs w:val="40"/>
          <w:u w:val="single"/>
          <w:rtl/>
          <w:lang w:bidi="ar-SY"/>
        </w:rPr>
        <w:t>هيكل التصدير</w:t>
      </w:r>
    </w:p>
    <w:p w:rsidR="005A756A" w:rsidRPr="00E6637A" w:rsidRDefault="005A756A" w:rsidP="005A756A">
      <w:pPr>
        <w:pStyle w:val="a3"/>
        <w:tabs>
          <w:tab w:val="left" w:pos="1946"/>
          <w:tab w:val="center" w:pos="4513"/>
        </w:tabs>
        <w:spacing w:line="240" w:lineRule="auto"/>
        <w:ind w:left="3600"/>
        <w:rPr>
          <w:rFonts w:ascii="Simplified Arabic" w:hAnsi="Simplified Arabic" w:cs="Simplified Arabic"/>
          <w:b/>
          <w:bCs/>
          <w:sz w:val="32"/>
          <w:szCs w:val="32"/>
          <w:rtl/>
          <w:lang w:bidi="ar-SY"/>
        </w:rPr>
      </w:pPr>
    </w:p>
    <w:p w:rsidR="005A756A" w:rsidRPr="00E6637A" w:rsidRDefault="005A756A" w:rsidP="005A756A">
      <w:pPr>
        <w:pStyle w:val="a3"/>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الهيكل التنظيمي للتصدير إما أن يكون مقصودا أو يأتي عفويا بطريقة المصادفة وكلاهما يقترح هيكلا فعالا مع أعمال التصدير وغالبا يبدأ أصحاب الشركة بالعفوي وينتقلون بعد ذلك للبنية العالمية في الهيكل العفوي الشركة لا تبحث عن التصدير وإنما يتم بالمصادفة من خلال اتصال بعض الزبائن لتوريد نوع معين من البضاعة وهنا بنية الشركة لن تتغير فقط تتم عملية التصدير بالوقت المحدد وبالطريقة المناسبة </w:t>
      </w:r>
      <w:r w:rsidR="00D56657" w:rsidRPr="00E6637A">
        <w:rPr>
          <w:rFonts w:ascii="Simplified Arabic" w:hAnsi="Simplified Arabic" w:cs="Simplified Arabic"/>
          <w:b/>
          <w:bCs/>
          <w:sz w:val="32"/>
          <w:szCs w:val="32"/>
          <w:rtl/>
          <w:lang w:bidi="ar-SY"/>
        </w:rPr>
        <w:t>وهو حالة مؤقتة لذلك تكلف الشركة شخصا من عمالها للقيام بعمليات التصدير وعندما تنجح الشركة بهذه المهمة تنتقل للتصدير الهادف المقصود والبحث عن الفرص في الأسواق الخارجية وبالتالي سينشأ قسم مهمته القيام بعمليات التصدير والتعايش مع الهيكل القديم</w:t>
      </w:r>
      <w:r w:rsidR="001A6EAD" w:rsidRPr="00E6637A">
        <w:rPr>
          <w:rFonts w:ascii="Simplified Arabic" w:hAnsi="Simplified Arabic" w:cs="Simplified Arabic"/>
          <w:b/>
          <w:bCs/>
          <w:sz w:val="32"/>
          <w:szCs w:val="32"/>
          <w:rtl/>
          <w:lang w:bidi="ar-SY"/>
        </w:rPr>
        <w:t xml:space="preserve"> وفي الحقيقة تبقى المهمة الأساسية للشركة السوق المحلية دون الاهتمام بالبحث عن الفرص الخارجية.</w:t>
      </w:r>
    </w:p>
    <w:p w:rsidR="008B4592" w:rsidRPr="00E6637A" w:rsidRDefault="008B4592" w:rsidP="005A756A">
      <w:pPr>
        <w:pStyle w:val="a3"/>
        <w:tabs>
          <w:tab w:val="left" w:pos="1946"/>
          <w:tab w:val="center" w:pos="4513"/>
        </w:tabs>
        <w:spacing w:line="240" w:lineRule="auto"/>
        <w:rPr>
          <w:rFonts w:ascii="Simplified Arabic" w:hAnsi="Simplified Arabic" w:cs="Simplified Arabic"/>
          <w:b/>
          <w:bCs/>
          <w:sz w:val="32"/>
          <w:szCs w:val="32"/>
          <w:rtl/>
          <w:lang w:bidi="ar-SY"/>
        </w:rPr>
      </w:pPr>
    </w:p>
    <w:p w:rsidR="008B4592" w:rsidRPr="00E6637A" w:rsidRDefault="008B4592" w:rsidP="005A756A">
      <w:pPr>
        <w:pStyle w:val="a3"/>
        <w:tabs>
          <w:tab w:val="left" w:pos="1946"/>
          <w:tab w:val="center" w:pos="4513"/>
        </w:tabs>
        <w:spacing w:line="240" w:lineRule="auto"/>
        <w:rPr>
          <w:rFonts w:ascii="Simplified Arabic" w:hAnsi="Simplified Arabic" w:cs="Simplified Arabic"/>
          <w:b/>
          <w:bCs/>
          <w:sz w:val="32"/>
          <w:szCs w:val="32"/>
          <w:rtl/>
          <w:lang w:bidi="ar-SY"/>
        </w:rPr>
      </w:pPr>
    </w:p>
    <w:p w:rsidR="001A6EAD" w:rsidRPr="00A5763E" w:rsidRDefault="001A6EAD" w:rsidP="008B4592">
      <w:pPr>
        <w:pStyle w:val="a3"/>
        <w:tabs>
          <w:tab w:val="left" w:pos="1946"/>
          <w:tab w:val="center" w:pos="4513"/>
        </w:tabs>
        <w:spacing w:line="240" w:lineRule="auto"/>
        <w:rPr>
          <w:rFonts w:ascii="Simplified Arabic" w:hAnsi="Simplified Arabic" w:cs="Simplified Arabic"/>
          <w:b/>
          <w:bCs/>
          <w:i/>
          <w:iCs/>
          <w:color w:val="FF0000"/>
          <w:sz w:val="40"/>
          <w:szCs w:val="40"/>
          <w:u w:val="single"/>
          <w:rtl/>
          <w:lang w:bidi="ar-SY"/>
        </w:rPr>
      </w:pPr>
      <w:r w:rsidRPr="00A5763E">
        <w:rPr>
          <w:rFonts w:ascii="Simplified Arabic" w:hAnsi="Simplified Arabic" w:cs="Simplified Arabic"/>
          <w:b/>
          <w:bCs/>
          <w:i/>
          <w:iCs/>
          <w:color w:val="FF0000"/>
          <w:sz w:val="40"/>
          <w:szCs w:val="40"/>
          <w:u w:val="single"/>
          <w:rtl/>
          <w:lang w:bidi="ar-SY"/>
        </w:rPr>
        <w:t>ثانيا- القسم الدولي</w:t>
      </w:r>
    </w:p>
    <w:p w:rsidR="008B4592" w:rsidRPr="00E6637A" w:rsidRDefault="008B4592" w:rsidP="008B4592">
      <w:pPr>
        <w:pStyle w:val="a3"/>
        <w:tabs>
          <w:tab w:val="left" w:pos="1946"/>
          <w:tab w:val="center" w:pos="4513"/>
        </w:tabs>
        <w:spacing w:line="240" w:lineRule="auto"/>
        <w:ind w:left="3600"/>
        <w:rPr>
          <w:rFonts w:ascii="Simplified Arabic" w:hAnsi="Simplified Arabic" w:cs="Simplified Arabic"/>
          <w:b/>
          <w:bCs/>
          <w:i/>
          <w:iCs/>
          <w:color w:val="FF0000"/>
          <w:sz w:val="32"/>
          <w:szCs w:val="32"/>
          <w:rtl/>
          <w:lang w:bidi="ar-SY"/>
        </w:rPr>
      </w:pPr>
    </w:p>
    <w:p w:rsidR="000B76FB" w:rsidRPr="00E6637A" w:rsidRDefault="001A6EAD" w:rsidP="001A6EAD">
      <w:pPr>
        <w:pStyle w:val="a3"/>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عندما تقرر الشركة الانتقال إلى بناء هيكل يكون القسم الدولي أحد الأقسام الرئيسية للشركة وخاصة عندما تصبح فرص التصدير للأسواق الخارجية ضمن إستراتيجية الشركة لتسويق منتجاتها ويصبح هذا القسم على نفس السوية مع بقية الوظائف على </w:t>
      </w:r>
      <w:r w:rsidRPr="00E6637A">
        <w:rPr>
          <w:rFonts w:ascii="Simplified Arabic" w:hAnsi="Simplified Arabic" w:cs="Simplified Arabic"/>
          <w:b/>
          <w:bCs/>
          <w:sz w:val="32"/>
          <w:szCs w:val="32"/>
          <w:rtl/>
          <w:lang w:bidi="ar-SY"/>
        </w:rPr>
        <w:lastRenderedPageBreak/>
        <w:t>الخط التنظيمي</w:t>
      </w:r>
      <w:r w:rsidR="000B76FB" w:rsidRPr="00E6637A">
        <w:rPr>
          <w:rFonts w:ascii="Simplified Arabic" w:hAnsi="Simplified Arabic" w:cs="Simplified Arabic"/>
          <w:b/>
          <w:bCs/>
          <w:sz w:val="32"/>
          <w:szCs w:val="32"/>
          <w:rtl/>
          <w:lang w:bidi="ar-SY"/>
        </w:rPr>
        <w:t xml:space="preserve"> وهو المرحلة الوسط بين الشركات التي تعبر نشاطها المحلي هو الأساس وبين الشركات التي تعتبر نشاطها أصبح دوليا ومهمة هذا القسم التنسيق مع بقية الأقسام وتخصيص الموارد والتجاوب مع الفرص الخارجية المتاحة.</w:t>
      </w:r>
    </w:p>
    <w:p w:rsidR="008B4592" w:rsidRPr="00E6637A" w:rsidRDefault="008B4592" w:rsidP="001A6EAD">
      <w:pPr>
        <w:pStyle w:val="a3"/>
        <w:tabs>
          <w:tab w:val="left" w:pos="1946"/>
          <w:tab w:val="center" w:pos="4513"/>
        </w:tabs>
        <w:spacing w:line="240" w:lineRule="auto"/>
        <w:rPr>
          <w:rFonts w:ascii="Simplified Arabic" w:hAnsi="Simplified Arabic" w:cs="Simplified Arabic"/>
          <w:b/>
          <w:bCs/>
          <w:sz w:val="32"/>
          <w:szCs w:val="32"/>
          <w:rtl/>
          <w:lang w:bidi="ar-SY"/>
        </w:rPr>
      </w:pPr>
    </w:p>
    <w:p w:rsidR="00B22919" w:rsidRPr="00E6637A" w:rsidRDefault="00B22919" w:rsidP="001A6EAD">
      <w:pPr>
        <w:pStyle w:val="a3"/>
        <w:tabs>
          <w:tab w:val="left" w:pos="1946"/>
          <w:tab w:val="center" w:pos="4513"/>
        </w:tabs>
        <w:spacing w:line="240" w:lineRule="auto"/>
        <w:rPr>
          <w:rFonts w:ascii="Simplified Arabic" w:hAnsi="Simplified Arabic" w:cs="Simplified Arabic"/>
          <w:b/>
          <w:bCs/>
          <w:sz w:val="32"/>
          <w:szCs w:val="32"/>
          <w:rtl/>
          <w:lang w:bidi="ar-SY"/>
        </w:rPr>
      </w:pPr>
    </w:p>
    <w:p w:rsidR="000B76FB" w:rsidRPr="00E6637A" w:rsidRDefault="000B76FB" w:rsidP="001A6EAD">
      <w:pPr>
        <w:pStyle w:val="a3"/>
        <w:tabs>
          <w:tab w:val="left" w:pos="1946"/>
          <w:tab w:val="center" w:pos="4513"/>
        </w:tabs>
        <w:spacing w:line="240" w:lineRule="auto"/>
        <w:rPr>
          <w:rFonts w:ascii="Simplified Arabic" w:hAnsi="Simplified Arabic" w:cs="Simplified Arabic"/>
          <w:b/>
          <w:bCs/>
          <w:color w:val="FF0000"/>
          <w:sz w:val="32"/>
          <w:szCs w:val="32"/>
          <w:rtl/>
          <w:lang w:bidi="ar-SY"/>
        </w:rPr>
      </w:pPr>
    </w:p>
    <w:p w:rsidR="000B76FB" w:rsidRPr="00A5763E" w:rsidRDefault="000B76FB" w:rsidP="008B4592">
      <w:pPr>
        <w:pStyle w:val="a3"/>
        <w:tabs>
          <w:tab w:val="left" w:pos="1946"/>
          <w:tab w:val="center" w:pos="4513"/>
        </w:tabs>
        <w:spacing w:line="240" w:lineRule="auto"/>
        <w:rPr>
          <w:rFonts w:ascii="Simplified Arabic" w:hAnsi="Simplified Arabic" w:cs="Simplified Arabic"/>
          <w:b/>
          <w:bCs/>
          <w:color w:val="FF0000"/>
          <w:sz w:val="40"/>
          <w:szCs w:val="40"/>
          <w:u w:val="single"/>
          <w:rtl/>
          <w:lang w:bidi="ar-SY"/>
        </w:rPr>
      </w:pPr>
      <w:r w:rsidRPr="00A5763E">
        <w:rPr>
          <w:rFonts w:ascii="Simplified Arabic" w:hAnsi="Simplified Arabic" w:cs="Simplified Arabic"/>
          <w:b/>
          <w:bCs/>
          <w:color w:val="FF0000"/>
          <w:sz w:val="40"/>
          <w:szCs w:val="40"/>
          <w:u w:val="single"/>
          <w:rtl/>
          <w:lang w:bidi="ar-SY"/>
        </w:rPr>
        <w:t>ثالثا- الهياكل العالمية</w:t>
      </w:r>
    </w:p>
    <w:p w:rsidR="00C04520" w:rsidRPr="00E6637A" w:rsidRDefault="00C04520" w:rsidP="000B76FB">
      <w:pPr>
        <w:pStyle w:val="a3"/>
        <w:tabs>
          <w:tab w:val="left" w:pos="1946"/>
          <w:tab w:val="center" w:pos="4513"/>
        </w:tabs>
        <w:spacing w:line="240" w:lineRule="auto"/>
        <w:ind w:left="3600"/>
        <w:rPr>
          <w:rFonts w:ascii="Simplified Arabic" w:hAnsi="Simplified Arabic" w:cs="Simplified Arabic"/>
          <w:b/>
          <w:bCs/>
          <w:color w:val="FF0000"/>
          <w:sz w:val="32"/>
          <w:szCs w:val="32"/>
          <w:rtl/>
          <w:lang w:bidi="ar-SY"/>
        </w:rPr>
      </w:pPr>
    </w:p>
    <w:p w:rsidR="000B76FB" w:rsidRPr="00E6637A" w:rsidRDefault="000B76FB" w:rsidP="008B4592">
      <w:pPr>
        <w:pStyle w:val="a3"/>
        <w:tabs>
          <w:tab w:val="left" w:pos="1946"/>
          <w:tab w:val="center" w:pos="4513"/>
        </w:tabs>
        <w:spacing w:line="240" w:lineRule="auto"/>
        <w:ind w:left="4320"/>
        <w:rPr>
          <w:rFonts w:ascii="Simplified Arabic" w:hAnsi="Simplified Arabic" w:cs="Simplified Arabic"/>
          <w:b/>
          <w:bCs/>
          <w:color w:val="FF0000"/>
          <w:sz w:val="32"/>
          <w:szCs w:val="32"/>
          <w:rtl/>
          <w:lang w:bidi="ar-SY"/>
        </w:rPr>
      </w:pPr>
    </w:p>
    <w:p w:rsidR="00C04520" w:rsidRPr="00E6637A" w:rsidRDefault="000B76FB" w:rsidP="008B4592">
      <w:pPr>
        <w:pStyle w:val="a3"/>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  يشبه الهياكل التي تمارس النشاط المحلي لكن الإستراتيجية تشمل العالم كله </w:t>
      </w:r>
      <w:r w:rsidR="00C04520" w:rsidRPr="00E6637A">
        <w:rPr>
          <w:rFonts w:ascii="Simplified Arabic" w:hAnsi="Simplified Arabic" w:cs="Simplified Arabic"/>
          <w:b/>
          <w:bCs/>
          <w:sz w:val="32"/>
          <w:szCs w:val="32"/>
          <w:rtl/>
          <w:lang w:bidi="ar-SY"/>
        </w:rPr>
        <w:t>وهذا الهيكل مناسب عندما تصبح الفرص العالمية والفوائد التي تجنيها الشركة من السوق العالمية أكثر من السوق المحلية ونلاحظ ذلك من خلال اتساع القسم الدولي وزيادة المبيعات وزيادة الأرباح وزيادة الخبرة والمعرفة بالأسواق الدولية وهنالك ثلاث أنواع لهذا الهيكل</w:t>
      </w:r>
    </w:p>
    <w:p w:rsidR="00C04520" w:rsidRPr="00E6637A" w:rsidRDefault="00C04520" w:rsidP="000B76FB">
      <w:pPr>
        <w:pStyle w:val="a3"/>
        <w:tabs>
          <w:tab w:val="left" w:pos="1946"/>
          <w:tab w:val="center" w:pos="4513"/>
        </w:tabs>
        <w:spacing w:line="240" w:lineRule="auto"/>
        <w:ind w:left="0"/>
        <w:rPr>
          <w:rFonts w:ascii="Simplified Arabic" w:hAnsi="Simplified Arabic" w:cs="Simplified Arabic"/>
          <w:b/>
          <w:bCs/>
          <w:sz w:val="32"/>
          <w:szCs w:val="32"/>
          <w:rtl/>
          <w:lang w:bidi="ar-SY"/>
        </w:rPr>
      </w:pPr>
    </w:p>
    <w:p w:rsidR="00C04520" w:rsidRPr="00E6637A" w:rsidRDefault="00C04520" w:rsidP="00C04520">
      <w:pPr>
        <w:pStyle w:val="a3"/>
        <w:tabs>
          <w:tab w:val="left" w:pos="1946"/>
          <w:tab w:val="center" w:pos="4513"/>
        </w:tabs>
        <w:spacing w:line="240" w:lineRule="auto"/>
        <w:ind w:left="2160"/>
        <w:rPr>
          <w:rFonts w:ascii="Simplified Arabic" w:hAnsi="Simplified Arabic" w:cs="Simplified Arabic"/>
          <w:b/>
          <w:bCs/>
          <w:color w:val="1F497D" w:themeColor="text2"/>
          <w:sz w:val="32"/>
          <w:szCs w:val="32"/>
          <w:rtl/>
          <w:lang w:bidi="ar-SY"/>
        </w:rPr>
      </w:pPr>
    </w:p>
    <w:p w:rsidR="001A6EAD" w:rsidRPr="00E6637A" w:rsidRDefault="00C04520" w:rsidP="008B4592">
      <w:pPr>
        <w:pStyle w:val="a3"/>
        <w:numPr>
          <w:ilvl w:val="0"/>
          <w:numId w:val="23"/>
        </w:numPr>
        <w:tabs>
          <w:tab w:val="left" w:pos="1946"/>
          <w:tab w:val="center" w:pos="4513"/>
        </w:tabs>
        <w:spacing w:line="240" w:lineRule="auto"/>
        <w:rPr>
          <w:rFonts w:ascii="Simplified Arabic" w:hAnsi="Simplified Arabic" w:cs="Simplified Arabic"/>
          <w:b/>
          <w:bCs/>
          <w:color w:val="1F497D" w:themeColor="text2"/>
          <w:sz w:val="32"/>
          <w:szCs w:val="32"/>
          <w:lang w:bidi="ar-SY"/>
        </w:rPr>
      </w:pPr>
      <w:r w:rsidRPr="00E6637A">
        <w:rPr>
          <w:rFonts w:ascii="Simplified Arabic" w:hAnsi="Simplified Arabic" w:cs="Simplified Arabic"/>
          <w:b/>
          <w:bCs/>
          <w:color w:val="1F497D" w:themeColor="text2"/>
          <w:sz w:val="32"/>
          <w:szCs w:val="32"/>
          <w:rtl/>
          <w:lang w:bidi="ar-SY"/>
        </w:rPr>
        <w:t>- هيكل وظيفي عالمي</w:t>
      </w:r>
    </w:p>
    <w:p w:rsidR="00C04520" w:rsidRPr="00E6637A" w:rsidRDefault="00C04520" w:rsidP="008B4592">
      <w:pPr>
        <w:pStyle w:val="a3"/>
        <w:numPr>
          <w:ilvl w:val="0"/>
          <w:numId w:val="23"/>
        </w:numPr>
        <w:tabs>
          <w:tab w:val="left" w:pos="1946"/>
          <w:tab w:val="center" w:pos="4513"/>
        </w:tabs>
        <w:spacing w:line="240" w:lineRule="auto"/>
        <w:rPr>
          <w:rFonts w:ascii="Simplified Arabic" w:hAnsi="Simplified Arabic" w:cs="Simplified Arabic"/>
          <w:b/>
          <w:bCs/>
          <w:color w:val="1F497D" w:themeColor="text2"/>
          <w:sz w:val="32"/>
          <w:szCs w:val="32"/>
          <w:lang w:bidi="ar-SY"/>
        </w:rPr>
      </w:pPr>
      <w:r w:rsidRPr="00E6637A">
        <w:rPr>
          <w:rFonts w:ascii="Simplified Arabic" w:hAnsi="Simplified Arabic" w:cs="Simplified Arabic"/>
          <w:b/>
          <w:bCs/>
          <w:color w:val="1F497D" w:themeColor="text2"/>
          <w:sz w:val="32"/>
          <w:szCs w:val="32"/>
          <w:rtl/>
          <w:lang w:bidi="ar-SY"/>
        </w:rPr>
        <w:t>-هيكل منتج عالمي</w:t>
      </w:r>
    </w:p>
    <w:p w:rsidR="00C04520" w:rsidRPr="00E6637A" w:rsidRDefault="00C04520" w:rsidP="008B4592">
      <w:pPr>
        <w:pStyle w:val="a3"/>
        <w:numPr>
          <w:ilvl w:val="0"/>
          <w:numId w:val="23"/>
        </w:numPr>
        <w:tabs>
          <w:tab w:val="left" w:pos="1946"/>
          <w:tab w:val="center" w:pos="4513"/>
        </w:tabs>
        <w:spacing w:line="240" w:lineRule="auto"/>
        <w:rPr>
          <w:rFonts w:ascii="Simplified Arabic" w:hAnsi="Simplified Arabic" w:cs="Simplified Arabic"/>
          <w:b/>
          <w:bCs/>
          <w:color w:val="1F497D" w:themeColor="text2"/>
          <w:sz w:val="32"/>
          <w:szCs w:val="32"/>
          <w:lang w:bidi="ar-SY"/>
        </w:rPr>
      </w:pPr>
      <w:r w:rsidRPr="00E6637A">
        <w:rPr>
          <w:rFonts w:ascii="Simplified Arabic" w:hAnsi="Simplified Arabic" w:cs="Simplified Arabic"/>
          <w:b/>
          <w:bCs/>
          <w:color w:val="1F497D" w:themeColor="text2"/>
          <w:sz w:val="32"/>
          <w:szCs w:val="32"/>
          <w:rtl/>
          <w:lang w:bidi="ar-SY"/>
        </w:rPr>
        <w:t>-هيكل جغرافي عالمي</w:t>
      </w:r>
    </w:p>
    <w:p w:rsidR="00C04520" w:rsidRPr="00E6637A" w:rsidRDefault="00C04520" w:rsidP="00C04520">
      <w:pPr>
        <w:tabs>
          <w:tab w:val="left" w:pos="1946"/>
          <w:tab w:val="center" w:pos="4513"/>
        </w:tabs>
        <w:spacing w:line="240" w:lineRule="auto"/>
        <w:rPr>
          <w:rFonts w:ascii="Simplified Arabic" w:hAnsi="Simplified Arabic" w:cs="Simplified Arabic"/>
          <w:b/>
          <w:bCs/>
          <w:color w:val="1F497D" w:themeColor="text2"/>
          <w:sz w:val="32"/>
          <w:szCs w:val="32"/>
          <w:rtl/>
          <w:lang w:bidi="ar-SY"/>
        </w:rPr>
      </w:pPr>
    </w:p>
    <w:p w:rsidR="00C04520" w:rsidRPr="00E6637A" w:rsidRDefault="00C04520" w:rsidP="00C04520">
      <w:pPr>
        <w:tabs>
          <w:tab w:val="left" w:pos="1946"/>
          <w:tab w:val="center" w:pos="4513"/>
        </w:tabs>
        <w:spacing w:line="240" w:lineRule="auto"/>
        <w:rPr>
          <w:rFonts w:ascii="Simplified Arabic" w:hAnsi="Simplified Arabic" w:cs="Simplified Arabic"/>
          <w:b/>
          <w:bCs/>
          <w:color w:val="1F497D" w:themeColor="text2"/>
          <w:sz w:val="32"/>
          <w:szCs w:val="32"/>
          <w:rtl/>
          <w:lang w:bidi="ar-SY"/>
        </w:rPr>
      </w:pPr>
    </w:p>
    <w:p w:rsidR="00C04520" w:rsidRPr="00E6637A" w:rsidRDefault="00C04520" w:rsidP="005B4F01">
      <w:pPr>
        <w:pStyle w:val="a3"/>
        <w:numPr>
          <w:ilvl w:val="0"/>
          <w:numId w:val="23"/>
        </w:numPr>
        <w:tabs>
          <w:tab w:val="left" w:pos="1946"/>
          <w:tab w:val="center" w:pos="4513"/>
        </w:tabs>
        <w:spacing w:line="240" w:lineRule="auto"/>
        <w:jc w:val="center"/>
        <w:rPr>
          <w:rFonts w:ascii="Simplified Arabic" w:hAnsi="Simplified Arabic" w:cs="Simplified Arabic"/>
          <w:b/>
          <w:bCs/>
          <w:sz w:val="48"/>
          <w:szCs w:val="48"/>
          <w:u w:val="single"/>
          <w:rtl/>
          <w:lang w:bidi="ar-SY"/>
        </w:rPr>
      </w:pPr>
      <w:r w:rsidRPr="00E6637A">
        <w:rPr>
          <w:rFonts w:ascii="Simplified Arabic" w:hAnsi="Simplified Arabic" w:cs="Simplified Arabic"/>
          <w:b/>
          <w:bCs/>
          <w:sz w:val="48"/>
          <w:szCs w:val="48"/>
          <w:u w:val="single"/>
          <w:rtl/>
          <w:lang w:bidi="ar-SY"/>
        </w:rPr>
        <w:t>أبجديات التصدير</w:t>
      </w:r>
    </w:p>
    <w:p w:rsidR="00EB7089" w:rsidRPr="00E6637A" w:rsidRDefault="00EB7089" w:rsidP="00C04520">
      <w:pPr>
        <w:tabs>
          <w:tab w:val="left" w:pos="1946"/>
          <w:tab w:val="center" w:pos="4513"/>
        </w:tabs>
        <w:spacing w:line="240" w:lineRule="auto"/>
        <w:ind w:left="3600"/>
        <w:rPr>
          <w:rFonts w:ascii="Simplified Arabic" w:hAnsi="Simplified Arabic" w:cs="Simplified Arabic"/>
          <w:b/>
          <w:bCs/>
          <w:sz w:val="32"/>
          <w:szCs w:val="32"/>
          <w:u w:val="single"/>
          <w:rtl/>
          <w:lang w:bidi="ar-SY"/>
        </w:rPr>
      </w:pPr>
    </w:p>
    <w:p w:rsidR="00C04520" w:rsidRPr="00E6637A" w:rsidRDefault="00EB7089" w:rsidP="00EB7089">
      <w:pPr>
        <w:tabs>
          <w:tab w:val="left" w:pos="1946"/>
          <w:tab w:val="center" w:pos="4513"/>
        </w:tabs>
        <w:spacing w:line="240" w:lineRule="auto"/>
        <w:ind w:left="72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lastRenderedPageBreak/>
        <w:t>قبل أن تدخل الشركة السوق العالمية وتتجه نحو التصدير يجب أن تضع مجموعة من الخطوط العريضة هي</w:t>
      </w:r>
    </w:p>
    <w:p w:rsidR="00AC1F1C" w:rsidRPr="00E6637A" w:rsidRDefault="00AC1F1C" w:rsidP="00EB7089">
      <w:pPr>
        <w:tabs>
          <w:tab w:val="left" w:pos="1946"/>
          <w:tab w:val="center" w:pos="4513"/>
        </w:tabs>
        <w:spacing w:line="240" w:lineRule="auto"/>
        <w:ind w:left="720"/>
        <w:rPr>
          <w:rFonts w:ascii="Simplified Arabic" w:hAnsi="Simplified Arabic" w:cs="Simplified Arabic"/>
          <w:b/>
          <w:bCs/>
          <w:sz w:val="32"/>
          <w:szCs w:val="32"/>
          <w:rtl/>
          <w:lang w:bidi="ar-SY"/>
        </w:rPr>
      </w:pPr>
    </w:p>
    <w:p w:rsidR="00AC1F1C" w:rsidRPr="00E6637A" w:rsidRDefault="00AC1F1C" w:rsidP="00EB7089">
      <w:pPr>
        <w:tabs>
          <w:tab w:val="left" w:pos="1946"/>
          <w:tab w:val="center" w:pos="4513"/>
        </w:tabs>
        <w:spacing w:line="240" w:lineRule="auto"/>
        <w:ind w:left="720"/>
        <w:rPr>
          <w:rFonts w:ascii="Simplified Arabic" w:hAnsi="Simplified Arabic" w:cs="Simplified Arabic"/>
          <w:b/>
          <w:bCs/>
          <w:sz w:val="32"/>
          <w:szCs w:val="32"/>
          <w:rtl/>
          <w:lang w:bidi="ar-SY"/>
        </w:rPr>
      </w:pPr>
    </w:p>
    <w:p w:rsidR="00EB7089" w:rsidRPr="00E6637A" w:rsidRDefault="009125CB" w:rsidP="00EB7089">
      <w:pPr>
        <w:pStyle w:val="a3"/>
        <w:numPr>
          <w:ilvl w:val="0"/>
          <w:numId w:val="11"/>
        </w:numPr>
        <w:tabs>
          <w:tab w:val="left" w:pos="1946"/>
          <w:tab w:val="center" w:pos="4513"/>
        </w:tabs>
        <w:spacing w:line="240" w:lineRule="auto"/>
        <w:rPr>
          <w:rFonts w:ascii="Simplified Arabic" w:hAnsi="Simplified Arabic" w:cs="Simplified Arabic"/>
          <w:b/>
          <w:bCs/>
          <w:color w:val="1F497D" w:themeColor="text2"/>
          <w:sz w:val="32"/>
          <w:szCs w:val="32"/>
          <w:lang w:bidi="ar-SY"/>
        </w:rPr>
      </w:pPr>
      <w:r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color w:val="1F497D" w:themeColor="text2"/>
          <w:sz w:val="32"/>
          <w:szCs w:val="32"/>
          <w:rtl/>
          <w:lang w:bidi="ar-SY"/>
        </w:rPr>
        <w:t>أن يكون التصدير هادفا</w:t>
      </w:r>
    </w:p>
    <w:p w:rsidR="009125CB" w:rsidRPr="00E6637A" w:rsidRDefault="009125CB" w:rsidP="00EB7089">
      <w:pPr>
        <w:pStyle w:val="a3"/>
        <w:numPr>
          <w:ilvl w:val="0"/>
          <w:numId w:val="11"/>
        </w:numPr>
        <w:tabs>
          <w:tab w:val="left" w:pos="1946"/>
          <w:tab w:val="center" w:pos="4513"/>
        </w:tabs>
        <w:spacing w:line="240" w:lineRule="auto"/>
        <w:rPr>
          <w:rFonts w:ascii="Simplified Arabic" w:hAnsi="Simplified Arabic" w:cs="Simplified Arabic"/>
          <w:b/>
          <w:bCs/>
          <w:color w:val="1F497D" w:themeColor="text2"/>
          <w:sz w:val="32"/>
          <w:szCs w:val="32"/>
          <w:lang w:bidi="ar-SY"/>
        </w:rPr>
      </w:pPr>
      <w:r w:rsidRPr="00E6637A">
        <w:rPr>
          <w:rFonts w:ascii="Simplified Arabic" w:hAnsi="Simplified Arabic" w:cs="Simplified Arabic"/>
          <w:b/>
          <w:bCs/>
          <w:color w:val="1F497D" w:themeColor="text2"/>
          <w:sz w:val="32"/>
          <w:szCs w:val="32"/>
          <w:rtl/>
          <w:lang w:bidi="ar-SY"/>
        </w:rPr>
        <w:t xml:space="preserve"> أن تتبنى الشركة إستراتيجية تصديرية معينة </w:t>
      </w:r>
    </w:p>
    <w:p w:rsidR="009125CB" w:rsidRPr="00E6637A" w:rsidRDefault="009125CB" w:rsidP="00EB7089">
      <w:pPr>
        <w:pStyle w:val="a3"/>
        <w:numPr>
          <w:ilvl w:val="0"/>
          <w:numId w:val="11"/>
        </w:numPr>
        <w:tabs>
          <w:tab w:val="left" w:pos="1946"/>
          <w:tab w:val="center" w:pos="4513"/>
        </w:tabs>
        <w:spacing w:line="240" w:lineRule="auto"/>
        <w:rPr>
          <w:rFonts w:ascii="Simplified Arabic" w:hAnsi="Simplified Arabic" w:cs="Simplified Arabic"/>
          <w:b/>
          <w:bCs/>
          <w:color w:val="1F497D" w:themeColor="text2"/>
          <w:sz w:val="32"/>
          <w:szCs w:val="32"/>
          <w:lang w:bidi="ar-SY"/>
        </w:rPr>
      </w:pPr>
      <w:r w:rsidRPr="00E6637A">
        <w:rPr>
          <w:rFonts w:ascii="Simplified Arabic" w:hAnsi="Simplified Arabic" w:cs="Simplified Arabic"/>
          <w:b/>
          <w:bCs/>
          <w:color w:val="1F497D" w:themeColor="text2"/>
          <w:sz w:val="32"/>
          <w:szCs w:val="32"/>
          <w:rtl/>
          <w:lang w:bidi="ar-SY"/>
        </w:rPr>
        <w:t xml:space="preserve"> أن يكون التصدير استثمار</w:t>
      </w:r>
    </w:p>
    <w:p w:rsidR="009125CB" w:rsidRPr="00E6637A" w:rsidRDefault="009125CB" w:rsidP="009125CB">
      <w:pPr>
        <w:pStyle w:val="a3"/>
        <w:numPr>
          <w:ilvl w:val="0"/>
          <w:numId w:val="11"/>
        </w:numPr>
        <w:tabs>
          <w:tab w:val="left" w:pos="1946"/>
          <w:tab w:val="center" w:pos="4513"/>
        </w:tabs>
        <w:spacing w:line="240" w:lineRule="auto"/>
        <w:rPr>
          <w:rFonts w:ascii="Simplified Arabic" w:hAnsi="Simplified Arabic" w:cs="Simplified Arabic"/>
          <w:b/>
          <w:bCs/>
          <w:color w:val="1F497D" w:themeColor="text2"/>
          <w:sz w:val="32"/>
          <w:szCs w:val="32"/>
          <w:lang w:bidi="ar-SY"/>
        </w:rPr>
      </w:pPr>
      <w:r w:rsidRPr="00E6637A">
        <w:rPr>
          <w:rFonts w:ascii="Simplified Arabic" w:hAnsi="Simplified Arabic" w:cs="Simplified Arabic"/>
          <w:b/>
          <w:bCs/>
          <w:color w:val="1F497D" w:themeColor="text2"/>
          <w:sz w:val="32"/>
          <w:szCs w:val="32"/>
          <w:rtl/>
          <w:lang w:bidi="ar-SY"/>
        </w:rPr>
        <w:t xml:space="preserve"> إزالة أسباب الاغتراب التصديري</w:t>
      </w:r>
    </w:p>
    <w:p w:rsidR="009125CB" w:rsidRPr="00E6637A" w:rsidRDefault="009125CB" w:rsidP="009125CB">
      <w:pPr>
        <w:pStyle w:val="a3"/>
        <w:tabs>
          <w:tab w:val="left" w:pos="1946"/>
          <w:tab w:val="center" w:pos="4513"/>
        </w:tabs>
        <w:spacing w:line="240" w:lineRule="auto"/>
        <w:ind w:left="2520"/>
        <w:rPr>
          <w:rFonts w:ascii="Simplified Arabic" w:hAnsi="Simplified Arabic" w:cs="Simplified Arabic"/>
          <w:b/>
          <w:bCs/>
          <w:sz w:val="32"/>
          <w:szCs w:val="32"/>
          <w:lang w:bidi="ar-SY"/>
        </w:rPr>
      </w:pPr>
    </w:p>
    <w:p w:rsidR="009125CB" w:rsidRPr="00E6637A" w:rsidRDefault="009125CB" w:rsidP="009125CB">
      <w:pPr>
        <w:pStyle w:val="a3"/>
        <w:numPr>
          <w:ilvl w:val="0"/>
          <w:numId w:val="6"/>
        </w:numPr>
        <w:tabs>
          <w:tab w:val="left" w:pos="1946"/>
          <w:tab w:val="center" w:pos="4513"/>
        </w:tabs>
        <w:spacing w:line="240" w:lineRule="auto"/>
        <w:rPr>
          <w:rFonts w:ascii="Simplified Arabic" w:hAnsi="Simplified Arabic" w:cs="Simplified Arabic"/>
          <w:b/>
          <w:bCs/>
          <w:i/>
          <w:iCs/>
          <w:sz w:val="32"/>
          <w:szCs w:val="32"/>
          <w:lang w:bidi="ar-SY"/>
        </w:rPr>
      </w:pPr>
      <w:r w:rsidRPr="00E6637A">
        <w:rPr>
          <w:rFonts w:ascii="Simplified Arabic" w:hAnsi="Simplified Arabic" w:cs="Simplified Arabic"/>
          <w:b/>
          <w:bCs/>
          <w:i/>
          <w:iCs/>
          <w:sz w:val="32"/>
          <w:szCs w:val="32"/>
          <w:rtl/>
          <w:lang w:bidi="ar-SY"/>
        </w:rPr>
        <w:t>والمقصود بالاغتراب التصديري:</w:t>
      </w:r>
    </w:p>
    <w:p w:rsidR="00AC1F1C" w:rsidRPr="00E6637A" w:rsidRDefault="00AC1F1C" w:rsidP="00AC1F1C">
      <w:pPr>
        <w:pStyle w:val="a3"/>
        <w:tabs>
          <w:tab w:val="left" w:pos="1946"/>
          <w:tab w:val="center" w:pos="4513"/>
        </w:tabs>
        <w:spacing w:line="240" w:lineRule="auto"/>
        <w:ind w:left="1440"/>
        <w:rPr>
          <w:rFonts w:ascii="Simplified Arabic" w:hAnsi="Simplified Arabic" w:cs="Simplified Arabic"/>
          <w:b/>
          <w:bCs/>
          <w:i/>
          <w:iCs/>
          <w:sz w:val="32"/>
          <w:szCs w:val="32"/>
          <w:lang w:bidi="ar-SY"/>
        </w:rPr>
      </w:pPr>
    </w:p>
    <w:p w:rsidR="009125CB" w:rsidRPr="00E6637A" w:rsidRDefault="009125CB" w:rsidP="009125CB">
      <w:pPr>
        <w:pStyle w:val="a3"/>
        <w:tabs>
          <w:tab w:val="left" w:pos="1946"/>
          <w:tab w:val="center" w:pos="4513"/>
        </w:tabs>
        <w:spacing w:line="240" w:lineRule="auto"/>
        <w:ind w:left="1440"/>
        <w:rPr>
          <w:rFonts w:ascii="Simplified Arabic" w:hAnsi="Simplified Arabic" w:cs="Simplified Arabic"/>
          <w:b/>
          <w:bCs/>
          <w:i/>
          <w:iCs/>
          <w:sz w:val="32"/>
          <w:szCs w:val="32"/>
          <w:lang w:bidi="ar-SY"/>
        </w:rPr>
      </w:pPr>
    </w:p>
    <w:p w:rsidR="009125CB" w:rsidRPr="00E6637A" w:rsidRDefault="009125CB" w:rsidP="009125CB">
      <w:pPr>
        <w:pStyle w:val="a3"/>
        <w:numPr>
          <w:ilvl w:val="0"/>
          <w:numId w:val="12"/>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غياب المعلومات وقواعد البيانات حول الأسواق الأجنبية</w:t>
      </w:r>
    </w:p>
    <w:p w:rsidR="009125CB" w:rsidRPr="00E6637A" w:rsidRDefault="009125CB" w:rsidP="009125CB">
      <w:pPr>
        <w:pStyle w:val="a3"/>
        <w:numPr>
          <w:ilvl w:val="0"/>
          <w:numId w:val="12"/>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عدم فعالية الاعتماد على المعارض الدولية المحلية والخارجية ك</w:t>
      </w:r>
      <w:r w:rsidR="007A027C" w:rsidRPr="00E6637A">
        <w:rPr>
          <w:rFonts w:ascii="Simplified Arabic" w:hAnsi="Simplified Arabic" w:cs="Simplified Arabic"/>
          <w:b/>
          <w:bCs/>
          <w:sz w:val="32"/>
          <w:szCs w:val="32"/>
          <w:rtl/>
          <w:lang w:bidi="ar-SY"/>
        </w:rPr>
        <w:t>وسيلة لغزو الأسواق الدولية</w:t>
      </w:r>
    </w:p>
    <w:p w:rsidR="007A027C" w:rsidRPr="00E6637A" w:rsidRDefault="007A027C" w:rsidP="009125CB">
      <w:pPr>
        <w:pStyle w:val="a3"/>
        <w:numPr>
          <w:ilvl w:val="0"/>
          <w:numId w:val="12"/>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محدودية الجدوى والجهود المبذولة لدعم وتنمية الصادرات</w:t>
      </w:r>
    </w:p>
    <w:p w:rsidR="007A027C" w:rsidRPr="00E6637A" w:rsidRDefault="007A027C" w:rsidP="009125CB">
      <w:pPr>
        <w:pStyle w:val="a3"/>
        <w:numPr>
          <w:ilvl w:val="0"/>
          <w:numId w:val="12"/>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المحاولات الحالية لا تزال فردية ولا تنبع من إستراتيجية واضحة وموجها بأهداف قابلة للقياس</w:t>
      </w:r>
    </w:p>
    <w:p w:rsidR="00AC1F1C" w:rsidRPr="00E6637A" w:rsidRDefault="00AC1F1C" w:rsidP="00AC1F1C">
      <w:pPr>
        <w:tabs>
          <w:tab w:val="left" w:pos="1946"/>
          <w:tab w:val="center" w:pos="4513"/>
        </w:tabs>
        <w:spacing w:line="240" w:lineRule="auto"/>
        <w:rPr>
          <w:rFonts w:ascii="Simplified Arabic" w:hAnsi="Simplified Arabic" w:cs="Simplified Arabic"/>
          <w:b/>
          <w:bCs/>
          <w:sz w:val="32"/>
          <w:szCs w:val="32"/>
          <w:rtl/>
          <w:lang w:bidi="ar-SY"/>
        </w:rPr>
      </w:pPr>
    </w:p>
    <w:p w:rsidR="00AC1F1C" w:rsidRPr="00E6637A" w:rsidRDefault="00AC1F1C" w:rsidP="00AC1F1C">
      <w:pPr>
        <w:tabs>
          <w:tab w:val="left" w:pos="1946"/>
          <w:tab w:val="center" w:pos="4513"/>
        </w:tabs>
        <w:spacing w:line="240" w:lineRule="auto"/>
        <w:rPr>
          <w:rFonts w:ascii="Simplified Arabic" w:hAnsi="Simplified Arabic" w:cs="Simplified Arabic"/>
          <w:b/>
          <w:bCs/>
          <w:sz w:val="32"/>
          <w:szCs w:val="32"/>
          <w:rtl/>
          <w:lang w:bidi="ar-SY"/>
        </w:rPr>
      </w:pPr>
    </w:p>
    <w:p w:rsidR="00AC1F1C" w:rsidRPr="00E6637A" w:rsidRDefault="00AC1F1C" w:rsidP="00AC1F1C">
      <w:pPr>
        <w:tabs>
          <w:tab w:val="left" w:pos="1946"/>
          <w:tab w:val="center" w:pos="4513"/>
        </w:tabs>
        <w:spacing w:line="240" w:lineRule="auto"/>
        <w:rPr>
          <w:rFonts w:ascii="Simplified Arabic" w:hAnsi="Simplified Arabic" w:cs="Simplified Arabic"/>
          <w:b/>
          <w:bCs/>
          <w:sz w:val="32"/>
          <w:szCs w:val="32"/>
          <w:rtl/>
          <w:lang w:bidi="ar-SY"/>
        </w:rPr>
      </w:pPr>
    </w:p>
    <w:p w:rsidR="00AC1F1C" w:rsidRPr="00E6637A" w:rsidRDefault="00AC1F1C" w:rsidP="00AC1F1C">
      <w:pPr>
        <w:tabs>
          <w:tab w:val="left" w:pos="1946"/>
          <w:tab w:val="center" w:pos="4513"/>
        </w:tabs>
        <w:spacing w:line="240" w:lineRule="auto"/>
        <w:rPr>
          <w:rFonts w:ascii="Simplified Arabic" w:hAnsi="Simplified Arabic" w:cs="Simplified Arabic"/>
          <w:b/>
          <w:bCs/>
          <w:sz w:val="32"/>
          <w:szCs w:val="32"/>
          <w:rtl/>
          <w:lang w:bidi="ar-SY"/>
        </w:rPr>
      </w:pPr>
    </w:p>
    <w:p w:rsidR="00AC1F1C" w:rsidRPr="00E6637A" w:rsidRDefault="00AC1F1C" w:rsidP="005B4F01">
      <w:pPr>
        <w:pStyle w:val="a3"/>
        <w:numPr>
          <w:ilvl w:val="0"/>
          <w:numId w:val="6"/>
        </w:numPr>
        <w:tabs>
          <w:tab w:val="left" w:pos="1946"/>
          <w:tab w:val="center" w:pos="4513"/>
        </w:tabs>
        <w:spacing w:line="240" w:lineRule="auto"/>
        <w:jc w:val="center"/>
        <w:rPr>
          <w:rFonts w:ascii="Simplified Arabic" w:hAnsi="Simplified Arabic" w:cs="Simplified Arabic"/>
          <w:b/>
          <w:bCs/>
          <w:sz w:val="48"/>
          <w:szCs w:val="48"/>
          <w:u w:val="single"/>
          <w:rtl/>
          <w:lang w:bidi="ar-SY"/>
        </w:rPr>
      </w:pPr>
      <w:r w:rsidRPr="00E6637A">
        <w:rPr>
          <w:rFonts w:ascii="Simplified Arabic" w:hAnsi="Simplified Arabic" w:cs="Simplified Arabic"/>
          <w:b/>
          <w:bCs/>
          <w:sz w:val="48"/>
          <w:szCs w:val="48"/>
          <w:u w:val="single"/>
          <w:rtl/>
          <w:lang w:bidi="ar-SY"/>
        </w:rPr>
        <w:lastRenderedPageBreak/>
        <w:t>قواعد التصدير</w:t>
      </w:r>
    </w:p>
    <w:p w:rsidR="00AC1F1C" w:rsidRPr="00E6637A" w:rsidRDefault="00AC1F1C" w:rsidP="00AC1F1C">
      <w:pPr>
        <w:tabs>
          <w:tab w:val="left" w:pos="1946"/>
          <w:tab w:val="center" w:pos="4513"/>
        </w:tabs>
        <w:spacing w:line="240" w:lineRule="auto"/>
        <w:rPr>
          <w:rFonts w:ascii="Simplified Arabic" w:hAnsi="Simplified Arabic" w:cs="Simplified Arabic"/>
          <w:b/>
          <w:bCs/>
          <w:sz w:val="32"/>
          <w:szCs w:val="32"/>
          <w:lang w:bidi="ar-SY"/>
        </w:rPr>
      </w:pPr>
    </w:p>
    <w:p w:rsidR="00AC1F1C" w:rsidRPr="00A5763E" w:rsidRDefault="00AC1F1C" w:rsidP="00AC1F1C">
      <w:pPr>
        <w:pStyle w:val="a3"/>
        <w:tabs>
          <w:tab w:val="left" w:pos="1946"/>
          <w:tab w:val="center" w:pos="4513"/>
        </w:tabs>
        <w:spacing w:line="240" w:lineRule="auto"/>
        <w:ind w:left="0"/>
        <w:rPr>
          <w:rFonts w:ascii="Simplified Arabic" w:hAnsi="Simplified Arabic" w:cs="Simplified Arabic"/>
          <w:b/>
          <w:bCs/>
          <w:i/>
          <w:iCs/>
          <w:color w:val="FF0000"/>
          <w:sz w:val="40"/>
          <w:szCs w:val="40"/>
          <w:rtl/>
          <w:lang w:bidi="ar-SY"/>
        </w:rPr>
      </w:pPr>
      <w:r w:rsidRPr="00A5763E">
        <w:rPr>
          <w:rFonts w:ascii="Simplified Arabic" w:hAnsi="Simplified Arabic" w:cs="Simplified Arabic"/>
          <w:b/>
          <w:bCs/>
          <w:i/>
          <w:iCs/>
          <w:color w:val="FF0000"/>
          <w:sz w:val="40"/>
          <w:szCs w:val="40"/>
          <w:rtl/>
          <w:lang w:bidi="ar-SY"/>
        </w:rPr>
        <w:t>أولا-الاستعداد للتصدير</w:t>
      </w:r>
    </w:p>
    <w:p w:rsidR="00AC1F1C" w:rsidRPr="00E6637A" w:rsidRDefault="00AC1F1C" w:rsidP="00AC1F1C">
      <w:pPr>
        <w:pStyle w:val="a3"/>
        <w:tabs>
          <w:tab w:val="left" w:pos="1946"/>
          <w:tab w:val="center" w:pos="4513"/>
        </w:tabs>
        <w:spacing w:line="240" w:lineRule="auto"/>
        <w:ind w:left="1440"/>
        <w:rPr>
          <w:rFonts w:ascii="Simplified Arabic" w:hAnsi="Simplified Arabic" w:cs="Simplified Arabic"/>
          <w:b/>
          <w:bCs/>
          <w:color w:val="FF0000"/>
          <w:sz w:val="32"/>
          <w:szCs w:val="32"/>
          <w:rtl/>
          <w:lang w:bidi="ar-SY"/>
        </w:rPr>
      </w:pPr>
    </w:p>
    <w:p w:rsidR="00AC1F1C" w:rsidRPr="00E6637A" w:rsidRDefault="00AC1F1C" w:rsidP="00AC1F1C">
      <w:pPr>
        <w:pStyle w:val="a3"/>
        <w:numPr>
          <w:ilvl w:val="0"/>
          <w:numId w:val="14"/>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أهمية الجودة النوعية للصادرات(ضبط الجودة وأساليب تنفيذها وخطوات الحصول على شهادة </w:t>
      </w:r>
      <w:r w:rsidRPr="00E6637A">
        <w:rPr>
          <w:rFonts w:ascii="Simplified Arabic" w:hAnsi="Simplified Arabic" w:cs="Simplified Arabic"/>
          <w:b/>
          <w:bCs/>
          <w:sz w:val="32"/>
          <w:szCs w:val="32"/>
          <w:lang w:bidi="ar-SY"/>
        </w:rPr>
        <w:t>ISO</w:t>
      </w:r>
      <w:r w:rsidRPr="00E6637A">
        <w:rPr>
          <w:rFonts w:ascii="Simplified Arabic" w:hAnsi="Simplified Arabic" w:cs="Simplified Arabic"/>
          <w:b/>
          <w:bCs/>
          <w:sz w:val="32"/>
          <w:szCs w:val="32"/>
          <w:rtl/>
          <w:lang w:bidi="ar-SY"/>
        </w:rPr>
        <w:t>)</w:t>
      </w:r>
    </w:p>
    <w:p w:rsidR="00AC1F1C" w:rsidRPr="00E6637A" w:rsidRDefault="00AC1F1C" w:rsidP="00AC1F1C">
      <w:pPr>
        <w:pStyle w:val="a3"/>
        <w:numPr>
          <w:ilvl w:val="0"/>
          <w:numId w:val="14"/>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التعبئة والتغليف(التصميم وشراء مواد التعبئة والتغليف)</w:t>
      </w:r>
    </w:p>
    <w:p w:rsidR="00871044" w:rsidRPr="00E6637A" w:rsidRDefault="00AC1F1C" w:rsidP="00871044">
      <w:pPr>
        <w:pStyle w:val="a3"/>
        <w:numPr>
          <w:ilvl w:val="0"/>
          <w:numId w:val="14"/>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تحديد أسعار المنتجات المصدرة(</w:t>
      </w:r>
      <w:r w:rsidR="00871044" w:rsidRPr="00E6637A">
        <w:rPr>
          <w:rFonts w:ascii="Simplified Arabic" w:hAnsi="Simplified Arabic" w:cs="Simplified Arabic"/>
          <w:b/>
          <w:bCs/>
          <w:sz w:val="32"/>
          <w:szCs w:val="32"/>
          <w:rtl/>
          <w:lang w:bidi="ar-SY"/>
        </w:rPr>
        <w:t xml:space="preserve">متطلبات اتفاقية </w:t>
      </w:r>
      <w:proofErr w:type="spellStart"/>
      <w:r w:rsidR="00871044" w:rsidRPr="00E6637A">
        <w:rPr>
          <w:rFonts w:ascii="Simplified Arabic" w:hAnsi="Simplified Arabic" w:cs="Simplified Arabic"/>
          <w:b/>
          <w:bCs/>
          <w:sz w:val="32"/>
          <w:szCs w:val="32"/>
          <w:rtl/>
          <w:lang w:bidi="ar-SY"/>
        </w:rPr>
        <w:t>ال</w:t>
      </w:r>
      <w:proofErr w:type="spellEnd"/>
      <w:r w:rsidR="00871044" w:rsidRPr="00E6637A">
        <w:rPr>
          <w:rFonts w:ascii="Simplified Arabic" w:hAnsi="Simplified Arabic" w:cs="Simplified Arabic"/>
          <w:b/>
          <w:bCs/>
          <w:sz w:val="32"/>
          <w:szCs w:val="32"/>
          <w:lang w:bidi="ar-SY"/>
        </w:rPr>
        <w:t>GATT</w:t>
      </w:r>
      <w:r w:rsidR="00871044" w:rsidRPr="00E6637A">
        <w:rPr>
          <w:rFonts w:ascii="Simplified Arabic" w:hAnsi="Simplified Arabic" w:cs="Simplified Arabic"/>
          <w:b/>
          <w:bCs/>
          <w:sz w:val="32"/>
          <w:szCs w:val="32"/>
          <w:rtl/>
          <w:lang w:bidi="ar-SY"/>
        </w:rPr>
        <w:t>)</w:t>
      </w:r>
    </w:p>
    <w:p w:rsidR="007A027C" w:rsidRPr="00E6637A" w:rsidRDefault="00871044" w:rsidP="00871044">
      <w:pPr>
        <w:pStyle w:val="a3"/>
        <w:numPr>
          <w:ilvl w:val="0"/>
          <w:numId w:val="14"/>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التمويل المصرفي للصادرات ومعرفة المؤسسات الإقليمية التي تمول الصادرات.</w:t>
      </w:r>
      <w:r w:rsidR="00AC1F1C" w:rsidRPr="00E6637A">
        <w:rPr>
          <w:rFonts w:ascii="Simplified Arabic" w:hAnsi="Simplified Arabic" w:cs="Simplified Arabic"/>
          <w:b/>
          <w:bCs/>
          <w:sz w:val="32"/>
          <w:szCs w:val="32"/>
          <w:rtl/>
          <w:lang w:bidi="ar-SY"/>
        </w:rPr>
        <w:t xml:space="preserve"> </w:t>
      </w:r>
    </w:p>
    <w:p w:rsidR="00D469E3" w:rsidRPr="00E6637A" w:rsidRDefault="00D469E3" w:rsidP="00D469E3">
      <w:pPr>
        <w:tabs>
          <w:tab w:val="left" w:pos="1946"/>
          <w:tab w:val="center" w:pos="4513"/>
        </w:tabs>
        <w:spacing w:line="240" w:lineRule="auto"/>
        <w:rPr>
          <w:rFonts w:ascii="Simplified Arabic" w:hAnsi="Simplified Arabic" w:cs="Simplified Arabic"/>
          <w:b/>
          <w:bCs/>
          <w:sz w:val="32"/>
          <w:szCs w:val="32"/>
          <w:rtl/>
          <w:lang w:bidi="ar-SY"/>
        </w:rPr>
      </w:pPr>
    </w:p>
    <w:p w:rsidR="00D469E3" w:rsidRPr="00E6637A" w:rsidRDefault="00D469E3" w:rsidP="00D469E3">
      <w:pPr>
        <w:tabs>
          <w:tab w:val="left" w:pos="1946"/>
          <w:tab w:val="center" w:pos="4513"/>
        </w:tabs>
        <w:spacing w:line="240" w:lineRule="auto"/>
        <w:rPr>
          <w:rFonts w:ascii="Simplified Arabic" w:hAnsi="Simplified Arabic" w:cs="Simplified Arabic"/>
          <w:b/>
          <w:bCs/>
          <w:sz w:val="32"/>
          <w:szCs w:val="32"/>
          <w:lang w:bidi="ar-SY"/>
        </w:rPr>
      </w:pPr>
    </w:p>
    <w:p w:rsidR="00871044" w:rsidRPr="00E6637A" w:rsidRDefault="00871044" w:rsidP="00871044">
      <w:pPr>
        <w:pStyle w:val="a3"/>
        <w:tabs>
          <w:tab w:val="left" w:pos="1946"/>
          <w:tab w:val="center" w:pos="4513"/>
        </w:tabs>
        <w:spacing w:line="240" w:lineRule="auto"/>
        <w:ind w:left="1800"/>
        <w:rPr>
          <w:rFonts w:ascii="Simplified Arabic" w:hAnsi="Simplified Arabic" w:cs="Simplified Arabic"/>
          <w:b/>
          <w:bCs/>
          <w:sz w:val="32"/>
          <w:szCs w:val="32"/>
          <w:lang w:bidi="ar-SY"/>
        </w:rPr>
      </w:pPr>
    </w:p>
    <w:p w:rsidR="00871044" w:rsidRPr="00A5763E" w:rsidRDefault="00871044" w:rsidP="00D469E3">
      <w:pPr>
        <w:tabs>
          <w:tab w:val="left" w:pos="1946"/>
          <w:tab w:val="center" w:pos="4513"/>
        </w:tabs>
        <w:spacing w:line="240" w:lineRule="auto"/>
        <w:ind w:left="720"/>
        <w:rPr>
          <w:rFonts w:ascii="Simplified Arabic" w:hAnsi="Simplified Arabic" w:cs="Simplified Arabic"/>
          <w:b/>
          <w:bCs/>
          <w:i/>
          <w:iCs/>
          <w:color w:val="FF0000"/>
          <w:sz w:val="40"/>
          <w:szCs w:val="40"/>
          <w:rtl/>
          <w:lang w:bidi="ar-SY"/>
        </w:rPr>
      </w:pPr>
      <w:r w:rsidRPr="00A5763E">
        <w:rPr>
          <w:rFonts w:ascii="Simplified Arabic" w:hAnsi="Simplified Arabic" w:cs="Simplified Arabic"/>
          <w:b/>
          <w:bCs/>
          <w:i/>
          <w:iCs/>
          <w:color w:val="FF0000"/>
          <w:sz w:val="40"/>
          <w:szCs w:val="40"/>
          <w:rtl/>
          <w:lang w:bidi="ar-SY"/>
        </w:rPr>
        <w:t>ثانيا- أساليب الترويج</w:t>
      </w:r>
    </w:p>
    <w:p w:rsidR="00D23CB7" w:rsidRPr="00E6637A" w:rsidRDefault="00D23CB7" w:rsidP="00871044">
      <w:pPr>
        <w:tabs>
          <w:tab w:val="left" w:pos="1946"/>
          <w:tab w:val="center" w:pos="4513"/>
        </w:tabs>
        <w:spacing w:line="240" w:lineRule="auto"/>
        <w:rPr>
          <w:rFonts w:ascii="Simplified Arabic" w:hAnsi="Simplified Arabic" w:cs="Simplified Arabic"/>
          <w:b/>
          <w:bCs/>
          <w:color w:val="FF0000"/>
          <w:sz w:val="32"/>
          <w:szCs w:val="32"/>
          <w:rtl/>
          <w:lang w:bidi="ar-SY"/>
        </w:rPr>
      </w:pPr>
    </w:p>
    <w:p w:rsidR="00871044" w:rsidRDefault="00871044" w:rsidP="00D469E3">
      <w:pPr>
        <w:tabs>
          <w:tab w:val="left" w:pos="1946"/>
          <w:tab w:val="center" w:pos="4513"/>
        </w:tabs>
        <w:spacing w:line="240" w:lineRule="auto"/>
        <w:ind w:left="720"/>
        <w:rPr>
          <w:rFonts w:ascii="Simplified Arabic" w:hAnsi="Simplified Arabic" w:cs="Simplified Arabic" w:hint="cs"/>
          <w:b/>
          <w:bCs/>
          <w:sz w:val="32"/>
          <w:szCs w:val="32"/>
          <w:rtl/>
          <w:lang w:bidi="ar-SY"/>
        </w:rPr>
      </w:pPr>
      <w:r w:rsidRPr="00E6637A">
        <w:rPr>
          <w:rFonts w:ascii="Simplified Arabic" w:hAnsi="Simplified Arabic" w:cs="Simplified Arabic"/>
          <w:b/>
          <w:bCs/>
          <w:sz w:val="32"/>
          <w:szCs w:val="32"/>
          <w:rtl/>
          <w:lang w:bidi="ar-SY"/>
        </w:rPr>
        <w:t>وذلك من خلال الإعلانات وزيارة الأسواق الخارجية والمعارض التجارية وطرق اختيار المعروضات ونقلها إلى المعارض وطر</w:t>
      </w:r>
      <w:r w:rsidR="00D23CB7" w:rsidRPr="00E6637A">
        <w:rPr>
          <w:rFonts w:ascii="Simplified Arabic" w:hAnsi="Simplified Arabic" w:cs="Simplified Arabic"/>
          <w:b/>
          <w:bCs/>
          <w:sz w:val="32"/>
          <w:szCs w:val="32"/>
          <w:rtl/>
          <w:lang w:bidi="ar-SY"/>
        </w:rPr>
        <w:t>ي</w:t>
      </w:r>
      <w:r w:rsidRPr="00E6637A">
        <w:rPr>
          <w:rFonts w:ascii="Simplified Arabic" w:hAnsi="Simplified Arabic" w:cs="Simplified Arabic"/>
          <w:b/>
          <w:bCs/>
          <w:sz w:val="32"/>
          <w:szCs w:val="32"/>
          <w:rtl/>
          <w:lang w:bidi="ar-SY"/>
        </w:rPr>
        <w:t>ق</w:t>
      </w:r>
      <w:r w:rsidR="00D23CB7" w:rsidRPr="00E6637A">
        <w:rPr>
          <w:rFonts w:ascii="Simplified Arabic" w:hAnsi="Simplified Arabic" w:cs="Simplified Arabic"/>
          <w:b/>
          <w:bCs/>
          <w:sz w:val="32"/>
          <w:szCs w:val="32"/>
          <w:rtl/>
          <w:lang w:bidi="ar-SY"/>
        </w:rPr>
        <w:t xml:space="preserve">ة </w:t>
      </w:r>
      <w:r w:rsidRPr="00E6637A">
        <w:rPr>
          <w:rFonts w:ascii="Simplified Arabic" w:hAnsi="Simplified Arabic" w:cs="Simplified Arabic"/>
          <w:b/>
          <w:bCs/>
          <w:sz w:val="32"/>
          <w:szCs w:val="32"/>
          <w:rtl/>
          <w:lang w:bidi="ar-SY"/>
        </w:rPr>
        <w:t>عرض</w:t>
      </w:r>
      <w:r w:rsidR="00D23CB7" w:rsidRPr="00E6637A">
        <w:rPr>
          <w:rFonts w:ascii="Simplified Arabic" w:hAnsi="Simplified Arabic" w:cs="Simplified Arabic"/>
          <w:b/>
          <w:bCs/>
          <w:sz w:val="32"/>
          <w:szCs w:val="32"/>
          <w:rtl/>
          <w:lang w:bidi="ar-SY"/>
        </w:rPr>
        <w:t>ها</w:t>
      </w:r>
      <w:r w:rsidRPr="00E6637A">
        <w:rPr>
          <w:rFonts w:ascii="Simplified Arabic" w:hAnsi="Simplified Arabic" w:cs="Simplified Arabic"/>
          <w:b/>
          <w:bCs/>
          <w:sz w:val="32"/>
          <w:szCs w:val="32"/>
          <w:rtl/>
          <w:lang w:bidi="ar-SY"/>
        </w:rPr>
        <w:t xml:space="preserve"> واختيار الوكلاء والموزعين واختبارهم وطرق عقد</w:t>
      </w:r>
      <w:r w:rsidR="00D23CB7" w:rsidRPr="00E6637A">
        <w:rPr>
          <w:rFonts w:ascii="Simplified Arabic" w:hAnsi="Simplified Arabic" w:cs="Simplified Arabic"/>
          <w:b/>
          <w:bCs/>
          <w:sz w:val="32"/>
          <w:szCs w:val="32"/>
          <w:rtl/>
          <w:lang w:bidi="ar-SY"/>
        </w:rPr>
        <w:t xml:space="preserve"> اتفاقيات الوكالة .</w:t>
      </w:r>
    </w:p>
    <w:p w:rsidR="00A5763E" w:rsidRPr="00E6637A" w:rsidRDefault="00A5763E" w:rsidP="00D469E3">
      <w:pPr>
        <w:tabs>
          <w:tab w:val="left" w:pos="1946"/>
          <w:tab w:val="center" w:pos="4513"/>
        </w:tabs>
        <w:spacing w:line="240" w:lineRule="auto"/>
        <w:ind w:left="720"/>
        <w:rPr>
          <w:rFonts w:ascii="Simplified Arabic" w:hAnsi="Simplified Arabic" w:cs="Simplified Arabic"/>
          <w:b/>
          <w:bCs/>
          <w:sz w:val="32"/>
          <w:szCs w:val="32"/>
          <w:rtl/>
          <w:lang w:bidi="ar-SY"/>
        </w:rPr>
      </w:pPr>
    </w:p>
    <w:p w:rsidR="00D23CB7" w:rsidRPr="00A5763E" w:rsidRDefault="00D23CB7" w:rsidP="00D469E3">
      <w:pPr>
        <w:tabs>
          <w:tab w:val="left" w:pos="1946"/>
          <w:tab w:val="center" w:pos="4513"/>
        </w:tabs>
        <w:spacing w:line="240" w:lineRule="auto"/>
        <w:ind w:left="720"/>
        <w:rPr>
          <w:rFonts w:ascii="Simplified Arabic" w:hAnsi="Simplified Arabic" w:cs="Simplified Arabic"/>
          <w:b/>
          <w:bCs/>
          <w:i/>
          <w:iCs/>
          <w:sz w:val="40"/>
          <w:szCs w:val="40"/>
          <w:rtl/>
          <w:lang w:bidi="ar-SY"/>
        </w:rPr>
      </w:pPr>
    </w:p>
    <w:p w:rsidR="00D23CB7" w:rsidRPr="00A5763E" w:rsidRDefault="00D23CB7" w:rsidP="00D469E3">
      <w:pPr>
        <w:tabs>
          <w:tab w:val="left" w:pos="1946"/>
          <w:tab w:val="center" w:pos="4513"/>
        </w:tabs>
        <w:spacing w:line="240" w:lineRule="auto"/>
        <w:ind w:left="720"/>
        <w:rPr>
          <w:rFonts w:ascii="Simplified Arabic" w:hAnsi="Simplified Arabic" w:cs="Simplified Arabic"/>
          <w:b/>
          <w:bCs/>
          <w:i/>
          <w:iCs/>
          <w:color w:val="FF0000"/>
          <w:sz w:val="40"/>
          <w:szCs w:val="40"/>
          <w:rtl/>
          <w:lang w:bidi="ar-SY"/>
        </w:rPr>
      </w:pPr>
      <w:r w:rsidRPr="00A5763E">
        <w:rPr>
          <w:rFonts w:ascii="Simplified Arabic" w:hAnsi="Simplified Arabic" w:cs="Simplified Arabic"/>
          <w:b/>
          <w:bCs/>
          <w:i/>
          <w:iCs/>
          <w:color w:val="FF0000"/>
          <w:sz w:val="40"/>
          <w:szCs w:val="40"/>
          <w:rtl/>
          <w:lang w:bidi="ar-SY"/>
        </w:rPr>
        <w:lastRenderedPageBreak/>
        <w:t>ثالثا- الإجراءات التنفيذية للتصدير</w:t>
      </w:r>
    </w:p>
    <w:p w:rsidR="00310B30" w:rsidRPr="00E6637A" w:rsidRDefault="00310B30" w:rsidP="00D469E3">
      <w:pPr>
        <w:tabs>
          <w:tab w:val="left" w:pos="1946"/>
          <w:tab w:val="center" w:pos="4513"/>
        </w:tabs>
        <w:spacing w:line="240" w:lineRule="auto"/>
        <w:ind w:left="720"/>
        <w:rPr>
          <w:rFonts w:ascii="Simplified Arabic" w:hAnsi="Simplified Arabic" w:cs="Simplified Arabic"/>
          <w:b/>
          <w:bCs/>
          <w:i/>
          <w:iCs/>
          <w:color w:val="FF0000"/>
          <w:sz w:val="32"/>
          <w:szCs w:val="32"/>
          <w:rtl/>
          <w:lang w:bidi="ar-SY"/>
        </w:rPr>
      </w:pPr>
    </w:p>
    <w:p w:rsidR="00D23CB7" w:rsidRPr="00E6637A" w:rsidRDefault="00DA3142" w:rsidP="00D469E3">
      <w:pPr>
        <w:tabs>
          <w:tab w:val="left" w:pos="1946"/>
          <w:tab w:val="center" w:pos="4513"/>
        </w:tabs>
        <w:spacing w:line="240" w:lineRule="auto"/>
        <w:ind w:left="72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ويشمل الا</w:t>
      </w:r>
      <w:r w:rsidR="00D23CB7" w:rsidRPr="00E6637A">
        <w:rPr>
          <w:rFonts w:ascii="Simplified Arabic" w:hAnsi="Simplified Arabic" w:cs="Simplified Arabic"/>
          <w:b/>
          <w:bCs/>
          <w:sz w:val="32"/>
          <w:szCs w:val="32"/>
          <w:rtl/>
          <w:lang w:bidi="ar-SY"/>
        </w:rPr>
        <w:t>ت</w:t>
      </w:r>
      <w:r w:rsidRPr="00E6637A">
        <w:rPr>
          <w:rFonts w:ascii="Simplified Arabic" w:hAnsi="Simplified Arabic" w:cs="Simplified Arabic"/>
          <w:b/>
          <w:bCs/>
          <w:sz w:val="32"/>
          <w:szCs w:val="32"/>
          <w:rtl/>
          <w:lang w:bidi="ar-SY"/>
        </w:rPr>
        <w:t xml:space="preserve">فاق على الشروط وتوقيع العقد والتأمين على الصادرات ومعرفة أركان عقد التأمين والوثائق المطلوبة وإجراءات إصدارها ثم التعاقد مع الشركات الناقلة مع الأخذ بعين الاعتبار </w:t>
      </w:r>
      <w:r w:rsidR="00310B30" w:rsidRPr="00E6637A">
        <w:rPr>
          <w:rFonts w:ascii="Simplified Arabic" w:hAnsi="Simplified Arabic" w:cs="Simplified Arabic"/>
          <w:b/>
          <w:bCs/>
          <w:sz w:val="32"/>
          <w:szCs w:val="32"/>
          <w:rtl/>
          <w:lang w:bidi="ar-SY"/>
        </w:rPr>
        <w:t xml:space="preserve">قواعد استخدام الاعتماد </w:t>
      </w:r>
      <w:proofErr w:type="spellStart"/>
      <w:r w:rsidR="00310B30" w:rsidRPr="00E6637A">
        <w:rPr>
          <w:rFonts w:ascii="Simplified Arabic" w:hAnsi="Simplified Arabic" w:cs="Simplified Arabic"/>
          <w:b/>
          <w:bCs/>
          <w:sz w:val="32"/>
          <w:szCs w:val="32"/>
          <w:rtl/>
          <w:lang w:bidi="ar-SY"/>
        </w:rPr>
        <w:t>المستندي</w:t>
      </w:r>
      <w:proofErr w:type="spellEnd"/>
      <w:r w:rsidR="00310B30" w:rsidRPr="00E6637A">
        <w:rPr>
          <w:rFonts w:ascii="Simplified Arabic" w:hAnsi="Simplified Arabic" w:cs="Simplified Arabic"/>
          <w:b/>
          <w:bCs/>
          <w:sz w:val="32"/>
          <w:szCs w:val="32"/>
          <w:rtl/>
          <w:lang w:bidi="ar-SY"/>
        </w:rPr>
        <w:t xml:space="preserve"> (الفاتورة وشهادة المنشأ).</w:t>
      </w:r>
    </w:p>
    <w:p w:rsidR="00063066" w:rsidRPr="00E6637A" w:rsidRDefault="00063066" w:rsidP="00871044">
      <w:pPr>
        <w:tabs>
          <w:tab w:val="left" w:pos="1946"/>
          <w:tab w:val="center" w:pos="4513"/>
        </w:tabs>
        <w:spacing w:line="240" w:lineRule="auto"/>
        <w:rPr>
          <w:rFonts w:ascii="Simplified Arabic" w:hAnsi="Simplified Arabic" w:cs="Simplified Arabic"/>
          <w:b/>
          <w:bCs/>
          <w:sz w:val="32"/>
          <w:szCs w:val="32"/>
          <w:rtl/>
          <w:lang w:bidi="ar-SY"/>
        </w:rPr>
      </w:pPr>
    </w:p>
    <w:p w:rsidR="00310B30" w:rsidRPr="00E6637A" w:rsidRDefault="00310B30" w:rsidP="00063066">
      <w:pPr>
        <w:pStyle w:val="a3"/>
        <w:numPr>
          <w:ilvl w:val="0"/>
          <w:numId w:val="6"/>
        </w:numPr>
        <w:tabs>
          <w:tab w:val="left" w:pos="1946"/>
          <w:tab w:val="center" w:pos="4513"/>
        </w:tabs>
        <w:spacing w:line="240" w:lineRule="auto"/>
        <w:jc w:val="center"/>
        <w:rPr>
          <w:rFonts w:ascii="Simplified Arabic" w:hAnsi="Simplified Arabic" w:cs="Simplified Arabic"/>
          <w:b/>
          <w:bCs/>
          <w:sz w:val="48"/>
          <w:szCs w:val="48"/>
          <w:u w:val="single"/>
          <w:rtl/>
          <w:lang w:bidi="ar-SY"/>
        </w:rPr>
      </w:pPr>
      <w:r w:rsidRPr="00E6637A">
        <w:rPr>
          <w:rFonts w:ascii="Simplified Arabic" w:hAnsi="Simplified Arabic" w:cs="Simplified Arabic"/>
          <w:b/>
          <w:bCs/>
          <w:sz w:val="48"/>
          <w:szCs w:val="48"/>
          <w:u w:val="single"/>
          <w:rtl/>
          <w:lang w:bidi="ar-SY"/>
        </w:rPr>
        <w:t>استراتيجيات التصدير</w:t>
      </w:r>
    </w:p>
    <w:p w:rsidR="009E112A" w:rsidRPr="00E6637A" w:rsidRDefault="009E112A" w:rsidP="009E112A">
      <w:pPr>
        <w:tabs>
          <w:tab w:val="left" w:pos="1946"/>
          <w:tab w:val="center" w:pos="4513"/>
        </w:tabs>
        <w:spacing w:line="240" w:lineRule="auto"/>
        <w:ind w:left="720"/>
        <w:rPr>
          <w:rFonts w:ascii="Simplified Arabic" w:hAnsi="Simplified Arabic" w:cs="Simplified Arabic"/>
          <w:b/>
          <w:bCs/>
          <w:sz w:val="32"/>
          <w:szCs w:val="32"/>
          <w:rtl/>
          <w:lang w:bidi="ar-SY"/>
        </w:rPr>
      </w:pPr>
    </w:p>
    <w:p w:rsidR="009E112A" w:rsidRPr="00E6637A" w:rsidRDefault="009E112A" w:rsidP="009E112A">
      <w:pPr>
        <w:tabs>
          <w:tab w:val="left" w:pos="1946"/>
          <w:tab w:val="center" w:pos="4513"/>
        </w:tabs>
        <w:spacing w:line="240" w:lineRule="auto"/>
        <w:ind w:left="72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إذا كانت الإستراتيجية هي رؤية بعيدة المدى لما ستكون عليه الشركة في المستقبل (الموارد – الإمكانيات المتاحة) ضمن إطار البيئة .</w:t>
      </w:r>
    </w:p>
    <w:p w:rsidR="009E112A" w:rsidRPr="00E6637A" w:rsidRDefault="009E112A" w:rsidP="009E112A">
      <w:pPr>
        <w:tabs>
          <w:tab w:val="left" w:pos="1946"/>
          <w:tab w:val="center" w:pos="4513"/>
        </w:tabs>
        <w:spacing w:line="240" w:lineRule="auto"/>
        <w:ind w:left="720"/>
        <w:rPr>
          <w:rFonts w:ascii="Simplified Arabic" w:hAnsi="Simplified Arabic" w:cs="Simplified Arabic"/>
          <w:b/>
          <w:bCs/>
          <w:sz w:val="32"/>
          <w:szCs w:val="32"/>
          <w:rtl/>
          <w:lang w:bidi="ar-SY"/>
        </w:rPr>
      </w:pPr>
    </w:p>
    <w:p w:rsidR="009E112A" w:rsidRPr="00A5763E" w:rsidRDefault="009E112A" w:rsidP="009E112A">
      <w:pPr>
        <w:tabs>
          <w:tab w:val="left" w:pos="1946"/>
          <w:tab w:val="center" w:pos="4513"/>
        </w:tabs>
        <w:spacing w:line="240" w:lineRule="auto"/>
        <w:ind w:left="720"/>
        <w:rPr>
          <w:rFonts w:ascii="Simplified Arabic" w:hAnsi="Simplified Arabic" w:cs="Simplified Arabic"/>
          <w:b/>
          <w:bCs/>
          <w:i/>
          <w:iCs/>
          <w:color w:val="FF0000"/>
          <w:sz w:val="40"/>
          <w:szCs w:val="40"/>
          <w:rtl/>
          <w:lang w:bidi="ar-SY"/>
        </w:rPr>
      </w:pPr>
      <w:r w:rsidRPr="00A5763E">
        <w:rPr>
          <w:rFonts w:ascii="Simplified Arabic" w:hAnsi="Simplified Arabic" w:cs="Simplified Arabic"/>
          <w:b/>
          <w:bCs/>
          <w:i/>
          <w:iCs/>
          <w:color w:val="FF0000"/>
          <w:sz w:val="40"/>
          <w:szCs w:val="40"/>
          <w:rtl/>
          <w:lang w:bidi="ar-SY"/>
        </w:rPr>
        <w:t>محاور إستراتيجية التصدير</w:t>
      </w:r>
    </w:p>
    <w:p w:rsidR="009E112A" w:rsidRPr="00E6637A" w:rsidRDefault="009E112A" w:rsidP="009E112A">
      <w:pPr>
        <w:pStyle w:val="a3"/>
        <w:numPr>
          <w:ilvl w:val="0"/>
          <w:numId w:val="26"/>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تقسيم السوق الخارجي لعدة قطاعات</w:t>
      </w:r>
    </w:p>
    <w:p w:rsidR="009E112A" w:rsidRPr="00E6637A" w:rsidRDefault="009E112A" w:rsidP="009E112A">
      <w:pPr>
        <w:pStyle w:val="a3"/>
        <w:numPr>
          <w:ilvl w:val="0"/>
          <w:numId w:val="26"/>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تحديد القطاع الأنسب من حيث (درجة المنافسة –الطلب)</w:t>
      </w:r>
    </w:p>
    <w:p w:rsidR="009E112A" w:rsidRPr="00E6637A" w:rsidRDefault="009E112A" w:rsidP="009E112A">
      <w:pPr>
        <w:pStyle w:val="a3"/>
        <w:numPr>
          <w:ilvl w:val="0"/>
          <w:numId w:val="26"/>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w:t>
      </w:r>
      <w:r w:rsidR="00130857" w:rsidRPr="00E6637A">
        <w:rPr>
          <w:rFonts w:ascii="Simplified Arabic" w:hAnsi="Simplified Arabic" w:cs="Simplified Arabic"/>
          <w:b/>
          <w:bCs/>
          <w:sz w:val="32"/>
          <w:szCs w:val="32"/>
          <w:rtl/>
          <w:lang w:bidi="ar-SY"/>
        </w:rPr>
        <w:t>إنتاج سلع تتناسب مع خصائص كل قطاع</w:t>
      </w:r>
    </w:p>
    <w:p w:rsidR="00130857" w:rsidRPr="00E6637A" w:rsidRDefault="00130857" w:rsidP="009E112A">
      <w:pPr>
        <w:pStyle w:val="a3"/>
        <w:numPr>
          <w:ilvl w:val="0"/>
          <w:numId w:val="26"/>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اختراق القطاع بأسعار منخفضة ولكن دون التضحية بالجودة</w:t>
      </w:r>
    </w:p>
    <w:p w:rsidR="00130857" w:rsidRPr="00E6637A" w:rsidRDefault="00130857" w:rsidP="009E112A">
      <w:pPr>
        <w:pStyle w:val="a3"/>
        <w:numPr>
          <w:ilvl w:val="0"/>
          <w:numId w:val="26"/>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إنشاء شبكة توزيع دولية</w:t>
      </w:r>
    </w:p>
    <w:p w:rsidR="00130857" w:rsidRPr="00E6637A" w:rsidRDefault="00130857" w:rsidP="009E112A">
      <w:pPr>
        <w:pStyle w:val="a3"/>
        <w:numPr>
          <w:ilvl w:val="0"/>
          <w:numId w:val="26"/>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تهيئة السوق المستهدفة بحملات ترويجية قوية</w:t>
      </w:r>
    </w:p>
    <w:p w:rsidR="000359F6" w:rsidRPr="00E6637A" w:rsidRDefault="00130857" w:rsidP="00AD4697">
      <w:pPr>
        <w:pStyle w:val="a3"/>
        <w:numPr>
          <w:ilvl w:val="0"/>
          <w:numId w:val="26"/>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 الربط بين سياسات الحوافز ومستويات الإنجاز.</w:t>
      </w:r>
    </w:p>
    <w:p w:rsidR="00AD4697" w:rsidRPr="00E6637A" w:rsidRDefault="00AD4697" w:rsidP="00AD4697">
      <w:pPr>
        <w:tabs>
          <w:tab w:val="left" w:pos="1946"/>
          <w:tab w:val="center" w:pos="4513"/>
        </w:tabs>
        <w:spacing w:line="240" w:lineRule="auto"/>
        <w:rPr>
          <w:rFonts w:ascii="Simplified Arabic" w:hAnsi="Simplified Arabic" w:cs="Simplified Arabic"/>
          <w:b/>
          <w:bCs/>
          <w:i/>
          <w:iCs/>
          <w:sz w:val="32"/>
          <w:szCs w:val="32"/>
          <w:rtl/>
          <w:lang w:bidi="ar-SY"/>
        </w:rPr>
      </w:pPr>
    </w:p>
    <w:p w:rsidR="00AD4697" w:rsidRPr="00E6637A" w:rsidRDefault="00AD4697" w:rsidP="00AD4697">
      <w:pPr>
        <w:tabs>
          <w:tab w:val="left" w:pos="1946"/>
          <w:tab w:val="center" w:pos="4513"/>
        </w:tabs>
        <w:spacing w:line="240" w:lineRule="auto"/>
        <w:rPr>
          <w:rFonts w:ascii="Simplified Arabic" w:hAnsi="Simplified Arabic" w:cs="Simplified Arabic"/>
          <w:b/>
          <w:bCs/>
          <w:i/>
          <w:iCs/>
          <w:sz w:val="32"/>
          <w:szCs w:val="32"/>
          <w:rtl/>
          <w:lang w:bidi="ar-SY"/>
        </w:rPr>
      </w:pPr>
    </w:p>
    <w:p w:rsidR="00AD4697" w:rsidRPr="00E6637A" w:rsidRDefault="00AD4697" w:rsidP="00AD4697">
      <w:pPr>
        <w:tabs>
          <w:tab w:val="left" w:pos="1946"/>
          <w:tab w:val="center" w:pos="4513"/>
        </w:tabs>
        <w:spacing w:line="240" w:lineRule="auto"/>
        <w:rPr>
          <w:rFonts w:ascii="Simplified Arabic" w:hAnsi="Simplified Arabic" w:cs="Simplified Arabic"/>
          <w:b/>
          <w:bCs/>
          <w:i/>
          <w:iCs/>
          <w:sz w:val="32"/>
          <w:szCs w:val="32"/>
          <w:rtl/>
          <w:lang w:bidi="ar-SY"/>
        </w:rPr>
      </w:pPr>
    </w:p>
    <w:p w:rsidR="00AD4697" w:rsidRPr="00E6637A" w:rsidRDefault="0056717C" w:rsidP="00AD4697">
      <w:pPr>
        <w:pStyle w:val="a3"/>
        <w:numPr>
          <w:ilvl w:val="0"/>
          <w:numId w:val="6"/>
        </w:numPr>
        <w:tabs>
          <w:tab w:val="left" w:pos="1946"/>
          <w:tab w:val="center" w:pos="4513"/>
        </w:tabs>
        <w:spacing w:line="240" w:lineRule="auto"/>
        <w:jc w:val="center"/>
        <w:rPr>
          <w:rFonts w:ascii="Simplified Arabic" w:hAnsi="Simplified Arabic" w:cs="Simplified Arabic"/>
          <w:b/>
          <w:bCs/>
          <w:sz w:val="48"/>
          <w:szCs w:val="48"/>
          <w:u w:val="single"/>
          <w:lang w:bidi="ar-SY"/>
        </w:rPr>
      </w:pPr>
      <w:r w:rsidRPr="00E6637A">
        <w:rPr>
          <w:rFonts w:ascii="Simplified Arabic" w:hAnsi="Simplified Arabic" w:cs="Simplified Arabic"/>
          <w:b/>
          <w:bCs/>
          <w:sz w:val="48"/>
          <w:szCs w:val="48"/>
          <w:u w:val="single"/>
          <w:rtl/>
          <w:lang w:bidi="ar-SY"/>
        </w:rPr>
        <w:t>ال</w:t>
      </w:r>
      <w:r w:rsidR="005B4F01" w:rsidRPr="00E6637A">
        <w:rPr>
          <w:rFonts w:ascii="Simplified Arabic" w:hAnsi="Simplified Arabic" w:cs="Simplified Arabic"/>
          <w:b/>
          <w:bCs/>
          <w:sz w:val="48"/>
          <w:szCs w:val="48"/>
          <w:u w:val="single"/>
          <w:rtl/>
          <w:lang w:bidi="ar-SY"/>
        </w:rPr>
        <w:t>أشكال</w:t>
      </w:r>
      <w:r w:rsidRPr="00E6637A">
        <w:rPr>
          <w:rFonts w:ascii="Simplified Arabic" w:hAnsi="Simplified Arabic" w:cs="Simplified Arabic"/>
          <w:b/>
          <w:bCs/>
          <w:sz w:val="48"/>
          <w:szCs w:val="48"/>
          <w:u w:val="single"/>
          <w:rtl/>
          <w:lang w:bidi="ar-SY"/>
        </w:rPr>
        <w:t xml:space="preserve"> المتاحة</w:t>
      </w:r>
      <w:r w:rsidR="005B4F01" w:rsidRPr="00E6637A">
        <w:rPr>
          <w:rFonts w:ascii="Simplified Arabic" w:hAnsi="Simplified Arabic" w:cs="Simplified Arabic"/>
          <w:b/>
          <w:bCs/>
          <w:sz w:val="48"/>
          <w:szCs w:val="48"/>
          <w:u w:val="single"/>
          <w:rtl/>
          <w:lang w:bidi="ar-SY"/>
        </w:rPr>
        <w:t xml:space="preserve"> </w:t>
      </w:r>
      <w:r w:rsidR="00AD4697" w:rsidRPr="00E6637A">
        <w:rPr>
          <w:rFonts w:ascii="Simplified Arabic" w:hAnsi="Simplified Arabic" w:cs="Simplified Arabic"/>
          <w:b/>
          <w:bCs/>
          <w:sz w:val="48"/>
          <w:szCs w:val="48"/>
          <w:u w:val="single"/>
          <w:rtl/>
          <w:lang w:bidi="ar-SY"/>
        </w:rPr>
        <w:t>قنوات التصدير</w:t>
      </w:r>
    </w:p>
    <w:p w:rsidR="00177905" w:rsidRPr="00E6637A" w:rsidRDefault="00177905" w:rsidP="00177905">
      <w:pPr>
        <w:pStyle w:val="a3"/>
        <w:tabs>
          <w:tab w:val="left" w:pos="1946"/>
          <w:tab w:val="center" w:pos="4513"/>
        </w:tabs>
        <w:spacing w:line="240" w:lineRule="auto"/>
        <w:ind w:left="866"/>
        <w:rPr>
          <w:rFonts w:ascii="Simplified Arabic" w:hAnsi="Simplified Arabic" w:cs="Simplified Arabic"/>
          <w:b/>
          <w:bCs/>
          <w:i/>
          <w:iCs/>
          <w:sz w:val="32"/>
          <w:szCs w:val="32"/>
          <w:u w:val="single"/>
          <w:lang w:bidi="ar-SY"/>
        </w:rPr>
      </w:pPr>
    </w:p>
    <w:p w:rsidR="00D23CB7" w:rsidRPr="00A5763E" w:rsidRDefault="00AD4697" w:rsidP="00063066">
      <w:pPr>
        <w:pStyle w:val="a3"/>
        <w:numPr>
          <w:ilvl w:val="0"/>
          <w:numId w:val="31"/>
        </w:numPr>
        <w:tabs>
          <w:tab w:val="left" w:pos="1946"/>
          <w:tab w:val="center" w:pos="4513"/>
        </w:tabs>
        <w:spacing w:line="240" w:lineRule="auto"/>
        <w:rPr>
          <w:rFonts w:ascii="Simplified Arabic" w:hAnsi="Simplified Arabic" w:cs="Simplified Arabic"/>
          <w:b/>
          <w:bCs/>
          <w:i/>
          <w:iCs/>
          <w:color w:val="FF0000"/>
          <w:sz w:val="40"/>
          <w:szCs w:val="40"/>
          <w:lang w:bidi="ar-SY"/>
        </w:rPr>
      </w:pPr>
      <w:r w:rsidRPr="00A5763E">
        <w:rPr>
          <w:rFonts w:ascii="Simplified Arabic" w:hAnsi="Simplified Arabic" w:cs="Simplified Arabic"/>
          <w:b/>
          <w:bCs/>
          <w:i/>
          <w:iCs/>
          <w:color w:val="FF0000"/>
          <w:sz w:val="40"/>
          <w:szCs w:val="40"/>
          <w:rtl/>
          <w:lang w:bidi="ar-SY"/>
        </w:rPr>
        <w:t>التصدير المباشر</w:t>
      </w:r>
    </w:p>
    <w:p w:rsidR="00063066" w:rsidRPr="00E6637A" w:rsidRDefault="00063066" w:rsidP="00063066">
      <w:pPr>
        <w:pStyle w:val="a3"/>
        <w:tabs>
          <w:tab w:val="left" w:pos="1946"/>
          <w:tab w:val="center" w:pos="4513"/>
        </w:tabs>
        <w:spacing w:line="240" w:lineRule="auto"/>
        <w:rPr>
          <w:rFonts w:ascii="Simplified Arabic" w:hAnsi="Simplified Arabic" w:cs="Simplified Arabic"/>
          <w:b/>
          <w:bCs/>
          <w:i/>
          <w:iCs/>
          <w:color w:val="FF0000"/>
          <w:sz w:val="32"/>
          <w:szCs w:val="32"/>
          <w:rtl/>
          <w:lang w:bidi="ar-SY"/>
        </w:rPr>
      </w:pPr>
    </w:p>
    <w:p w:rsidR="00AD4697" w:rsidRPr="00E6637A" w:rsidRDefault="00AD4697" w:rsidP="00063066">
      <w:pPr>
        <w:tabs>
          <w:tab w:val="left" w:pos="1946"/>
          <w:tab w:val="center" w:pos="4513"/>
        </w:tabs>
        <w:spacing w:line="240" w:lineRule="auto"/>
        <w:ind w:left="36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يوفر التصدير المباشر ميزة احتفاظ المدير بالرقابة بشرط أن يمتلك فهم </w:t>
      </w:r>
      <w:r w:rsidR="00177905" w:rsidRPr="00E6637A">
        <w:rPr>
          <w:rFonts w:ascii="Simplified Arabic" w:hAnsi="Simplified Arabic" w:cs="Simplified Arabic"/>
          <w:b/>
          <w:bCs/>
          <w:sz w:val="32"/>
          <w:szCs w:val="32"/>
          <w:rtl/>
          <w:lang w:bidi="ar-SY"/>
        </w:rPr>
        <w:t>للأسواق</w:t>
      </w:r>
      <w:r w:rsidRPr="00E6637A">
        <w:rPr>
          <w:rFonts w:ascii="Simplified Arabic" w:hAnsi="Simplified Arabic" w:cs="Simplified Arabic"/>
          <w:b/>
          <w:bCs/>
          <w:sz w:val="32"/>
          <w:szCs w:val="32"/>
          <w:rtl/>
          <w:lang w:bidi="ar-SY"/>
        </w:rPr>
        <w:t xml:space="preserve"> الخارجية وخبرة تفاوض في السوق الخارج</w:t>
      </w:r>
      <w:r w:rsidR="00177905" w:rsidRPr="00E6637A">
        <w:rPr>
          <w:rFonts w:ascii="Simplified Arabic" w:hAnsi="Simplified Arabic" w:cs="Simplified Arabic"/>
          <w:b/>
          <w:bCs/>
          <w:sz w:val="32"/>
          <w:szCs w:val="32"/>
          <w:rtl/>
          <w:lang w:bidi="ar-SY"/>
        </w:rPr>
        <w:t xml:space="preserve">ية ويتم هذا الشكل من خلال ثلاث </w:t>
      </w:r>
      <w:proofErr w:type="spellStart"/>
      <w:r w:rsidR="00177905" w:rsidRPr="00E6637A">
        <w:rPr>
          <w:rFonts w:ascii="Simplified Arabic" w:hAnsi="Simplified Arabic" w:cs="Simplified Arabic"/>
          <w:b/>
          <w:bCs/>
          <w:sz w:val="32"/>
          <w:szCs w:val="32"/>
          <w:rtl/>
          <w:lang w:bidi="ar-SY"/>
        </w:rPr>
        <w:t>أ</w:t>
      </w:r>
      <w:r w:rsidRPr="00E6637A">
        <w:rPr>
          <w:rFonts w:ascii="Simplified Arabic" w:hAnsi="Simplified Arabic" w:cs="Simplified Arabic"/>
          <w:b/>
          <w:bCs/>
          <w:sz w:val="32"/>
          <w:szCs w:val="32"/>
          <w:rtl/>
          <w:lang w:bidi="ar-SY"/>
        </w:rPr>
        <w:t>قنية</w:t>
      </w:r>
      <w:proofErr w:type="spellEnd"/>
      <w:r w:rsidRPr="00E6637A">
        <w:rPr>
          <w:rFonts w:ascii="Simplified Arabic" w:hAnsi="Simplified Arabic" w:cs="Simplified Arabic"/>
          <w:b/>
          <w:bCs/>
          <w:sz w:val="32"/>
          <w:szCs w:val="32"/>
          <w:rtl/>
          <w:lang w:bidi="ar-SY"/>
        </w:rPr>
        <w:t xml:space="preserve"> </w:t>
      </w:r>
      <w:r w:rsidR="00177905" w:rsidRPr="00E6637A">
        <w:rPr>
          <w:rFonts w:ascii="Simplified Arabic" w:hAnsi="Simplified Arabic" w:cs="Simplified Arabic"/>
          <w:b/>
          <w:bCs/>
          <w:sz w:val="32"/>
          <w:szCs w:val="32"/>
          <w:rtl/>
          <w:lang w:bidi="ar-SY"/>
        </w:rPr>
        <w:t>.</w:t>
      </w:r>
    </w:p>
    <w:p w:rsidR="00177905" w:rsidRPr="00E6637A" w:rsidRDefault="00AD4697" w:rsidP="00063066">
      <w:pPr>
        <w:pStyle w:val="a3"/>
        <w:numPr>
          <w:ilvl w:val="0"/>
          <w:numId w:val="28"/>
        </w:numPr>
        <w:tabs>
          <w:tab w:val="left" w:pos="1946"/>
          <w:tab w:val="center" w:pos="4513"/>
        </w:tabs>
        <w:spacing w:line="240" w:lineRule="auto"/>
        <w:ind w:left="1080"/>
        <w:rPr>
          <w:rFonts w:ascii="Simplified Arabic" w:hAnsi="Simplified Arabic" w:cs="Simplified Arabic"/>
          <w:b/>
          <w:bCs/>
          <w:sz w:val="32"/>
          <w:szCs w:val="32"/>
          <w:lang w:bidi="ar-SY"/>
        </w:rPr>
      </w:pPr>
      <w:r w:rsidRPr="00A5763E">
        <w:rPr>
          <w:rFonts w:ascii="Simplified Arabic" w:hAnsi="Simplified Arabic" w:cs="Simplified Arabic"/>
          <w:b/>
          <w:bCs/>
          <w:color w:val="1F497D" w:themeColor="text2"/>
          <w:sz w:val="36"/>
          <w:szCs w:val="36"/>
          <w:rtl/>
          <w:lang w:bidi="ar-SY"/>
        </w:rPr>
        <w:t>الوكلاء الخارجيين</w:t>
      </w:r>
      <w:r w:rsidRPr="00E6637A">
        <w:rPr>
          <w:rFonts w:ascii="Simplified Arabic" w:hAnsi="Simplified Arabic" w:cs="Simplified Arabic"/>
          <w:b/>
          <w:bCs/>
          <w:sz w:val="32"/>
          <w:szCs w:val="32"/>
          <w:rtl/>
          <w:lang w:bidi="ar-SY"/>
        </w:rPr>
        <w:t xml:space="preserve"> </w:t>
      </w:r>
      <w:r w:rsidR="00177905" w:rsidRPr="00E6637A">
        <w:rPr>
          <w:rFonts w:ascii="Simplified Arabic" w:hAnsi="Simplified Arabic" w:cs="Simplified Arabic"/>
          <w:b/>
          <w:bCs/>
          <w:sz w:val="32"/>
          <w:szCs w:val="32"/>
          <w:rtl/>
          <w:lang w:bidi="ar-SY"/>
        </w:rPr>
        <w:t>:</w:t>
      </w:r>
      <w:r w:rsidRPr="00E6637A">
        <w:rPr>
          <w:rFonts w:ascii="Simplified Arabic" w:hAnsi="Simplified Arabic" w:cs="Simplified Arabic"/>
          <w:b/>
          <w:bCs/>
          <w:sz w:val="32"/>
          <w:szCs w:val="32"/>
          <w:rtl/>
          <w:lang w:bidi="ar-SY"/>
        </w:rPr>
        <w:t xml:space="preserve"> الوكلاء الخارجيين (</w:t>
      </w:r>
      <w:r w:rsidR="00177905" w:rsidRPr="00E6637A">
        <w:rPr>
          <w:rFonts w:ascii="Simplified Arabic" w:hAnsi="Simplified Arabic" w:cs="Simplified Arabic"/>
          <w:b/>
          <w:bCs/>
          <w:sz w:val="32"/>
          <w:szCs w:val="32"/>
          <w:rtl/>
          <w:lang w:bidi="ar-SY"/>
        </w:rPr>
        <w:t>الأجانب</w:t>
      </w:r>
      <w:r w:rsidRPr="00E6637A">
        <w:rPr>
          <w:rFonts w:ascii="Simplified Arabic" w:hAnsi="Simplified Arabic" w:cs="Simplified Arabic"/>
          <w:b/>
          <w:bCs/>
          <w:sz w:val="32"/>
          <w:szCs w:val="32"/>
          <w:rtl/>
          <w:lang w:bidi="ar-SY"/>
        </w:rPr>
        <w:t xml:space="preserve">):هو شخص </w:t>
      </w:r>
      <w:r w:rsidR="00177905" w:rsidRPr="00E6637A">
        <w:rPr>
          <w:rFonts w:ascii="Simplified Arabic" w:hAnsi="Simplified Arabic" w:cs="Simplified Arabic"/>
          <w:b/>
          <w:bCs/>
          <w:sz w:val="32"/>
          <w:szCs w:val="32"/>
          <w:rtl/>
          <w:lang w:bidi="ar-SY"/>
        </w:rPr>
        <w:t>أو</w:t>
      </w:r>
      <w:r w:rsidRPr="00E6637A">
        <w:rPr>
          <w:rFonts w:ascii="Simplified Arabic" w:hAnsi="Simplified Arabic" w:cs="Simplified Arabic"/>
          <w:b/>
          <w:bCs/>
          <w:sz w:val="32"/>
          <w:szCs w:val="32"/>
          <w:rtl/>
          <w:lang w:bidi="ar-SY"/>
        </w:rPr>
        <w:t xml:space="preserve"> شركة مخولة بشكل قانوني باستيراد البضاعة </w:t>
      </w:r>
      <w:r w:rsidR="00177905" w:rsidRPr="00E6637A">
        <w:rPr>
          <w:rFonts w:ascii="Simplified Arabic" w:hAnsi="Simplified Arabic" w:cs="Simplified Arabic"/>
          <w:b/>
          <w:bCs/>
          <w:sz w:val="32"/>
          <w:szCs w:val="32"/>
          <w:rtl/>
          <w:lang w:bidi="ar-SY"/>
        </w:rPr>
        <w:t>إلى</w:t>
      </w:r>
      <w:r w:rsidRPr="00E6637A">
        <w:rPr>
          <w:rFonts w:ascii="Simplified Arabic" w:hAnsi="Simplified Arabic" w:cs="Simplified Arabic"/>
          <w:b/>
          <w:bCs/>
          <w:sz w:val="32"/>
          <w:szCs w:val="32"/>
          <w:rtl/>
          <w:lang w:bidi="ar-SY"/>
        </w:rPr>
        <w:t xml:space="preserve"> </w:t>
      </w:r>
      <w:r w:rsidR="00177905" w:rsidRPr="00E6637A">
        <w:rPr>
          <w:rFonts w:ascii="Simplified Arabic" w:hAnsi="Simplified Arabic" w:cs="Simplified Arabic"/>
          <w:b/>
          <w:bCs/>
          <w:sz w:val="32"/>
          <w:szCs w:val="32"/>
          <w:rtl/>
          <w:lang w:bidi="ar-SY"/>
        </w:rPr>
        <w:t>أي</w:t>
      </w:r>
      <w:r w:rsidRPr="00E6637A">
        <w:rPr>
          <w:rFonts w:ascii="Simplified Arabic" w:hAnsi="Simplified Arabic" w:cs="Simplified Arabic"/>
          <w:b/>
          <w:bCs/>
          <w:sz w:val="32"/>
          <w:szCs w:val="32"/>
          <w:rtl/>
          <w:lang w:bidi="ar-SY"/>
        </w:rPr>
        <w:t xml:space="preserve"> مكان </w:t>
      </w:r>
      <w:r w:rsidR="00177905" w:rsidRPr="00E6637A">
        <w:rPr>
          <w:rFonts w:ascii="Simplified Arabic" w:hAnsi="Simplified Arabic" w:cs="Simplified Arabic"/>
          <w:b/>
          <w:bCs/>
          <w:sz w:val="32"/>
          <w:szCs w:val="32"/>
          <w:rtl/>
          <w:lang w:bidi="ar-SY"/>
        </w:rPr>
        <w:t>أو</w:t>
      </w:r>
      <w:r w:rsidRPr="00E6637A">
        <w:rPr>
          <w:rFonts w:ascii="Simplified Arabic" w:hAnsi="Simplified Arabic" w:cs="Simplified Arabic"/>
          <w:b/>
          <w:bCs/>
          <w:sz w:val="32"/>
          <w:szCs w:val="32"/>
          <w:rtl/>
          <w:lang w:bidi="ar-SY"/>
        </w:rPr>
        <w:t xml:space="preserve"> موقع </w:t>
      </w:r>
      <w:r w:rsidR="00177905" w:rsidRPr="00E6637A">
        <w:rPr>
          <w:rFonts w:ascii="Simplified Arabic" w:hAnsi="Simplified Arabic" w:cs="Simplified Arabic"/>
          <w:b/>
          <w:bCs/>
          <w:sz w:val="32"/>
          <w:szCs w:val="32"/>
          <w:rtl/>
          <w:lang w:bidi="ar-SY"/>
        </w:rPr>
        <w:t>خارجي (</w:t>
      </w:r>
      <w:r w:rsidR="00D379EC" w:rsidRPr="00E6637A">
        <w:rPr>
          <w:rFonts w:ascii="Simplified Arabic" w:hAnsi="Simplified Arabic" w:cs="Simplified Arabic"/>
          <w:b/>
          <w:bCs/>
          <w:sz w:val="32"/>
          <w:szCs w:val="32"/>
          <w:rtl/>
          <w:lang w:bidi="ar-SY"/>
        </w:rPr>
        <w:t xml:space="preserve"> المصدر –الوكيل </w:t>
      </w:r>
      <w:r w:rsidR="00177905" w:rsidRPr="00E6637A">
        <w:rPr>
          <w:rFonts w:ascii="Simplified Arabic" w:hAnsi="Simplified Arabic" w:cs="Simplified Arabic"/>
          <w:b/>
          <w:bCs/>
          <w:sz w:val="32"/>
          <w:szCs w:val="32"/>
          <w:rtl/>
          <w:lang w:bidi="ar-SY"/>
        </w:rPr>
        <w:t>أو</w:t>
      </w:r>
      <w:r w:rsidR="00D379EC" w:rsidRPr="00E6637A">
        <w:rPr>
          <w:rFonts w:ascii="Simplified Arabic" w:hAnsi="Simplified Arabic" w:cs="Simplified Arabic"/>
          <w:b/>
          <w:bCs/>
          <w:sz w:val="32"/>
          <w:szCs w:val="32"/>
          <w:rtl/>
          <w:lang w:bidi="ar-SY"/>
        </w:rPr>
        <w:t xml:space="preserve"> تاجر الجملة </w:t>
      </w:r>
      <w:r w:rsidR="00177905" w:rsidRPr="00E6637A">
        <w:rPr>
          <w:rFonts w:ascii="Simplified Arabic" w:hAnsi="Simplified Arabic" w:cs="Simplified Arabic"/>
          <w:b/>
          <w:bCs/>
          <w:sz w:val="32"/>
          <w:szCs w:val="32"/>
          <w:rtl/>
          <w:lang w:bidi="ar-SY"/>
        </w:rPr>
        <w:t>الأجنبي</w:t>
      </w:r>
      <w:r w:rsidR="00D379EC" w:rsidRPr="00E6637A">
        <w:rPr>
          <w:rFonts w:ascii="Simplified Arabic" w:hAnsi="Simplified Arabic" w:cs="Simplified Arabic"/>
          <w:b/>
          <w:bCs/>
          <w:sz w:val="32"/>
          <w:szCs w:val="32"/>
          <w:rtl/>
          <w:lang w:bidi="ar-SY"/>
        </w:rPr>
        <w:t xml:space="preserve"> – السوق المحلي للوكيل </w:t>
      </w:r>
      <w:r w:rsidR="00177905" w:rsidRPr="00E6637A">
        <w:rPr>
          <w:rFonts w:ascii="Simplified Arabic" w:hAnsi="Simplified Arabic" w:cs="Simplified Arabic"/>
          <w:b/>
          <w:bCs/>
          <w:sz w:val="32"/>
          <w:szCs w:val="32"/>
          <w:rtl/>
          <w:lang w:bidi="ar-SY"/>
        </w:rPr>
        <w:t xml:space="preserve">) </w:t>
      </w:r>
    </w:p>
    <w:p w:rsidR="00177905" w:rsidRPr="00E6637A" w:rsidRDefault="00D379EC" w:rsidP="00063066">
      <w:pPr>
        <w:pStyle w:val="a3"/>
        <w:numPr>
          <w:ilvl w:val="0"/>
          <w:numId w:val="28"/>
        </w:numPr>
        <w:tabs>
          <w:tab w:val="left" w:pos="1946"/>
          <w:tab w:val="center" w:pos="4513"/>
        </w:tabs>
        <w:spacing w:line="240" w:lineRule="auto"/>
        <w:ind w:left="1080"/>
        <w:rPr>
          <w:rFonts w:ascii="Simplified Arabic" w:hAnsi="Simplified Arabic" w:cs="Simplified Arabic"/>
          <w:b/>
          <w:bCs/>
          <w:sz w:val="32"/>
          <w:szCs w:val="32"/>
          <w:lang w:bidi="ar-SY"/>
        </w:rPr>
      </w:pPr>
      <w:r w:rsidRPr="00A5763E">
        <w:rPr>
          <w:rFonts w:ascii="Simplified Arabic" w:hAnsi="Simplified Arabic" w:cs="Simplified Arabic"/>
          <w:b/>
          <w:bCs/>
          <w:color w:val="1F497D" w:themeColor="text2"/>
          <w:sz w:val="36"/>
          <w:szCs w:val="36"/>
          <w:rtl/>
          <w:lang w:bidi="ar-SY"/>
        </w:rPr>
        <w:t xml:space="preserve">تجار التجزئة </w:t>
      </w:r>
      <w:r w:rsidR="00177905" w:rsidRPr="00A5763E">
        <w:rPr>
          <w:rFonts w:ascii="Simplified Arabic" w:hAnsi="Simplified Arabic" w:cs="Simplified Arabic"/>
          <w:b/>
          <w:bCs/>
          <w:color w:val="1F497D" w:themeColor="text2"/>
          <w:sz w:val="36"/>
          <w:szCs w:val="36"/>
          <w:rtl/>
          <w:lang w:bidi="ar-SY"/>
        </w:rPr>
        <w:t>الأجانب</w:t>
      </w:r>
      <w:r w:rsidRPr="00E6637A">
        <w:rPr>
          <w:rFonts w:ascii="Simplified Arabic" w:hAnsi="Simplified Arabic" w:cs="Simplified Arabic"/>
          <w:b/>
          <w:bCs/>
          <w:sz w:val="32"/>
          <w:szCs w:val="32"/>
          <w:rtl/>
          <w:lang w:bidi="ar-SY"/>
        </w:rPr>
        <w:t xml:space="preserve"> </w:t>
      </w:r>
      <w:r w:rsidR="00177905"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sz w:val="32"/>
          <w:szCs w:val="32"/>
          <w:rtl/>
          <w:lang w:bidi="ar-SY"/>
        </w:rPr>
        <w:t xml:space="preserve">يبيع المصدر بشكل مباشر لتجار التجزئة </w:t>
      </w:r>
      <w:r w:rsidR="00177905" w:rsidRPr="00E6637A">
        <w:rPr>
          <w:rFonts w:ascii="Simplified Arabic" w:hAnsi="Simplified Arabic" w:cs="Simplified Arabic"/>
          <w:b/>
          <w:bCs/>
          <w:sz w:val="32"/>
          <w:szCs w:val="32"/>
          <w:rtl/>
          <w:lang w:bidi="ar-SY"/>
        </w:rPr>
        <w:t>الأجنبي</w:t>
      </w:r>
      <w:r w:rsidRPr="00E6637A">
        <w:rPr>
          <w:rFonts w:ascii="Simplified Arabic" w:hAnsi="Simplified Arabic" w:cs="Simplified Arabic"/>
          <w:b/>
          <w:bCs/>
          <w:sz w:val="32"/>
          <w:szCs w:val="32"/>
          <w:rtl/>
          <w:lang w:bidi="ar-SY"/>
        </w:rPr>
        <w:t xml:space="preserve"> الذين بدورهم يبيعوها في </w:t>
      </w:r>
      <w:r w:rsidR="00177905" w:rsidRPr="00E6637A">
        <w:rPr>
          <w:rFonts w:ascii="Simplified Arabic" w:hAnsi="Simplified Arabic" w:cs="Simplified Arabic"/>
          <w:b/>
          <w:bCs/>
          <w:sz w:val="32"/>
          <w:szCs w:val="32"/>
          <w:rtl/>
          <w:lang w:bidi="ar-SY"/>
        </w:rPr>
        <w:t>أسواقهم</w:t>
      </w:r>
      <w:r w:rsidRPr="00E6637A">
        <w:rPr>
          <w:rFonts w:ascii="Simplified Arabic" w:hAnsi="Simplified Arabic" w:cs="Simplified Arabic"/>
          <w:b/>
          <w:bCs/>
          <w:sz w:val="32"/>
          <w:szCs w:val="32"/>
          <w:rtl/>
          <w:lang w:bidi="ar-SY"/>
        </w:rPr>
        <w:t xml:space="preserve"> من خلال المخازن ويتحمل المصدر </w:t>
      </w:r>
      <w:r w:rsidR="00177905" w:rsidRPr="00E6637A">
        <w:rPr>
          <w:rFonts w:ascii="Simplified Arabic" w:hAnsi="Simplified Arabic" w:cs="Simplified Arabic"/>
          <w:b/>
          <w:bCs/>
          <w:sz w:val="32"/>
          <w:szCs w:val="32"/>
          <w:rtl/>
          <w:lang w:bidi="ar-SY"/>
        </w:rPr>
        <w:t>أعباء</w:t>
      </w:r>
      <w:r w:rsidRPr="00E6637A">
        <w:rPr>
          <w:rFonts w:ascii="Simplified Arabic" w:hAnsi="Simplified Arabic" w:cs="Simplified Arabic"/>
          <w:b/>
          <w:bCs/>
          <w:sz w:val="32"/>
          <w:szCs w:val="32"/>
          <w:rtl/>
          <w:lang w:bidi="ar-SY"/>
        </w:rPr>
        <w:t xml:space="preserve"> عقود التفاوض ونقل المنتجات وتنظيم الصفقات </w:t>
      </w:r>
    </w:p>
    <w:p w:rsidR="00D379EC" w:rsidRPr="00E6637A" w:rsidRDefault="00D379EC" w:rsidP="00063066">
      <w:pPr>
        <w:pStyle w:val="a3"/>
        <w:numPr>
          <w:ilvl w:val="0"/>
          <w:numId w:val="28"/>
        </w:numPr>
        <w:tabs>
          <w:tab w:val="left" w:pos="1946"/>
          <w:tab w:val="center" w:pos="4513"/>
        </w:tabs>
        <w:spacing w:line="240" w:lineRule="auto"/>
        <w:ind w:left="1080"/>
        <w:rPr>
          <w:rFonts w:ascii="Simplified Arabic" w:hAnsi="Simplified Arabic" w:cs="Simplified Arabic"/>
          <w:b/>
          <w:bCs/>
          <w:sz w:val="32"/>
          <w:szCs w:val="32"/>
          <w:lang w:bidi="ar-SY"/>
        </w:rPr>
      </w:pPr>
      <w:r w:rsidRPr="00A5763E">
        <w:rPr>
          <w:rFonts w:ascii="Simplified Arabic" w:hAnsi="Simplified Arabic" w:cs="Simplified Arabic"/>
          <w:b/>
          <w:bCs/>
          <w:color w:val="1F497D" w:themeColor="text2"/>
          <w:sz w:val="36"/>
          <w:szCs w:val="36"/>
          <w:rtl/>
          <w:lang w:bidi="ar-SY"/>
        </w:rPr>
        <w:t xml:space="preserve">البيع المباشر للمستخدم </w:t>
      </w:r>
      <w:r w:rsidR="00177905" w:rsidRPr="00A5763E">
        <w:rPr>
          <w:rFonts w:ascii="Simplified Arabic" w:hAnsi="Simplified Arabic" w:cs="Simplified Arabic"/>
          <w:b/>
          <w:bCs/>
          <w:color w:val="1F497D" w:themeColor="text2"/>
          <w:sz w:val="36"/>
          <w:szCs w:val="36"/>
          <w:rtl/>
          <w:lang w:bidi="ar-SY"/>
        </w:rPr>
        <w:t>الأخير</w:t>
      </w:r>
      <w:r w:rsidRPr="00E6637A">
        <w:rPr>
          <w:rFonts w:ascii="Simplified Arabic" w:hAnsi="Simplified Arabic" w:cs="Simplified Arabic"/>
          <w:b/>
          <w:bCs/>
          <w:sz w:val="32"/>
          <w:szCs w:val="32"/>
          <w:rtl/>
          <w:lang w:bidi="ar-SY"/>
        </w:rPr>
        <w:t xml:space="preserve"> </w:t>
      </w:r>
      <w:r w:rsidR="00177905"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sz w:val="32"/>
          <w:szCs w:val="32"/>
          <w:rtl/>
          <w:lang w:bidi="ar-SY"/>
        </w:rPr>
        <w:t>يبيع المصدر بش</w:t>
      </w:r>
      <w:r w:rsidR="00177905" w:rsidRPr="00E6637A">
        <w:rPr>
          <w:rFonts w:ascii="Simplified Arabic" w:hAnsi="Simplified Arabic" w:cs="Simplified Arabic"/>
          <w:b/>
          <w:bCs/>
          <w:sz w:val="32"/>
          <w:szCs w:val="32"/>
          <w:rtl/>
          <w:lang w:bidi="ar-SY"/>
        </w:rPr>
        <w:t>ك</w:t>
      </w:r>
      <w:r w:rsidRPr="00E6637A">
        <w:rPr>
          <w:rFonts w:ascii="Simplified Arabic" w:hAnsi="Simplified Arabic" w:cs="Simplified Arabic"/>
          <w:b/>
          <w:bCs/>
          <w:sz w:val="32"/>
          <w:szCs w:val="32"/>
          <w:rtl/>
          <w:lang w:bidi="ar-SY"/>
        </w:rPr>
        <w:t xml:space="preserve">ل مباشر للمستخدم النهائي </w:t>
      </w:r>
      <w:r w:rsidR="00177905" w:rsidRPr="00E6637A">
        <w:rPr>
          <w:rFonts w:ascii="Simplified Arabic" w:hAnsi="Simplified Arabic" w:cs="Simplified Arabic"/>
          <w:b/>
          <w:bCs/>
          <w:sz w:val="32"/>
          <w:szCs w:val="32"/>
          <w:rtl/>
          <w:lang w:bidi="ar-SY"/>
        </w:rPr>
        <w:t>كشركات الطيران</w:t>
      </w:r>
    </w:p>
    <w:p w:rsidR="00063066" w:rsidRPr="00E6637A" w:rsidRDefault="00063066" w:rsidP="00063066">
      <w:pPr>
        <w:pStyle w:val="a3"/>
        <w:tabs>
          <w:tab w:val="left" w:pos="1946"/>
          <w:tab w:val="center" w:pos="4513"/>
        </w:tabs>
        <w:spacing w:line="240" w:lineRule="auto"/>
        <w:ind w:left="1080"/>
        <w:rPr>
          <w:rFonts w:ascii="Simplified Arabic" w:hAnsi="Simplified Arabic" w:cs="Simplified Arabic"/>
          <w:b/>
          <w:bCs/>
          <w:sz w:val="32"/>
          <w:szCs w:val="32"/>
          <w:rtl/>
          <w:lang w:bidi="ar-SY"/>
        </w:rPr>
      </w:pPr>
    </w:p>
    <w:p w:rsidR="00063066" w:rsidRPr="00A5763E" w:rsidRDefault="00D379EC" w:rsidP="00063066">
      <w:pPr>
        <w:pStyle w:val="a3"/>
        <w:numPr>
          <w:ilvl w:val="0"/>
          <w:numId w:val="31"/>
        </w:numPr>
        <w:tabs>
          <w:tab w:val="left" w:pos="1946"/>
          <w:tab w:val="center" w:pos="4513"/>
        </w:tabs>
        <w:spacing w:line="240" w:lineRule="auto"/>
        <w:rPr>
          <w:rFonts w:ascii="Simplified Arabic" w:hAnsi="Simplified Arabic" w:cs="Simplified Arabic"/>
          <w:b/>
          <w:bCs/>
          <w:i/>
          <w:iCs/>
          <w:color w:val="FF0000"/>
          <w:sz w:val="40"/>
          <w:szCs w:val="40"/>
          <w:rtl/>
          <w:lang w:bidi="ar-SY"/>
        </w:rPr>
      </w:pPr>
      <w:r w:rsidRPr="00A5763E">
        <w:rPr>
          <w:rFonts w:ascii="Simplified Arabic" w:hAnsi="Simplified Arabic" w:cs="Simplified Arabic"/>
          <w:b/>
          <w:bCs/>
          <w:i/>
          <w:iCs/>
          <w:color w:val="FF0000"/>
          <w:sz w:val="40"/>
          <w:szCs w:val="40"/>
          <w:rtl/>
          <w:lang w:bidi="ar-SY"/>
        </w:rPr>
        <w:t>التصدير غير المباشر</w:t>
      </w:r>
    </w:p>
    <w:p w:rsidR="00063066" w:rsidRPr="00E6637A" w:rsidRDefault="00063066" w:rsidP="00063066">
      <w:pPr>
        <w:tabs>
          <w:tab w:val="left" w:pos="1946"/>
          <w:tab w:val="center" w:pos="4513"/>
        </w:tabs>
        <w:spacing w:line="240" w:lineRule="auto"/>
        <w:ind w:left="360"/>
        <w:rPr>
          <w:rFonts w:ascii="Simplified Arabic" w:hAnsi="Simplified Arabic" w:cs="Simplified Arabic"/>
          <w:b/>
          <w:bCs/>
          <w:sz w:val="32"/>
          <w:szCs w:val="32"/>
          <w:rtl/>
          <w:lang w:bidi="ar-SY"/>
        </w:rPr>
      </w:pPr>
    </w:p>
    <w:p w:rsidR="00177905" w:rsidRPr="00E6637A" w:rsidRDefault="00177905" w:rsidP="00434B9C">
      <w:pPr>
        <w:tabs>
          <w:tab w:val="left" w:pos="1946"/>
          <w:tab w:val="center" w:pos="4513"/>
        </w:tabs>
        <w:spacing w:line="240" w:lineRule="auto"/>
        <w:ind w:left="108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 </w:t>
      </w:r>
      <w:r w:rsidR="00D379EC" w:rsidRPr="00E6637A">
        <w:rPr>
          <w:rFonts w:ascii="Simplified Arabic" w:hAnsi="Simplified Arabic" w:cs="Simplified Arabic"/>
          <w:b/>
          <w:bCs/>
          <w:sz w:val="32"/>
          <w:szCs w:val="32"/>
          <w:rtl/>
          <w:lang w:bidi="ar-SY"/>
        </w:rPr>
        <w:t>يمكن للمصد</w:t>
      </w:r>
      <w:r w:rsidRPr="00E6637A">
        <w:rPr>
          <w:rFonts w:ascii="Simplified Arabic" w:hAnsi="Simplified Arabic" w:cs="Simplified Arabic"/>
          <w:b/>
          <w:bCs/>
          <w:sz w:val="32"/>
          <w:szCs w:val="32"/>
          <w:rtl/>
          <w:lang w:bidi="ar-SY"/>
        </w:rPr>
        <w:t xml:space="preserve">ر </w:t>
      </w:r>
      <w:r w:rsidR="00D379EC" w:rsidRPr="00E6637A">
        <w:rPr>
          <w:rFonts w:ascii="Simplified Arabic" w:hAnsi="Simplified Arabic" w:cs="Simplified Arabic"/>
          <w:b/>
          <w:bCs/>
          <w:sz w:val="32"/>
          <w:szCs w:val="32"/>
          <w:rtl/>
          <w:lang w:bidi="ar-SY"/>
        </w:rPr>
        <w:t xml:space="preserve">تبسيط عملية التصدير من خلال وسيط يقوم بالمفاوضات الخارجية </w:t>
      </w:r>
      <w:r w:rsidR="006F2893" w:rsidRPr="00E6637A">
        <w:rPr>
          <w:rFonts w:ascii="Simplified Arabic" w:hAnsi="Simplified Arabic" w:cs="Simplified Arabic"/>
          <w:b/>
          <w:bCs/>
          <w:sz w:val="32"/>
          <w:szCs w:val="32"/>
          <w:rtl/>
          <w:lang w:bidi="ar-SY"/>
        </w:rPr>
        <w:t>والصفقات القانونية وهذه المساعدة تقلل المسؤولية ال</w:t>
      </w:r>
      <w:r w:rsidRPr="00E6637A">
        <w:rPr>
          <w:rFonts w:ascii="Simplified Arabic" w:hAnsi="Simplified Arabic" w:cs="Simplified Arabic"/>
          <w:b/>
          <w:bCs/>
          <w:sz w:val="32"/>
          <w:szCs w:val="32"/>
          <w:rtl/>
          <w:lang w:bidi="ar-SY"/>
        </w:rPr>
        <w:t>إ</w:t>
      </w:r>
      <w:r w:rsidR="006F2893" w:rsidRPr="00E6637A">
        <w:rPr>
          <w:rFonts w:ascii="Simplified Arabic" w:hAnsi="Simplified Arabic" w:cs="Simplified Arabic"/>
          <w:b/>
          <w:bCs/>
          <w:sz w:val="32"/>
          <w:szCs w:val="32"/>
          <w:rtl/>
          <w:lang w:bidi="ar-SY"/>
        </w:rPr>
        <w:t xml:space="preserve">دارية </w:t>
      </w:r>
      <w:r w:rsidR="00021A36" w:rsidRPr="00E6637A">
        <w:rPr>
          <w:rFonts w:ascii="Simplified Arabic" w:hAnsi="Simplified Arabic" w:cs="Simplified Arabic"/>
          <w:b/>
          <w:bCs/>
          <w:sz w:val="32"/>
          <w:szCs w:val="32"/>
          <w:rtl/>
          <w:lang w:bidi="ar-SY"/>
        </w:rPr>
        <w:t>ويحدث التصدير غير المباشر عندما يستخدم المنتج مؤسسة تسويقية محلية موجودة في دولته للقيام بالتصدير بشكل كلي أو جزئي</w:t>
      </w:r>
    </w:p>
    <w:p w:rsidR="00177905" w:rsidRPr="00E6637A" w:rsidRDefault="006F2893" w:rsidP="00063066">
      <w:pPr>
        <w:pStyle w:val="a3"/>
        <w:numPr>
          <w:ilvl w:val="0"/>
          <w:numId w:val="29"/>
        </w:numPr>
        <w:tabs>
          <w:tab w:val="left" w:pos="1946"/>
          <w:tab w:val="center" w:pos="4513"/>
        </w:tabs>
        <w:spacing w:line="240" w:lineRule="auto"/>
        <w:ind w:left="1080"/>
        <w:rPr>
          <w:rFonts w:ascii="Simplified Arabic" w:hAnsi="Simplified Arabic" w:cs="Simplified Arabic"/>
          <w:b/>
          <w:bCs/>
          <w:sz w:val="32"/>
          <w:szCs w:val="32"/>
          <w:lang w:bidi="ar-SY"/>
        </w:rPr>
      </w:pPr>
      <w:r w:rsidRPr="00A5763E">
        <w:rPr>
          <w:rFonts w:ascii="Simplified Arabic" w:hAnsi="Simplified Arabic" w:cs="Simplified Arabic"/>
          <w:b/>
          <w:bCs/>
          <w:color w:val="1F497D" w:themeColor="text2"/>
          <w:sz w:val="36"/>
          <w:szCs w:val="36"/>
          <w:rtl/>
          <w:lang w:bidi="ar-SY"/>
        </w:rPr>
        <w:lastRenderedPageBreak/>
        <w:t>وكلاء العمولة</w:t>
      </w:r>
      <w:r w:rsidRPr="00E6637A">
        <w:rPr>
          <w:rFonts w:ascii="Simplified Arabic" w:hAnsi="Simplified Arabic" w:cs="Simplified Arabic"/>
          <w:b/>
          <w:bCs/>
          <w:sz w:val="32"/>
          <w:szCs w:val="32"/>
          <w:rtl/>
          <w:lang w:bidi="ar-SY"/>
        </w:rPr>
        <w:t xml:space="preserve"> </w:t>
      </w:r>
      <w:r w:rsidR="00177905" w:rsidRPr="00E6637A">
        <w:rPr>
          <w:rFonts w:ascii="Simplified Arabic" w:hAnsi="Simplified Arabic" w:cs="Simplified Arabic"/>
          <w:b/>
          <w:bCs/>
          <w:sz w:val="32"/>
          <w:szCs w:val="32"/>
          <w:rtl/>
          <w:lang w:bidi="ar-SY"/>
        </w:rPr>
        <w:t>:</w:t>
      </w:r>
      <w:r w:rsidRPr="00E6637A">
        <w:rPr>
          <w:rFonts w:ascii="Simplified Arabic" w:hAnsi="Simplified Arabic" w:cs="Simplified Arabic"/>
          <w:b/>
          <w:bCs/>
          <w:sz w:val="32"/>
          <w:szCs w:val="32"/>
          <w:rtl/>
          <w:lang w:bidi="ar-SY"/>
        </w:rPr>
        <w:t xml:space="preserve">هو تاجر وسيط يعمل على </w:t>
      </w:r>
      <w:r w:rsidR="00177905" w:rsidRPr="00E6637A">
        <w:rPr>
          <w:rFonts w:ascii="Simplified Arabic" w:hAnsi="Simplified Arabic" w:cs="Simplified Arabic"/>
          <w:b/>
          <w:bCs/>
          <w:sz w:val="32"/>
          <w:szCs w:val="32"/>
          <w:rtl/>
          <w:lang w:bidi="ar-SY"/>
        </w:rPr>
        <w:t>إيجاد</w:t>
      </w:r>
      <w:r w:rsidRPr="00E6637A">
        <w:rPr>
          <w:rFonts w:ascii="Simplified Arabic" w:hAnsi="Simplified Arabic" w:cs="Simplified Arabic"/>
          <w:b/>
          <w:bCs/>
          <w:sz w:val="32"/>
          <w:szCs w:val="32"/>
          <w:rtl/>
          <w:lang w:bidi="ar-SY"/>
        </w:rPr>
        <w:t xml:space="preserve"> منفذ لطلبات المصدرين </w:t>
      </w:r>
      <w:r w:rsidR="00177905" w:rsidRPr="00E6637A">
        <w:rPr>
          <w:rFonts w:ascii="Simplified Arabic" w:hAnsi="Simplified Arabic" w:cs="Simplified Arabic"/>
          <w:b/>
          <w:bCs/>
          <w:sz w:val="32"/>
          <w:szCs w:val="32"/>
          <w:rtl/>
          <w:lang w:bidi="ar-SY"/>
        </w:rPr>
        <w:t>أو</w:t>
      </w:r>
      <w:r w:rsidRPr="00E6637A">
        <w:rPr>
          <w:rFonts w:ascii="Simplified Arabic" w:hAnsi="Simplified Arabic" w:cs="Simplified Arabic"/>
          <w:b/>
          <w:bCs/>
          <w:sz w:val="32"/>
          <w:szCs w:val="32"/>
          <w:rtl/>
          <w:lang w:bidi="ar-SY"/>
        </w:rPr>
        <w:t xml:space="preserve"> </w:t>
      </w:r>
      <w:r w:rsidR="00177905" w:rsidRPr="00E6637A">
        <w:rPr>
          <w:rFonts w:ascii="Simplified Arabic" w:hAnsi="Simplified Arabic" w:cs="Simplified Arabic"/>
          <w:b/>
          <w:bCs/>
          <w:sz w:val="32"/>
          <w:szCs w:val="32"/>
          <w:rtl/>
          <w:lang w:bidi="ar-SY"/>
        </w:rPr>
        <w:t>لإيجاد</w:t>
      </w:r>
      <w:r w:rsidRPr="00E6637A">
        <w:rPr>
          <w:rFonts w:ascii="Simplified Arabic" w:hAnsi="Simplified Arabic" w:cs="Simplified Arabic"/>
          <w:b/>
          <w:bCs/>
          <w:sz w:val="32"/>
          <w:szCs w:val="32"/>
          <w:rtl/>
          <w:lang w:bidi="ar-SY"/>
        </w:rPr>
        <w:t xml:space="preserve"> منتجات لمقابلة طلبات المستوردين وذلك مقابل عمولة معينة قد تكون من طرف واحد </w:t>
      </w:r>
      <w:r w:rsidR="00177905" w:rsidRPr="00E6637A">
        <w:rPr>
          <w:rFonts w:ascii="Simplified Arabic" w:hAnsi="Simplified Arabic" w:cs="Simplified Arabic"/>
          <w:b/>
          <w:bCs/>
          <w:sz w:val="32"/>
          <w:szCs w:val="32"/>
          <w:rtl/>
          <w:lang w:bidi="ar-SY"/>
        </w:rPr>
        <w:t>أو</w:t>
      </w:r>
      <w:r w:rsidRPr="00E6637A">
        <w:rPr>
          <w:rFonts w:ascii="Simplified Arabic" w:hAnsi="Simplified Arabic" w:cs="Simplified Arabic"/>
          <w:b/>
          <w:bCs/>
          <w:sz w:val="32"/>
          <w:szCs w:val="32"/>
          <w:rtl/>
          <w:lang w:bidi="ar-SY"/>
        </w:rPr>
        <w:t xml:space="preserve"> من طرفي الصفقة لكن مهمتهم لا تتجاوز دور الوساطة ويجب </w:t>
      </w:r>
      <w:r w:rsidR="00177905" w:rsidRPr="00E6637A">
        <w:rPr>
          <w:rFonts w:ascii="Simplified Arabic" w:hAnsi="Simplified Arabic" w:cs="Simplified Arabic"/>
          <w:b/>
          <w:bCs/>
          <w:sz w:val="32"/>
          <w:szCs w:val="32"/>
          <w:rtl/>
          <w:lang w:bidi="ar-SY"/>
        </w:rPr>
        <w:t xml:space="preserve">أن يكون </w:t>
      </w:r>
      <w:r w:rsidRPr="00E6637A">
        <w:rPr>
          <w:rFonts w:ascii="Simplified Arabic" w:hAnsi="Simplified Arabic" w:cs="Simplified Arabic"/>
          <w:b/>
          <w:bCs/>
          <w:sz w:val="32"/>
          <w:szCs w:val="32"/>
          <w:rtl/>
          <w:lang w:bidi="ar-SY"/>
        </w:rPr>
        <w:t>وك</w:t>
      </w:r>
      <w:r w:rsidR="00177905" w:rsidRPr="00E6637A">
        <w:rPr>
          <w:rFonts w:ascii="Simplified Arabic" w:hAnsi="Simplified Arabic" w:cs="Simplified Arabic"/>
          <w:b/>
          <w:bCs/>
          <w:sz w:val="32"/>
          <w:szCs w:val="32"/>
          <w:rtl/>
          <w:lang w:bidi="ar-SY"/>
        </w:rPr>
        <w:t>لاء</w:t>
      </w:r>
      <w:r w:rsidRPr="00E6637A">
        <w:rPr>
          <w:rFonts w:ascii="Simplified Arabic" w:hAnsi="Simplified Arabic" w:cs="Simplified Arabic"/>
          <w:b/>
          <w:bCs/>
          <w:sz w:val="32"/>
          <w:szCs w:val="32"/>
          <w:rtl/>
          <w:lang w:bidi="ar-SY"/>
        </w:rPr>
        <w:t xml:space="preserve"> العمولة تجارا مسجلين  يحم</w:t>
      </w:r>
      <w:r w:rsidR="00177905" w:rsidRPr="00E6637A">
        <w:rPr>
          <w:rFonts w:ascii="Simplified Arabic" w:hAnsi="Simplified Arabic" w:cs="Simplified Arabic"/>
          <w:b/>
          <w:bCs/>
          <w:sz w:val="32"/>
          <w:szCs w:val="32"/>
          <w:rtl/>
          <w:lang w:bidi="ar-SY"/>
        </w:rPr>
        <w:t>ل</w:t>
      </w:r>
      <w:r w:rsidRPr="00E6637A">
        <w:rPr>
          <w:rFonts w:ascii="Simplified Arabic" w:hAnsi="Simplified Arabic" w:cs="Simplified Arabic"/>
          <w:b/>
          <w:bCs/>
          <w:sz w:val="32"/>
          <w:szCs w:val="32"/>
          <w:rtl/>
          <w:lang w:bidi="ar-SY"/>
        </w:rPr>
        <w:t>ون رخصا لمزاولة ال</w:t>
      </w:r>
      <w:r w:rsidR="00177905" w:rsidRPr="00E6637A">
        <w:rPr>
          <w:rFonts w:ascii="Simplified Arabic" w:hAnsi="Simplified Arabic" w:cs="Simplified Arabic"/>
          <w:b/>
          <w:bCs/>
          <w:sz w:val="32"/>
          <w:szCs w:val="32"/>
          <w:rtl/>
          <w:lang w:bidi="ar-SY"/>
        </w:rPr>
        <w:t>أ</w:t>
      </w:r>
      <w:r w:rsidRPr="00E6637A">
        <w:rPr>
          <w:rFonts w:ascii="Simplified Arabic" w:hAnsi="Simplified Arabic" w:cs="Simplified Arabic"/>
          <w:b/>
          <w:bCs/>
          <w:sz w:val="32"/>
          <w:szCs w:val="32"/>
          <w:rtl/>
          <w:lang w:bidi="ar-SY"/>
        </w:rPr>
        <w:t xml:space="preserve">عمال </w:t>
      </w:r>
    </w:p>
    <w:p w:rsidR="00177905" w:rsidRPr="00E6637A" w:rsidRDefault="006F2893" w:rsidP="00063066">
      <w:pPr>
        <w:pStyle w:val="a3"/>
        <w:numPr>
          <w:ilvl w:val="0"/>
          <w:numId w:val="29"/>
        </w:numPr>
        <w:tabs>
          <w:tab w:val="left" w:pos="1946"/>
          <w:tab w:val="center" w:pos="4513"/>
        </w:tabs>
        <w:spacing w:line="240" w:lineRule="auto"/>
        <w:ind w:left="1080"/>
        <w:rPr>
          <w:rFonts w:ascii="Simplified Arabic" w:hAnsi="Simplified Arabic" w:cs="Simplified Arabic"/>
          <w:b/>
          <w:bCs/>
          <w:sz w:val="32"/>
          <w:szCs w:val="32"/>
          <w:lang w:bidi="ar-SY"/>
        </w:rPr>
      </w:pPr>
      <w:r w:rsidRPr="00A5763E">
        <w:rPr>
          <w:rFonts w:ascii="Simplified Arabic" w:hAnsi="Simplified Arabic" w:cs="Simplified Arabic"/>
          <w:b/>
          <w:bCs/>
          <w:color w:val="1F497D" w:themeColor="text2"/>
          <w:sz w:val="36"/>
          <w:szCs w:val="36"/>
          <w:rtl/>
          <w:lang w:bidi="ar-SY"/>
        </w:rPr>
        <w:t xml:space="preserve">شركات </w:t>
      </w:r>
      <w:r w:rsidR="00177905" w:rsidRPr="00A5763E">
        <w:rPr>
          <w:rFonts w:ascii="Simplified Arabic" w:hAnsi="Simplified Arabic" w:cs="Simplified Arabic"/>
          <w:b/>
          <w:bCs/>
          <w:color w:val="1F497D" w:themeColor="text2"/>
          <w:sz w:val="36"/>
          <w:szCs w:val="36"/>
          <w:rtl/>
          <w:lang w:bidi="ar-SY"/>
        </w:rPr>
        <w:t>إدارة</w:t>
      </w:r>
      <w:r w:rsidRPr="00A5763E">
        <w:rPr>
          <w:rFonts w:ascii="Simplified Arabic" w:hAnsi="Simplified Arabic" w:cs="Simplified Arabic"/>
          <w:b/>
          <w:bCs/>
          <w:color w:val="1F497D" w:themeColor="text2"/>
          <w:sz w:val="36"/>
          <w:szCs w:val="36"/>
          <w:rtl/>
          <w:lang w:bidi="ar-SY"/>
        </w:rPr>
        <w:t xml:space="preserve"> التصدير</w:t>
      </w:r>
      <w:r w:rsidRPr="00E6637A">
        <w:rPr>
          <w:rFonts w:ascii="Simplified Arabic" w:hAnsi="Simplified Arabic" w:cs="Simplified Arabic"/>
          <w:b/>
          <w:bCs/>
          <w:sz w:val="32"/>
          <w:szCs w:val="32"/>
          <w:rtl/>
          <w:lang w:bidi="ar-SY"/>
        </w:rPr>
        <w:t xml:space="preserve"> </w:t>
      </w:r>
      <w:r w:rsidR="00063066" w:rsidRPr="00E6637A">
        <w:rPr>
          <w:rFonts w:ascii="Simplified Arabic" w:hAnsi="Simplified Arabic" w:cs="Simplified Arabic"/>
          <w:b/>
          <w:bCs/>
          <w:sz w:val="32"/>
          <w:szCs w:val="32"/>
          <w:rtl/>
          <w:lang w:bidi="ar-SY"/>
        </w:rPr>
        <w:t>:</w:t>
      </w:r>
      <w:r w:rsidRPr="00E6637A">
        <w:rPr>
          <w:rFonts w:ascii="Simplified Arabic" w:hAnsi="Simplified Arabic" w:cs="Simplified Arabic"/>
          <w:b/>
          <w:bCs/>
          <w:sz w:val="32"/>
          <w:szCs w:val="32"/>
          <w:rtl/>
          <w:lang w:bidi="ar-SY"/>
        </w:rPr>
        <w:t xml:space="preserve">هي شركة </w:t>
      </w:r>
      <w:r w:rsidR="00177905" w:rsidRPr="00E6637A">
        <w:rPr>
          <w:rFonts w:ascii="Simplified Arabic" w:hAnsi="Simplified Arabic" w:cs="Simplified Arabic"/>
          <w:b/>
          <w:bCs/>
          <w:sz w:val="32"/>
          <w:szCs w:val="32"/>
          <w:rtl/>
          <w:lang w:bidi="ar-SY"/>
        </w:rPr>
        <w:t>إعمال</w:t>
      </w:r>
      <w:r w:rsidRPr="00E6637A">
        <w:rPr>
          <w:rFonts w:ascii="Simplified Arabic" w:hAnsi="Simplified Arabic" w:cs="Simplified Arabic"/>
          <w:b/>
          <w:bCs/>
          <w:sz w:val="32"/>
          <w:szCs w:val="32"/>
          <w:rtl/>
          <w:lang w:bidi="ar-SY"/>
        </w:rPr>
        <w:t xml:space="preserve"> خاصة تمثل الشركات المصدرة بموجب عقد </w:t>
      </w:r>
      <w:r w:rsidR="00177905" w:rsidRPr="00E6637A">
        <w:rPr>
          <w:rFonts w:ascii="Simplified Arabic" w:hAnsi="Simplified Arabic" w:cs="Simplified Arabic"/>
          <w:b/>
          <w:bCs/>
          <w:sz w:val="32"/>
          <w:szCs w:val="32"/>
          <w:rtl/>
          <w:lang w:bidi="ar-SY"/>
        </w:rPr>
        <w:t xml:space="preserve">ولا </w:t>
      </w:r>
      <w:r w:rsidR="008E5DAD" w:rsidRPr="00E6637A">
        <w:rPr>
          <w:rFonts w:ascii="Simplified Arabic" w:hAnsi="Simplified Arabic" w:cs="Simplified Arabic"/>
          <w:b/>
          <w:bCs/>
          <w:sz w:val="32"/>
          <w:szCs w:val="32"/>
          <w:rtl/>
          <w:lang w:bidi="ar-SY"/>
        </w:rPr>
        <w:t xml:space="preserve">تركز </w:t>
      </w:r>
      <w:r w:rsidR="00177905" w:rsidRPr="00E6637A">
        <w:rPr>
          <w:rFonts w:ascii="Simplified Arabic" w:hAnsi="Simplified Arabic" w:cs="Simplified Arabic"/>
          <w:b/>
          <w:bCs/>
          <w:sz w:val="32"/>
          <w:szCs w:val="32"/>
          <w:rtl/>
          <w:lang w:bidi="ar-SY"/>
        </w:rPr>
        <w:t>أعمالها</w:t>
      </w:r>
      <w:r w:rsidR="008E5DAD" w:rsidRPr="00E6637A">
        <w:rPr>
          <w:rFonts w:ascii="Simplified Arabic" w:hAnsi="Simplified Arabic" w:cs="Simplified Arabic"/>
          <w:b/>
          <w:bCs/>
          <w:sz w:val="32"/>
          <w:szCs w:val="32"/>
          <w:rtl/>
          <w:lang w:bidi="ar-SY"/>
        </w:rPr>
        <w:t xml:space="preserve"> في سوق واحدة كتجار العمولة ويمكنها </w:t>
      </w:r>
      <w:r w:rsidR="00177905" w:rsidRPr="00E6637A">
        <w:rPr>
          <w:rFonts w:ascii="Simplified Arabic" w:hAnsi="Simplified Arabic" w:cs="Simplified Arabic"/>
          <w:b/>
          <w:bCs/>
          <w:sz w:val="32"/>
          <w:szCs w:val="32"/>
          <w:rtl/>
          <w:lang w:bidi="ar-SY"/>
        </w:rPr>
        <w:t>أن</w:t>
      </w:r>
      <w:r w:rsidR="008E5DAD" w:rsidRPr="00E6637A">
        <w:rPr>
          <w:rFonts w:ascii="Simplified Arabic" w:hAnsi="Simplified Arabic" w:cs="Simplified Arabic"/>
          <w:b/>
          <w:bCs/>
          <w:sz w:val="32"/>
          <w:szCs w:val="32"/>
          <w:rtl/>
          <w:lang w:bidi="ar-SY"/>
        </w:rPr>
        <w:t xml:space="preserve"> تمثل عدة شركات في نفس الوقت وهنا يكمن خطرها على المصدر (توزيع الولاء) وبالتالي على المصدر اختيارها بشكل مناسب بحيث تبعده عن المنافسة وهذه الشركات تبيع علامة المنتج دون تعديل وربما تكون مرخصة لوظائف </w:t>
      </w:r>
      <w:r w:rsidR="00177905" w:rsidRPr="00E6637A">
        <w:rPr>
          <w:rFonts w:ascii="Simplified Arabic" w:hAnsi="Simplified Arabic" w:cs="Simplified Arabic"/>
          <w:b/>
          <w:bCs/>
          <w:sz w:val="32"/>
          <w:szCs w:val="32"/>
          <w:rtl/>
          <w:lang w:bidi="ar-SY"/>
        </w:rPr>
        <w:t>أخرى</w:t>
      </w:r>
      <w:r w:rsidR="008E5DAD" w:rsidRPr="00E6637A">
        <w:rPr>
          <w:rFonts w:ascii="Simplified Arabic" w:hAnsi="Simplified Arabic" w:cs="Simplified Arabic"/>
          <w:b/>
          <w:bCs/>
          <w:sz w:val="32"/>
          <w:szCs w:val="32"/>
          <w:rtl/>
          <w:lang w:bidi="ar-SY"/>
        </w:rPr>
        <w:t xml:space="preserve"> كالشراء بكميات كبيرة وبيعها بعلامة تجارية محلية </w:t>
      </w:r>
    </w:p>
    <w:p w:rsidR="00434B9C" w:rsidRPr="00E6637A" w:rsidRDefault="008E5DAD" w:rsidP="00434B9C">
      <w:pPr>
        <w:pStyle w:val="a3"/>
        <w:numPr>
          <w:ilvl w:val="0"/>
          <w:numId w:val="29"/>
        </w:numPr>
        <w:tabs>
          <w:tab w:val="left" w:pos="1946"/>
          <w:tab w:val="center" w:pos="4513"/>
        </w:tabs>
        <w:spacing w:line="240" w:lineRule="auto"/>
        <w:rPr>
          <w:rFonts w:ascii="Simplified Arabic" w:hAnsi="Simplified Arabic" w:cs="Simplified Arabic"/>
          <w:b/>
          <w:bCs/>
          <w:sz w:val="32"/>
          <w:szCs w:val="32"/>
          <w:lang w:bidi="ar-SY"/>
        </w:rPr>
      </w:pPr>
      <w:r w:rsidRPr="00A5763E">
        <w:rPr>
          <w:rFonts w:ascii="Simplified Arabic" w:hAnsi="Simplified Arabic" w:cs="Simplified Arabic"/>
          <w:b/>
          <w:bCs/>
          <w:color w:val="1F497D" w:themeColor="text2"/>
          <w:sz w:val="36"/>
          <w:szCs w:val="36"/>
          <w:rtl/>
          <w:lang w:bidi="ar-SY"/>
        </w:rPr>
        <w:t>شركة تجارة الصادرات</w:t>
      </w:r>
      <w:r w:rsidRPr="00E6637A">
        <w:rPr>
          <w:rFonts w:ascii="Simplified Arabic" w:hAnsi="Simplified Arabic" w:cs="Simplified Arabic"/>
          <w:b/>
          <w:bCs/>
          <w:sz w:val="32"/>
          <w:szCs w:val="32"/>
          <w:rtl/>
          <w:lang w:bidi="ar-SY"/>
        </w:rPr>
        <w:t xml:space="preserve"> </w:t>
      </w:r>
      <w:r w:rsidR="00177905" w:rsidRPr="00E6637A">
        <w:rPr>
          <w:rFonts w:ascii="Simplified Arabic" w:hAnsi="Simplified Arabic" w:cs="Simplified Arabic"/>
          <w:b/>
          <w:bCs/>
          <w:sz w:val="32"/>
          <w:szCs w:val="32"/>
          <w:rtl/>
          <w:lang w:bidi="ar-SY"/>
        </w:rPr>
        <w:t>:</w:t>
      </w:r>
      <w:r w:rsidRPr="00E6637A">
        <w:rPr>
          <w:rFonts w:ascii="Simplified Arabic" w:hAnsi="Simplified Arabic" w:cs="Simplified Arabic"/>
          <w:b/>
          <w:bCs/>
          <w:sz w:val="32"/>
          <w:szCs w:val="32"/>
          <w:rtl/>
          <w:lang w:bidi="ar-SY"/>
        </w:rPr>
        <w:t>هي شركات خاصة تتا</w:t>
      </w:r>
      <w:r w:rsidR="00177905" w:rsidRPr="00E6637A">
        <w:rPr>
          <w:rFonts w:ascii="Simplified Arabic" w:hAnsi="Simplified Arabic" w:cs="Simplified Arabic"/>
          <w:b/>
          <w:bCs/>
          <w:sz w:val="32"/>
          <w:szCs w:val="32"/>
          <w:rtl/>
          <w:lang w:bidi="ar-SY"/>
        </w:rPr>
        <w:t>ج</w:t>
      </w:r>
      <w:r w:rsidRPr="00E6637A">
        <w:rPr>
          <w:rFonts w:ascii="Simplified Arabic" w:hAnsi="Simplified Arabic" w:cs="Simplified Arabic"/>
          <w:b/>
          <w:bCs/>
          <w:sz w:val="32"/>
          <w:szCs w:val="32"/>
          <w:rtl/>
          <w:lang w:bidi="ar-SY"/>
        </w:rPr>
        <w:t>ر بالتصدير عن طريق البيع المباشر وهي تمتلك حقا</w:t>
      </w:r>
      <w:r w:rsidR="00177905" w:rsidRPr="00E6637A">
        <w:rPr>
          <w:rFonts w:ascii="Simplified Arabic" w:hAnsi="Simplified Arabic" w:cs="Simplified Arabic"/>
          <w:b/>
          <w:bCs/>
          <w:sz w:val="32"/>
          <w:szCs w:val="32"/>
          <w:rtl/>
          <w:lang w:bidi="ar-SY"/>
        </w:rPr>
        <w:t xml:space="preserve"> </w:t>
      </w:r>
      <w:r w:rsidRPr="00E6637A">
        <w:rPr>
          <w:rFonts w:ascii="Simplified Arabic" w:hAnsi="Simplified Arabic" w:cs="Simplified Arabic"/>
          <w:b/>
          <w:bCs/>
          <w:sz w:val="32"/>
          <w:szCs w:val="32"/>
          <w:rtl/>
          <w:lang w:bidi="ar-SY"/>
        </w:rPr>
        <w:t xml:space="preserve">شرعيا في البضاعة التي تتعامل معها </w:t>
      </w:r>
      <w:r w:rsidR="00177905" w:rsidRPr="00E6637A">
        <w:rPr>
          <w:rFonts w:ascii="Simplified Arabic" w:hAnsi="Simplified Arabic" w:cs="Simplified Arabic"/>
          <w:b/>
          <w:bCs/>
          <w:sz w:val="32"/>
          <w:szCs w:val="32"/>
          <w:rtl/>
          <w:lang w:bidi="ar-SY"/>
        </w:rPr>
        <w:t>إما</w:t>
      </w:r>
      <w:r w:rsidR="00004BAB" w:rsidRPr="00E6637A">
        <w:rPr>
          <w:rFonts w:ascii="Simplified Arabic" w:hAnsi="Simplified Arabic" w:cs="Simplified Arabic"/>
          <w:b/>
          <w:bCs/>
          <w:sz w:val="32"/>
          <w:szCs w:val="32"/>
          <w:rtl/>
          <w:lang w:bidi="ar-SY"/>
        </w:rPr>
        <w:t xml:space="preserve"> من خلال الشراء </w:t>
      </w:r>
      <w:r w:rsidR="00063066" w:rsidRPr="00E6637A">
        <w:rPr>
          <w:rFonts w:ascii="Simplified Arabic" w:hAnsi="Simplified Arabic" w:cs="Simplified Arabic"/>
          <w:b/>
          <w:bCs/>
          <w:sz w:val="32"/>
          <w:szCs w:val="32"/>
          <w:rtl/>
          <w:lang w:bidi="ar-SY"/>
        </w:rPr>
        <w:t>أو</w:t>
      </w:r>
      <w:r w:rsidR="00004BAB" w:rsidRPr="00E6637A">
        <w:rPr>
          <w:rFonts w:ascii="Simplified Arabic" w:hAnsi="Simplified Arabic" w:cs="Simplified Arabic"/>
          <w:b/>
          <w:bCs/>
          <w:sz w:val="32"/>
          <w:szCs w:val="32"/>
          <w:rtl/>
          <w:lang w:bidi="ar-SY"/>
        </w:rPr>
        <w:t xml:space="preserve"> من</w:t>
      </w:r>
      <w:r w:rsidR="00063066" w:rsidRPr="00E6637A">
        <w:rPr>
          <w:rFonts w:ascii="Simplified Arabic" w:hAnsi="Simplified Arabic" w:cs="Simplified Arabic"/>
          <w:b/>
          <w:bCs/>
          <w:sz w:val="32"/>
          <w:szCs w:val="32"/>
          <w:rtl/>
          <w:lang w:bidi="ar-SY"/>
        </w:rPr>
        <w:t xml:space="preserve"> </w:t>
      </w:r>
      <w:r w:rsidR="00004BAB" w:rsidRPr="00E6637A">
        <w:rPr>
          <w:rFonts w:ascii="Simplified Arabic" w:hAnsi="Simplified Arabic" w:cs="Simplified Arabic"/>
          <w:b/>
          <w:bCs/>
          <w:sz w:val="32"/>
          <w:szCs w:val="32"/>
          <w:rtl/>
          <w:lang w:bidi="ar-SY"/>
        </w:rPr>
        <w:t xml:space="preserve">خلال الضمان بشكل يؤمن حق المصدر ويمكن للمصدر </w:t>
      </w:r>
      <w:r w:rsidR="00063066" w:rsidRPr="00E6637A">
        <w:rPr>
          <w:rFonts w:ascii="Simplified Arabic" w:hAnsi="Simplified Arabic" w:cs="Simplified Arabic"/>
          <w:b/>
          <w:bCs/>
          <w:sz w:val="32"/>
          <w:szCs w:val="32"/>
          <w:rtl/>
          <w:lang w:bidi="ar-SY"/>
        </w:rPr>
        <w:t>أن</w:t>
      </w:r>
      <w:r w:rsidR="00004BAB" w:rsidRPr="00E6637A">
        <w:rPr>
          <w:rFonts w:ascii="Simplified Arabic" w:hAnsi="Simplified Arabic" w:cs="Simplified Arabic"/>
          <w:b/>
          <w:bCs/>
          <w:sz w:val="32"/>
          <w:szCs w:val="32"/>
          <w:rtl/>
          <w:lang w:bidi="ar-SY"/>
        </w:rPr>
        <w:t xml:space="preserve"> يشكل شركة تجارة صادرات خاصة </w:t>
      </w:r>
      <w:proofErr w:type="spellStart"/>
      <w:r w:rsidR="00004BAB" w:rsidRPr="00E6637A">
        <w:rPr>
          <w:rFonts w:ascii="Simplified Arabic" w:hAnsi="Simplified Arabic" w:cs="Simplified Arabic"/>
          <w:b/>
          <w:bCs/>
          <w:sz w:val="32"/>
          <w:szCs w:val="32"/>
          <w:rtl/>
          <w:lang w:bidi="ar-SY"/>
        </w:rPr>
        <w:t>به</w:t>
      </w:r>
      <w:proofErr w:type="spellEnd"/>
    </w:p>
    <w:p w:rsidR="00434B9C" w:rsidRPr="00E6637A" w:rsidRDefault="00434B9C" w:rsidP="00434B9C">
      <w:pPr>
        <w:tabs>
          <w:tab w:val="left" w:pos="1946"/>
          <w:tab w:val="center" w:pos="4513"/>
        </w:tabs>
        <w:spacing w:line="240" w:lineRule="auto"/>
        <w:rPr>
          <w:rFonts w:ascii="Simplified Arabic" w:hAnsi="Simplified Arabic" w:cs="Simplified Arabic"/>
          <w:b/>
          <w:bCs/>
          <w:sz w:val="32"/>
          <w:szCs w:val="32"/>
          <w:lang w:bidi="ar-SY"/>
        </w:rPr>
      </w:pPr>
    </w:p>
    <w:p w:rsidR="00434B9C" w:rsidRPr="00E6637A" w:rsidRDefault="00F634E4" w:rsidP="00D469E3">
      <w:pPr>
        <w:tabs>
          <w:tab w:val="left" w:pos="1946"/>
          <w:tab w:val="center" w:pos="4513"/>
        </w:tabs>
        <w:spacing w:line="240" w:lineRule="auto"/>
        <w:ind w:left="426"/>
        <w:rPr>
          <w:rFonts w:ascii="Simplified Arabic" w:hAnsi="Simplified Arabic" w:cs="Simplified Arabic"/>
          <w:b/>
          <w:bCs/>
          <w:color w:val="1F497D" w:themeColor="text2"/>
          <w:sz w:val="32"/>
          <w:szCs w:val="32"/>
          <w:lang w:bidi="ar-SY"/>
        </w:rPr>
      </w:pPr>
      <w:r w:rsidRPr="00E6637A">
        <w:rPr>
          <w:rFonts w:ascii="Simplified Arabic" w:hAnsi="Simplified Arabic" w:cs="Simplified Arabic"/>
          <w:b/>
          <w:bCs/>
          <w:i/>
          <w:iCs/>
          <w:color w:val="1F497D" w:themeColor="text2"/>
          <w:sz w:val="32"/>
          <w:szCs w:val="32"/>
          <w:rtl/>
          <w:lang w:bidi="ar-SY"/>
        </w:rPr>
        <w:t>ث</w:t>
      </w:r>
      <w:r w:rsidRPr="00A5763E">
        <w:rPr>
          <w:rFonts w:ascii="Simplified Arabic" w:hAnsi="Simplified Arabic" w:cs="Simplified Arabic"/>
          <w:b/>
          <w:bCs/>
          <w:i/>
          <w:iCs/>
          <w:color w:val="1F497D" w:themeColor="text2"/>
          <w:sz w:val="36"/>
          <w:szCs w:val="36"/>
          <w:rtl/>
          <w:lang w:bidi="ar-SY"/>
        </w:rPr>
        <w:t>-</w:t>
      </w:r>
      <w:r w:rsidR="00434B9C" w:rsidRPr="00A5763E">
        <w:rPr>
          <w:rFonts w:ascii="Simplified Arabic" w:hAnsi="Simplified Arabic" w:cs="Simplified Arabic"/>
          <w:b/>
          <w:bCs/>
          <w:i/>
          <w:iCs/>
          <w:color w:val="FF0000"/>
          <w:sz w:val="36"/>
          <w:szCs w:val="36"/>
          <w:rtl/>
          <w:lang w:bidi="ar-SY"/>
        </w:rPr>
        <w:t xml:space="preserve"> </w:t>
      </w:r>
      <w:r w:rsidR="00063066" w:rsidRPr="00A5763E">
        <w:rPr>
          <w:rFonts w:ascii="Simplified Arabic" w:hAnsi="Simplified Arabic" w:cs="Simplified Arabic"/>
          <w:b/>
          <w:bCs/>
          <w:i/>
          <w:iCs/>
          <w:color w:val="1F497D" w:themeColor="text2"/>
          <w:sz w:val="36"/>
          <w:szCs w:val="36"/>
          <w:rtl/>
          <w:lang w:bidi="ar-SY"/>
        </w:rPr>
        <w:t>تجار التصدير أ</w:t>
      </w:r>
      <w:r w:rsidR="00004BAB" w:rsidRPr="00A5763E">
        <w:rPr>
          <w:rFonts w:ascii="Simplified Arabic" w:hAnsi="Simplified Arabic" w:cs="Simplified Arabic"/>
          <w:b/>
          <w:bCs/>
          <w:i/>
          <w:iCs/>
          <w:color w:val="1F497D" w:themeColor="text2"/>
          <w:sz w:val="36"/>
          <w:szCs w:val="36"/>
          <w:rtl/>
          <w:lang w:bidi="ar-SY"/>
        </w:rPr>
        <w:t>و معيدي التسويق</w:t>
      </w:r>
      <w:r w:rsidR="00004BAB" w:rsidRPr="00E6637A">
        <w:rPr>
          <w:rFonts w:ascii="Simplified Arabic" w:hAnsi="Simplified Arabic" w:cs="Simplified Arabic"/>
          <w:b/>
          <w:bCs/>
          <w:i/>
          <w:iCs/>
          <w:color w:val="1F497D" w:themeColor="text2"/>
          <w:sz w:val="32"/>
          <w:szCs w:val="32"/>
          <w:rtl/>
          <w:lang w:bidi="ar-SY"/>
        </w:rPr>
        <w:t xml:space="preserve"> </w:t>
      </w:r>
    </w:p>
    <w:p w:rsidR="00434B9C" w:rsidRPr="00E6637A" w:rsidRDefault="00434B9C" w:rsidP="00434B9C">
      <w:pPr>
        <w:pStyle w:val="a3"/>
        <w:rPr>
          <w:rFonts w:ascii="Simplified Arabic" w:hAnsi="Simplified Arabic" w:cs="Simplified Arabic"/>
          <w:b/>
          <w:bCs/>
          <w:sz w:val="32"/>
          <w:szCs w:val="32"/>
          <w:rtl/>
          <w:lang w:bidi="ar-SY"/>
        </w:rPr>
      </w:pPr>
    </w:p>
    <w:p w:rsidR="00004BAB" w:rsidRPr="00E6637A" w:rsidRDefault="005B7DDA" w:rsidP="00434B9C">
      <w:pPr>
        <w:pStyle w:val="a3"/>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هم معيدي تسويق</w:t>
      </w:r>
      <w:r w:rsidR="00004BAB" w:rsidRPr="00E6637A">
        <w:rPr>
          <w:rFonts w:ascii="Simplified Arabic" w:hAnsi="Simplified Arabic" w:cs="Simplified Arabic"/>
          <w:b/>
          <w:bCs/>
          <w:sz w:val="32"/>
          <w:szCs w:val="32"/>
          <w:rtl/>
          <w:lang w:bidi="ar-SY"/>
        </w:rPr>
        <w:t xml:space="preserve"> يشترون بشكل مباشر من المصنع ويصبحون مالكون شرعيين للبضاعة ثم يعيدون بيعها في</w:t>
      </w:r>
      <w:r w:rsidRPr="00E6637A">
        <w:rPr>
          <w:rFonts w:ascii="Simplified Arabic" w:hAnsi="Simplified Arabic" w:cs="Simplified Arabic"/>
          <w:b/>
          <w:bCs/>
          <w:sz w:val="32"/>
          <w:szCs w:val="32"/>
          <w:rtl/>
          <w:lang w:bidi="ar-SY"/>
        </w:rPr>
        <w:t xml:space="preserve"> السوق الخارجية ونجاح أعمال هؤلاء التجار يتوقف على ال</w:t>
      </w:r>
      <w:r w:rsidR="00004BAB" w:rsidRPr="00E6637A">
        <w:rPr>
          <w:rFonts w:ascii="Simplified Arabic" w:hAnsi="Simplified Arabic" w:cs="Simplified Arabic"/>
          <w:b/>
          <w:bCs/>
          <w:sz w:val="32"/>
          <w:szCs w:val="32"/>
          <w:rtl/>
          <w:lang w:bidi="ar-SY"/>
        </w:rPr>
        <w:t xml:space="preserve">خبرة وقدرة على التفاوض للحصول على </w:t>
      </w:r>
      <w:r w:rsidR="00063066" w:rsidRPr="00E6637A">
        <w:rPr>
          <w:rFonts w:ascii="Simplified Arabic" w:hAnsi="Simplified Arabic" w:cs="Simplified Arabic"/>
          <w:b/>
          <w:bCs/>
          <w:sz w:val="32"/>
          <w:szCs w:val="32"/>
          <w:rtl/>
          <w:lang w:bidi="ar-SY"/>
        </w:rPr>
        <w:t>أفضل</w:t>
      </w:r>
      <w:r w:rsidR="00004BAB" w:rsidRPr="00E6637A">
        <w:rPr>
          <w:rFonts w:ascii="Simplified Arabic" w:hAnsi="Simplified Arabic" w:cs="Simplified Arabic"/>
          <w:b/>
          <w:bCs/>
          <w:sz w:val="32"/>
          <w:szCs w:val="32"/>
          <w:rtl/>
          <w:lang w:bidi="ar-SY"/>
        </w:rPr>
        <w:t xml:space="preserve"> الشروط وعادة يتواجدون في الموانئ والمناطق الصناعية </w:t>
      </w:r>
      <w:r w:rsidRPr="00E6637A">
        <w:rPr>
          <w:rFonts w:ascii="Simplified Arabic" w:hAnsi="Simplified Arabic" w:cs="Simplified Arabic"/>
          <w:b/>
          <w:bCs/>
          <w:sz w:val="32"/>
          <w:szCs w:val="32"/>
          <w:rtl/>
          <w:lang w:bidi="ar-SY"/>
        </w:rPr>
        <w:t xml:space="preserve"> لأن الكثير من أعماهم تتضمن</w:t>
      </w:r>
      <w:r w:rsidR="00004BAB" w:rsidRPr="00E6637A">
        <w:rPr>
          <w:rFonts w:ascii="Simplified Arabic" w:hAnsi="Simplified Arabic" w:cs="Simplified Arabic"/>
          <w:b/>
          <w:bCs/>
          <w:sz w:val="32"/>
          <w:szCs w:val="32"/>
          <w:rtl/>
          <w:lang w:bidi="ar-SY"/>
        </w:rPr>
        <w:t xml:space="preserve"> </w:t>
      </w:r>
      <w:r w:rsidR="00063066" w:rsidRPr="00E6637A">
        <w:rPr>
          <w:rFonts w:ascii="Simplified Arabic" w:hAnsi="Simplified Arabic" w:cs="Simplified Arabic"/>
          <w:b/>
          <w:bCs/>
          <w:sz w:val="32"/>
          <w:szCs w:val="32"/>
          <w:rtl/>
          <w:lang w:bidi="ar-SY"/>
        </w:rPr>
        <w:t>أعمال</w:t>
      </w:r>
      <w:r w:rsidR="00004BAB" w:rsidRPr="00E6637A">
        <w:rPr>
          <w:rFonts w:ascii="Simplified Arabic" w:hAnsi="Simplified Arabic" w:cs="Simplified Arabic"/>
          <w:b/>
          <w:bCs/>
          <w:sz w:val="32"/>
          <w:szCs w:val="32"/>
          <w:rtl/>
          <w:lang w:bidi="ar-SY"/>
        </w:rPr>
        <w:t xml:space="preserve"> الخزن اللف الحزم الشحن .</w:t>
      </w:r>
    </w:p>
    <w:p w:rsidR="005B7DDA" w:rsidRPr="00E6637A" w:rsidRDefault="005B7DDA" w:rsidP="00434B9C">
      <w:pPr>
        <w:pStyle w:val="a3"/>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إن الخيار بين التصدير المباشر وغير المباشر يتوقف غلى القدرة الإدارية للشركة والخبرة الدولية.</w:t>
      </w:r>
    </w:p>
    <w:p w:rsidR="00F634E4" w:rsidRPr="00E6637A" w:rsidRDefault="00F634E4" w:rsidP="00434B9C">
      <w:pPr>
        <w:pStyle w:val="a3"/>
        <w:tabs>
          <w:tab w:val="left" w:pos="1946"/>
          <w:tab w:val="center" w:pos="4513"/>
        </w:tabs>
        <w:spacing w:line="240" w:lineRule="auto"/>
        <w:rPr>
          <w:rFonts w:ascii="Simplified Arabic" w:hAnsi="Simplified Arabic" w:cs="Simplified Arabic"/>
          <w:b/>
          <w:bCs/>
          <w:sz w:val="32"/>
          <w:szCs w:val="32"/>
          <w:rtl/>
          <w:lang w:bidi="ar-SY"/>
        </w:rPr>
      </w:pPr>
    </w:p>
    <w:p w:rsidR="00D62DAF" w:rsidRPr="00E6637A" w:rsidRDefault="00214E6A" w:rsidP="00214E6A">
      <w:pPr>
        <w:pStyle w:val="a3"/>
        <w:numPr>
          <w:ilvl w:val="0"/>
          <w:numId w:val="6"/>
        </w:numPr>
        <w:tabs>
          <w:tab w:val="left" w:pos="1946"/>
          <w:tab w:val="center" w:pos="4513"/>
        </w:tabs>
        <w:spacing w:line="240" w:lineRule="auto"/>
        <w:jc w:val="center"/>
        <w:rPr>
          <w:rFonts w:ascii="Simplified Arabic" w:hAnsi="Simplified Arabic" w:cs="Simplified Arabic"/>
          <w:b/>
          <w:bCs/>
          <w:sz w:val="48"/>
          <w:szCs w:val="48"/>
          <w:u w:val="single"/>
          <w:rtl/>
          <w:lang w:bidi="ar-SY"/>
        </w:rPr>
      </w:pPr>
      <w:r w:rsidRPr="00E6637A">
        <w:rPr>
          <w:rFonts w:ascii="Simplified Arabic" w:hAnsi="Simplified Arabic" w:cs="Simplified Arabic"/>
          <w:b/>
          <w:bCs/>
          <w:sz w:val="48"/>
          <w:szCs w:val="48"/>
          <w:u w:val="single"/>
          <w:rtl/>
          <w:lang w:bidi="ar-SY"/>
        </w:rPr>
        <w:lastRenderedPageBreak/>
        <w:t>مصطلحات هامة</w:t>
      </w:r>
    </w:p>
    <w:p w:rsidR="00214E6A" w:rsidRPr="00E6637A" w:rsidRDefault="00214E6A" w:rsidP="00434B9C">
      <w:pPr>
        <w:pStyle w:val="a3"/>
        <w:tabs>
          <w:tab w:val="left" w:pos="1946"/>
          <w:tab w:val="center" w:pos="4513"/>
        </w:tabs>
        <w:spacing w:line="240" w:lineRule="auto"/>
        <w:rPr>
          <w:rFonts w:ascii="Simplified Arabic" w:hAnsi="Simplified Arabic" w:cs="Simplified Arabic"/>
          <w:b/>
          <w:bCs/>
          <w:sz w:val="32"/>
          <w:szCs w:val="32"/>
          <w:rtl/>
          <w:lang w:bidi="ar-SY"/>
        </w:rPr>
      </w:pPr>
    </w:p>
    <w:p w:rsidR="00214E6A" w:rsidRPr="00E6637A" w:rsidRDefault="00214E6A" w:rsidP="00434B9C">
      <w:pPr>
        <w:pStyle w:val="a3"/>
        <w:tabs>
          <w:tab w:val="left" w:pos="1946"/>
          <w:tab w:val="center" w:pos="4513"/>
        </w:tabs>
        <w:spacing w:line="240" w:lineRule="auto"/>
        <w:rPr>
          <w:rFonts w:ascii="Simplified Arabic" w:hAnsi="Simplified Arabic" w:cs="Simplified Arabic"/>
          <w:b/>
          <w:bCs/>
          <w:sz w:val="32"/>
          <w:szCs w:val="32"/>
          <w:rtl/>
          <w:lang w:bidi="ar-SY"/>
        </w:rPr>
      </w:pPr>
    </w:p>
    <w:p w:rsidR="00214E6A" w:rsidRPr="00E6637A" w:rsidRDefault="00214E6A" w:rsidP="00434B9C">
      <w:pPr>
        <w:pStyle w:val="a3"/>
        <w:tabs>
          <w:tab w:val="left" w:pos="1946"/>
          <w:tab w:val="center" w:pos="4513"/>
        </w:tabs>
        <w:spacing w:line="240" w:lineRule="auto"/>
        <w:rPr>
          <w:rFonts w:ascii="Simplified Arabic" w:hAnsi="Simplified Arabic" w:cs="Simplified Arabic"/>
          <w:b/>
          <w:bCs/>
          <w:sz w:val="32"/>
          <w:szCs w:val="32"/>
          <w:rtl/>
          <w:lang w:bidi="ar-SY"/>
        </w:rPr>
      </w:pPr>
    </w:p>
    <w:tbl>
      <w:tblPr>
        <w:tblStyle w:val="a7"/>
        <w:bidiVisual/>
        <w:tblW w:w="0" w:type="auto"/>
        <w:tblInd w:w="720" w:type="dxa"/>
        <w:tblLook w:val="04A0"/>
      </w:tblPr>
      <w:tblGrid>
        <w:gridCol w:w="4824"/>
        <w:gridCol w:w="4289"/>
      </w:tblGrid>
      <w:tr w:rsidR="0006404B" w:rsidRPr="00E6637A" w:rsidTr="00D62DAF">
        <w:tc>
          <w:tcPr>
            <w:tcW w:w="4916" w:type="dxa"/>
          </w:tcPr>
          <w:p w:rsidR="00D62DAF" w:rsidRPr="00E6637A" w:rsidRDefault="00D62DAF" w:rsidP="0006404B">
            <w:pPr>
              <w:pStyle w:val="a3"/>
              <w:tabs>
                <w:tab w:val="left" w:pos="1946"/>
                <w:tab w:val="center" w:pos="4513"/>
              </w:tabs>
              <w:ind w:left="0"/>
              <w:rPr>
                <w:rFonts w:ascii="Simplified Arabic" w:hAnsi="Simplified Arabic" w:cs="Simplified Arabic"/>
                <w:b/>
                <w:bCs/>
                <w:sz w:val="32"/>
                <w:szCs w:val="32"/>
              </w:rPr>
            </w:pPr>
            <w:r w:rsidRPr="00E6637A">
              <w:rPr>
                <w:rFonts w:ascii="Simplified Arabic" w:hAnsi="Simplified Arabic" w:cs="Simplified Arabic"/>
                <w:b/>
                <w:bCs/>
                <w:sz w:val="32"/>
                <w:szCs w:val="32"/>
              </w:rPr>
              <w:t>EXW</w:t>
            </w:r>
            <w:r w:rsidR="00D469E3" w:rsidRPr="00E6637A">
              <w:rPr>
                <w:rFonts w:ascii="Simplified Arabic" w:hAnsi="Simplified Arabic" w:cs="Simplified Arabic"/>
                <w:b/>
                <w:bCs/>
                <w:sz w:val="32"/>
                <w:szCs w:val="32"/>
              </w:rPr>
              <w:t>)</w:t>
            </w:r>
            <w:r w:rsidR="00D469E3" w:rsidRPr="00E6637A">
              <w:rPr>
                <w:rFonts w:ascii="Simplified Arabic" w:hAnsi="Simplified Arabic" w:cs="Simplified Arabic"/>
                <w:b/>
                <w:bCs/>
                <w:sz w:val="32"/>
                <w:szCs w:val="32"/>
                <w:rtl/>
              </w:rPr>
              <w:t>)</w:t>
            </w:r>
            <w:r w:rsidR="00214E6A" w:rsidRPr="00E6637A">
              <w:rPr>
                <w:rFonts w:ascii="Simplified Arabic" w:hAnsi="Simplified Arabic" w:cs="Simplified Arabic"/>
                <w:b/>
                <w:bCs/>
                <w:sz w:val="32"/>
                <w:szCs w:val="32"/>
                <w:rtl/>
              </w:rPr>
              <w:t>:</w:t>
            </w:r>
            <w:r w:rsidR="0006404B" w:rsidRPr="00E6637A">
              <w:rPr>
                <w:rFonts w:ascii="Simplified Arabic" w:hAnsi="Simplified Arabic" w:cs="Simplified Arabic"/>
                <w:b/>
                <w:bCs/>
                <w:sz w:val="32"/>
                <w:szCs w:val="32"/>
              </w:rPr>
              <w:t>EX WORKS</w:t>
            </w:r>
          </w:p>
        </w:tc>
        <w:tc>
          <w:tcPr>
            <w:tcW w:w="4917" w:type="dxa"/>
          </w:tcPr>
          <w:p w:rsidR="00D62DAF" w:rsidRPr="00E6637A" w:rsidRDefault="0006404B" w:rsidP="00434B9C">
            <w:pPr>
              <w:pStyle w:val="a3"/>
              <w:tabs>
                <w:tab w:val="left" w:pos="1946"/>
                <w:tab w:val="center" w:pos="4513"/>
              </w:tabs>
              <w:ind w:left="0"/>
              <w:rPr>
                <w:rFonts w:ascii="Simplified Arabic" w:hAnsi="Simplified Arabic" w:cs="Simplified Arabic"/>
                <w:b/>
                <w:bCs/>
                <w:sz w:val="32"/>
                <w:szCs w:val="32"/>
                <w:rtl/>
              </w:rPr>
            </w:pPr>
            <w:r w:rsidRPr="00E6637A">
              <w:rPr>
                <w:rFonts w:ascii="Simplified Arabic" w:hAnsi="Simplified Arabic" w:cs="Simplified Arabic"/>
                <w:b/>
                <w:bCs/>
                <w:sz w:val="32"/>
                <w:szCs w:val="32"/>
                <w:rtl/>
              </w:rPr>
              <w:t>البضاعة من نقطة الأصل</w:t>
            </w:r>
          </w:p>
        </w:tc>
      </w:tr>
      <w:tr w:rsidR="0006404B" w:rsidRPr="00E6637A" w:rsidTr="00D62DAF">
        <w:tc>
          <w:tcPr>
            <w:tcW w:w="4916" w:type="dxa"/>
          </w:tcPr>
          <w:p w:rsidR="0006404B" w:rsidRPr="00E6637A" w:rsidRDefault="00D62DAF" w:rsidP="0006404B">
            <w:pPr>
              <w:pStyle w:val="a3"/>
              <w:tabs>
                <w:tab w:val="left" w:pos="1946"/>
                <w:tab w:val="center" w:pos="4513"/>
              </w:tabs>
              <w:ind w:left="0"/>
              <w:rPr>
                <w:rFonts w:ascii="Simplified Arabic" w:hAnsi="Simplified Arabic" w:cs="Simplified Arabic"/>
                <w:b/>
                <w:bCs/>
                <w:sz w:val="32"/>
                <w:szCs w:val="32"/>
              </w:rPr>
            </w:pPr>
            <w:r w:rsidRPr="00E6637A">
              <w:rPr>
                <w:rFonts w:ascii="Simplified Arabic" w:hAnsi="Simplified Arabic" w:cs="Simplified Arabic"/>
                <w:b/>
                <w:bCs/>
                <w:sz w:val="32"/>
                <w:szCs w:val="32"/>
              </w:rPr>
              <w:t>FAS</w:t>
            </w:r>
            <w:r w:rsidR="00D469E3" w:rsidRPr="00E6637A">
              <w:rPr>
                <w:rFonts w:ascii="Simplified Arabic" w:hAnsi="Simplified Arabic" w:cs="Simplified Arabic"/>
                <w:b/>
                <w:bCs/>
                <w:sz w:val="32"/>
                <w:szCs w:val="32"/>
              </w:rPr>
              <w:t>)</w:t>
            </w:r>
            <w:r w:rsidR="00D469E3" w:rsidRPr="00E6637A">
              <w:rPr>
                <w:rFonts w:ascii="Simplified Arabic" w:hAnsi="Simplified Arabic" w:cs="Simplified Arabic"/>
                <w:b/>
                <w:bCs/>
                <w:sz w:val="32"/>
                <w:szCs w:val="32"/>
                <w:rtl/>
              </w:rPr>
              <w:t>)</w:t>
            </w:r>
            <w:r w:rsidR="00214E6A" w:rsidRPr="00E6637A">
              <w:rPr>
                <w:rFonts w:ascii="Simplified Arabic" w:hAnsi="Simplified Arabic" w:cs="Simplified Arabic"/>
                <w:b/>
                <w:bCs/>
                <w:sz w:val="32"/>
                <w:szCs w:val="32"/>
                <w:rtl/>
              </w:rPr>
              <w:t>:</w:t>
            </w:r>
            <w:r w:rsidR="0006404B" w:rsidRPr="00E6637A">
              <w:rPr>
                <w:rFonts w:ascii="Simplified Arabic" w:hAnsi="Simplified Arabic" w:cs="Simplified Arabic"/>
                <w:b/>
                <w:bCs/>
                <w:sz w:val="32"/>
                <w:szCs w:val="32"/>
              </w:rPr>
              <w:t xml:space="preserve">FREE ALONG SIDE SHIP </w:t>
            </w:r>
          </w:p>
        </w:tc>
        <w:tc>
          <w:tcPr>
            <w:tcW w:w="4917" w:type="dxa"/>
          </w:tcPr>
          <w:p w:rsidR="00D62DAF" w:rsidRPr="00E6637A" w:rsidRDefault="0006404B" w:rsidP="00434B9C">
            <w:pPr>
              <w:pStyle w:val="a3"/>
              <w:tabs>
                <w:tab w:val="left" w:pos="1946"/>
                <w:tab w:val="center" w:pos="4513"/>
              </w:tabs>
              <w:ind w:left="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rPr>
              <w:t>التسليم بجانب الباخرة</w:t>
            </w:r>
          </w:p>
        </w:tc>
      </w:tr>
      <w:tr w:rsidR="0006404B" w:rsidRPr="00E6637A" w:rsidTr="00D62DAF">
        <w:tc>
          <w:tcPr>
            <w:tcW w:w="4916" w:type="dxa"/>
          </w:tcPr>
          <w:p w:rsidR="00D62DAF" w:rsidRPr="00E6637A" w:rsidRDefault="00D62DAF" w:rsidP="0006404B">
            <w:pPr>
              <w:pStyle w:val="a3"/>
              <w:tabs>
                <w:tab w:val="left" w:pos="1946"/>
                <w:tab w:val="center" w:pos="4513"/>
              </w:tabs>
              <w:ind w:left="0"/>
              <w:rPr>
                <w:rFonts w:ascii="Simplified Arabic" w:hAnsi="Simplified Arabic" w:cs="Simplified Arabic"/>
                <w:b/>
                <w:bCs/>
                <w:sz w:val="32"/>
                <w:szCs w:val="32"/>
              </w:rPr>
            </w:pPr>
            <w:r w:rsidRPr="00E6637A">
              <w:rPr>
                <w:rFonts w:ascii="Simplified Arabic" w:hAnsi="Simplified Arabic" w:cs="Simplified Arabic"/>
                <w:b/>
                <w:bCs/>
                <w:sz w:val="32"/>
                <w:szCs w:val="32"/>
              </w:rPr>
              <w:t>FOB</w:t>
            </w:r>
            <w:r w:rsidR="00D469E3" w:rsidRPr="00E6637A">
              <w:rPr>
                <w:rFonts w:ascii="Simplified Arabic" w:hAnsi="Simplified Arabic" w:cs="Simplified Arabic"/>
                <w:b/>
                <w:bCs/>
                <w:sz w:val="32"/>
                <w:szCs w:val="32"/>
              </w:rPr>
              <w:t>)</w:t>
            </w:r>
            <w:r w:rsidR="00D469E3" w:rsidRPr="00E6637A">
              <w:rPr>
                <w:rFonts w:ascii="Simplified Arabic" w:hAnsi="Simplified Arabic" w:cs="Simplified Arabic"/>
                <w:b/>
                <w:bCs/>
                <w:sz w:val="32"/>
                <w:szCs w:val="32"/>
                <w:rtl/>
              </w:rPr>
              <w:t>)</w:t>
            </w:r>
            <w:r w:rsidR="00214E6A" w:rsidRPr="00E6637A">
              <w:rPr>
                <w:rFonts w:ascii="Simplified Arabic" w:hAnsi="Simplified Arabic" w:cs="Simplified Arabic"/>
                <w:b/>
                <w:bCs/>
                <w:sz w:val="32"/>
                <w:szCs w:val="32"/>
                <w:rtl/>
              </w:rPr>
              <w:t>:</w:t>
            </w:r>
            <w:r w:rsidR="0006404B" w:rsidRPr="00E6637A">
              <w:rPr>
                <w:rFonts w:ascii="Simplified Arabic" w:hAnsi="Simplified Arabic" w:cs="Simplified Arabic"/>
                <w:b/>
                <w:bCs/>
                <w:sz w:val="32"/>
                <w:szCs w:val="32"/>
              </w:rPr>
              <w:t>FREE ON BOARD</w:t>
            </w:r>
          </w:p>
        </w:tc>
        <w:tc>
          <w:tcPr>
            <w:tcW w:w="4917" w:type="dxa"/>
          </w:tcPr>
          <w:p w:rsidR="00D62DAF" w:rsidRPr="00E6637A" w:rsidRDefault="0006404B" w:rsidP="00434B9C">
            <w:pPr>
              <w:pStyle w:val="a3"/>
              <w:tabs>
                <w:tab w:val="left" w:pos="1946"/>
                <w:tab w:val="center" w:pos="4513"/>
              </w:tabs>
              <w:ind w:left="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rPr>
              <w:t>التسليم على ظهر الباخرة</w:t>
            </w:r>
          </w:p>
        </w:tc>
      </w:tr>
      <w:tr w:rsidR="0006404B" w:rsidRPr="00E6637A" w:rsidTr="00D62DAF">
        <w:tc>
          <w:tcPr>
            <w:tcW w:w="4916" w:type="dxa"/>
          </w:tcPr>
          <w:p w:rsidR="00D62DAF" w:rsidRPr="00E6637A" w:rsidRDefault="00D62DAF" w:rsidP="0006404B">
            <w:pPr>
              <w:pStyle w:val="a3"/>
              <w:tabs>
                <w:tab w:val="left" w:pos="1946"/>
                <w:tab w:val="center" w:pos="4513"/>
              </w:tabs>
              <w:ind w:left="0"/>
              <w:rPr>
                <w:rFonts w:ascii="Simplified Arabic" w:hAnsi="Simplified Arabic" w:cs="Simplified Arabic"/>
                <w:b/>
                <w:bCs/>
                <w:sz w:val="32"/>
                <w:szCs w:val="32"/>
              </w:rPr>
            </w:pPr>
            <w:r w:rsidRPr="00E6637A">
              <w:rPr>
                <w:rFonts w:ascii="Simplified Arabic" w:hAnsi="Simplified Arabic" w:cs="Simplified Arabic"/>
                <w:b/>
                <w:bCs/>
                <w:sz w:val="32"/>
                <w:szCs w:val="32"/>
              </w:rPr>
              <w:t>C</w:t>
            </w:r>
            <w:r w:rsidR="00214E6A" w:rsidRPr="00E6637A">
              <w:rPr>
                <w:rFonts w:ascii="Simplified Arabic" w:hAnsi="Simplified Arabic" w:cs="Simplified Arabic"/>
                <w:b/>
                <w:bCs/>
                <w:sz w:val="32"/>
                <w:szCs w:val="32"/>
              </w:rPr>
              <w:t xml:space="preserve"> F</w:t>
            </w:r>
            <w:r w:rsidR="00D469E3" w:rsidRPr="00E6637A">
              <w:rPr>
                <w:rFonts w:ascii="Simplified Arabic" w:hAnsi="Simplified Arabic" w:cs="Simplified Arabic"/>
                <w:b/>
                <w:bCs/>
                <w:sz w:val="32"/>
                <w:szCs w:val="32"/>
              </w:rPr>
              <w:t>)</w:t>
            </w:r>
            <w:r w:rsidR="00D469E3" w:rsidRPr="00E6637A">
              <w:rPr>
                <w:rFonts w:ascii="Simplified Arabic" w:hAnsi="Simplified Arabic" w:cs="Simplified Arabic"/>
                <w:b/>
                <w:bCs/>
                <w:sz w:val="32"/>
                <w:szCs w:val="32"/>
                <w:rtl/>
              </w:rPr>
              <w:t>)</w:t>
            </w:r>
            <w:r w:rsidR="00214E6A" w:rsidRPr="00E6637A">
              <w:rPr>
                <w:rFonts w:ascii="Simplified Arabic" w:hAnsi="Simplified Arabic" w:cs="Simplified Arabic"/>
                <w:b/>
                <w:bCs/>
                <w:sz w:val="32"/>
                <w:szCs w:val="32"/>
                <w:rtl/>
              </w:rPr>
              <w:t>:</w:t>
            </w:r>
            <w:r w:rsidR="0006404B" w:rsidRPr="00E6637A">
              <w:rPr>
                <w:rFonts w:ascii="Simplified Arabic" w:hAnsi="Simplified Arabic" w:cs="Simplified Arabic"/>
                <w:b/>
                <w:bCs/>
                <w:sz w:val="32"/>
                <w:szCs w:val="32"/>
              </w:rPr>
              <w:t>COST AND FRIGHT</w:t>
            </w:r>
          </w:p>
        </w:tc>
        <w:tc>
          <w:tcPr>
            <w:tcW w:w="4917" w:type="dxa"/>
          </w:tcPr>
          <w:p w:rsidR="00D62DAF" w:rsidRPr="00E6637A" w:rsidRDefault="0006404B" w:rsidP="00434B9C">
            <w:pPr>
              <w:pStyle w:val="a3"/>
              <w:tabs>
                <w:tab w:val="left" w:pos="1946"/>
                <w:tab w:val="center" w:pos="4513"/>
              </w:tabs>
              <w:ind w:left="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rPr>
              <w:t>تكاليف وأجور الشحن</w:t>
            </w:r>
          </w:p>
        </w:tc>
      </w:tr>
      <w:tr w:rsidR="0006404B" w:rsidRPr="00E6637A" w:rsidTr="00D62DAF">
        <w:tc>
          <w:tcPr>
            <w:tcW w:w="4916" w:type="dxa"/>
          </w:tcPr>
          <w:p w:rsidR="00D62DAF" w:rsidRPr="00E6637A" w:rsidRDefault="00214E6A" w:rsidP="0006404B">
            <w:pPr>
              <w:pStyle w:val="a3"/>
              <w:tabs>
                <w:tab w:val="left" w:pos="1946"/>
                <w:tab w:val="center" w:pos="4513"/>
              </w:tabs>
              <w:ind w:left="0"/>
              <w:rPr>
                <w:rFonts w:ascii="Simplified Arabic" w:hAnsi="Simplified Arabic" w:cs="Simplified Arabic"/>
                <w:b/>
                <w:bCs/>
                <w:sz w:val="32"/>
                <w:szCs w:val="32"/>
                <w:rtl/>
              </w:rPr>
            </w:pPr>
            <w:r w:rsidRPr="00E6637A">
              <w:rPr>
                <w:rFonts w:ascii="Simplified Arabic" w:hAnsi="Simplified Arabic" w:cs="Simplified Arabic"/>
                <w:b/>
                <w:bCs/>
                <w:sz w:val="32"/>
                <w:szCs w:val="32"/>
              </w:rPr>
              <w:t>CIF</w:t>
            </w:r>
            <w:r w:rsidR="00D469E3" w:rsidRPr="00E6637A">
              <w:rPr>
                <w:rFonts w:ascii="Simplified Arabic" w:hAnsi="Simplified Arabic" w:cs="Simplified Arabic"/>
                <w:b/>
                <w:bCs/>
                <w:sz w:val="32"/>
                <w:szCs w:val="32"/>
              </w:rPr>
              <w:t>)</w:t>
            </w:r>
            <w:r w:rsidR="00D469E3" w:rsidRPr="00E6637A">
              <w:rPr>
                <w:rFonts w:ascii="Simplified Arabic" w:hAnsi="Simplified Arabic" w:cs="Simplified Arabic"/>
                <w:b/>
                <w:bCs/>
                <w:sz w:val="32"/>
                <w:szCs w:val="32"/>
                <w:rtl/>
              </w:rPr>
              <w:t>)</w:t>
            </w:r>
            <w:r w:rsidRPr="00E6637A">
              <w:rPr>
                <w:rFonts w:ascii="Simplified Arabic" w:hAnsi="Simplified Arabic" w:cs="Simplified Arabic"/>
                <w:b/>
                <w:bCs/>
                <w:sz w:val="32"/>
                <w:szCs w:val="32"/>
                <w:rtl/>
              </w:rPr>
              <w:t>:</w:t>
            </w:r>
            <w:r w:rsidR="0006404B" w:rsidRPr="00E6637A">
              <w:rPr>
                <w:rFonts w:ascii="Simplified Arabic" w:hAnsi="Simplified Arabic" w:cs="Simplified Arabic"/>
                <w:b/>
                <w:bCs/>
                <w:sz w:val="32"/>
                <w:szCs w:val="32"/>
              </w:rPr>
              <w:t>COST,INSURANCE</w:t>
            </w:r>
            <w:r w:rsidR="00D64DBF" w:rsidRPr="00E6637A">
              <w:rPr>
                <w:rFonts w:ascii="Simplified Arabic" w:hAnsi="Simplified Arabic" w:cs="Simplified Arabic"/>
                <w:b/>
                <w:bCs/>
                <w:sz w:val="32"/>
                <w:szCs w:val="32"/>
                <w:rtl/>
              </w:rPr>
              <w:t xml:space="preserve"> </w:t>
            </w:r>
          </w:p>
        </w:tc>
        <w:tc>
          <w:tcPr>
            <w:tcW w:w="4917" w:type="dxa"/>
          </w:tcPr>
          <w:p w:rsidR="00D62DAF" w:rsidRPr="00E6637A" w:rsidRDefault="0006404B" w:rsidP="00434B9C">
            <w:pPr>
              <w:pStyle w:val="a3"/>
              <w:tabs>
                <w:tab w:val="left" w:pos="1946"/>
                <w:tab w:val="center" w:pos="4513"/>
              </w:tabs>
              <w:ind w:left="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rPr>
              <w:t>تكاليف وأجور الشحن والتأمين</w:t>
            </w:r>
          </w:p>
        </w:tc>
      </w:tr>
      <w:tr w:rsidR="0006404B" w:rsidRPr="00E6637A" w:rsidTr="00D62DAF">
        <w:tc>
          <w:tcPr>
            <w:tcW w:w="4916" w:type="dxa"/>
          </w:tcPr>
          <w:p w:rsidR="00D62DAF" w:rsidRPr="00E6637A" w:rsidRDefault="00214E6A" w:rsidP="0006404B">
            <w:pPr>
              <w:pStyle w:val="a3"/>
              <w:tabs>
                <w:tab w:val="left" w:pos="1946"/>
                <w:tab w:val="center" w:pos="4513"/>
              </w:tabs>
              <w:ind w:left="0"/>
              <w:rPr>
                <w:rFonts w:ascii="Simplified Arabic" w:hAnsi="Simplified Arabic" w:cs="Simplified Arabic"/>
                <w:b/>
                <w:bCs/>
                <w:sz w:val="32"/>
                <w:szCs w:val="32"/>
              </w:rPr>
            </w:pPr>
            <w:r w:rsidRPr="00E6637A">
              <w:rPr>
                <w:rFonts w:ascii="Simplified Arabic" w:hAnsi="Simplified Arabic" w:cs="Simplified Arabic"/>
                <w:b/>
                <w:bCs/>
                <w:sz w:val="32"/>
                <w:szCs w:val="32"/>
              </w:rPr>
              <w:t>CIP</w:t>
            </w:r>
            <w:r w:rsidR="00D469E3" w:rsidRPr="00E6637A">
              <w:rPr>
                <w:rFonts w:ascii="Simplified Arabic" w:hAnsi="Simplified Arabic" w:cs="Simplified Arabic"/>
                <w:b/>
                <w:bCs/>
                <w:sz w:val="32"/>
                <w:szCs w:val="32"/>
              </w:rPr>
              <w:t>)</w:t>
            </w:r>
            <w:r w:rsidR="00D469E3" w:rsidRPr="00E6637A">
              <w:rPr>
                <w:rFonts w:ascii="Simplified Arabic" w:hAnsi="Simplified Arabic" w:cs="Simplified Arabic"/>
                <w:b/>
                <w:bCs/>
                <w:sz w:val="32"/>
                <w:szCs w:val="32"/>
                <w:rtl/>
              </w:rPr>
              <w:t>)</w:t>
            </w:r>
            <w:r w:rsidRPr="00E6637A">
              <w:rPr>
                <w:rFonts w:ascii="Simplified Arabic" w:hAnsi="Simplified Arabic" w:cs="Simplified Arabic"/>
                <w:b/>
                <w:bCs/>
                <w:sz w:val="32"/>
                <w:szCs w:val="32"/>
                <w:rtl/>
              </w:rPr>
              <w:t>:</w:t>
            </w:r>
            <w:r w:rsidR="0006404B" w:rsidRPr="00E6637A">
              <w:rPr>
                <w:rFonts w:ascii="Simplified Arabic" w:hAnsi="Simplified Arabic" w:cs="Simplified Arabic"/>
                <w:b/>
                <w:bCs/>
                <w:sz w:val="32"/>
                <w:szCs w:val="32"/>
              </w:rPr>
              <w:t>CARRIAGE,INSURANCE</w:t>
            </w:r>
          </w:p>
        </w:tc>
        <w:tc>
          <w:tcPr>
            <w:tcW w:w="4917" w:type="dxa"/>
          </w:tcPr>
          <w:p w:rsidR="00D62DAF" w:rsidRPr="00E6637A" w:rsidRDefault="0006404B" w:rsidP="00434B9C">
            <w:pPr>
              <w:pStyle w:val="a3"/>
              <w:tabs>
                <w:tab w:val="left" w:pos="1946"/>
                <w:tab w:val="center" w:pos="4513"/>
              </w:tabs>
              <w:ind w:left="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rPr>
              <w:t>الكلفة والتأمين وأجور النقل</w:t>
            </w:r>
          </w:p>
        </w:tc>
      </w:tr>
      <w:tr w:rsidR="0006404B" w:rsidRPr="00E6637A" w:rsidTr="00D62DAF">
        <w:tc>
          <w:tcPr>
            <w:tcW w:w="4916" w:type="dxa"/>
          </w:tcPr>
          <w:p w:rsidR="00D62DAF" w:rsidRPr="00E6637A" w:rsidRDefault="00214E6A" w:rsidP="0006404B">
            <w:pPr>
              <w:pStyle w:val="a3"/>
              <w:tabs>
                <w:tab w:val="left" w:pos="1946"/>
                <w:tab w:val="center" w:pos="4513"/>
              </w:tabs>
              <w:ind w:left="0"/>
              <w:rPr>
                <w:rFonts w:ascii="Simplified Arabic" w:hAnsi="Simplified Arabic" w:cs="Simplified Arabic"/>
                <w:b/>
                <w:bCs/>
                <w:sz w:val="32"/>
                <w:szCs w:val="32"/>
                <w:rtl/>
              </w:rPr>
            </w:pPr>
            <w:r w:rsidRPr="00E6637A">
              <w:rPr>
                <w:rFonts w:ascii="Simplified Arabic" w:hAnsi="Simplified Arabic" w:cs="Simplified Arabic"/>
                <w:b/>
                <w:bCs/>
                <w:sz w:val="32"/>
                <w:szCs w:val="32"/>
              </w:rPr>
              <w:t>DES</w:t>
            </w:r>
            <w:r w:rsidR="00D469E3" w:rsidRPr="00E6637A">
              <w:rPr>
                <w:rFonts w:ascii="Simplified Arabic" w:hAnsi="Simplified Arabic" w:cs="Simplified Arabic"/>
                <w:b/>
                <w:bCs/>
                <w:sz w:val="32"/>
                <w:szCs w:val="32"/>
              </w:rPr>
              <w:t>)</w:t>
            </w:r>
            <w:r w:rsidR="00D469E3" w:rsidRPr="00E6637A">
              <w:rPr>
                <w:rFonts w:ascii="Simplified Arabic" w:hAnsi="Simplified Arabic" w:cs="Simplified Arabic"/>
                <w:b/>
                <w:bCs/>
                <w:sz w:val="32"/>
                <w:szCs w:val="32"/>
                <w:rtl/>
              </w:rPr>
              <w:t>)</w:t>
            </w:r>
            <w:r w:rsidR="0006404B" w:rsidRPr="00E6637A">
              <w:rPr>
                <w:rFonts w:ascii="Simplified Arabic" w:hAnsi="Simplified Arabic" w:cs="Simplified Arabic"/>
                <w:b/>
                <w:bCs/>
                <w:sz w:val="32"/>
                <w:szCs w:val="32"/>
                <w:rtl/>
              </w:rPr>
              <w:t>:</w:t>
            </w:r>
            <w:r w:rsidR="0006404B" w:rsidRPr="00E6637A">
              <w:rPr>
                <w:rFonts w:ascii="Simplified Arabic" w:hAnsi="Simplified Arabic" w:cs="Simplified Arabic"/>
                <w:b/>
                <w:bCs/>
                <w:sz w:val="32"/>
                <w:szCs w:val="32"/>
              </w:rPr>
              <w:t>DELIVERED EXSHIP</w:t>
            </w:r>
          </w:p>
        </w:tc>
        <w:tc>
          <w:tcPr>
            <w:tcW w:w="4917" w:type="dxa"/>
          </w:tcPr>
          <w:p w:rsidR="00D62DAF" w:rsidRPr="00E6637A" w:rsidRDefault="0006404B" w:rsidP="00434B9C">
            <w:pPr>
              <w:pStyle w:val="a3"/>
              <w:tabs>
                <w:tab w:val="left" w:pos="1946"/>
                <w:tab w:val="center" w:pos="4513"/>
              </w:tabs>
              <w:ind w:left="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rPr>
              <w:t>التسليم على ظهر الباخرة</w:t>
            </w:r>
          </w:p>
        </w:tc>
      </w:tr>
      <w:tr w:rsidR="0006404B" w:rsidRPr="00E6637A" w:rsidTr="00D62DAF">
        <w:tc>
          <w:tcPr>
            <w:tcW w:w="4916" w:type="dxa"/>
          </w:tcPr>
          <w:p w:rsidR="00D62DAF" w:rsidRPr="00E6637A" w:rsidRDefault="00214E6A" w:rsidP="0006404B">
            <w:pPr>
              <w:pStyle w:val="a3"/>
              <w:tabs>
                <w:tab w:val="left" w:pos="1946"/>
                <w:tab w:val="center" w:pos="4513"/>
              </w:tabs>
              <w:ind w:left="0"/>
              <w:rPr>
                <w:rFonts w:ascii="Simplified Arabic" w:hAnsi="Simplified Arabic" w:cs="Simplified Arabic"/>
                <w:b/>
                <w:bCs/>
                <w:sz w:val="32"/>
                <w:szCs w:val="32"/>
                <w:rtl/>
              </w:rPr>
            </w:pPr>
            <w:r w:rsidRPr="00E6637A">
              <w:rPr>
                <w:rFonts w:ascii="Simplified Arabic" w:hAnsi="Simplified Arabic" w:cs="Simplified Arabic"/>
                <w:b/>
                <w:bCs/>
                <w:sz w:val="32"/>
                <w:szCs w:val="32"/>
              </w:rPr>
              <w:t>DEQ</w:t>
            </w:r>
            <w:r w:rsidRPr="00E6637A">
              <w:rPr>
                <w:rFonts w:ascii="Simplified Arabic" w:hAnsi="Simplified Arabic" w:cs="Simplified Arabic"/>
                <w:b/>
                <w:bCs/>
                <w:sz w:val="32"/>
                <w:szCs w:val="32"/>
                <w:rtl/>
              </w:rPr>
              <w:t>:</w:t>
            </w:r>
          </w:p>
        </w:tc>
        <w:tc>
          <w:tcPr>
            <w:tcW w:w="4917" w:type="dxa"/>
          </w:tcPr>
          <w:p w:rsidR="00D62DAF" w:rsidRPr="00E6637A" w:rsidRDefault="0006404B" w:rsidP="00434B9C">
            <w:pPr>
              <w:pStyle w:val="a3"/>
              <w:tabs>
                <w:tab w:val="left" w:pos="1946"/>
                <w:tab w:val="center" w:pos="4513"/>
              </w:tabs>
              <w:ind w:left="0"/>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rPr>
              <w:t>التسليم بميناء الوصول</w:t>
            </w:r>
          </w:p>
        </w:tc>
      </w:tr>
    </w:tbl>
    <w:p w:rsidR="0056717C" w:rsidRPr="00E6637A" w:rsidRDefault="0056717C" w:rsidP="0056717C">
      <w:pPr>
        <w:tabs>
          <w:tab w:val="left" w:pos="1946"/>
          <w:tab w:val="center" w:pos="4513"/>
        </w:tabs>
        <w:spacing w:line="240" w:lineRule="auto"/>
        <w:ind w:left="1440"/>
        <w:rPr>
          <w:rFonts w:ascii="Simplified Arabic" w:hAnsi="Simplified Arabic" w:cs="Simplified Arabic"/>
          <w:b/>
          <w:bCs/>
          <w:sz w:val="32"/>
          <w:szCs w:val="32"/>
          <w:rtl/>
          <w:lang w:bidi="ar-SY"/>
        </w:rPr>
      </w:pPr>
    </w:p>
    <w:p w:rsidR="0056717C" w:rsidRPr="00E6637A" w:rsidRDefault="0056717C" w:rsidP="0056717C">
      <w:pPr>
        <w:tabs>
          <w:tab w:val="left" w:pos="1946"/>
          <w:tab w:val="center" w:pos="4513"/>
        </w:tabs>
        <w:spacing w:line="240" w:lineRule="auto"/>
        <w:ind w:left="1440"/>
        <w:rPr>
          <w:rFonts w:ascii="Simplified Arabic" w:hAnsi="Simplified Arabic" w:cs="Simplified Arabic"/>
          <w:b/>
          <w:bCs/>
          <w:sz w:val="32"/>
          <w:szCs w:val="32"/>
          <w:rtl/>
          <w:lang w:bidi="ar-SY"/>
        </w:rPr>
      </w:pPr>
    </w:p>
    <w:p w:rsidR="00243A6C" w:rsidRPr="00E6637A" w:rsidRDefault="00243A6C" w:rsidP="0056717C">
      <w:pPr>
        <w:pStyle w:val="a3"/>
        <w:numPr>
          <w:ilvl w:val="0"/>
          <w:numId w:val="6"/>
        </w:numPr>
        <w:tabs>
          <w:tab w:val="left" w:pos="1946"/>
          <w:tab w:val="center" w:pos="4513"/>
        </w:tabs>
        <w:spacing w:line="240" w:lineRule="auto"/>
        <w:jc w:val="center"/>
        <w:rPr>
          <w:rFonts w:ascii="Simplified Arabic" w:hAnsi="Simplified Arabic" w:cs="Simplified Arabic"/>
          <w:b/>
          <w:bCs/>
          <w:sz w:val="48"/>
          <w:szCs w:val="48"/>
          <w:lang w:bidi="ar-SY"/>
        </w:rPr>
      </w:pPr>
      <w:r w:rsidRPr="00E6637A">
        <w:rPr>
          <w:rFonts w:ascii="Simplified Arabic" w:hAnsi="Simplified Arabic" w:cs="Simplified Arabic"/>
          <w:b/>
          <w:bCs/>
          <w:sz w:val="48"/>
          <w:szCs w:val="48"/>
          <w:rtl/>
          <w:lang w:bidi="ar-SY"/>
        </w:rPr>
        <w:t>حالة عملية</w:t>
      </w:r>
    </w:p>
    <w:p w:rsidR="00243A6C" w:rsidRPr="00E6637A" w:rsidRDefault="00243A6C" w:rsidP="00243A6C">
      <w:pPr>
        <w:tabs>
          <w:tab w:val="left" w:pos="1946"/>
          <w:tab w:val="center" w:pos="4513"/>
        </w:tabs>
        <w:spacing w:line="240" w:lineRule="auto"/>
        <w:jc w:val="center"/>
        <w:rPr>
          <w:rFonts w:ascii="Simplified Arabic" w:hAnsi="Simplified Arabic" w:cs="Simplified Arabic"/>
          <w:b/>
          <w:bCs/>
          <w:sz w:val="72"/>
          <w:szCs w:val="72"/>
          <w:rtl/>
          <w:lang w:bidi="ar-SY"/>
        </w:rPr>
      </w:pPr>
    </w:p>
    <w:p w:rsidR="00D53695" w:rsidRPr="00A5763E" w:rsidRDefault="00D53695" w:rsidP="00243A6C">
      <w:pPr>
        <w:tabs>
          <w:tab w:val="left" w:pos="1946"/>
          <w:tab w:val="center" w:pos="4513"/>
        </w:tabs>
        <w:spacing w:line="240" w:lineRule="auto"/>
        <w:rPr>
          <w:rFonts w:ascii="Simplified Arabic" w:eastAsia="Times New Roman" w:hAnsi="Simplified Arabic" w:cs="Simplified Arabic"/>
          <w:b/>
          <w:bCs/>
          <w:i/>
          <w:iCs/>
          <w:color w:val="FF0000"/>
          <w:sz w:val="40"/>
          <w:szCs w:val="40"/>
          <w:rtl/>
          <w:lang w:eastAsia="ar-SA"/>
        </w:rPr>
      </w:pPr>
      <w:r w:rsidRPr="00A5763E">
        <w:rPr>
          <w:rFonts w:ascii="Simplified Arabic" w:eastAsia="Times New Roman" w:hAnsi="Simplified Arabic" w:cs="Simplified Arabic"/>
          <w:b/>
          <w:bCs/>
          <w:i/>
          <w:iCs/>
          <w:color w:val="FF0000"/>
          <w:sz w:val="40"/>
          <w:szCs w:val="40"/>
          <w:rtl/>
          <w:lang w:eastAsia="ar-SA"/>
        </w:rPr>
        <w:t xml:space="preserve">الجهود المبذولة </w:t>
      </w:r>
      <w:r w:rsidR="00DF14F3" w:rsidRPr="00A5763E">
        <w:rPr>
          <w:rFonts w:ascii="Simplified Arabic" w:eastAsia="Times New Roman" w:hAnsi="Simplified Arabic" w:cs="Simplified Arabic"/>
          <w:b/>
          <w:bCs/>
          <w:i/>
          <w:iCs/>
          <w:color w:val="FF0000"/>
          <w:sz w:val="40"/>
          <w:szCs w:val="40"/>
          <w:rtl/>
          <w:lang w:eastAsia="ar-SA"/>
        </w:rPr>
        <w:t>لدعم</w:t>
      </w:r>
      <w:r w:rsidRPr="00A5763E">
        <w:rPr>
          <w:rFonts w:ascii="Simplified Arabic" w:eastAsia="Times New Roman" w:hAnsi="Simplified Arabic" w:cs="Simplified Arabic"/>
          <w:b/>
          <w:bCs/>
          <w:i/>
          <w:iCs/>
          <w:color w:val="FF0000"/>
          <w:sz w:val="40"/>
          <w:szCs w:val="40"/>
          <w:rtl/>
          <w:lang w:eastAsia="ar-SA"/>
        </w:rPr>
        <w:t xml:space="preserve"> الصادرات الزراعية في الجمهورية العربية السورية</w:t>
      </w:r>
    </w:p>
    <w:p w:rsidR="00D53695" w:rsidRPr="00E6637A" w:rsidRDefault="00D53695" w:rsidP="003A726B">
      <w:pPr>
        <w:keepNext/>
        <w:spacing w:after="0" w:line="240" w:lineRule="auto"/>
        <w:jc w:val="center"/>
        <w:outlineLvl w:val="0"/>
        <w:rPr>
          <w:rFonts w:ascii="Simplified Arabic" w:eastAsia="Times New Roman" w:hAnsi="Simplified Arabic" w:cs="Simplified Arabic"/>
          <w:b/>
          <w:bCs/>
          <w:sz w:val="32"/>
          <w:szCs w:val="32"/>
          <w:u w:val="single"/>
          <w:rtl/>
          <w:lang w:eastAsia="ar-SA"/>
        </w:rPr>
      </w:pPr>
    </w:p>
    <w:p w:rsidR="00D53695" w:rsidRPr="00E6637A" w:rsidRDefault="00D53695" w:rsidP="00D53695">
      <w:pPr>
        <w:spacing w:before="120" w:after="120" w:line="480" w:lineRule="exact"/>
        <w:ind w:left="28" w:firstLine="544"/>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ab/>
        <w:t xml:space="preserve">يعتبر القطاع الزراعي في الجمهورية العربية السورية من أهم القطاعات الاقتصادية ، فهو </w:t>
      </w:r>
      <w:proofErr w:type="spellStart"/>
      <w:r w:rsidRPr="00E6637A">
        <w:rPr>
          <w:rFonts w:ascii="Simplified Arabic" w:eastAsia="Times New Roman" w:hAnsi="Simplified Arabic" w:cs="Simplified Arabic"/>
          <w:sz w:val="32"/>
          <w:szCs w:val="32"/>
          <w:rtl/>
          <w:lang w:eastAsia="ar-SA"/>
        </w:rPr>
        <w:t>المسؤول</w:t>
      </w:r>
      <w:proofErr w:type="spellEnd"/>
      <w:r w:rsidRPr="00E6637A">
        <w:rPr>
          <w:rFonts w:ascii="Simplified Arabic" w:eastAsia="Times New Roman" w:hAnsi="Simplified Arabic" w:cs="Simplified Arabic"/>
          <w:sz w:val="32"/>
          <w:szCs w:val="32"/>
          <w:rtl/>
          <w:lang w:eastAsia="ar-SA"/>
        </w:rPr>
        <w:t xml:space="preserve"> عن تحقيق الأمن الغذائي للمواطنين ، وتأمين المواد الأولية للقطاع الصناعي ، وتأمين </w:t>
      </w:r>
      <w:r w:rsidRPr="00E6637A">
        <w:rPr>
          <w:rFonts w:ascii="Simplified Arabic" w:eastAsia="Times New Roman" w:hAnsi="Simplified Arabic" w:cs="Simplified Arabic"/>
          <w:sz w:val="32"/>
          <w:szCs w:val="32"/>
          <w:rtl/>
          <w:lang w:eastAsia="ar-SA"/>
        </w:rPr>
        <w:lastRenderedPageBreak/>
        <w:t>القطع الأجنبي عن طريق تصدير المنتجات الزراعية الفائضة عن الاستهلاك المحلي لتمويل باقي القطاعات.</w:t>
      </w:r>
    </w:p>
    <w:p w:rsidR="00D53695" w:rsidRPr="00E6637A" w:rsidRDefault="00D53695" w:rsidP="00D53695">
      <w:pPr>
        <w:keepNext/>
        <w:spacing w:after="0" w:line="240" w:lineRule="auto"/>
        <w:ind w:left="150" w:right="510"/>
        <w:jc w:val="lowKashida"/>
        <w:outlineLvl w:val="0"/>
        <w:rPr>
          <w:rFonts w:ascii="Simplified Arabic" w:eastAsia="Times New Roman" w:hAnsi="Simplified Arabic" w:cs="Simplified Arabic"/>
          <w:b/>
          <w:bCs/>
          <w:i/>
          <w:iCs/>
          <w:color w:val="FF0000"/>
          <w:sz w:val="32"/>
          <w:szCs w:val="32"/>
          <w:rtl/>
          <w:lang w:eastAsia="ar-SA"/>
        </w:rPr>
      </w:pPr>
      <w:bookmarkStart w:id="0" w:name="_Toc80086153"/>
      <w:r w:rsidRPr="00A5763E">
        <w:rPr>
          <w:rFonts w:ascii="Simplified Arabic" w:eastAsia="Times New Roman" w:hAnsi="Simplified Arabic" w:cs="Simplified Arabic"/>
          <w:b/>
          <w:bCs/>
          <w:i/>
          <w:iCs/>
          <w:color w:val="FF0000"/>
          <w:sz w:val="36"/>
          <w:szCs w:val="36"/>
          <w:rtl/>
          <w:lang w:eastAsia="ar-SA"/>
        </w:rPr>
        <w:t>أهمية الزراعة في الاقتصاد الوطني</w:t>
      </w:r>
      <w:r w:rsidRPr="00E6637A">
        <w:rPr>
          <w:rFonts w:ascii="Simplified Arabic" w:eastAsia="Times New Roman" w:hAnsi="Simplified Arabic" w:cs="Simplified Arabic"/>
          <w:b/>
          <w:bCs/>
          <w:i/>
          <w:iCs/>
          <w:color w:val="FF0000"/>
          <w:sz w:val="32"/>
          <w:szCs w:val="32"/>
          <w:rtl/>
          <w:lang w:eastAsia="ar-SA"/>
        </w:rPr>
        <w:t xml:space="preserve"> :</w:t>
      </w:r>
      <w:bookmarkEnd w:id="0"/>
    </w:p>
    <w:p w:rsidR="00D53695" w:rsidRPr="00E6637A" w:rsidRDefault="00D53695" w:rsidP="00D53695">
      <w:pPr>
        <w:spacing w:before="120" w:after="120" w:line="480" w:lineRule="exact"/>
        <w:ind w:left="28" w:firstLine="544"/>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ab/>
        <w:t>يساهم القطاع الزراعي بنسبة كبيرة في الناتج المحلي الصافي وبنسبة تراوحت مابين</w:t>
      </w:r>
      <w:r w:rsidRPr="00E6637A">
        <w:rPr>
          <w:rFonts w:ascii="Simplified Arabic" w:eastAsia="Times New Roman" w:hAnsi="Simplified Arabic" w:cs="Simplified Arabic"/>
          <w:sz w:val="32"/>
          <w:szCs w:val="32"/>
          <w:lang w:eastAsia="ar-SA"/>
        </w:rPr>
        <w:br/>
      </w:r>
      <w:r w:rsidRPr="00E6637A">
        <w:rPr>
          <w:rFonts w:ascii="Simplified Arabic" w:eastAsia="Times New Roman" w:hAnsi="Simplified Arabic" w:cs="Simplified Arabic"/>
          <w:sz w:val="32"/>
          <w:szCs w:val="32"/>
          <w:rtl/>
          <w:lang w:eastAsia="ar-SA"/>
        </w:rPr>
        <w:t xml:space="preserve"> (23 – 27.6%) بالأسعار الثابتة ، و بنسبة تراوحت مابين ( 24 - 30 % ) بالأسعار الجارية ، وذلك من خلال نشاطين إنتاجيين هما الإنتاج النباتي والإنتاج الحيواني ، حيث تبلغ بالمتوسط نسبة مساهمة النشاط النباتي ( 66 % ) والنشاط الحيواني بنسبة ( 34 % ) في  الإنتاج الزراعي.</w:t>
      </w:r>
    </w:p>
    <w:p w:rsidR="00D53695" w:rsidRPr="00E6637A" w:rsidRDefault="00D53695" w:rsidP="00DF14F3">
      <w:pPr>
        <w:spacing w:before="120" w:after="120" w:line="480" w:lineRule="exact"/>
        <w:ind w:left="28" w:firstLine="544"/>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وتأتي مساهمة القطاع الزراعي في الإنتاج الإجمالي للقطر بالمرتبة الثانية بعد القطاع الصناعي ، </w:t>
      </w:r>
      <w:r w:rsidR="00DF14F3" w:rsidRPr="00E6637A">
        <w:rPr>
          <w:rFonts w:ascii="Simplified Arabic" w:eastAsia="Times New Roman" w:hAnsi="Simplified Arabic" w:cs="Simplified Arabic"/>
          <w:sz w:val="32"/>
          <w:szCs w:val="32"/>
          <w:rtl/>
          <w:lang w:eastAsia="ar-SA"/>
        </w:rPr>
        <w:t>و من خلال</w:t>
      </w:r>
      <w:r w:rsidRPr="00E6637A">
        <w:rPr>
          <w:rFonts w:ascii="Simplified Arabic" w:eastAsia="Times New Roman" w:hAnsi="Simplified Arabic" w:cs="Simplified Arabic"/>
          <w:b/>
          <w:bCs/>
          <w:sz w:val="32"/>
          <w:szCs w:val="32"/>
          <w:rtl/>
          <w:lang w:eastAsia="ar-SA"/>
        </w:rPr>
        <w:t xml:space="preserve"> </w:t>
      </w:r>
      <w:r w:rsidR="00DF14F3" w:rsidRPr="00E6637A">
        <w:rPr>
          <w:rFonts w:ascii="Simplified Arabic" w:eastAsia="Times New Roman" w:hAnsi="Simplified Arabic" w:cs="Simplified Arabic"/>
          <w:sz w:val="32"/>
          <w:szCs w:val="32"/>
          <w:rtl/>
          <w:lang w:eastAsia="ar-SA"/>
        </w:rPr>
        <w:t xml:space="preserve">مقارنة الميزان التجاري الزراعي </w:t>
      </w:r>
      <w:r w:rsidRPr="00E6637A">
        <w:rPr>
          <w:rFonts w:ascii="Simplified Arabic" w:eastAsia="Times New Roman" w:hAnsi="Simplified Arabic" w:cs="Simplified Arabic"/>
          <w:sz w:val="32"/>
          <w:szCs w:val="32"/>
          <w:rtl/>
          <w:lang w:eastAsia="ar-SA"/>
        </w:rPr>
        <w:t>الإجمالي للجمهورية العربية السورية ونسبة الصادرات والواردات الزراعية من إجمالي الصادرات والواردات خلال</w:t>
      </w:r>
      <w:r w:rsidR="00DF14F3" w:rsidRPr="00E6637A">
        <w:rPr>
          <w:rFonts w:ascii="Simplified Arabic" w:eastAsia="Times New Roman" w:hAnsi="Simplified Arabic" w:cs="Simplified Arabic"/>
          <w:sz w:val="32"/>
          <w:szCs w:val="32"/>
          <w:rtl/>
          <w:lang w:eastAsia="ar-SA"/>
        </w:rPr>
        <w:t xml:space="preserve"> عدة سنوات ، حيث يلاحظ </w:t>
      </w:r>
      <w:r w:rsidRPr="00E6637A">
        <w:rPr>
          <w:rFonts w:ascii="Simplified Arabic" w:eastAsia="Times New Roman" w:hAnsi="Simplified Arabic" w:cs="Simplified Arabic"/>
          <w:sz w:val="32"/>
          <w:szCs w:val="32"/>
          <w:rtl/>
          <w:lang w:eastAsia="ar-SA"/>
        </w:rPr>
        <w:t xml:space="preserve"> بأن نسبة الصادرات الزراعية من إجمالي الصادرات أكبر من نسبة الواردات الزراعية إلى إجمالي الواردات ، وهذا يؤدي إلي وجود فائض بالميزان التجاري الزراعي يساهم في تحسين الميزان التجاري الإجمالي للدولة ، وتتغير هذه النسبة تبعاً لجودة المواسم الزراعية وكميات الهطول المطرية </w:t>
      </w:r>
      <w:proofErr w:type="spellStart"/>
      <w:r w:rsidRPr="00E6637A">
        <w:rPr>
          <w:rFonts w:ascii="Simplified Arabic" w:eastAsia="Times New Roman" w:hAnsi="Simplified Arabic" w:cs="Simplified Arabic"/>
          <w:sz w:val="32"/>
          <w:szCs w:val="32"/>
          <w:rtl/>
          <w:lang w:eastAsia="ar-SA"/>
        </w:rPr>
        <w:t>والمخازين</w:t>
      </w:r>
      <w:proofErr w:type="spellEnd"/>
      <w:r w:rsidRPr="00E6637A">
        <w:rPr>
          <w:rFonts w:ascii="Simplified Arabic" w:eastAsia="Times New Roman" w:hAnsi="Simplified Arabic" w:cs="Simplified Arabic"/>
          <w:sz w:val="32"/>
          <w:szCs w:val="32"/>
          <w:rtl/>
          <w:lang w:eastAsia="ar-SA"/>
        </w:rPr>
        <w:t xml:space="preserve"> المائية والعوامل الجوية الأخرى .</w:t>
      </w:r>
    </w:p>
    <w:p w:rsidR="00D53695" w:rsidRPr="00E6637A" w:rsidRDefault="00DF14F3" w:rsidP="00D53695">
      <w:pPr>
        <w:spacing w:before="120" w:after="120" w:line="480" w:lineRule="exact"/>
        <w:ind w:left="28" w:firstLine="544"/>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w:t>
      </w:r>
    </w:p>
    <w:p w:rsidR="00DF14F3" w:rsidRPr="00E6637A" w:rsidRDefault="00DF14F3" w:rsidP="00D53695">
      <w:pPr>
        <w:spacing w:before="120" w:after="120" w:line="480" w:lineRule="exact"/>
        <w:ind w:left="28" w:firstLine="544"/>
        <w:jc w:val="lowKashida"/>
        <w:rPr>
          <w:rFonts w:ascii="Simplified Arabic" w:eastAsia="Times New Roman" w:hAnsi="Simplified Arabic" w:cs="Simplified Arabic"/>
          <w:sz w:val="32"/>
          <w:szCs w:val="32"/>
          <w:rtl/>
          <w:lang w:eastAsia="ar-SA"/>
        </w:rPr>
      </w:pPr>
    </w:p>
    <w:p w:rsidR="00D53695" w:rsidRPr="00E6637A" w:rsidRDefault="00D53695" w:rsidP="00D53695">
      <w:pPr>
        <w:spacing w:after="0" w:line="360" w:lineRule="auto"/>
        <w:ind w:firstLine="720"/>
        <w:jc w:val="lowKashida"/>
        <w:rPr>
          <w:rFonts w:ascii="Simplified Arabic" w:eastAsia="Times New Roman" w:hAnsi="Simplified Arabic" w:cs="Simplified Arabic"/>
          <w:sz w:val="32"/>
          <w:szCs w:val="32"/>
          <w:rtl/>
          <w:lang w:eastAsia="ar-SA"/>
        </w:rPr>
      </w:pPr>
    </w:p>
    <w:p w:rsidR="00D53695" w:rsidRPr="00A5763E" w:rsidRDefault="00D53695" w:rsidP="00D53695">
      <w:pPr>
        <w:keepNext/>
        <w:spacing w:after="0" w:line="240" w:lineRule="auto"/>
        <w:ind w:left="150" w:right="510"/>
        <w:jc w:val="lowKashida"/>
        <w:outlineLvl w:val="0"/>
        <w:rPr>
          <w:rFonts w:ascii="Simplified Arabic" w:eastAsia="Times New Roman" w:hAnsi="Simplified Arabic" w:cs="Simplified Arabic"/>
          <w:b/>
          <w:bCs/>
          <w:i/>
          <w:iCs/>
          <w:color w:val="FF0000"/>
          <w:sz w:val="40"/>
          <w:szCs w:val="40"/>
          <w:lang w:eastAsia="ar-SA"/>
        </w:rPr>
      </w:pPr>
      <w:bookmarkStart w:id="1" w:name="_Toc80086154"/>
      <w:r w:rsidRPr="00A5763E">
        <w:rPr>
          <w:rFonts w:ascii="Simplified Arabic" w:eastAsia="Times New Roman" w:hAnsi="Simplified Arabic" w:cs="Simplified Arabic"/>
          <w:b/>
          <w:bCs/>
          <w:i/>
          <w:iCs/>
          <w:color w:val="FF0000"/>
          <w:sz w:val="40"/>
          <w:szCs w:val="40"/>
          <w:rtl/>
          <w:lang w:eastAsia="ar-SA"/>
        </w:rPr>
        <w:t>تطور الإنتاج الزراعي لأهم المنتجات الزراعية :</w:t>
      </w:r>
      <w:bookmarkEnd w:id="1"/>
    </w:p>
    <w:p w:rsidR="00D53695" w:rsidRPr="00E6637A" w:rsidRDefault="00D53695" w:rsidP="00D53695">
      <w:pPr>
        <w:spacing w:before="120" w:after="120" w:line="480" w:lineRule="exact"/>
        <w:ind w:left="28" w:firstLine="544"/>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شهد الإنتاج الزراعي وخاصة النباتي</w:t>
      </w:r>
      <w:r w:rsidR="00DF14F3" w:rsidRPr="00E6637A">
        <w:rPr>
          <w:rFonts w:ascii="Simplified Arabic" w:eastAsia="Times New Roman" w:hAnsi="Simplified Arabic" w:cs="Simplified Arabic"/>
          <w:sz w:val="32"/>
          <w:szCs w:val="32"/>
          <w:rtl/>
          <w:lang w:eastAsia="ar-SA"/>
        </w:rPr>
        <w:t>(</w:t>
      </w:r>
      <w:proofErr w:type="spellStart"/>
      <w:r w:rsidR="00DF14F3" w:rsidRPr="00E6637A">
        <w:rPr>
          <w:rFonts w:ascii="Simplified Arabic" w:eastAsia="Times New Roman" w:hAnsi="Simplified Arabic" w:cs="Simplified Arabic"/>
          <w:sz w:val="32"/>
          <w:szCs w:val="32"/>
          <w:rtl/>
          <w:lang w:eastAsia="ar-SA"/>
        </w:rPr>
        <w:t>شوندر</w:t>
      </w:r>
      <w:proofErr w:type="spellEnd"/>
      <w:r w:rsidR="00DF14F3" w:rsidRPr="00E6637A">
        <w:rPr>
          <w:rFonts w:ascii="Simplified Arabic" w:eastAsia="Times New Roman" w:hAnsi="Simplified Arabic" w:cs="Simplified Arabic"/>
          <w:sz w:val="32"/>
          <w:szCs w:val="32"/>
          <w:rtl/>
          <w:lang w:eastAsia="ar-SA"/>
        </w:rPr>
        <w:t xml:space="preserve"> سكري-قطن-حبوب)</w:t>
      </w:r>
      <w:r w:rsidRPr="00E6637A">
        <w:rPr>
          <w:rFonts w:ascii="Simplified Arabic" w:eastAsia="Times New Roman" w:hAnsi="Simplified Arabic" w:cs="Simplified Arabic"/>
          <w:sz w:val="32"/>
          <w:szCs w:val="32"/>
          <w:rtl/>
          <w:lang w:eastAsia="ar-SA"/>
        </w:rPr>
        <w:t xml:space="preserve"> في السنوات الأخيرة تطوراً ملحوظاً مما أدى لوجود فوائض كبيرة عن الاستهلاك المحلي تواجه بعض الصعوبات في إيجاد أسواق للت</w:t>
      </w:r>
      <w:r w:rsidR="00DF14F3" w:rsidRPr="00E6637A">
        <w:rPr>
          <w:rFonts w:ascii="Simplified Arabic" w:eastAsia="Times New Roman" w:hAnsi="Simplified Arabic" w:cs="Simplified Arabic"/>
          <w:sz w:val="32"/>
          <w:szCs w:val="32"/>
          <w:rtl/>
          <w:lang w:eastAsia="ar-SA"/>
        </w:rPr>
        <w:t xml:space="preserve">صريف </w:t>
      </w:r>
    </w:p>
    <w:p w:rsidR="00D53695" w:rsidRPr="00E6637A" w:rsidRDefault="00D53695" w:rsidP="00D53695">
      <w:pPr>
        <w:spacing w:before="120" w:after="120" w:line="480" w:lineRule="exact"/>
        <w:ind w:left="28" w:firstLine="544"/>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ونتيجة هذه الزيادة الكمية في </w:t>
      </w:r>
      <w:proofErr w:type="spellStart"/>
      <w:r w:rsidRPr="00E6637A">
        <w:rPr>
          <w:rFonts w:ascii="Simplified Arabic" w:eastAsia="Times New Roman" w:hAnsi="Simplified Arabic" w:cs="Simplified Arabic"/>
          <w:sz w:val="32"/>
          <w:szCs w:val="32"/>
          <w:rtl/>
          <w:lang w:eastAsia="ar-SA"/>
        </w:rPr>
        <w:t>الانتاج</w:t>
      </w:r>
      <w:proofErr w:type="spellEnd"/>
      <w:r w:rsidRPr="00E6637A">
        <w:rPr>
          <w:rFonts w:ascii="Simplified Arabic" w:eastAsia="Times New Roman" w:hAnsi="Simplified Arabic" w:cs="Simplified Arabic"/>
          <w:sz w:val="32"/>
          <w:szCs w:val="32"/>
          <w:rtl/>
          <w:lang w:eastAsia="ar-SA"/>
        </w:rPr>
        <w:t xml:space="preserve"> فقد زادت كمية </w:t>
      </w:r>
      <w:proofErr w:type="spellStart"/>
      <w:r w:rsidRPr="00E6637A">
        <w:rPr>
          <w:rFonts w:ascii="Simplified Arabic" w:eastAsia="Times New Roman" w:hAnsi="Simplified Arabic" w:cs="Simplified Arabic"/>
          <w:sz w:val="32"/>
          <w:szCs w:val="32"/>
          <w:rtl/>
          <w:lang w:eastAsia="ar-SA"/>
        </w:rPr>
        <w:t>الانتاج</w:t>
      </w:r>
      <w:proofErr w:type="spellEnd"/>
      <w:r w:rsidRPr="00E6637A">
        <w:rPr>
          <w:rFonts w:ascii="Simplified Arabic" w:eastAsia="Times New Roman" w:hAnsi="Simplified Arabic" w:cs="Simplified Arabic"/>
          <w:sz w:val="32"/>
          <w:szCs w:val="32"/>
          <w:rtl/>
          <w:lang w:eastAsia="ar-SA"/>
        </w:rPr>
        <w:t xml:space="preserve"> المتاح للتصدير إلا أنه لم ترافقه زيادة في الصادرات</w:t>
      </w:r>
      <w:r w:rsidR="00DF14F3" w:rsidRPr="00E6637A">
        <w:rPr>
          <w:rFonts w:ascii="Simplified Arabic" w:eastAsia="Times New Roman" w:hAnsi="Simplified Arabic" w:cs="Simplified Arabic"/>
          <w:sz w:val="32"/>
          <w:szCs w:val="32"/>
          <w:rtl/>
          <w:lang w:eastAsia="ar-SA"/>
        </w:rPr>
        <w:t xml:space="preserve"> ومن خلال مقارنة الإنتاج الزراعي المتاح للتصدير و المصدر بشكل فعلي </w:t>
      </w:r>
      <w:r w:rsidRPr="00E6637A">
        <w:rPr>
          <w:rFonts w:ascii="Simplified Arabic" w:eastAsia="Times New Roman" w:hAnsi="Simplified Arabic" w:cs="Simplified Arabic"/>
          <w:sz w:val="32"/>
          <w:szCs w:val="32"/>
          <w:rtl/>
          <w:lang w:eastAsia="ar-SA"/>
        </w:rPr>
        <w:t xml:space="preserve"> ونسبة المصدر إلى المتاح . ويلاحظ أن الصادرات لا تزال منخفضة نسبة </w:t>
      </w:r>
      <w:proofErr w:type="spellStart"/>
      <w:r w:rsidRPr="00E6637A">
        <w:rPr>
          <w:rFonts w:ascii="Simplified Arabic" w:eastAsia="Times New Roman" w:hAnsi="Simplified Arabic" w:cs="Simplified Arabic"/>
          <w:sz w:val="32"/>
          <w:szCs w:val="32"/>
          <w:rtl/>
          <w:lang w:eastAsia="ar-SA"/>
        </w:rPr>
        <w:t>الى</w:t>
      </w:r>
      <w:proofErr w:type="spellEnd"/>
      <w:r w:rsidRPr="00E6637A">
        <w:rPr>
          <w:rFonts w:ascii="Simplified Arabic" w:eastAsia="Times New Roman" w:hAnsi="Simplified Arabic" w:cs="Simplified Arabic"/>
          <w:sz w:val="32"/>
          <w:szCs w:val="32"/>
          <w:rtl/>
          <w:lang w:eastAsia="ar-SA"/>
        </w:rPr>
        <w:t xml:space="preserve"> المتاح .</w:t>
      </w:r>
    </w:p>
    <w:p w:rsidR="00D53695" w:rsidRPr="00E6637A" w:rsidRDefault="00D53695" w:rsidP="00D53695">
      <w:pPr>
        <w:spacing w:before="120" w:after="120" w:line="480" w:lineRule="exact"/>
        <w:ind w:left="28" w:firstLine="544"/>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lastRenderedPageBreak/>
        <w:t xml:space="preserve"> </w:t>
      </w:r>
    </w:p>
    <w:p w:rsidR="00D53695" w:rsidRPr="00E6637A" w:rsidRDefault="00D53695" w:rsidP="00DF14F3">
      <w:pPr>
        <w:keepNext/>
        <w:spacing w:after="0" w:line="240" w:lineRule="auto"/>
        <w:ind w:right="510"/>
        <w:jc w:val="lowKashida"/>
        <w:outlineLvl w:val="0"/>
        <w:rPr>
          <w:rFonts w:ascii="Simplified Arabic" w:eastAsia="Times New Roman" w:hAnsi="Simplified Arabic" w:cs="Simplified Arabic"/>
          <w:b/>
          <w:bCs/>
          <w:sz w:val="32"/>
          <w:szCs w:val="32"/>
          <w:rtl/>
          <w:lang w:eastAsia="ar-SA"/>
        </w:rPr>
      </w:pPr>
      <w:r w:rsidRPr="00E6637A">
        <w:rPr>
          <w:rFonts w:ascii="Simplified Arabic" w:eastAsia="Times New Roman" w:hAnsi="Simplified Arabic" w:cs="Simplified Arabic"/>
          <w:sz w:val="32"/>
          <w:szCs w:val="32"/>
          <w:rtl/>
          <w:lang w:eastAsia="ar-SA"/>
        </w:rPr>
        <w:t xml:space="preserve"> </w:t>
      </w:r>
    </w:p>
    <w:p w:rsidR="00D53695" w:rsidRPr="00E6637A" w:rsidRDefault="00D53695" w:rsidP="00D53695">
      <w:pPr>
        <w:keepNext/>
        <w:spacing w:after="0" w:line="240" w:lineRule="auto"/>
        <w:ind w:left="150" w:right="510"/>
        <w:jc w:val="lowKashida"/>
        <w:outlineLvl w:val="0"/>
        <w:rPr>
          <w:rFonts w:ascii="Simplified Arabic" w:eastAsia="Times New Roman" w:hAnsi="Simplified Arabic" w:cs="Simplified Arabic"/>
          <w:b/>
          <w:bCs/>
          <w:i/>
          <w:iCs/>
          <w:color w:val="FF0000"/>
          <w:sz w:val="32"/>
          <w:szCs w:val="32"/>
          <w:rtl/>
          <w:lang w:eastAsia="ar-SA"/>
        </w:rPr>
      </w:pPr>
      <w:bookmarkStart w:id="2" w:name="_Toc80086156"/>
      <w:r w:rsidRPr="00A5763E">
        <w:rPr>
          <w:rFonts w:ascii="Simplified Arabic" w:eastAsia="Times New Roman" w:hAnsi="Simplified Arabic" w:cs="Simplified Arabic"/>
          <w:b/>
          <w:bCs/>
          <w:i/>
          <w:iCs/>
          <w:color w:val="FF0000"/>
          <w:sz w:val="40"/>
          <w:szCs w:val="40"/>
          <w:rtl/>
          <w:lang w:eastAsia="ar-SA"/>
        </w:rPr>
        <w:t>الإجراءات المتخذة في سوريا لتشجيع الصادرات</w:t>
      </w:r>
      <w:r w:rsidRPr="00E6637A">
        <w:rPr>
          <w:rFonts w:ascii="Simplified Arabic" w:eastAsia="Times New Roman" w:hAnsi="Simplified Arabic" w:cs="Simplified Arabic"/>
          <w:b/>
          <w:bCs/>
          <w:i/>
          <w:iCs/>
          <w:color w:val="FF0000"/>
          <w:sz w:val="32"/>
          <w:szCs w:val="32"/>
          <w:rtl/>
          <w:lang w:eastAsia="ar-SA"/>
        </w:rPr>
        <w:t xml:space="preserve"> :</w:t>
      </w:r>
      <w:bookmarkEnd w:id="2"/>
    </w:p>
    <w:p w:rsidR="00D53695" w:rsidRPr="00E6637A" w:rsidRDefault="00D53695" w:rsidP="00D53695">
      <w:pPr>
        <w:numPr>
          <w:ilvl w:val="0"/>
          <w:numId w:val="34"/>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نظراً للتطورات الاقتصادية الحالية والمتوقعة وخاصة تطبيق منطقة التجارة الحرة العربية الكبرى اعتباراً من 1/1/2005 وقرب توقيع الشراكة السورية ـ الأوروبية ومدى تأثير هذه التطورات على الصادرات الزراعية السورية للدخول إلى الأسواق الأوروبية .</w:t>
      </w:r>
    </w:p>
    <w:p w:rsidR="00D53695" w:rsidRPr="00E6637A" w:rsidRDefault="00D53695" w:rsidP="00D53695">
      <w:pPr>
        <w:numPr>
          <w:ilvl w:val="0"/>
          <w:numId w:val="34"/>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يتم الآن </w:t>
      </w:r>
      <w:proofErr w:type="spellStart"/>
      <w:r w:rsidRPr="00E6637A">
        <w:rPr>
          <w:rFonts w:ascii="Simplified Arabic" w:eastAsia="Times New Roman" w:hAnsi="Simplified Arabic" w:cs="Simplified Arabic"/>
          <w:sz w:val="32"/>
          <w:szCs w:val="32"/>
          <w:rtl/>
          <w:lang w:eastAsia="ar-SA"/>
        </w:rPr>
        <w:t>اتباع</w:t>
      </w:r>
      <w:proofErr w:type="spellEnd"/>
      <w:r w:rsidRPr="00E6637A">
        <w:rPr>
          <w:rFonts w:ascii="Simplified Arabic" w:eastAsia="Times New Roman" w:hAnsi="Simplified Arabic" w:cs="Simplified Arabic"/>
          <w:sz w:val="32"/>
          <w:szCs w:val="32"/>
          <w:rtl/>
          <w:lang w:eastAsia="ar-SA"/>
        </w:rPr>
        <w:t xml:space="preserve"> سياسة إصلاحية لأساليب الزراعة السورية لتواكب التحول الجديد والتطور الكبير ابتداءً من تهيئة المزارع السوري وصولاً إلى امتياز نوعية المحاصيل المرغوبة خارجياً إضافة إلى الاهتمام بالعملية التسويقية والتصديرية من الناحية الفنية وذلك باتخاذ الإجراءات الآتية :</w:t>
      </w:r>
    </w:p>
    <w:p w:rsidR="00D53695" w:rsidRPr="00E6637A" w:rsidRDefault="00D53695" w:rsidP="00D53695">
      <w:pPr>
        <w:numPr>
          <w:ilvl w:val="0"/>
          <w:numId w:val="35"/>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ـ يتم دراسة ووضع القوانين والتشريعات التي تنظم استعمال المبيدات الكيميائية ومنع استعمال المنشطات الضارة واستعمال الأسمدة العضوية والحيوية . </w:t>
      </w:r>
    </w:p>
    <w:p w:rsidR="00D53695" w:rsidRPr="00E6637A" w:rsidRDefault="00D53695" w:rsidP="00D53695">
      <w:pPr>
        <w:numPr>
          <w:ilvl w:val="0"/>
          <w:numId w:val="35"/>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ـ يتم توجيه المزارعين والتجار نحو </w:t>
      </w:r>
      <w:proofErr w:type="spellStart"/>
      <w:r w:rsidRPr="00E6637A">
        <w:rPr>
          <w:rFonts w:ascii="Simplified Arabic" w:eastAsia="Times New Roman" w:hAnsi="Simplified Arabic" w:cs="Simplified Arabic"/>
          <w:sz w:val="32"/>
          <w:szCs w:val="32"/>
          <w:rtl/>
          <w:lang w:eastAsia="ar-SA"/>
        </w:rPr>
        <w:t>اتباع</w:t>
      </w:r>
      <w:proofErr w:type="spellEnd"/>
      <w:r w:rsidRPr="00E6637A">
        <w:rPr>
          <w:rFonts w:ascii="Simplified Arabic" w:eastAsia="Times New Roman" w:hAnsi="Simplified Arabic" w:cs="Simplified Arabic"/>
          <w:sz w:val="32"/>
          <w:szCs w:val="32"/>
          <w:rtl/>
          <w:lang w:eastAsia="ar-SA"/>
        </w:rPr>
        <w:t xml:space="preserve"> أساليب حديثة في عمليات الفرز والتعبئة </w:t>
      </w:r>
      <w:proofErr w:type="spellStart"/>
      <w:r w:rsidRPr="00E6637A">
        <w:rPr>
          <w:rFonts w:ascii="Simplified Arabic" w:eastAsia="Times New Roman" w:hAnsi="Simplified Arabic" w:cs="Simplified Arabic"/>
          <w:sz w:val="32"/>
          <w:szCs w:val="32"/>
          <w:rtl/>
          <w:lang w:eastAsia="ar-SA"/>
        </w:rPr>
        <w:t>والتوضيب</w:t>
      </w:r>
      <w:proofErr w:type="spellEnd"/>
      <w:r w:rsidRPr="00E6637A">
        <w:rPr>
          <w:rFonts w:ascii="Simplified Arabic" w:eastAsia="Times New Roman" w:hAnsi="Simplified Arabic" w:cs="Simplified Arabic"/>
          <w:sz w:val="32"/>
          <w:szCs w:val="32"/>
          <w:rtl/>
          <w:lang w:eastAsia="ar-SA"/>
        </w:rPr>
        <w:t xml:space="preserve"> والتغليف والنقل السليم . </w:t>
      </w:r>
    </w:p>
    <w:p w:rsidR="00D53695" w:rsidRPr="00E6637A" w:rsidRDefault="00D53695" w:rsidP="00D53695">
      <w:pPr>
        <w:numPr>
          <w:ilvl w:val="0"/>
          <w:numId w:val="35"/>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ـ إعطاء تسهيلات لعملية التصدير من خلال تحديث وتطوير التشريعات والتعليمات الناظمة لهذه العملية . </w:t>
      </w:r>
    </w:p>
    <w:p w:rsidR="00D53695" w:rsidRPr="00E6637A" w:rsidRDefault="00D53695" w:rsidP="00D53695">
      <w:pPr>
        <w:numPr>
          <w:ilvl w:val="0"/>
          <w:numId w:val="34"/>
        </w:numPr>
        <w:tabs>
          <w:tab w:val="num" w:pos="212"/>
          <w:tab w:val="num" w:pos="1440"/>
        </w:tabs>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تم اتخاذ مجموعة من الإجراءات العملية عبر السنوات الأخيرة لتشجيع التصدير أهمها: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w:t>
      </w:r>
      <w:r w:rsidRPr="00E6637A">
        <w:rPr>
          <w:rFonts w:ascii="Simplified Arabic" w:eastAsia="Times New Roman" w:hAnsi="Simplified Arabic" w:cs="Simplified Arabic"/>
          <w:sz w:val="32"/>
          <w:szCs w:val="32"/>
          <w:rtl/>
          <w:lang w:eastAsia="ar-SA"/>
        </w:rPr>
        <w:t xml:space="preserve">  الاحتفاظ بكامل القطع لمصدري الخضار والفواكه وبنسبة 75% لبقية المنتجات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lastRenderedPageBreak/>
        <w:t>*</w:t>
      </w:r>
      <w:r w:rsidRPr="00E6637A">
        <w:rPr>
          <w:rFonts w:ascii="Simplified Arabic" w:eastAsia="Times New Roman" w:hAnsi="Simplified Arabic" w:cs="Simplified Arabic"/>
          <w:sz w:val="32"/>
          <w:szCs w:val="32"/>
          <w:rtl/>
          <w:lang w:eastAsia="ar-SA"/>
        </w:rPr>
        <w:t xml:space="preserve">  الإعفاء من ضريبة الإنتاج الزراعي والمنتجات الزراعية .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تخفيض ضريبة الدخل على المصدرين للخضار والفواكه من نسبة 1.9% إلى 1% .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w:t>
      </w:r>
      <w:r w:rsidRPr="00E6637A">
        <w:rPr>
          <w:rFonts w:ascii="Simplified Arabic" w:eastAsia="Times New Roman" w:hAnsi="Simplified Arabic" w:cs="Simplified Arabic"/>
          <w:sz w:val="32"/>
          <w:szCs w:val="32"/>
          <w:rtl/>
          <w:lang w:eastAsia="ar-SA"/>
        </w:rPr>
        <w:t xml:space="preserve">  تخفيض رسوم التنازل عن الدولار من 1 ل.س إلى 0.5 ل.س عن كل دولار ناجم عن تصدير الخضار والفواكه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w:t>
      </w:r>
      <w:r w:rsidRPr="00E6637A">
        <w:rPr>
          <w:rFonts w:ascii="Simplified Arabic" w:eastAsia="Times New Roman" w:hAnsi="Simplified Arabic" w:cs="Simplified Arabic"/>
          <w:sz w:val="32"/>
          <w:szCs w:val="32"/>
          <w:rtl/>
          <w:lang w:eastAsia="ar-SA"/>
        </w:rPr>
        <w:t xml:space="preserve"> إعفاء العبوات المستوردة والخاصة لعمليات تعبئة المنتجات المعدة للتصدير من كافة الرسوم والضرائب .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إعطاء تسهيلات بالنقل الجوي وأسعار مشجعة للتصدير .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تشجيع إقامة جمعيات تعاونية تسويقية متخصصة من قبل الاتحاد العام للفلاحين .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t xml:space="preserve">*  يتم العمل وبشكل حثيث لاستصدار قانون إحداث " هيئة تنمية الصادرات " والتي تهدف إلى تطوير الصادرات والمساعدة في تحسين جودة المنتجات السورية ، وتنشيط وتفعيل تصدير المنتجات السورية إلى الأسواق الخارجية .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أحداث شركة " فيحاء الشام " المختصة في تسويق الخضار والفواكه . </w:t>
      </w:r>
    </w:p>
    <w:p w:rsidR="00D53695" w:rsidRPr="00E6637A" w:rsidRDefault="00D53695" w:rsidP="00D53695">
      <w:pPr>
        <w:spacing w:after="0" w:line="360" w:lineRule="auto"/>
        <w:ind w:left="392" w:hanging="180"/>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المشاركة  في المعارض الدولية المختصة بالزراعة ، كما تقيم وزارة الزراعة معرضاً زراعياً مركزياً كل عام يتم عرض المنتجات الزراعية ، كما يتم إقامة مهرجانات ومعارض متخصصة </w:t>
      </w:r>
      <w:r w:rsidRPr="00E6637A">
        <w:rPr>
          <w:rFonts w:ascii="Simplified Arabic" w:eastAsia="Times New Roman" w:hAnsi="Simplified Arabic" w:cs="Simplified Arabic"/>
          <w:b/>
          <w:bCs/>
          <w:sz w:val="32"/>
          <w:szCs w:val="32"/>
          <w:rtl/>
          <w:lang w:eastAsia="ar-SA"/>
        </w:rPr>
        <w:t>مثل :</w:t>
      </w:r>
      <w:r w:rsidRPr="00E6637A">
        <w:rPr>
          <w:rFonts w:ascii="Simplified Arabic" w:eastAsia="Times New Roman" w:hAnsi="Simplified Arabic" w:cs="Simplified Arabic"/>
          <w:sz w:val="32"/>
          <w:szCs w:val="32"/>
          <w:rtl/>
          <w:lang w:eastAsia="ar-SA"/>
        </w:rPr>
        <w:t xml:space="preserve"> مهرجان القطن ومعرض الحمضيات والزيتون وغيره 0000 </w:t>
      </w:r>
    </w:p>
    <w:p w:rsidR="00D53695" w:rsidRPr="00E6637A" w:rsidRDefault="00D53695" w:rsidP="00D53695">
      <w:pPr>
        <w:numPr>
          <w:ilvl w:val="0"/>
          <w:numId w:val="36"/>
        </w:numPr>
        <w:tabs>
          <w:tab w:val="num" w:pos="212"/>
        </w:tabs>
        <w:spacing w:after="0" w:line="360" w:lineRule="auto"/>
        <w:ind w:left="32" w:firstLine="6"/>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   كما تركز سورية على تطوير أداء صادراتها من الخضار والفواكه </w:t>
      </w:r>
      <w:proofErr w:type="spellStart"/>
      <w:r w:rsidRPr="00E6637A">
        <w:rPr>
          <w:rFonts w:ascii="Simplified Arabic" w:eastAsia="Times New Roman" w:hAnsi="Simplified Arabic" w:cs="Simplified Arabic"/>
          <w:sz w:val="32"/>
          <w:szCs w:val="32"/>
          <w:rtl/>
          <w:lang w:eastAsia="ar-SA"/>
        </w:rPr>
        <w:t>الى</w:t>
      </w:r>
      <w:proofErr w:type="spellEnd"/>
      <w:r w:rsidRPr="00E6637A">
        <w:rPr>
          <w:rFonts w:ascii="Simplified Arabic" w:eastAsia="Times New Roman" w:hAnsi="Simplified Arabic" w:cs="Simplified Arabic"/>
          <w:sz w:val="32"/>
          <w:szCs w:val="32"/>
          <w:rtl/>
          <w:lang w:eastAsia="ar-SA"/>
        </w:rPr>
        <w:t xml:space="preserve"> أسواق الاتحاد الأوربي باعتباره السوق الرئيسية الثانية بعد السوق العربية تعتمد في ذلك على :</w:t>
      </w:r>
    </w:p>
    <w:p w:rsidR="00D53695" w:rsidRPr="00E6637A" w:rsidRDefault="00D53695" w:rsidP="00D53695">
      <w:pPr>
        <w:numPr>
          <w:ilvl w:val="1"/>
          <w:numId w:val="36"/>
        </w:numPr>
        <w:tabs>
          <w:tab w:val="num" w:pos="392"/>
        </w:tabs>
        <w:spacing w:after="0" w:line="360" w:lineRule="auto"/>
        <w:ind w:left="392" w:firstLine="6"/>
        <w:jc w:val="lowKashida"/>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lastRenderedPageBreak/>
        <w:t xml:space="preserve"> التخصص النسبي للصادرات السورية وخاصة الخضار والفواكه الطازجة.</w:t>
      </w:r>
    </w:p>
    <w:p w:rsidR="00D53695" w:rsidRPr="00E6637A" w:rsidRDefault="00D53695" w:rsidP="00D53695">
      <w:pPr>
        <w:numPr>
          <w:ilvl w:val="1"/>
          <w:numId w:val="36"/>
        </w:numPr>
        <w:tabs>
          <w:tab w:val="num" w:pos="392"/>
        </w:tabs>
        <w:spacing w:after="0" w:line="360" w:lineRule="auto"/>
        <w:ind w:left="392" w:firstLine="6"/>
        <w:jc w:val="lowKashida"/>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t>احتمال توقيع اتفاق الشراكة وما يترتب على ذلك من تحقيق المزيد من الفرص التسويقية.</w:t>
      </w:r>
    </w:p>
    <w:p w:rsidR="00D53695" w:rsidRPr="00E6637A" w:rsidRDefault="00D53695" w:rsidP="00D53695">
      <w:pPr>
        <w:numPr>
          <w:ilvl w:val="1"/>
          <w:numId w:val="36"/>
        </w:numPr>
        <w:tabs>
          <w:tab w:val="num" w:pos="392"/>
        </w:tabs>
        <w:spacing w:after="0" w:line="360" w:lineRule="auto"/>
        <w:ind w:left="392" w:firstLine="6"/>
        <w:jc w:val="lowKashida"/>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t xml:space="preserve">ديناميكية أسواق الاتحاد الأوربي للخضار والفواكه  التي تعتبر من المنتجات الهامة بالنسبة لسورية ( كرز – عنب – ثوم – بصل – </w:t>
      </w:r>
      <w:proofErr w:type="spellStart"/>
      <w:r w:rsidRPr="00E6637A">
        <w:rPr>
          <w:rFonts w:ascii="Simplified Arabic" w:eastAsia="Times New Roman" w:hAnsi="Simplified Arabic" w:cs="Simplified Arabic"/>
          <w:sz w:val="32"/>
          <w:szCs w:val="32"/>
          <w:rtl/>
          <w:lang w:eastAsia="ar-SA"/>
        </w:rPr>
        <w:t>بندورة</w:t>
      </w:r>
      <w:proofErr w:type="spellEnd"/>
      <w:r w:rsidRPr="00E6637A">
        <w:rPr>
          <w:rFonts w:ascii="Simplified Arabic" w:eastAsia="Times New Roman" w:hAnsi="Simplified Arabic" w:cs="Simplified Arabic"/>
          <w:sz w:val="32"/>
          <w:szCs w:val="32"/>
          <w:rtl/>
          <w:lang w:eastAsia="ar-SA"/>
        </w:rPr>
        <w:t xml:space="preserve"> – </w:t>
      </w:r>
      <w:proofErr w:type="spellStart"/>
      <w:r w:rsidRPr="00E6637A">
        <w:rPr>
          <w:rFonts w:ascii="Simplified Arabic" w:eastAsia="Times New Roman" w:hAnsi="Simplified Arabic" w:cs="Simplified Arabic"/>
          <w:sz w:val="32"/>
          <w:szCs w:val="32"/>
          <w:rtl/>
          <w:lang w:eastAsia="ar-SA"/>
        </w:rPr>
        <w:t>بطاطا</w:t>
      </w:r>
      <w:proofErr w:type="spellEnd"/>
      <w:r w:rsidRPr="00E6637A">
        <w:rPr>
          <w:rFonts w:ascii="Simplified Arabic" w:eastAsia="Times New Roman" w:hAnsi="Simplified Arabic" w:cs="Simplified Arabic"/>
          <w:sz w:val="32"/>
          <w:szCs w:val="32"/>
          <w:rtl/>
          <w:lang w:eastAsia="ar-SA"/>
        </w:rPr>
        <w:t xml:space="preserve"> ).</w:t>
      </w:r>
    </w:p>
    <w:p w:rsidR="00D53695" w:rsidRPr="00E6637A" w:rsidRDefault="00D53695" w:rsidP="00D53695">
      <w:pPr>
        <w:numPr>
          <w:ilvl w:val="1"/>
          <w:numId w:val="36"/>
        </w:numPr>
        <w:tabs>
          <w:tab w:val="num" w:pos="392"/>
        </w:tabs>
        <w:spacing w:after="0" w:line="360" w:lineRule="auto"/>
        <w:ind w:left="392" w:firstLine="6"/>
        <w:jc w:val="lowKashida"/>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t xml:space="preserve">الخبرة التي اكتسبتها سورية في التصدير </w:t>
      </w:r>
      <w:proofErr w:type="spellStart"/>
      <w:r w:rsidRPr="00E6637A">
        <w:rPr>
          <w:rFonts w:ascii="Simplified Arabic" w:eastAsia="Times New Roman" w:hAnsi="Simplified Arabic" w:cs="Simplified Arabic"/>
          <w:sz w:val="32"/>
          <w:szCs w:val="32"/>
          <w:rtl/>
          <w:lang w:eastAsia="ar-SA"/>
        </w:rPr>
        <w:t>الى</w:t>
      </w:r>
      <w:proofErr w:type="spellEnd"/>
      <w:r w:rsidRPr="00E6637A">
        <w:rPr>
          <w:rFonts w:ascii="Simplified Arabic" w:eastAsia="Times New Roman" w:hAnsi="Simplified Arabic" w:cs="Simplified Arabic"/>
          <w:sz w:val="32"/>
          <w:szCs w:val="32"/>
          <w:rtl/>
          <w:lang w:eastAsia="ar-SA"/>
        </w:rPr>
        <w:t xml:space="preserve"> دول منطقة التجارة الحرة العربية الكبرى.</w:t>
      </w:r>
    </w:p>
    <w:p w:rsidR="00D53695" w:rsidRPr="00E6637A" w:rsidRDefault="00D53695" w:rsidP="00D53695">
      <w:pPr>
        <w:spacing w:after="0" w:line="360" w:lineRule="auto"/>
        <w:ind w:left="392"/>
        <w:jc w:val="lowKashida"/>
        <w:rPr>
          <w:rFonts w:ascii="Simplified Arabic" w:eastAsia="Times New Roman" w:hAnsi="Simplified Arabic" w:cs="Simplified Arabic"/>
          <w:sz w:val="32"/>
          <w:szCs w:val="32"/>
          <w:lang w:eastAsia="ar-SA"/>
        </w:rPr>
      </w:pPr>
    </w:p>
    <w:p w:rsidR="00DF14F3" w:rsidRPr="00E6637A" w:rsidRDefault="00D53695" w:rsidP="00D53695">
      <w:pPr>
        <w:keepNext/>
        <w:spacing w:after="0" w:line="240" w:lineRule="auto"/>
        <w:ind w:left="150" w:right="510"/>
        <w:jc w:val="lowKashida"/>
        <w:outlineLvl w:val="0"/>
        <w:rPr>
          <w:rFonts w:ascii="Simplified Arabic" w:eastAsia="Times New Roman" w:hAnsi="Simplified Arabic" w:cs="Simplified Arabic"/>
          <w:b/>
          <w:bCs/>
          <w:i/>
          <w:iCs/>
          <w:color w:val="FF0000"/>
          <w:sz w:val="32"/>
          <w:szCs w:val="32"/>
          <w:rtl/>
          <w:lang w:eastAsia="ar-SA"/>
        </w:rPr>
      </w:pPr>
      <w:bookmarkStart w:id="3" w:name="_Toc80086157"/>
      <w:r w:rsidRPr="00A5763E">
        <w:rPr>
          <w:rFonts w:ascii="Simplified Arabic" w:eastAsia="Times New Roman" w:hAnsi="Simplified Arabic" w:cs="Simplified Arabic"/>
          <w:b/>
          <w:bCs/>
          <w:i/>
          <w:iCs/>
          <w:color w:val="FF0000"/>
          <w:sz w:val="36"/>
          <w:szCs w:val="36"/>
          <w:rtl/>
          <w:lang w:eastAsia="ar-SA"/>
        </w:rPr>
        <w:t>المعوقات التي لا زالت تعترض عملية التسويق والتصدير للمنتجات الزراعية</w:t>
      </w:r>
      <w:r w:rsidRPr="00E6637A">
        <w:rPr>
          <w:rFonts w:ascii="Simplified Arabic" w:eastAsia="Times New Roman" w:hAnsi="Simplified Arabic" w:cs="Simplified Arabic"/>
          <w:b/>
          <w:bCs/>
          <w:i/>
          <w:iCs/>
          <w:color w:val="FF0000"/>
          <w:sz w:val="32"/>
          <w:szCs w:val="32"/>
          <w:rtl/>
          <w:lang w:eastAsia="ar-SA"/>
        </w:rPr>
        <w:t xml:space="preserve"> :</w:t>
      </w:r>
      <w:bookmarkEnd w:id="3"/>
      <w:r w:rsidRPr="00E6637A">
        <w:rPr>
          <w:rFonts w:ascii="Simplified Arabic" w:eastAsia="Times New Roman" w:hAnsi="Simplified Arabic" w:cs="Simplified Arabic"/>
          <w:b/>
          <w:bCs/>
          <w:i/>
          <w:iCs/>
          <w:color w:val="FF0000"/>
          <w:sz w:val="32"/>
          <w:szCs w:val="32"/>
          <w:rtl/>
          <w:lang w:eastAsia="ar-SA"/>
        </w:rPr>
        <w:t xml:space="preserve"> </w:t>
      </w:r>
    </w:p>
    <w:p w:rsidR="00D53695" w:rsidRPr="00E6637A" w:rsidRDefault="00D53695" w:rsidP="00D53695">
      <w:pPr>
        <w:keepNext/>
        <w:spacing w:after="0" w:line="240" w:lineRule="auto"/>
        <w:ind w:left="150" w:right="510"/>
        <w:jc w:val="lowKashida"/>
        <w:outlineLvl w:val="0"/>
        <w:rPr>
          <w:rFonts w:ascii="Simplified Arabic" w:eastAsia="Times New Roman" w:hAnsi="Simplified Arabic" w:cs="Simplified Arabic"/>
          <w:b/>
          <w:bCs/>
          <w:sz w:val="32"/>
          <w:szCs w:val="32"/>
          <w:rtl/>
          <w:lang w:eastAsia="ar-SA"/>
        </w:rPr>
      </w:pPr>
      <w:r w:rsidRPr="00E6637A">
        <w:rPr>
          <w:rFonts w:ascii="Simplified Arabic" w:eastAsia="Times New Roman" w:hAnsi="Simplified Arabic" w:cs="Simplified Arabic"/>
          <w:b/>
          <w:bCs/>
          <w:sz w:val="32"/>
          <w:szCs w:val="32"/>
          <w:rtl/>
          <w:lang w:eastAsia="ar-SA"/>
        </w:rPr>
        <w:t xml:space="preserve"> </w:t>
      </w:r>
    </w:p>
    <w:p w:rsidR="00D53695" w:rsidRPr="00E6637A" w:rsidRDefault="00D53695" w:rsidP="00D53695">
      <w:pPr>
        <w:numPr>
          <w:ilvl w:val="0"/>
          <w:numId w:val="37"/>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تتدهور أسعار المنتجات الزراعية من الخضار والفواكه سنوياً في موسم الذروة.</w:t>
      </w:r>
    </w:p>
    <w:p w:rsidR="00D53695" w:rsidRPr="00E6637A" w:rsidRDefault="00D53695" w:rsidP="00D53695">
      <w:pPr>
        <w:numPr>
          <w:ilvl w:val="0"/>
          <w:numId w:val="37"/>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عدم وجود خطط محددة لاستيعاب هذا الإنتاج عن طريق إيجاد أسواق خارجية لها</w:t>
      </w:r>
      <w:r w:rsidRPr="00E6637A">
        <w:rPr>
          <w:rFonts w:ascii="Simplified Arabic" w:eastAsia="Times New Roman" w:hAnsi="Simplified Arabic" w:cs="Simplified Arabic"/>
          <w:sz w:val="32"/>
          <w:szCs w:val="32"/>
          <w:lang w:eastAsia="ar-SA"/>
        </w:rPr>
        <w:t xml:space="preserve"> </w:t>
      </w:r>
      <w:r w:rsidRPr="00E6637A">
        <w:rPr>
          <w:rFonts w:ascii="Simplified Arabic" w:eastAsia="Times New Roman" w:hAnsi="Simplified Arabic" w:cs="Simplified Arabic"/>
          <w:sz w:val="32"/>
          <w:szCs w:val="32"/>
          <w:rtl/>
          <w:lang w:eastAsia="ar-SA"/>
        </w:rPr>
        <w:t xml:space="preserve">.  </w:t>
      </w:r>
    </w:p>
    <w:p w:rsidR="00D53695" w:rsidRPr="00E6637A" w:rsidRDefault="00D53695" w:rsidP="00D53695">
      <w:pPr>
        <w:numPr>
          <w:ilvl w:val="0"/>
          <w:numId w:val="37"/>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عدم وجود نظام تأمين للإنتاج الزراعي . </w:t>
      </w:r>
    </w:p>
    <w:p w:rsidR="00D53695" w:rsidRPr="00E6637A" w:rsidRDefault="00D53695" w:rsidP="00D53695">
      <w:pPr>
        <w:numPr>
          <w:ilvl w:val="0"/>
          <w:numId w:val="37"/>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ضعف عمليات الإرشاد التسويقي والتصدير للمنتجات الزراعية . </w:t>
      </w:r>
    </w:p>
    <w:p w:rsidR="00D53695" w:rsidRPr="00E6637A" w:rsidRDefault="0056717C" w:rsidP="00D53695">
      <w:pPr>
        <w:numPr>
          <w:ilvl w:val="0"/>
          <w:numId w:val="37"/>
        </w:numPr>
        <w:spacing w:after="0" w:line="360" w:lineRule="auto"/>
        <w:jc w:val="lowKashida"/>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انخفاض عدد مراكز الفرز والتغليف</w:t>
      </w:r>
      <w:r w:rsidR="00D53695" w:rsidRPr="00E6637A">
        <w:rPr>
          <w:rFonts w:ascii="Simplified Arabic" w:eastAsia="Times New Roman" w:hAnsi="Simplified Arabic" w:cs="Simplified Arabic"/>
          <w:sz w:val="32"/>
          <w:szCs w:val="32"/>
          <w:rtl/>
          <w:lang w:eastAsia="ar-SA"/>
        </w:rPr>
        <w:t xml:space="preserve"> المتطورة وخاصة تلك التي تلبي متطلبات السوق الخارجية. </w:t>
      </w:r>
    </w:p>
    <w:p w:rsidR="003A726B" w:rsidRPr="00E6637A" w:rsidRDefault="00D53695" w:rsidP="003A726B">
      <w:pPr>
        <w:numPr>
          <w:ilvl w:val="0"/>
          <w:numId w:val="37"/>
        </w:numPr>
        <w:spacing w:after="0" w:line="360" w:lineRule="auto"/>
        <w:jc w:val="lowKashida"/>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lastRenderedPageBreak/>
        <w:t xml:space="preserve">ضعف قدرات النقل البحري والجوي ، مع ظهور بوادر تحسن على النقل البري بعد الانضمام إلى اتفاقية </w:t>
      </w:r>
      <w:r w:rsidRPr="00E6637A">
        <w:rPr>
          <w:rFonts w:ascii="Simplified Arabic" w:eastAsia="Times New Roman" w:hAnsi="Simplified Arabic" w:cs="Simplified Arabic"/>
          <w:b/>
          <w:bCs/>
          <w:sz w:val="32"/>
          <w:szCs w:val="32"/>
          <w:lang w:eastAsia="ar-SA"/>
        </w:rPr>
        <w:t xml:space="preserve"> TIR</w:t>
      </w:r>
      <w:r w:rsidRPr="00E6637A">
        <w:rPr>
          <w:rFonts w:ascii="Simplified Arabic" w:eastAsia="Times New Roman" w:hAnsi="Simplified Arabic" w:cs="Simplified Arabic"/>
          <w:sz w:val="32"/>
          <w:szCs w:val="32"/>
          <w:rtl/>
          <w:lang w:eastAsia="ar-SA"/>
        </w:rPr>
        <w:t xml:space="preserve"> إلا أن ارتفاع أسعار العبور البري مع الدول المجاورة تعيق عملية التصدير .</w:t>
      </w:r>
    </w:p>
    <w:p w:rsidR="003A726B" w:rsidRPr="00E6637A" w:rsidRDefault="003A726B" w:rsidP="003A726B">
      <w:pPr>
        <w:spacing w:after="0" w:line="360" w:lineRule="auto"/>
        <w:jc w:val="lowKashida"/>
        <w:rPr>
          <w:rFonts w:ascii="Simplified Arabic" w:eastAsia="Times New Roman" w:hAnsi="Simplified Arabic" w:cs="Simplified Arabic"/>
          <w:sz w:val="32"/>
          <w:szCs w:val="32"/>
          <w:rtl/>
          <w:lang w:eastAsia="ar-SA"/>
        </w:rPr>
      </w:pPr>
    </w:p>
    <w:p w:rsidR="00DF14F3" w:rsidRPr="00A5763E" w:rsidRDefault="00D53695" w:rsidP="0056717C">
      <w:pPr>
        <w:keepNext/>
        <w:spacing w:after="0" w:line="240" w:lineRule="auto"/>
        <w:ind w:right="510"/>
        <w:jc w:val="lowKashida"/>
        <w:outlineLvl w:val="0"/>
        <w:rPr>
          <w:rFonts w:ascii="Simplified Arabic" w:eastAsia="Times New Roman" w:hAnsi="Simplified Arabic" w:cs="Simplified Arabic"/>
          <w:b/>
          <w:bCs/>
          <w:sz w:val="36"/>
          <w:szCs w:val="36"/>
          <w:rtl/>
          <w:lang w:eastAsia="ar-SA"/>
        </w:rPr>
      </w:pPr>
      <w:bookmarkStart w:id="4" w:name="_Toc80086158"/>
      <w:r w:rsidRPr="00E6637A">
        <w:rPr>
          <w:rFonts w:ascii="Simplified Arabic" w:eastAsia="Times New Roman" w:hAnsi="Simplified Arabic" w:cs="Simplified Arabic"/>
          <w:b/>
          <w:bCs/>
          <w:i/>
          <w:iCs/>
          <w:color w:val="FF0000"/>
          <w:sz w:val="32"/>
          <w:szCs w:val="32"/>
          <w:rtl/>
          <w:lang w:eastAsia="ar-SA"/>
        </w:rPr>
        <w:t xml:space="preserve"> </w:t>
      </w:r>
      <w:r w:rsidRPr="00A5763E">
        <w:rPr>
          <w:rFonts w:ascii="Simplified Arabic" w:eastAsia="Times New Roman" w:hAnsi="Simplified Arabic" w:cs="Simplified Arabic"/>
          <w:b/>
          <w:bCs/>
          <w:i/>
          <w:iCs/>
          <w:color w:val="FF0000"/>
          <w:sz w:val="36"/>
          <w:szCs w:val="36"/>
          <w:rtl/>
          <w:lang w:eastAsia="ar-SA"/>
        </w:rPr>
        <w:t>المقترحات العملية حول سبل تن</w:t>
      </w:r>
      <w:r w:rsidR="00DF14F3" w:rsidRPr="00A5763E">
        <w:rPr>
          <w:rFonts w:ascii="Simplified Arabic" w:eastAsia="Times New Roman" w:hAnsi="Simplified Arabic" w:cs="Simplified Arabic"/>
          <w:b/>
          <w:bCs/>
          <w:i/>
          <w:iCs/>
          <w:color w:val="FF0000"/>
          <w:sz w:val="36"/>
          <w:szCs w:val="36"/>
          <w:rtl/>
          <w:lang w:eastAsia="ar-SA"/>
        </w:rPr>
        <w:t xml:space="preserve">سيق و دعم نشاط </w:t>
      </w:r>
      <w:r w:rsidRPr="00A5763E">
        <w:rPr>
          <w:rFonts w:ascii="Simplified Arabic" w:eastAsia="Times New Roman" w:hAnsi="Simplified Arabic" w:cs="Simplified Arabic"/>
          <w:b/>
          <w:bCs/>
          <w:i/>
          <w:iCs/>
          <w:color w:val="FF0000"/>
          <w:sz w:val="36"/>
          <w:szCs w:val="36"/>
          <w:rtl/>
          <w:lang w:eastAsia="ar-SA"/>
        </w:rPr>
        <w:t>تصدير المنتجات الزراعية</w:t>
      </w:r>
      <w:r w:rsidR="00DF14F3" w:rsidRPr="00A5763E">
        <w:rPr>
          <w:rFonts w:ascii="Simplified Arabic" w:eastAsia="Times New Roman" w:hAnsi="Simplified Arabic" w:cs="Simplified Arabic"/>
          <w:b/>
          <w:bCs/>
          <w:i/>
          <w:iCs/>
          <w:color w:val="FF0000"/>
          <w:sz w:val="36"/>
          <w:szCs w:val="36"/>
          <w:rtl/>
          <w:lang w:eastAsia="ar-SA"/>
        </w:rPr>
        <w:t xml:space="preserve"> السورية</w:t>
      </w:r>
      <w:r w:rsidRPr="00A5763E">
        <w:rPr>
          <w:rFonts w:ascii="Simplified Arabic" w:eastAsia="Times New Roman" w:hAnsi="Simplified Arabic" w:cs="Simplified Arabic"/>
          <w:b/>
          <w:bCs/>
          <w:i/>
          <w:iCs/>
          <w:color w:val="FF0000"/>
          <w:sz w:val="36"/>
          <w:szCs w:val="36"/>
          <w:rtl/>
          <w:lang w:eastAsia="ar-SA"/>
        </w:rPr>
        <w:t xml:space="preserve"> </w:t>
      </w:r>
      <w:bookmarkEnd w:id="4"/>
    </w:p>
    <w:p w:rsidR="00D53695" w:rsidRPr="00E6637A" w:rsidRDefault="00D53695" w:rsidP="00D53695">
      <w:pPr>
        <w:keepNext/>
        <w:spacing w:after="0" w:line="240" w:lineRule="auto"/>
        <w:ind w:left="150" w:right="510"/>
        <w:jc w:val="lowKashida"/>
        <w:outlineLvl w:val="0"/>
        <w:rPr>
          <w:rFonts w:ascii="Simplified Arabic" w:eastAsia="Times New Roman" w:hAnsi="Simplified Arabic" w:cs="Simplified Arabic"/>
          <w:b/>
          <w:bCs/>
          <w:sz w:val="32"/>
          <w:szCs w:val="32"/>
          <w:rtl/>
          <w:lang w:eastAsia="ar-SA"/>
        </w:rPr>
      </w:pPr>
      <w:r w:rsidRPr="00E6637A">
        <w:rPr>
          <w:rFonts w:ascii="Simplified Arabic" w:eastAsia="Times New Roman" w:hAnsi="Simplified Arabic" w:cs="Simplified Arabic"/>
          <w:b/>
          <w:bCs/>
          <w:sz w:val="32"/>
          <w:szCs w:val="32"/>
          <w:rtl/>
          <w:lang w:eastAsia="ar-SA"/>
        </w:rPr>
        <w:t xml:space="preserve">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 xml:space="preserve">1ـ </w:t>
      </w:r>
      <w:r w:rsidRPr="00E6637A">
        <w:rPr>
          <w:rFonts w:ascii="Simplified Arabic" w:eastAsia="Times New Roman" w:hAnsi="Simplified Arabic" w:cs="Simplified Arabic"/>
          <w:sz w:val="32"/>
          <w:szCs w:val="32"/>
          <w:rtl/>
          <w:lang w:eastAsia="ar-SA"/>
        </w:rPr>
        <w:t xml:space="preserve">إنشاء بنك يتضمن  المعلومات والبيانات التجارية الوطنية والعالمية التي من شأنها خدمة المصدرين والصادرات العربية وإتاحة الوصول إليها لكافة الأعضاء  .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 xml:space="preserve">2ـ </w:t>
      </w:r>
      <w:r w:rsidRPr="00E6637A">
        <w:rPr>
          <w:rFonts w:ascii="Simplified Arabic" w:eastAsia="Times New Roman" w:hAnsi="Simplified Arabic" w:cs="Simplified Arabic"/>
          <w:sz w:val="32"/>
          <w:szCs w:val="32"/>
          <w:rtl/>
          <w:lang w:eastAsia="ar-SA"/>
        </w:rPr>
        <w:t>إيجاد أو إح</w:t>
      </w:r>
      <w:r w:rsidR="00DF14F3" w:rsidRPr="00E6637A">
        <w:rPr>
          <w:rFonts w:ascii="Simplified Arabic" w:eastAsia="Times New Roman" w:hAnsi="Simplified Arabic" w:cs="Simplified Arabic"/>
          <w:sz w:val="32"/>
          <w:szCs w:val="32"/>
          <w:rtl/>
          <w:lang w:eastAsia="ar-SA"/>
        </w:rPr>
        <w:t>داث هيئة أو منظمة أو مؤسسة وطنية</w:t>
      </w:r>
      <w:r w:rsidRPr="00E6637A">
        <w:rPr>
          <w:rFonts w:ascii="Simplified Arabic" w:eastAsia="Times New Roman" w:hAnsi="Simplified Arabic" w:cs="Simplified Arabic"/>
          <w:sz w:val="32"/>
          <w:szCs w:val="32"/>
          <w:rtl/>
          <w:lang w:eastAsia="ar-SA"/>
        </w:rPr>
        <w:t xml:space="preserve"> تقوم ب</w:t>
      </w:r>
      <w:r w:rsidR="00DF14F3" w:rsidRPr="00E6637A">
        <w:rPr>
          <w:rFonts w:ascii="Simplified Arabic" w:eastAsia="Times New Roman" w:hAnsi="Simplified Arabic" w:cs="Simplified Arabic"/>
          <w:sz w:val="32"/>
          <w:szCs w:val="32"/>
          <w:rtl/>
          <w:lang w:eastAsia="ar-SA"/>
        </w:rPr>
        <w:t xml:space="preserve">وضع خطة متكاملة للصادرات السورية </w:t>
      </w:r>
      <w:r w:rsidRPr="00E6637A">
        <w:rPr>
          <w:rFonts w:ascii="Simplified Arabic" w:eastAsia="Times New Roman" w:hAnsi="Simplified Arabic" w:cs="Simplified Arabic"/>
          <w:sz w:val="32"/>
          <w:szCs w:val="32"/>
          <w:rtl/>
          <w:lang w:eastAsia="ar-SA"/>
        </w:rPr>
        <w:t>لإمداد الأسواق المحل</w:t>
      </w:r>
      <w:r w:rsidR="00DF14F3" w:rsidRPr="00E6637A">
        <w:rPr>
          <w:rFonts w:ascii="Simplified Arabic" w:eastAsia="Times New Roman" w:hAnsi="Simplified Arabic" w:cs="Simplified Arabic"/>
          <w:sz w:val="32"/>
          <w:szCs w:val="32"/>
          <w:rtl/>
          <w:lang w:eastAsia="ar-SA"/>
        </w:rPr>
        <w:t>ية والخارجية بالمنتجات الزراعية السورية.</w:t>
      </w:r>
      <w:r w:rsidRPr="00E6637A">
        <w:rPr>
          <w:rFonts w:ascii="Simplified Arabic" w:eastAsia="Times New Roman" w:hAnsi="Simplified Arabic" w:cs="Simplified Arabic"/>
          <w:sz w:val="32"/>
          <w:szCs w:val="32"/>
          <w:rtl/>
          <w:lang w:eastAsia="ar-SA"/>
        </w:rPr>
        <w:t xml:space="preserve">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 xml:space="preserve">3ـ </w:t>
      </w:r>
      <w:r w:rsidRPr="00E6637A">
        <w:rPr>
          <w:rFonts w:ascii="Simplified Arabic" w:eastAsia="Times New Roman" w:hAnsi="Simplified Arabic" w:cs="Simplified Arabic"/>
          <w:sz w:val="32"/>
          <w:szCs w:val="32"/>
          <w:rtl/>
          <w:lang w:eastAsia="ar-SA"/>
        </w:rPr>
        <w:t xml:space="preserve">القيام بأبحاث عن الأسواق الخارجية ، والمنتجات ، ودراسة الأنماط الاستهلاكية في تلك الأسواق بهدف توجيه المصدرين لتصنيع منتجات أكثر تنافسية من المنتجات المعروضة في الأسواق العالمية .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 xml:space="preserve">4ـ </w:t>
      </w:r>
      <w:r w:rsidR="00DF14F3" w:rsidRPr="00E6637A">
        <w:rPr>
          <w:rFonts w:ascii="Simplified Arabic" w:eastAsia="Times New Roman" w:hAnsi="Simplified Arabic" w:cs="Simplified Arabic"/>
          <w:sz w:val="32"/>
          <w:szCs w:val="32"/>
          <w:rtl/>
          <w:lang w:eastAsia="ar-SA"/>
        </w:rPr>
        <w:t xml:space="preserve">إعلام المصدرين </w:t>
      </w:r>
      <w:r w:rsidRPr="00E6637A">
        <w:rPr>
          <w:rFonts w:ascii="Simplified Arabic" w:eastAsia="Times New Roman" w:hAnsi="Simplified Arabic" w:cs="Simplified Arabic"/>
          <w:sz w:val="32"/>
          <w:szCs w:val="32"/>
          <w:rtl/>
          <w:lang w:eastAsia="ar-SA"/>
        </w:rPr>
        <w:t>عن فرص التصدير والتسهيلات الجمركية وغير الجمركية الممنوحة في الأسواق الخارجية .</w:t>
      </w:r>
    </w:p>
    <w:p w:rsidR="00D53695" w:rsidRPr="00E6637A" w:rsidRDefault="00D53695" w:rsidP="00D53695">
      <w:pPr>
        <w:spacing w:after="0" w:line="240" w:lineRule="auto"/>
        <w:ind w:left="392" w:hanging="360"/>
        <w:jc w:val="both"/>
        <w:rPr>
          <w:rFonts w:ascii="Simplified Arabic" w:eastAsia="Times New Roman" w:hAnsi="Simplified Arabic" w:cs="Simplified Arabic"/>
          <w:b/>
          <w:bCs/>
          <w:sz w:val="32"/>
          <w:szCs w:val="32"/>
          <w:rtl/>
          <w:lang w:eastAsia="ar-SA"/>
        </w:rPr>
      </w:pPr>
      <w:r w:rsidRPr="00E6637A">
        <w:rPr>
          <w:rFonts w:ascii="Simplified Arabic" w:eastAsia="Times New Roman" w:hAnsi="Simplified Arabic" w:cs="Simplified Arabic"/>
          <w:b/>
          <w:bCs/>
          <w:sz w:val="32"/>
          <w:szCs w:val="32"/>
          <w:rtl/>
          <w:lang w:eastAsia="ar-SA"/>
        </w:rPr>
        <w:t xml:space="preserve">5ـ </w:t>
      </w:r>
      <w:r w:rsidRPr="00E6637A">
        <w:rPr>
          <w:rFonts w:ascii="Simplified Arabic" w:eastAsia="Times New Roman" w:hAnsi="Simplified Arabic" w:cs="Simplified Arabic"/>
          <w:sz w:val="32"/>
          <w:szCs w:val="32"/>
          <w:rtl/>
          <w:lang w:eastAsia="ar-SA"/>
        </w:rPr>
        <w:t xml:space="preserve">إعداد برامج تدريب لتطوير أداء وكفاءة العاملين الفنيين </w:t>
      </w:r>
      <w:proofErr w:type="spellStart"/>
      <w:r w:rsidRPr="00E6637A">
        <w:rPr>
          <w:rFonts w:ascii="Simplified Arabic" w:eastAsia="Times New Roman" w:hAnsi="Simplified Arabic" w:cs="Simplified Arabic"/>
          <w:sz w:val="32"/>
          <w:szCs w:val="32"/>
          <w:rtl/>
          <w:lang w:eastAsia="ar-SA"/>
        </w:rPr>
        <w:t>والإ</w:t>
      </w:r>
      <w:r w:rsidR="00DF14F3" w:rsidRPr="00E6637A">
        <w:rPr>
          <w:rFonts w:ascii="Simplified Arabic" w:eastAsia="Times New Roman" w:hAnsi="Simplified Arabic" w:cs="Simplified Arabic"/>
          <w:sz w:val="32"/>
          <w:szCs w:val="32"/>
          <w:rtl/>
          <w:lang w:eastAsia="ar-SA"/>
        </w:rPr>
        <w:t>درايين</w:t>
      </w:r>
      <w:proofErr w:type="spellEnd"/>
      <w:r w:rsidR="00DF14F3" w:rsidRPr="00E6637A">
        <w:rPr>
          <w:rFonts w:ascii="Simplified Arabic" w:eastAsia="Times New Roman" w:hAnsi="Simplified Arabic" w:cs="Simplified Arabic"/>
          <w:sz w:val="32"/>
          <w:szCs w:val="32"/>
          <w:rtl/>
          <w:lang w:eastAsia="ar-SA"/>
        </w:rPr>
        <w:t xml:space="preserve"> في ميدان </w:t>
      </w:r>
      <w:r w:rsidRPr="00E6637A">
        <w:rPr>
          <w:rFonts w:ascii="Simplified Arabic" w:eastAsia="Times New Roman" w:hAnsi="Simplified Arabic" w:cs="Simplified Arabic"/>
          <w:sz w:val="32"/>
          <w:szCs w:val="32"/>
          <w:rtl/>
          <w:lang w:eastAsia="ar-SA"/>
        </w:rPr>
        <w:t xml:space="preserve">التصدير إلى الأسواق العالمية .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 xml:space="preserve">6ـ </w:t>
      </w:r>
      <w:r w:rsidRPr="00E6637A">
        <w:rPr>
          <w:rFonts w:ascii="Simplified Arabic" w:eastAsia="Times New Roman" w:hAnsi="Simplified Arabic" w:cs="Simplified Arabic"/>
          <w:sz w:val="32"/>
          <w:szCs w:val="32"/>
          <w:rtl/>
          <w:lang w:eastAsia="ar-SA"/>
        </w:rPr>
        <w:t>تزويد المستثمرين</w:t>
      </w:r>
      <w:r w:rsidR="00DF14F3" w:rsidRPr="00E6637A">
        <w:rPr>
          <w:rFonts w:ascii="Simplified Arabic" w:eastAsia="Times New Roman" w:hAnsi="Simplified Arabic" w:cs="Simplified Arabic"/>
          <w:sz w:val="32"/>
          <w:szCs w:val="32"/>
          <w:rtl/>
          <w:lang w:eastAsia="ar-SA"/>
        </w:rPr>
        <w:t xml:space="preserve"> العرب والأجانب بمعلومات حول فرص</w:t>
      </w:r>
      <w:r w:rsidRPr="00E6637A">
        <w:rPr>
          <w:rFonts w:ascii="Simplified Arabic" w:eastAsia="Times New Roman" w:hAnsi="Simplified Arabic" w:cs="Simplified Arabic"/>
          <w:sz w:val="32"/>
          <w:szCs w:val="32"/>
          <w:rtl/>
          <w:lang w:eastAsia="ar-SA"/>
        </w:rPr>
        <w:t xml:space="preserve"> الاستثمار في المشاريع الموجهة نحو التصدير .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 xml:space="preserve">7ـ </w:t>
      </w:r>
      <w:r w:rsidRPr="00E6637A">
        <w:rPr>
          <w:rFonts w:ascii="Simplified Arabic" w:eastAsia="Times New Roman" w:hAnsi="Simplified Arabic" w:cs="Simplified Arabic"/>
          <w:sz w:val="32"/>
          <w:szCs w:val="32"/>
          <w:rtl/>
          <w:lang w:eastAsia="ar-SA"/>
        </w:rPr>
        <w:t xml:space="preserve">العمل على إيجاد محفز للتصدير في ضوء تجارب الدول الأخرى ، وإزالة الأعباء التي تعيق أنشطة التصدير .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lastRenderedPageBreak/>
        <w:t xml:space="preserve">8ـ </w:t>
      </w:r>
      <w:r w:rsidRPr="00E6637A">
        <w:rPr>
          <w:rFonts w:ascii="Simplified Arabic" w:eastAsia="Times New Roman" w:hAnsi="Simplified Arabic" w:cs="Simplified Arabic"/>
          <w:sz w:val="32"/>
          <w:szCs w:val="32"/>
          <w:rtl/>
          <w:lang w:eastAsia="ar-SA"/>
        </w:rPr>
        <w:t>تنفي</w:t>
      </w:r>
      <w:r w:rsidR="00DF14F3" w:rsidRPr="00E6637A">
        <w:rPr>
          <w:rFonts w:ascii="Simplified Arabic" w:eastAsia="Times New Roman" w:hAnsi="Simplified Arabic" w:cs="Simplified Arabic"/>
          <w:sz w:val="32"/>
          <w:szCs w:val="32"/>
          <w:rtl/>
          <w:lang w:eastAsia="ar-SA"/>
        </w:rPr>
        <w:t xml:space="preserve">ذ أنشطة ترويجية للمنتجات </w:t>
      </w:r>
      <w:proofErr w:type="spellStart"/>
      <w:r w:rsidR="00DF14F3" w:rsidRPr="00E6637A">
        <w:rPr>
          <w:rFonts w:ascii="Simplified Arabic" w:eastAsia="Times New Roman" w:hAnsi="Simplified Arabic" w:cs="Simplified Arabic"/>
          <w:sz w:val="32"/>
          <w:szCs w:val="32"/>
          <w:rtl/>
          <w:lang w:eastAsia="ar-SA"/>
        </w:rPr>
        <w:t>االزراعية</w:t>
      </w:r>
      <w:proofErr w:type="spellEnd"/>
      <w:r w:rsidRPr="00E6637A">
        <w:rPr>
          <w:rFonts w:ascii="Simplified Arabic" w:eastAsia="Times New Roman" w:hAnsi="Simplified Arabic" w:cs="Simplified Arabic"/>
          <w:sz w:val="32"/>
          <w:szCs w:val="32"/>
          <w:rtl/>
          <w:lang w:eastAsia="ar-SA"/>
        </w:rPr>
        <w:t xml:space="preserve"> في الأسواق الخارجية المستهدفة بالتنسيق مع الجهات المعنية ، والتي يمكن تحقيقها من خلال البعثات ال</w:t>
      </w:r>
      <w:r w:rsidR="00DF14F3" w:rsidRPr="00E6637A">
        <w:rPr>
          <w:rFonts w:ascii="Simplified Arabic" w:eastAsia="Times New Roman" w:hAnsi="Simplified Arabic" w:cs="Simplified Arabic"/>
          <w:sz w:val="32"/>
          <w:szCs w:val="32"/>
          <w:rtl/>
          <w:lang w:eastAsia="ar-SA"/>
        </w:rPr>
        <w:t xml:space="preserve">تجارية والمعارض التخصصية </w:t>
      </w:r>
      <w:r w:rsidRPr="00E6637A">
        <w:rPr>
          <w:rFonts w:ascii="Simplified Arabic" w:eastAsia="Times New Roman" w:hAnsi="Simplified Arabic" w:cs="Simplified Arabic"/>
          <w:sz w:val="32"/>
          <w:szCs w:val="32"/>
          <w:rtl/>
          <w:lang w:eastAsia="ar-SA"/>
        </w:rPr>
        <w:t xml:space="preserve"> والمساهمة في إقامة ندوات ومؤتمرات للتسويق والتصدير في الداخل والخارج .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 xml:space="preserve">9 ـ </w:t>
      </w:r>
      <w:r w:rsidRPr="00E6637A">
        <w:rPr>
          <w:rFonts w:ascii="Simplified Arabic" w:eastAsia="Times New Roman" w:hAnsi="Simplified Arabic" w:cs="Simplified Arabic"/>
          <w:sz w:val="32"/>
          <w:szCs w:val="32"/>
          <w:rtl/>
          <w:lang w:eastAsia="ar-SA"/>
        </w:rPr>
        <w:t>إعداد الدراسات اللازمة لإنشاء اتحا</w:t>
      </w:r>
      <w:r w:rsidR="00DF14F3" w:rsidRPr="00E6637A">
        <w:rPr>
          <w:rFonts w:ascii="Simplified Arabic" w:eastAsia="Times New Roman" w:hAnsi="Simplified Arabic" w:cs="Simplified Arabic"/>
          <w:sz w:val="32"/>
          <w:szCs w:val="32"/>
          <w:rtl/>
          <w:lang w:eastAsia="ar-SA"/>
        </w:rPr>
        <w:t>دات نوعية لأهم الصادرات السورية</w:t>
      </w:r>
      <w:r w:rsidRPr="00E6637A">
        <w:rPr>
          <w:rFonts w:ascii="Simplified Arabic" w:eastAsia="Times New Roman" w:hAnsi="Simplified Arabic" w:cs="Simplified Arabic"/>
          <w:sz w:val="32"/>
          <w:szCs w:val="32"/>
          <w:rtl/>
          <w:lang w:eastAsia="ar-SA"/>
        </w:rPr>
        <w:t xml:space="preserve">. </w:t>
      </w:r>
    </w:p>
    <w:p w:rsidR="00D53695" w:rsidRPr="00E6637A" w:rsidRDefault="00D53695" w:rsidP="00D53695">
      <w:pPr>
        <w:spacing w:after="0" w:line="240" w:lineRule="auto"/>
        <w:ind w:left="392" w:hanging="360"/>
        <w:jc w:val="both"/>
        <w:rPr>
          <w:rFonts w:ascii="Simplified Arabic" w:eastAsia="Times New Roman" w:hAnsi="Simplified Arabic" w:cs="Simplified Arabic"/>
          <w:b/>
          <w:bCs/>
          <w:sz w:val="32"/>
          <w:szCs w:val="32"/>
          <w:rtl/>
          <w:lang w:eastAsia="ar-SA"/>
        </w:rPr>
      </w:pPr>
      <w:r w:rsidRPr="00E6637A">
        <w:rPr>
          <w:rFonts w:ascii="Simplified Arabic" w:eastAsia="Times New Roman" w:hAnsi="Simplified Arabic" w:cs="Simplified Arabic"/>
          <w:b/>
          <w:bCs/>
          <w:sz w:val="32"/>
          <w:szCs w:val="32"/>
          <w:rtl/>
          <w:lang w:eastAsia="ar-SA"/>
        </w:rPr>
        <w:t xml:space="preserve">10ـ </w:t>
      </w:r>
      <w:r w:rsidRPr="00E6637A">
        <w:rPr>
          <w:rFonts w:ascii="Simplified Arabic" w:eastAsia="Times New Roman" w:hAnsi="Simplified Arabic" w:cs="Simplified Arabic"/>
          <w:sz w:val="32"/>
          <w:szCs w:val="32"/>
          <w:rtl/>
          <w:lang w:eastAsia="ar-SA"/>
        </w:rPr>
        <w:t>تطوير تعاون ثنائي مع المنظمات والتجمعات العالمية والمحلي</w:t>
      </w:r>
      <w:r w:rsidR="00DF14F3" w:rsidRPr="00E6637A">
        <w:rPr>
          <w:rFonts w:ascii="Simplified Arabic" w:eastAsia="Times New Roman" w:hAnsi="Simplified Arabic" w:cs="Simplified Arabic"/>
          <w:sz w:val="32"/>
          <w:szCs w:val="32"/>
          <w:rtl/>
          <w:lang w:eastAsia="ar-SA"/>
        </w:rPr>
        <w:t xml:space="preserve">ة في مجال تنشيط الصادرات </w:t>
      </w:r>
      <w:r w:rsidRPr="00E6637A">
        <w:rPr>
          <w:rFonts w:ascii="Simplified Arabic" w:eastAsia="Times New Roman" w:hAnsi="Simplified Arabic" w:cs="Simplified Arabic"/>
          <w:sz w:val="32"/>
          <w:szCs w:val="32"/>
          <w:rtl/>
          <w:lang w:eastAsia="ar-SA"/>
        </w:rPr>
        <w:t xml:space="preserve"> وتوفير المعلومات عن الأسواق الخارجية . </w:t>
      </w:r>
    </w:p>
    <w:p w:rsidR="00D53695" w:rsidRPr="00E6637A" w:rsidRDefault="00D53695" w:rsidP="00D53695">
      <w:pPr>
        <w:spacing w:after="0" w:line="240" w:lineRule="auto"/>
        <w:ind w:left="392" w:hanging="360"/>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b/>
          <w:bCs/>
          <w:sz w:val="32"/>
          <w:szCs w:val="32"/>
          <w:rtl/>
          <w:lang w:eastAsia="ar-SA"/>
        </w:rPr>
        <w:t xml:space="preserve">11ـ </w:t>
      </w:r>
      <w:r w:rsidRPr="00E6637A">
        <w:rPr>
          <w:rFonts w:ascii="Simplified Arabic" w:eastAsia="Times New Roman" w:hAnsi="Simplified Arabic" w:cs="Simplified Arabic"/>
          <w:sz w:val="32"/>
          <w:szCs w:val="32"/>
          <w:rtl/>
          <w:lang w:eastAsia="ar-SA"/>
        </w:rPr>
        <w:t>إصدار النشرات الدورية والسنوية متضمنة كافة المعلومات ع</w:t>
      </w:r>
      <w:r w:rsidR="00DF14F3" w:rsidRPr="00E6637A">
        <w:rPr>
          <w:rFonts w:ascii="Simplified Arabic" w:eastAsia="Times New Roman" w:hAnsi="Simplified Arabic" w:cs="Simplified Arabic"/>
          <w:sz w:val="32"/>
          <w:szCs w:val="32"/>
          <w:rtl/>
          <w:lang w:eastAsia="ar-SA"/>
        </w:rPr>
        <w:t>ن أنظمة التجارة الخارجية الخاصة</w:t>
      </w:r>
      <w:r w:rsidRPr="00E6637A">
        <w:rPr>
          <w:rFonts w:ascii="Simplified Arabic" w:eastAsia="Times New Roman" w:hAnsi="Simplified Arabic" w:cs="Simplified Arabic"/>
          <w:sz w:val="32"/>
          <w:szCs w:val="32"/>
          <w:rtl/>
          <w:lang w:eastAsia="ar-SA"/>
        </w:rPr>
        <w:t xml:space="preserve"> </w:t>
      </w:r>
      <w:r w:rsidR="00DF14F3" w:rsidRPr="00E6637A">
        <w:rPr>
          <w:rFonts w:ascii="Simplified Arabic" w:eastAsia="Times New Roman" w:hAnsi="Simplified Arabic" w:cs="Simplified Arabic"/>
          <w:sz w:val="32"/>
          <w:szCs w:val="32"/>
          <w:rtl/>
          <w:lang w:eastAsia="ar-SA"/>
        </w:rPr>
        <w:t>ب</w:t>
      </w:r>
      <w:r w:rsidRPr="00E6637A">
        <w:rPr>
          <w:rFonts w:ascii="Simplified Arabic" w:eastAsia="Times New Roman" w:hAnsi="Simplified Arabic" w:cs="Simplified Arabic"/>
          <w:sz w:val="32"/>
          <w:szCs w:val="32"/>
          <w:rtl/>
          <w:lang w:eastAsia="ar-SA"/>
        </w:rPr>
        <w:t xml:space="preserve">أنظمة التصدير ، وتوزيعها على الجهات المعنية والمصدرين . </w:t>
      </w:r>
    </w:p>
    <w:p w:rsidR="00D53695" w:rsidRPr="00E6637A" w:rsidRDefault="00D53695" w:rsidP="00DF14F3">
      <w:pPr>
        <w:spacing w:after="0" w:line="240" w:lineRule="auto"/>
        <w:jc w:val="both"/>
        <w:rPr>
          <w:rFonts w:ascii="Simplified Arabic" w:eastAsia="Times New Roman" w:hAnsi="Simplified Arabic" w:cs="Simplified Arabic"/>
          <w:sz w:val="32"/>
          <w:szCs w:val="32"/>
          <w:rtl/>
          <w:lang w:eastAsia="ar-SA"/>
        </w:rPr>
      </w:pPr>
    </w:p>
    <w:p w:rsidR="00D53695" w:rsidRPr="00E6637A" w:rsidRDefault="00D53695" w:rsidP="00DF14F3">
      <w:pPr>
        <w:keepNext/>
        <w:spacing w:after="0" w:line="240" w:lineRule="auto"/>
        <w:ind w:right="510"/>
        <w:jc w:val="lowKashida"/>
        <w:outlineLvl w:val="0"/>
        <w:rPr>
          <w:rFonts w:ascii="Simplified Arabic" w:eastAsia="Times New Roman" w:hAnsi="Simplified Arabic" w:cs="Simplified Arabic"/>
          <w:b/>
          <w:bCs/>
          <w:i/>
          <w:iCs/>
          <w:color w:val="FF0000"/>
          <w:sz w:val="32"/>
          <w:szCs w:val="32"/>
          <w:rtl/>
          <w:lang w:eastAsia="ar-SA"/>
        </w:rPr>
      </w:pPr>
      <w:bookmarkStart w:id="5" w:name="_Toc80086159"/>
      <w:r w:rsidRPr="00A5763E">
        <w:rPr>
          <w:rFonts w:ascii="Simplified Arabic" w:eastAsia="Times New Roman" w:hAnsi="Simplified Arabic" w:cs="Simplified Arabic"/>
          <w:b/>
          <w:bCs/>
          <w:i/>
          <w:iCs/>
          <w:color w:val="FF0000"/>
          <w:sz w:val="36"/>
          <w:szCs w:val="36"/>
          <w:rtl/>
          <w:lang w:eastAsia="ar-SA"/>
        </w:rPr>
        <w:t xml:space="preserve">خاتمة </w:t>
      </w:r>
      <w:r w:rsidRPr="00E6637A">
        <w:rPr>
          <w:rFonts w:ascii="Simplified Arabic" w:eastAsia="Times New Roman" w:hAnsi="Simplified Arabic" w:cs="Simplified Arabic"/>
          <w:b/>
          <w:bCs/>
          <w:i/>
          <w:iCs/>
          <w:color w:val="FF0000"/>
          <w:sz w:val="32"/>
          <w:szCs w:val="32"/>
          <w:rtl/>
          <w:lang w:eastAsia="ar-SA"/>
        </w:rPr>
        <w:t>:</w:t>
      </w:r>
      <w:bookmarkEnd w:id="5"/>
    </w:p>
    <w:p w:rsidR="00D53695" w:rsidRPr="00E6637A" w:rsidRDefault="00D53695" w:rsidP="00D53695">
      <w:pPr>
        <w:numPr>
          <w:ilvl w:val="1"/>
          <w:numId w:val="34"/>
        </w:numPr>
        <w:tabs>
          <w:tab w:val="num" w:pos="572"/>
        </w:tabs>
        <w:spacing w:after="0" w:line="360" w:lineRule="auto"/>
        <w:ind w:left="752"/>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إن الوصول </w:t>
      </w:r>
      <w:proofErr w:type="spellStart"/>
      <w:r w:rsidRPr="00E6637A">
        <w:rPr>
          <w:rFonts w:ascii="Simplified Arabic" w:eastAsia="Times New Roman" w:hAnsi="Simplified Arabic" w:cs="Simplified Arabic"/>
          <w:sz w:val="32"/>
          <w:szCs w:val="32"/>
          <w:rtl/>
          <w:lang w:eastAsia="ar-SA"/>
        </w:rPr>
        <w:t>الى</w:t>
      </w:r>
      <w:proofErr w:type="spellEnd"/>
      <w:r w:rsidRPr="00E6637A">
        <w:rPr>
          <w:rFonts w:ascii="Simplified Arabic" w:eastAsia="Times New Roman" w:hAnsi="Simplified Arabic" w:cs="Simplified Arabic"/>
          <w:sz w:val="32"/>
          <w:szCs w:val="32"/>
          <w:rtl/>
          <w:lang w:eastAsia="ar-SA"/>
        </w:rPr>
        <w:t xml:space="preserve"> الهدف ا</w:t>
      </w:r>
      <w:r w:rsidR="00DF14F3" w:rsidRPr="00E6637A">
        <w:rPr>
          <w:rFonts w:ascii="Simplified Arabic" w:eastAsia="Times New Roman" w:hAnsi="Simplified Arabic" w:cs="Simplified Arabic"/>
          <w:sz w:val="32"/>
          <w:szCs w:val="32"/>
          <w:rtl/>
          <w:lang w:eastAsia="ar-SA"/>
        </w:rPr>
        <w:t>لمطلوب وهو دخول المنتجات الزراعية السورية</w:t>
      </w:r>
      <w:r w:rsidRPr="00E6637A">
        <w:rPr>
          <w:rFonts w:ascii="Simplified Arabic" w:eastAsia="Times New Roman" w:hAnsi="Simplified Arabic" w:cs="Simplified Arabic"/>
          <w:sz w:val="32"/>
          <w:szCs w:val="32"/>
          <w:rtl/>
          <w:lang w:eastAsia="ar-SA"/>
        </w:rPr>
        <w:t xml:space="preserve"> </w:t>
      </w:r>
      <w:proofErr w:type="spellStart"/>
      <w:r w:rsidRPr="00E6637A">
        <w:rPr>
          <w:rFonts w:ascii="Simplified Arabic" w:eastAsia="Times New Roman" w:hAnsi="Simplified Arabic" w:cs="Simplified Arabic"/>
          <w:sz w:val="32"/>
          <w:szCs w:val="32"/>
          <w:rtl/>
          <w:lang w:eastAsia="ar-SA"/>
        </w:rPr>
        <w:t>الى</w:t>
      </w:r>
      <w:proofErr w:type="spellEnd"/>
      <w:r w:rsidRPr="00E6637A">
        <w:rPr>
          <w:rFonts w:ascii="Simplified Arabic" w:eastAsia="Times New Roman" w:hAnsi="Simplified Arabic" w:cs="Simplified Arabic"/>
          <w:sz w:val="32"/>
          <w:szCs w:val="32"/>
          <w:rtl/>
          <w:lang w:eastAsia="ar-SA"/>
        </w:rPr>
        <w:t xml:space="preserve"> الأسواق العالمية يستلزم إجراءات جذرية بمثابة نقاط تحول منها :</w:t>
      </w:r>
    </w:p>
    <w:p w:rsidR="00D53695" w:rsidRPr="00E6637A" w:rsidRDefault="00D53695" w:rsidP="00D53695">
      <w:pPr>
        <w:numPr>
          <w:ilvl w:val="0"/>
          <w:numId w:val="38"/>
        </w:numPr>
        <w:spacing w:after="0" w:line="360" w:lineRule="auto"/>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تبني منهج التعلم من خلال العمل.</w:t>
      </w:r>
    </w:p>
    <w:p w:rsidR="00D53695" w:rsidRPr="00E6637A" w:rsidRDefault="00D53695" w:rsidP="00D53695">
      <w:pPr>
        <w:numPr>
          <w:ilvl w:val="0"/>
          <w:numId w:val="38"/>
        </w:numPr>
        <w:spacing w:after="0" w:line="360" w:lineRule="auto"/>
        <w:jc w:val="both"/>
        <w:rPr>
          <w:rFonts w:ascii="Simplified Arabic" w:eastAsia="Times New Roman" w:hAnsi="Simplified Arabic" w:cs="Simplified Arabic"/>
          <w:sz w:val="32"/>
          <w:szCs w:val="32"/>
          <w:rtl/>
          <w:lang w:eastAsia="ar-SA"/>
        </w:rPr>
      </w:pPr>
      <w:r w:rsidRPr="00E6637A">
        <w:rPr>
          <w:rFonts w:ascii="Simplified Arabic" w:eastAsia="Times New Roman" w:hAnsi="Simplified Arabic" w:cs="Simplified Arabic"/>
          <w:sz w:val="32"/>
          <w:szCs w:val="32"/>
          <w:rtl/>
          <w:lang w:eastAsia="ar-SA"/>
        </w:rPr>
        <w:t xml:space="preserve">فهم الدور القيادي للقطاع الخاص في فعاليات تصدير المنتجات الزراعية وبمشاركة الدولة في تحسين </w:t>
      </w:r>
      <w:r w:rsidR="0056717C" w:rsidRPr="00E6637A">
        <w:rPr>
          <w:rFonts w:ascii="Simplified Arabic" w:eastAsia="Times New Roman" w:hAnsi="Simplified Arabic" w:cs="Simplified Arabic"/>
          <w:sz w:val="32"/>
          <w:szCs w:val="32"/>
          <w:rtl/>
          <w:lang w:eastAsia="ar-SA"/>
        </w:rPr>
        <w:t>الإطار</w:t>
      </w:r>
      <w:r w:rsidRPr="00E6637A">
        <w:rPr>
          <w:rFonts w:ascii="Simplified Arabic" w:eastAsia="Times New Roman" w:hAnsi="Simplified Arabic" w:cs="Simplified Arabic"/>
          <w:sz w:val="32"/>
          <w:szCs w:val="32"/>
          <w:rtl/>
          <w:lang w:eastAsia="ar-SA"/>
        </w:rPr>
        <w:t xml:space="preserve"> التشريعي وتوفير الخدمات المساندة .</w:t>
      </w:r>
    </w:p>
    <w:p w:rsidR="00D53695" w:rsidRPr="00E6637A" w:rsidRDefault="00D53695" w:rsidP="00D53695">
      <w:pPr>
        <w:numPr>
          <w:ilvl w:val="0"/>
          <w:numId w:val="38"/>
        </w:numPr>
        <w:spacing w:after="0" w:line="360" w:lineRule="auto"/>
        <w:jc w:val="both"/>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t xml:space="preserve">توجيه عقلية المنتجين باتجاه النوعية بدلا" من الكم وبما يتناسب مع عادات وأذواق المستهلك </w:t>
      </w:r>
      <w:r w:rsidR="0056717C" w:rsidRPr="00E6637A">
        <w:rPr>
          <w:rFonts w:ascii="Simplified Arabic" w:eastAsia="Times New Roman" w:hAnsi="Simplified Arabic" w:cs="Simplified Arabic"/>
          <w:sz w:val="32"/>
          <w:szCs w:val="32"/>
          <w:rtl/>
          <w:lang w:eastAsia="ar-SA"/>
        </w:rPr>
        <w:t>الأوربي</w:t>
      </w:r>
      <w:r w:rsidRPr="00E6637A">
        <w:rPr>
          <w:rFonts w:ascii="Simplified Arabic" w:eastAsia="Times New Roman" w:hAnsi="Simplified Arabic" w:cs="Simplified Arabic"/>
          <w:sz w:val="32"/>
          <w:szCs w:val="32"/>
          <w:rtl/>
          <w:lang w:eastAsia="ar-SA"/>
        </w:rPr>
        <w:t xml:space="preserve"> والعالمي.</w:t>
      </w:r>
    </w:p>
    <w:p w:rsidR="00D53695" w:rsidRPr="00E6637A" w:rsidRDefault="00D53695" w:rsidP="00D53695">
      <w:pPr>
        <w:numPr>
          <w:ilvl w:val="0"/>
          <w:numId w:val="38"/>
        </w:numPr>
        <w:spacing w:after="0" w:line="360" w:lineRule="auto"/>
        <w:jc w:val="both"/>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t>تعزيز علاقات التعاون الدولي والاستفادة من نوافذ اتفاقية الشراكة .</w:t>
      </w:r>
    </w:p>
    <w:p w:rsidR="00D53695" w:rsidRPr="00E6637A" w:rsidRDefault="00D53695" w:rsidP="00D53695">
      <w:pPr>
        <w:numPr>
          <w:ilvl w:val="0"/>
          <w:numId w:val="38"/>
        </w:numPr>
        <w:spacing w:after="0" w:line="360" w:lineRule="auto"/>
        <w:jc w:val="both"/>
        <w:rPr>
          <w:rFonts w:ascii="Simplified Arabic" w:eastAsia="Times New Roman" w:hAnsi="Simplified Arabic" w:cs="Simplified Arabic"/>
          <w:sz w:val="32"/>
          <w:szCs w:val="32"/>
          <w:lang w:eastAsia="ar-SA"/>
        </w:rPr>
      </w:pPr>
      <w:r w:rsidRPr="00E6637A">
        <w:rPr>
          <w:rFonts w:ascii="Simplified Arabic" w:eastAsia="Times New Roman" w:hAnsi="Simplified Arabic" w:cs="Simplified Arabic"/>
          <w:sz w:val="32"/>
          <w:szCs w:val="32"/>
          <w:rtl/>
          <w:lang w:eastAsia="ar-SA"/>
        </w:rPr>
        <w:t xml:space="preserve">تسهيل </w:t>
      </w:r>
      <w:r w:rsidR="0056717C" w:rsidRPr="00E6637A">
        <w:rPr>
          <w:rFonts w:ascii="Simplified Arabic" w:eastAsia="Times New Roman" w:hAnsi="Simplified Arabic" w:cs="Simplified Arabic"/>
          <w:sz w:val="32"/>
          <w:szCs w:val="32"/>
          <w:rtl/>
          <w:lang w:eastAsia="ar-SA"/>
        </w:rPr>
        <w:t>الاستثمارات</w:t>
      </w:r>
      <w:r w:rsidRPr="00E6637A">
        <w:rPr>
          <w:rFonts w:ascii="Simplified Arabic" w:eastAsia="Times New Roman" w:hAnsi="Simplified Arabic" w:cs="Simplified Arabic"/>
          <w:sz w:val="32"/>
          <w:szCs w:val="32"/>
          <w:rtl/>
          <w:lang w:eastAsia="ar-SA"/>
        </w:rPr>
        <w:t xml:space="preserve"> الخارجية المباشرة .</w:t>
      </w: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3A726B" w:rsidRPr="00A5763E" w:rsidRDefault="003A726B" w:rsidP="00A5763E">
      <w:pPr>
        <w:pStyle w:val="a3"/>
        <w:numPr>
          <w:ilvl w:val="0"/>
          <w:numId w:val="30"/>
        </w:numPr>
        <w:tabs>
          <w:tab w:val="left" w:pos="1946"/>
          <w:tab w:val="center" w:pos="4513"/>
        </w:tabs>
        <w:spacing w:line="240" w:lineRule="auto"/>
        <w:jc w:val="center"/>
        <w:rPr>
          <w:rFonts w:ascii="Simplified Arabic" w:hAnsi="Simplified Arabic" w:cs="Simplified Arabic"/>
          <w:b/>
          <w:bCs/>
          <w:sz w:val="48"/>
          <w:szCs w:val="48"/>
          <w:rtl/>
          <w:lang w:bidi="ar-SY"/>
        </w:rPr>
      </w:pPr>
      <w:r w:rsidRPr="00A5763E">
        <w:rPr>
          <w:rFonts w:ascii="Simplified Arabic" w:hAnsi="Simplified Arabic" w:cs="Simplified Arabic"/>
          <w:b/>
          <w:bCs/>
          <w:sz w:val="48"/>
          <w:szCs w:val="48"/>
          <w:rtl/>
          <w:lang w:bidi="ar-SY"/>
        </w:rPr>
        <w:lastRenderedPageBreak/>
        <w:t>قائمة المراجع</w:t>
      </w:r>
    </w:p>
    <w:p w:rsidR="003A726B" w:rsidRPr="00A5763E" w:rsidRDefault="003A726B" w:rsidP="00A5763E">
      <w:pPr>
        <w:pStyle w:val="a3"/>
        <w:numPr>
          <w:ilvl w:val="0"/>
          <w:numId w:val="32"/>
        </w:numPr>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 الشافعي,محمد زكي ,</w:t>
      </w:r>
      <w:r w:rsidRPr="00E6637A">
        <w:rPr>
          <w:rFonts w:ascii="Simplified Arabic" w:hAnsi="Simplified Arabic" w:cs="Simplified Arabic"/>
          <w:b/>
          <w:bCs/>
          <w:sz w:val="40"/>
          <w:szCs w:val="40"/>
          <w:rtl/>
          <w:lang w:bidi="ar-SY"/>
        </w:rPr>
        <w:t>مقدمة في العلاقات الاقتصادية الدولية ,</w:t>
      </w:r>
      <w:r w:rsidRPr="00E6637A">
        <w:rPr>
          <w:rFonts w:ascii="Simplified Arabic" w:hAnsi="Simplified Arabic" w:cs="Simplified Arabic"/>
          <w:b/>
          <w:bCs/>
          <w:sz w:val="32"/>
          <w:szCs w:val="32"/>
          <w:rtl/>
          <w:lang w:bidi="ar-SY"/>
        </w:rPr>
        <w:t>دار النهضة العربية ,بيروت.</w:t>
      </w:r>
    </w:p>
    <w:p w:rsidR="003A726B" w:rsidRPr="00A5763E" w:rsidRDefault="003A726B" w:rsidP="00A5763E">
      <w:pPr>
        <w:pStyle w:val="a3"/>
        <w:numPr>
          <w:ilvl w:val="0"/>
          <w:numId w:val="32"/>
        </w:numPr>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رعد,خالد, </w:t>
      </w:r>
      <w:r w:rsidRPr="00E6637A">
        <w:rPr>
          <w:rFonts w:ascii="Simplified Arabic" w:hAnsi="Simplified Arabic" w:cs="Simplified Arabic"/>
          <w:b/>
          <w:bCs/>
          <w:sz w:val="40"/>
          <w:szCs w:val="40"/>
          <w:rtl/>
          <w:lang w:bidi="ar-SY"/>
        </w:rPr>
        <w:t>دراسات وبحوث في العلاقات الاقتصادية الدولية</w:t>
      </w:r>
      <w:r w:rsidRPr="00E6637A">
        <w:rPr>
          <w:rFonts w:ascii="Simplified Arabic" w:hAnsi="Simplified Arabic" w:cs="Simplified Arabic"/>
          <w:b/>
          <w:bCs/>
          <w:sz w:val="32"/>
          <w:szCs w:val="32"/>
          <w:rtl/>
          <w:lang w:bidi="ar-SY"/>
        </w:rPr>
        <w:t xml:space="preserve"> ,منشورات جامعة دمشق, دمشق 1995.</w:t>
      </w:r>
    </w:p>
    <w:p w:rsidR="003A726B" w:rsidRPr="00A5763E" w:rsidRDefault="003A726B" w:rsidP="00A5763E">
      <w:pPr>
        <w:pStyle w:val="a3"/>
        <w:numPr>
          <w:ilvl w:val="0"/>
          <w:numId w:val="32"/>
        </w:numPr>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عبد اللطيف ,عبد اللطيف ,</w:t>
      </w:r>
      <w:r w:rsidRPr="00E6637A">
        <w:rPr>
          <w:rFonts w:ascii="Simplified Arabic" w:hAnsi="Simplified Arabic" w:cs="Simplified Arabic"/>
          <w:b/>
          <w:bCs/>
          <w:sz w:val="40"/>
          <w:szCs w:val="40"/>
          <w:rtl/>
          <w:lang w:bidi="ar-SY"/>
        </w:rPr>
        <w:t>إدارة الأعمال الدولية ,</w:t>
      </w:r>
      <w:r w:rsidRPr="00E6637A">
        <w:rPr>
          <w:rFonts w:ascii="Simplified Arabic" w:hAnsi="Simplified Arabic" w:cs="Simplified Arabic"/>
          <w:b/>
          <w:bCs/>
          <w:sz w:val="32"/>
          <w:szCs w:val="32"/>
          <w:rtl/>
          <w:lang w:bidi="ar-SY"/>
        </w:rPr>
        <w:t>منشورات جامعة دمشق, دمشق.</w:t>
      </w:r>
    </w:p>
    <w:p w:rsidR="003A726B" w:rsidRPr="00A5763E" w:rsidRDefault="003A726B" w:rsidP="00A5763E">
      <w:pPr>
        <w:pStyle w:val="a3"/>
        <w:numPr>
          <w:ilvl w:val="0"/>
          <w:numId w:val="32"/>
        </w:numPr>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 xml:space="preserve">أبو قحف ,عبد السلام, </w:t>
      </w:r>
      <w:r w:rsidRPr="00E6637A">
        <w:rPr>
          <w:rFonts w:ascii="Simplified Arabic" w:hAnsi="Simplified Arabic" w:cs="Simplified Arabic"/>
          <w:b/>
          <w:bCs/>
          <w:sz w:val="40"/>
          <w:szCs w:val="40"/>
          <w:rtl/>
          <w:lang w:bidi="ar-SY"/>
        </w:rPr>
        <w:t>إدارة الأعمال الدولية</w:t>
      </w:r>
      <w:r w:rsidRPr="00E6637A">
        <w:rPr>
          <w:rFonts w:ascii="Simplified Arabic" w:hAnsi="Simplified Arabic" w:cs="Simplified Arabic"/>
          <w:b/>
          <w:bCs/>
          <w:sz w:val="32"/>
          <w:szCs w:val="32"/>
          <w:rtl/>
          <w:lang w:bidi="ar-SY"/>
        </w:rPr>
        <w:t xml:space="preserve"> ,الدار الجامعية الاسكندرية2001</w:t>
      </w:r>
    </w:p>
    <w:p w:rsidR="003A726B" w:rsidRPr="00A5763E" w:rsidRDefault="003A726B" w:rsidP="00A5763E">
      <w:pPr>
        <w:pStyle w:val="a3"/>
        <w:numPr>
          <w:ilvl w:val="0"/>
          <w:numId w:val="32"/>
        </w:numPr>
        <w:tabs>
          <w:tab w:val="left" w:pos="1946"/>
          <w:tab w:val="center" w:pos="4513"/>
        </w:tabs>
        <w:spacing w:line="240" w:lineRule="auto"/>
        <w:rPr>
          <w:rFonts w:ascii="Simplified Arabic" w:hAnsi="Simplified Arabic" w:cs="Simplified Arabic"/>
          <w:b/>
          <w:bCs/>
          <w:sz w:val="32"/>
          <w:szCs w:val="32"/>
          <w:rtl/>
          <w:lang w:bidi="ar-SY"/>
        </w:rPr>
      </w:pPr>
      <w:proofErr w:type="spellStart"/>
      <w:r w:rsidRPr="00E6637A">
        <w:rPr>
          <w:rFonts w:ascii="Simplified Arabic" w:hAnsi="Simplified Arabic" w:cs="Simplified Arabic"/>
          <w:b/>
          <w:bCs/>
          <w:sz w:val="32"/>
          <w:szCs w:val="32"/>
          <w:rtl/>
          <w:lang w:bidi="ar-SY"/>
        </w:rPr>
        <w:t>الصرن</w:t>
      </w:r>
      <w:proofErr w:type="spellEnd"/>
      <w:r w:rsidRPr="00E6637A">
        <w:rPr>
          <w:rFonts w:ascii="Simplified Arabic" w:hAnsi="Simplified Arabic" w:cs="Simplified Arabic"/>
          <w:b/>
          <w:bCs/>
          <w:sz w:val="32"/>
          <w:szCs w:val="32"/>
          <w:rtl/>
          <w:lang w:bidi="ar-SY"/>
        </w:rPr>
        <w:t xml:space="preserve"> ,رعد, </w:t>
      </w:r>
      <w:r w:rsidRPr="00E6637A">
        <w:rPr>
          <w:rFonts w:ascii="Simplified Arabic" w:hAnsi="Simplified Arabic" w:cs="Simplified Arabic"/>
          <w:b/>
          <w:bCs/>
          <w:sz w:val="40"/>
          <w:szCs w:val="40"/>
          <w:rtl/>
          <w:lang w:bidi="ar-SY"/>
        </w:rPr>
        <w:t>أساسيات التجارة الدولية المعاصرة</w:t>
      </w:r>
      <w:r w:rsidRPr="00E6637A">
        <w:rPr>
          <w:rFonts w:ascii="Simplified Arabic" w:hAnsi="Simplified Arabic" w:cs="Simplified Arabic"/>
          <w:b/>
          <w:bCs/>
          <w:sz w:val="32"/>
          <w:szCs w:val="32"/>
          <w:rtl/>
          <w:lang w:bidi="ar-SY"/>
        </w:rPr>
        <w:t>, الجزء الأول, ط1 ,دار الرضا للنشر, دمشق2001.</w:t>
      </w:r>
    </w:p>
    <w:p w:rsidR="003A726B" w:rsidRPr="00E6637A" w:rsidRDefault="003A726B" w:rsidP="003A726B">
      <w:pPr>
        <w:pStyle w:val="a3"/>
        <w:numPr>
          <w:ilvl w:val="0"/>
          <w:numId w:val="32"/>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 xml:space="preserve">جامع,أحمد, </w:t>
      </w:r>
      <w:r w:rsidRPr="00E6637A">
        <w:rPr>
          <w:rFonts w:ascii="Simplified Arabic" w:hAnsi="Simplified Arabic" w:cs="Simplified Arabic"/>
          <w:b/>
          <w:bCs/>
          <w:sz w:val="40"/>
          <w:szCs w:val="40"/>
          <w:rtl/>
          <w:lang w:bidi="ar-SY"/>
        </w:rPr>
        <w:t>العلاقات الاقتصادية الدولية</w:t>
      </w:r>
      <w:r w:rsidRPr="00E6637A">
        <w:rPr>
          <w:rFonts w:ascii="Simplified Arabic" w:hAnsi="Simplified Arabic" w:cs="Simplified Arabic"/>
          <w:b/>
          <w:bCs/>
          <w:sz w:val="32"/>
          <w:szCs w:val="32"/>
          <w:rtl/>
          <w:lang w:bidi="ar-SY"/>
        </w:rPr>
        <w:t>, دار النهضة العربية ,القاهرة1993</w:t>
      </w:r>
    </w:p>
    <w:p w:rsidR="003A726B" w:rsidRPr="00E6637A" w:rsidRDefault="003A726B" w:rsidP="003A726B">
      <w:pPr>
        <w:pStyle w:val="a3"/>
        <w:tabs>
          <w:tab w:val="left" w:pos="1946"/>
          <w:tab w:val="center" w:pos="4513"/>
        </w:tabs>
        <w:spacing w:line="240" w:lineRule="auto"/>
        <w:ind w:left="2445"/>
        <w:rPr>
          <w:rFonts w:ascii="Simplified Arabic" w:hAnsi="Simplified Arabic" w:cs="Simplified Arabic"/>
          <w:b/>
          <w:bCs/>
          <w:sz w:val="32"/>
          <w:szCs w:val="32"/>
          <w:lang w:bidi="ar-SY"/>
        </w:rPr>
      </w:pPr>
    </w:p>
    <w:p w:rsidR="003A726B" w:rsidRPr="00A5763E" w:rsidRDefault="003A726B" w:rsidP="00A5763E">
      <w:pPr>
        <w:pStyle w:val="a3"/>
        <w:numPr>
          <w:ilvl w:val="0"/>
          <w:numId w:val="32"/>
        </w:numPr>
        <w:tabs>
          <w:tab w:val="left" w:pos="1946"/>
          <w:tab w:val="center" w:pos="4513"/>
        </w:tabs>
        <w:spacing w:line="240" w:lineRule="auto"/>
        <w:rPr>
          <w:rFonts w:ascii="Simplified Arabic" w:hAnsi="Simplified Arabic" w:cs="Simplified Arabic"/>
          <w:b/>
          <w:bCs/>
          <w:sz w:val="32"/>
          <w:szCs w:val="32"/>
          <w:rtl/>
          <w:lang w:bidi="ar-SY"/>
        </w:rPr>
      </w:pPr>
      <w:r w:rsidRPr="00E6637A">
        <w:rPr>
          <w:rFonts w:ascii="Simplified Arabic" w:hAnsi="Simplified Arabic" w:cs="Simplified Arabic"/>
          <w:b/>
          <w:bCs/>
          <w:sz w:val="32"/>
          <w:szCs w:val="32"/>
          <w:rtl/>
          <w:lang w:bidi="ar-SY"/>
        </w:rPr>
        <w:t>أبو قحف ,عبد السلام,ا</w:t>
      </w:r>
      <w:r w:rsidRPr="00E6637A">
        <w:rPr>
          <w:rFonts w:ascii="Simplified Arabic" w:hAnsi="Simplified Arabic" w:cs="Simplified Arabic"/>
          <w:b/>
          <w:bCs/>
          <w:sz w:val="40"/>
          <w:szCs w:val="40"/>
          <w:rtl/>
          <w:lang w:bidi="ar-SY"/>
        </w:rPr>
        <w:t>لتسويق الدولي</w:t>
      </w:r>
      <w:r w:rsidRPr="00E6637A">
        <w:rPr>
          <w:rFonts w:ascii="Simplified Arabic" w:hAnsi="Simplified Arabic" w:cs="Simplified Arabic"/>
          <w:b/>
          <w:bCs/>
          <w:sz w:val="32"/>
          <w:szCs w:val="32"/>
          <w:rtl/>
          <w:lang w:bidi="ar-SY"/>
        </w:rPr>
        <w:t>,الدار الجامعية ,الإسكندرية.</w:t>
      </w:r>
    </w:p>
    <w:p w:rsidR="003A726B" w:rsidRPr="00E6637A" w:rsidRDefault="003A726B" w:rsidP="003A726B">
      <w:pPr>
        <w:pStyle w:val="a3"/>
        <w:numPr>
          <w:ilvl w:val="0"/>
          <w:numId w:val="32"/>
        </w:numPr>
        <w:tabs>
          <w:tab w:val="left" w:pos="1946"/>
          <w:tab w:val="center" w:pos="4513"/>
        </w:tabs>
        <w:spacing w:line="240" w:lineRule="auto"/>
        <w:rPr>
          <w:rFonts w:ascii="Simplified Arabic" w:hAnsi="Simplified Arabic" w:cs="Simplified Arabic"/>
          <w:b/>
          <w:bCs/>
          <w:sz w:val="32"/>
          <w:szCs w:val="32"/>
          <w:lang w:bidi="ar-SY"/>
        </w:rPr>
      </w:pPr>
      <w:r w:rsidRPr="00E6637A">
        <w:rPr>
          <w:rFonts w:ascii="Simplified Arabic" w:hAnsi="Simplified Arabic" w:cs="Simplified Arabic"/>
          <w:b/>
          <w:bCs/>
          <w:sz w:val="32"/>
          <w:szCs w:val="32"/>
          <w:rtl/>
          <w:lang w:bidi="ar-SY"/>
        </w:rPr>
        <w:t>مرسي,فؤاد,</w:t>
      </w:r>
      <w:r w:rsidRPr="00E6637A">
        <w:rPr>
          <w:rFonts w:ascii="Simplified Arabic" w:hAnsi="Simplified Arabic" w:cs="Simplified Arabic"/>
          <w:b/>
          <w:bCs/>
          <w:sz w:val="40"/>
          <w:szCs w:val="40"/>
          <w:rtl/>
          <w:lang w:bidi="ar-SY"/>
        </w:rPr>
        <w:t>العلاقات الاقتصادية الدولية</w:t>
      </w:r>
      <w:r w:rsidRPr="00E6637A">
        <w:rPr>
          <w:rFonts w:ascii="Simplified Arabic" w:hAnsi="Simplified Arabic" w:cs="Simplified Arabic"/>
          <w:b/>
          <w:bCs/>
          <w:sz w:val="32"/>
          <w:szCs w:val="32"/>
          <w:rtl/>
          <w:lang w:bidi="ar-SY"/>
        </w:rPr>
        <w:t>,دار المعارف ,مصر.</w:t>
      </w:r>
    </w:p>
    <w:p w:rsidR="003A726B" w:rsidRPr="00E6637A" w:rsidRDefault="003A726B" w:rsidP="003A726B">
      <w:pPr>
        <w:pStyle w:val="a3"/>
        <w:rPr>
          <w:rFonts w:ascii="Simplified Arabic" w:hAnsi="Simplified Arabic" w:cs="Simplified Arabic"/>
          <w:b/>
          <w:bCs/>
          <w:sz w:val="32"/>
          <w:szCs w:val="32"/>
          <w:rtl/>
          <w:lang w:bidi="ar-SY"/>
        </w:rPr>
      </w:pPr>
    </w:p>
    <w:p w:rsidR="003A726B" w:rsidRPr="00E6637A" w:rsidRDefault="003A726B" w:rsidP="003A726B">
      <w:pPr>
        <w:pStyle w:val="a3"/>
        <w:numPr>
          <w:ilvl w:val="0"/>
          <w:numId w:val="32"/>
        </w:numPr>
        <w:tabs>
          <w:tab w:val="left" w:pos="1946"/>
          <w:tab w:val="center" w:pos="4513"/>
        </w:tabs>
        <w:spacing w:line="240" w:lineRule="auto"/>
        <w:rPr>
          <w:rFonts w:ascii="Simplified Arabic" w:hAnsi="Simplified Arabic" w:cs="Simplified Arabic"/>
          <w:b/>
          <w:bCs/>
          <w:sz w:val="32"/>
          <w:szCs w:val="32"/>
          <w:lang w:bidi="ar-SY"/>
        </w:rPr>
      </w:pPr>
      <w:proofErr w:type="spellStart"/>
      <w:r w:rsidRPr="00E6637A">
        <w:rPr>
          <w:rFonts w:ascii="Simplified Arabic" w:hAnsi="Simplified Arabic" w:cs="Simplified Arabic"/>
          <w:b/>
          <w:bCs/>
          <w:sz w:val="32"/>
          <w:szCs w:val="32"/>
          <w:lang w:bidi="ar-SY"/>
        </w:rPr>
        <w:t>V.terpstra</w:t>
      </w:r>
      <w:proofErr w:type="spellEnd"/>
      <w:r w:rsidRPr="00E6637A">
        <w:rPr>
          <w:rFonts w:ascii="Simplified Arabic" w:hAnsi="Simplified Arabic" w:cs="Simplified Arabic"/>
          <w:b/>
          <w:bCs/>
          <w:sz w:val="32"/>
          <w:szCs w:val="32"/>
          <w:lang w:bidi="ar-SY"/>
        </w:rPr>
        <w:t xml:space="preserve"> and </w:t>
      </w:r>
      <w:proofErr w:type="spellStart"/>
      <w:r w:rsidRPr="00E6637A">
        <w:rPr>
          <w:rFonts w:ascii="Simplified Arabic" w:hAnsi="Simplified Arabic" w:cs="Simplified Arabic"/>
          <w:b/>
          <w:bCs/>
          <w:sz w:val="32"/>
          <w:szCs w:val="32"/>
          <w:lang w:bidi="ar-SY"/>
        </w:rPr>
        <w:t>R.srathy,</w:t>
      </w:r>
      <w:r w:rsidRPr="00E6637A">
        <w:rPr>
          <w:rFonts w:ascii="Simplified Arabic" w:hAnsi="Simplified Arabic" w:cs="Simplified Arabic"/>
          <w:b/>
          <w:bCs/>
          <w:sz w:val="36"/>
          <w:szCs w:val="36"/>
          <w:lang w:bidi="ar-SY"/>
        </w:rPr>
        <w:t>internathional</w:t>
      </w:r>
      <w:proofErr w:type="spellEnd"/>
      <w:r w:rsidRPr="00E6637A">
        <w:rPr>
          <w:rFonts w:ascii="Simplified Arabic" w:hAnsi="Simplified Arabic" w:cs="Simplified Arabic"/>
          <w:b/>
          <w:bCs/>
          <w:sz w:val="32"/>
          <w:szCs w:val="32"/>
          <w:lang w:bidi="ar-SY"/>
        </w:rPr>
        <w:t xml:space="preserve"> </w:t>
      </w:r>
      <w:r w:rsidRPr="00E6637A">
        <w:rPr>
          <w:rFonts w:ascii="Simplified Arabic" w:hAnsi="Simplified Arabic" w:cs="Simplified Arabic"/>
          <w:b/>
          <w:bCs/>
          <w:sz w:val="36"/>
          <w:szCs w:val="36"/>
          <w:lang w:bidi="ar-SY"/>
        </w:rPr>
        <w:t>marketing</w:t>
      </w:r>
      <w:r w:rsidRPr="00E6637A">
        <w:rPr>
          <w:rFonts w:ascii="Simplified Arabic" w:hAnsi="Simplified Arabic" w:cs="Simplified Arabic"/>
          <w:b/>
          <w:bCs/>
          <w:sz w:val="32"/>
          <w:szCs w:val="32"/>
          <w:lang w:bidi="ar-SY"/>
        </w:rPr>
        <w:t>,7</w:t>
      </w:r>
      <w:r w:rsidRPr="00E6637A">
        <w:rPr>
          <w:rFonts w:ascii="Simplified Arabic" w:hAnsi="Simplified Arabic" w:cs="Simplified Arabic"/>
          <w:b/>
          <w:bCs/>
          <w:sz w:val="32"/>
          <w:szCs w:val="32"/>
          <w:vertAlign w:val="superscript"/>
          <w:lang w:bidi="ar-SY"/>
        </w:rPr>
        <w:t>th</w:t>
      </w:r>
      <w:r w:rsidRPr="00E6637A">
        <w:rPr>
          <w:rFonts w:ascii="Simplified Arabic" w:hAnsi="Simplified Arabic" w:cs="Simplified Arabic"/>
          <w:b/>
          <w:bCs/>
          <w:sz w:val="32"/>
          <w:szCs w:val="32"/>
          <w:lang w:bidi="ar-SY"/>
        </w:rPr>
        <w:t xml:space="preserve">,fort </w:t>
      </w:r>
      <w:proofErr w:type="spellStart"/>
      <w:r w:rsidRPr="00E6637A">
        <w:rPr>
          <w:rFonts w:ascii="Simplified Arabic" w:hAnsi="Simplified Arabic" w:cs="Simplified Arabic"/>
          <w:b/>
          <w:bCs/>
          <w:sz w:val="32"/>
          <w:szCs w:val="32"/>
          <w:lang w:bidi="ar-SY"/>
        </w:rPr>
        <w:t>worth:the</w:t>
      </w:r>
      <w:proofErr w:type="spellEnd"/>
      <w:r w:rsidRPr="00E6637A">
        <w:rPr>
          <w:rFonts w:ascii="Simplified Arabic" w:hAnsi="Simplified Arabic" w:cs="Simplified Arabic"/>
          <w:b/>
          <w:bCs/>
          <w:sz w:val="32"/>
          <w:szCs w:val="32"/>
          <w:lang w:bidi="ar-SY"/>
        </w:rPr>
        <w:t xml:space="preserve"> Dryden press,1997.</w:t>
      </w:r>
    </w:p>
    <w:p w:rsidR="003A726B" w:rsidRPr="00E6637A" w:rsidRDefault="003A726B" w:rsidP="003A726B">
      <w:pPr>
        <w:pStyle w:val="a3"/>
        <w:rPr>
          <w:rFonts w:ascii="Simplified Arabic" w:hAnsi="Simplified Arabic" w:cs="Simplified Arabic"/>
          <w:b/>
          <w:bCs/>
          <w:sz w:val="32"/>
          <w:szCs w:val="32"/>
          <w:rtl/>
          <w:lang w:bidi="ar-SY"/>
        </w:rPr>
      </w:pPr>
    </w:p>
    <w:p w:rsidR="003A726B" w:rsidRPr="00E6637A" w:rsidRDefault="003A726B" w:rsidP="003A726B">
      <w:pPr>
        <w:pStyle w:val="a3"/>
        <w:numPr>
          <w:ilvl w:val="0"/>
          <w:numId w:val="32"/>
        </w:numPr>
        <w:tabs>
          <w:tab w:val="left" w:pos="1946"/>
          <w:tab w:val="center" w:pos="4513"/>
        </w:tabs>
        <w:spacing w:line="240" w:lineRule="auto"/>
        <w:rPr>
          <w:rFonts w:ascii="Simplified Arabic" w:hAnsi="Simplified Arabic" w:cs="Simplified Arabic"/>
          <w:b/>
          <w:bCs/>
          <w:sz w:val="32"/>
          <w:szCs w:val="32"/>
          <w:rtl/>
          <w:lang w:bidi="ar-SY"/>
        </w:rPr>
      </w:pPr>
      <w:proofErr w:type="spellStart"/>
      <w:r w:rsidRPr="00E6637A">
        <w:rPr>
          <w:rFonts w:ascii="Simplified Arabic" w:hAnsi="Simplified Arabic" w:cs="Simplified Arabic"/>
          <w:b/>
          <w:bCs/>
          <w:sz w:val="32"/>
          <w:szCs w:val="32"/>
          <w:lang w:bidi="ar-SY"/>
        </w:rPr>
        <w:t>M.R.czinkota,et</w:t>
      </w:r>
      <w:proofErr w:type="spellEnd"/>
      <w:r w:rsidRPr="00E6637A">
        <w:rPr>
          <w:rFonts w:ascii="Simplified Arabic" w:hAnsi="Simplified Arabic" w:cs="Simplified Arabic"/>
          <w:b/>
          <w:bCs/>
          <w:sz w:val="32"/>
          <w:szCs w:val="32"/>
          <w:lang w:bidi="ar-SY"/>
        </w:rPr>
        <w:t xml:space="preserve"> </w:t>
      </w:r>
      <w:proofErr w:type="spellStart"/>
      <w:r w:rsidRPr="00E6637A">
        <w:rPr>
          <w:rFonts w:ascii="Simplified Arabic" w:hAnsi="Simplified Arabic" w:cs="Simplified Arabic"/>
          <w:b/>
          <w:bCs/>
          <w:sz w:val="32"/>
          <w:szCs w:val="32"/>
          <w:lang w:bidi="ar-SY"/>
        </w:rPr>
        <w:t>al,</w:t>
      </w:r>
      <w:r w:rsidRPr="00E6637A">
        <w:rPr>
          <w:rFonts w:ascii="Simplified Arabic" w:hAnsi="Simplified Arabic" w:cs="Simplified Arabic"/>
          <w:b/>
          <w:bCs/>
          <w:sz w:val="36"/>
          <w:szCs w:val="36"/>
          <w:lang w:bidi="ar-SY"/>
        </w:rPr>
        <w:t>internathional</w:t>
      </w:r>
      <w:proofErr w:type="spellEnd"/>
      <w:r w:rsidRPr="00E6637A">
        <w:rPr>
          <w:rFonts w:ascii="Simplified Arabic" w:hAnsi="Simplified Arabic" w:cs="Simplified Arabic"/>
          <w:b/>
          <w:bCs/>
          <w:sz w:val="36"/>
          <w:szCs w:val="36"/>
          <w:lang w:bidi="ar-SY"/>
        </w:rPr>
        <w:t xml:space="preserve"> business</w:t>
      </w:r>
      <w:r w:rsidRPr="00E6637A">
        <w:rPr>
          <w:rFonts w:ascii="Simplified Arabic" w:hAnsi="Simplified Arabic" w:cs="Simplified Arabic"/>
          <w:b/>
          <w:bCs/>
          <w:sz w:val="32"/>
          <w:szCs w:val="32"/>
          <w:lang w:bidi="ar-SY"/>
        </w:rPr>
        <w:t>,2</w:t>
      </w:r>
      <w:r w:rsidRPr="00E6637A">
        <w:rPr>
          <w:rFonts w:ascii="Simplified Arabic" w:hAnsi="Simplified Arabic" w:cs="Simplified Arabic"/>
          <w:b/>
          <w:bCs/>
          <w:sz w:val="32"/>
          <w:szCs w:val="32"/>
          <w:vertAlign w:val="superscript"/>
          <w:lang w:bidi="ar-SY"/>
        </w:rPr>
        <w:t>nd</w:t>
      </w:r>
      <w:r w:rsidRPr="00E6637A">
        <w:rPr>
          <w:rFonts w:ascii="Simplified Arabic" w:hAnsi="Simplified Arabic" w:cs="Simplified Arabic"/>
          <w:b/>
          <w:bCs/>
          <w:sz w:val="32"/>
          <w:szCs w:val="32"/>
          <w:lang w:bidi="ar-SY"/>
        </w:rPr>
        <w:t xml:space="preserve">.ed,fort </w:t>
      </w:r>
      <w:proofErr w:type="spellStart"/>
      <w:r w:rsidRPr="00E6637A">
        <w:rPr>
          <w:rFonts w:ascii="Simplified Arabic" w:hAnsi="Simplified Arabic" w:cs="Simplified Arabic"/>
          <w:b/>
          <w:bCs/>
          <w:sz w:val="32"/>
          <w:szCs w:val="32"/>
          <w:lang w:bidi="ar-SY"/>
        </w:rPr>
        <w:t>worth:the</w:t>
      </w:r>
      <w:proofErr w:type="spellEnd"/>
      <w:r w:rsidRPr="00E6637A">
        <w:rPr>
          <w:rFonts w:ascii="Simplified Arabic" w:hAnsi="Simplified Arabic" w:cs="Simplified Arabic"/>
          <w:b/>
          <w:bCs/>
          <w:sz w:val="32"/>
          <w:szCs w:val="32"/>
          <w:lang w:bidi="ar-SY"/>
        </w:rPr>
        <w:t xml:space="preserve"> Dryden press.</w:t>
      </w: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Pr="00E6637A" w:rsidRDefault="00D53695" w:rsidP="005B4F01">
      <w:pPr>
        <w:tabs>
          <w:tab w:val="left" w:pos="1946"/>
          <w:tab w:val="center" w:pos="4513"/>
        </w:tabs>
        <w:spacing w:line="240" w:lineRule="auto"/>
        <w:rPr>
          <w:rFonts w:ascii="Simplified Arabic" w:hAnsi="Simplified Arabic" w:cs="Simplified Arabic"/>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Default="00D53695" w:rsidP="005B4F01">
      <w:pPr>
        <w:tabs>
          <w:tab w:val="left" w:pos="1946"/>
          <w:tab w:val="center" w:pos="4513"/>
        </w:tabs>
        <w:spacing w:line="240" w:lineRule="auto"/>
        <w:rPr>
          <w:b/>
          <w:bCs/>
          <w:sz w:val="32"/>
          <w:szCs w:val="32"/>
          <w:rtl/>
          <w:lang w:bidi="ar-SY"/>
        </w:rPr>
      </w:pPr>
    </w:p>
    <w:p w:rsidR="00D53695" w:rsidRPr="005B4F01" w:rsidRDefault="00D53695" w:rsidP="005B4F01">
      <w:pPr>
        <w:tabs>
          <w:tab w:val="left" w:pos="1946"/>
          <w:tab w:val="center" w:pos="4513"/>
        </w:tabs>
        <w:spacing w:line="240" w:lineRule="auto"/>
        <w:rPr>
          <w:b/>
          <w:bCs/>
          <w:sz w:val="32"/>
          <w:szCs w:val="32"/>
          <w:lang w:bidi="ar-SY"/>
        </w:rPr>
      </w:pPr>
    </w:p>
    <w:sectPr w:rsidR="00D53695" w:rsidRPr="005B4F01" w:rsidSect="00A358E1">
      <w:pgSz w:w="11906" w:h="16838"/>
      <w:pgMar w:top="1440" w:right="849"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0E6" w:rsidRDefault="00FB50E6" w:rsidP="00A6501F">
      <w:pPr>
        <w:spacing w:after="0" w:line="240" w:lineRule="auto"/>
      </w:pPr>
      <w:r>
        <w:separator/>
      </w:r>
    </w:p>
  </w:endnote>
  <w:endnote w:type="continuationSeparator" w:id="1">
    <w:p w:rsidR="00FB50E6" w:rsidRDefault="00FB50E6" w:rsidP="00A65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0E6" w:rsidRDefault="00FB50E6" w:rsidP="00A6501F">
      <w:pPr>
        <w:spacing w:after="0" w:line="240" w:lineRule="auto"/>
      </w:pPr>
      <w:r>
        <w:separator/>
      </w:r>
    </w:p>
  </w:footnote>
  <w:footnote w:type="continuationSeparator" w:id="1">
    <w:p w:rsidR="00FB50E6" w:rsidRDefault="00FB50E6" w:rsidP="00A65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795"/>
      </v:shape>
    </w:pict>
  </w:numPicBullet>
  <w:abstractNum w:abstractNumId="0">
    <w:nsid w:val="00462A5E"/>
    <w:multiLevelType w:val="hybridMultilevel"/>
    <w:tmpl w:val="BEF2CC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17188"/>
    <w:multiLevelType w:val="hybridMultilevel"/>
    <w:tmpl w:val="22825D68"/>
    <w:lvl w:ilvl="0" w:tplc="C772D2F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24D1"/>
    <w:multiLevelType w:val="hybridMultilevel"/>
    <w:tmpl w:val="60A2C00C"/>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0D215366"/>
    <w:multiLevelType w:val="hybridMultilevel"/>
    <w:tmpl w:val="8F288B08"/>
    <w:lvl w:ilvl="0" w:tplc="C772D2F2">
      <w:start w:val="1"/>
      <w:numFmt w:val="bullet"/>
      <w:lvlText w:val=""/>
      <w:lvlJc w:val="left"/>
      <w:pPr>
        <w:ind w:left="1080" w:hanging="360"/>
      </w:pPr>
      <w:rPr>
        <w:rFonts w:ascii="Wingdings" w:hAnsi="Wingdings"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4D2FDD"/>
    <w:multiLevelType w:val="hybridMultilevel"/>
    <w:tmpl w:val="527E1ABA"/>
    <w:lvl w:ilvl="0" w:tplc="04010001">
      <w:numFmt w:val="bullet"/>
      <w:lvlText w:val=""/>
      <w:lvlJc w:val="left"/>
      <w:pPr>
        <w:tabs>
          <w:tab w:val="num" w:pos="720"/>
        </w:tabs>
        <w:ind w:left="720" w:hanging="360"/>
      </w:pPr>
      <w:rPr>
        <w:rFonts w:ascii="Symbol" w:eastAsia="Times New Roman" w:hAnsi="Symbol" w:cs="Times New Roman" w:hint="default"/>
      </w:rPr>
    </w:lvl>
    <w:lvl w:ilvl="1" w:tplc="A440B022">
      <w:numFmt w:val="bullet"/>
      <w:lvlText w:val="-"/>
      <w:lvlJc w:val="left"/>
      <w:pPr>
        <w:tabs>
          <w:tab w:val="num" w:pos="1440"/>
        </w:tabs>
        <w:ind w:left="1440" w:hanging="360"/>
      </w:pPr>
      <w:rPr>
        <w:rFonts w:ascii="Times New Roman" w:eastAsia="Times New Roman" w:hAnsi="Times New Roman" w:cs="Times New Roman" w:hint="default"/>
      </w:r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5">
    <w:nsid w:val="1429223A"/>
    <w:multiLevelType w:val="hybridMultilevel"/>
    <w:tmpl w:val="A956C95C"/>
    <w:lvl w:ilvl="0" w:tplc="0409000F">
      <w:start w:val="1"/>
      <w:numFmt w:val="decimal"/>
      <w:lvlText w:val="%1."/>
      <w:lvlJc w:val="left"/>
      <w:pPr>
        <w:ind w:left="1069"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5F518E"/>
    <w:multiLevelType w:val="hybridMultilevel"/>
    <w:tmpl w:val="C6D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D69DE"/>
    <w:multiLevelType w:val="hybridMultilevel"/>
    <w:tmpl w:val="E02ECEA8"/>
    <w:lvl w:ilvl="0" w:tplc="04010001">
      <w:numFmt w:val="bullet"/>
      <w:lvlText w:val=""/>
      <w:lvlJc w:val="left"/>
      <w:pPr>
        <w:tabs>
          <w:tab w:val="num" w:pos="746"/>
        </w:tabs>
        <w:ind w:left="746" w:hanging="360"/>
      </w:pPr>
      <w:rPr>
        <w:rFonts w:ascii="Symbol" w:eastAsia="Times New Roman" w:hAnsi="Symbol" w:cs="Times New Roman" w:hint="default"/>
      </w:rPr>
    </w:lvl>
    <w:lvl w:ilvl="1" w:tplc="0809000F">
      <w:start w:val="1"/>
      <w:numFmt w:val="decimal"/>
      <w:lvlText w:val="%2."/>
      <w:lvlJc w:val="left"/>
      <w:pPr>
        <w:tabs>
          <w:tab w:val="num" w:pos="1466"/>
        </w:tabs>
        <w:ind w:left="1466"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24272D3"/>
    <w:multiLevelType w:val="hybridMultilevel"/>
    <w:tmpl w:val="1C3C91FE"/>
    <w:lvl w:ilvl="0" w:tplc="04090001">
      <w:start w:val="1"/>
      <w:numFmt w:val="bullet"/>
      <w:lvlText w:val=""/>
      <w:lvlJc w:val="left"/>
      <w:pPr>
        <w:ind w:left="2306" w:hanging="360"/>
      </w:pPr>
      <w:rPr>
        <w:rFonts w:ascii="Symbol" w:hAnsi="Symbol" w:hint="default"/>
      </w:rPr>
    </w:lvl>
    <w:lvl w:ilvl="1" w:tplc="04090003" w:tentative="1">
      <w:start w:val="1"/>
      <w:numFmt w:val="bullet"/>
      <w:lvlText w:val="o"/>
      <w:lvlJc w:val="left"/>
      <w:pPr>
        <w:ind w:left="3026" w:hanging="360"/>
      </w:pPr>
      <w:rPr>
        <w:rFonts w:ascii="Courier New" w:hAnsi="Courier New" w:cs="Courier New" w:hint="default"/>
      </w:rPr>
    </w:lvl>
    <w:lvl w:ilvl="2" w:tplc="04090005" w:tentative="1">
      <w:start w:val="1"/>
      <w:numFmt w:val="bullet"/>
      <w:lvlText w:val=""/>
      <w:lvlJc w:val="left"/>
      <w:pPr>
        <w:ind w:left="3746" w:hanging="360"/>
      </w:pPr>
      <w:rPr>
        <w:rFonts w:ascii="Wingdings" w:hAnsi="Wingdings" w:hint="default"/>
      </w:rPr>
    </w:lvl>
    <w:lvl w:ilvl="3" w:tplc="04090001" w:tentative="1">
      <w:start w:val="1"/>
      <w:numFmt w:val="bullet"/>
      <w:lvlText w:val=""/>
      <w:lvlJc w:val="left"/>
      <w:pPr>
        <w:ind w:left="4466" w:hanging="360"/>
      </w:pPr>
      <w:rPr>
        <w:rFonts w:ascii="Symbol" w:hAnsi="Symbol" w:hint="default"/>
      </w:rPr>
    </w:lvl>
    <w:lvl w:ilvl="4" w:tplc="04090003" w:tentative="1">
      <w:start w:val="1"/>
      <w:numFmt w:val="bullet"/>
      <w:lvlText w:val="o"/>
      <w:lvlJc w:val="left"/>
      <w:pPr>
        <w:ind w:left="5186" w:hanging="360"/>
      </w:pPr>
      <w:rPr>
        <w:rFonts w:ascii="Courier New" w:hAnsi="Courier New" w:cs="Courier New" w:hint="default"/>
      </w:rPr>
    </w:lvl>
    <w:lvl w:ilvl="5" w:tplc="04090005" w:tentative="1">
      <w:start w:val="1"/>
      <w:numFmt w:val="bullet"/>
      <w:lvlText w:val=""/>
      <w:lvlJc w:val="left"/>
      <w:pPr>
        <w:ind w:left="5906" w:hanging="360"/>
      </w:pPr>
      <w:rPr>
        <w:rFonts w:ascii="Wingdings" w:hAnsi="Wingdings" w:hint="default"/>
      </w:rPr>
    </w:lvl>
    <w:lvl w:ilvl="6" w:tplc="04090001" w:tentative="1">
      <w:start w:val="1"/>
      <w:numFmt w:val="bullet"/>
      <w:lvlText w:val=""/>
      <w:lvlJc w:val="left"/>
      <w:pPr>
        <w:ind w:left="6626" w:hanging="360"/>
      </w:pPr>
      <w:rPr>
        <w:rFonts w:ascii="Symbol" w:hAnsi="Symbol" w:hint="default"/>
      </w:rPr>
    </w:lvl>
    <w:lvl w:ilvl="7" w:tplc="04090003" w:tentative="1">
      <w:start w:val="1"/>
      <w:numFmt w:val="bullet"/>
      <w:lvlText w:val="o"/>
      <w:lvlJc w:val="left"/>
      <w:pPr>
        <w:ind w:left="7346" w:hanging="360"/>
      </w:pPr>
      <w:rPr>
        <w:rFonts w:ascii="Courier New" w:hAnsi="Courier New" w:cs="Courier New" w:hint="default"/>
      </w:rPr>
    </w:lvl>
    <w:lvl w:ilvl="8" w:tplc="04090005" w:tentative="1">
      <w:start w:val="1"/>
      <w:numFmt w:val="bullet"/>
      <w:lvlText w:val=""/>
      <w:lvlJc w:val="left"/>
      <w:pPr>
        <w:ind w:left="8066" w:hanging="360"/>
      </w:pPr>
      <w:rPr>
        <w:rFonts w:ascii="Wingdings" w:hAnsi="Wingdings" w:hint="default"/>
      </w:rPr>
    </w:lvl>
  </w:abstractNum>
  <w:abstractNum w:abstractNumId="9">
    <w:nsid w:val="2A7D2A67"/>
    <w:multiLevelType w:val="hybridMultilevel"/>
    <w:tmpl w:val="B9E0792A"/>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0">
    <w:nsid w:val="2C447668"/>
    <w:multiLevelType w:val="hybridMultilevel"/>
    <w:tmpl w:val="6F489D44"/>
    <w:lvl w:ilvl="0" w:tplc="36F25C20">
      <w:start w:val="1"/>
      <w:numFmt w:val="decimal"/>
      <w:lvlText w:val="%1)"/>
      <w:lvlJc w:val="left"/>
      <w:pPr>
        <w:ind w:left="1695" w:hanging="360"/>
      </w:pPr>
      <w:rPr>
        <w:color w:val="auto"/>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2C5D29FC"/>
    <w:multiLevelType w:val="hybridMultilevel"/>
    <w:tmpl w:val="F0CECC28"/>
    <w:lvl w:ilvl="0" w:tplc="0409000F">
      <w:start w:val="1"/>
      <w:numFmt w:val="decimal"/>
      <w:lvlText w:val="%1."/>
      <w:lvlJc w:val="left"/>
      <w:pPr>
        <w:ind w:left="1636"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4B6CDA"/>
    <w:multiLevelType w:val="hybridMultilevel"/>
    <w:tmpl w:val="79A8B360"/>
    <w:lvl w:ilvl="0" w:tplc="ED00A3EE">
      <w:start w:val="1"/>
      <w:numFmt w:val="arabicAlpha"/>
      <w:lvlText w:val="%1-"/>
      <w:lvlJc w:val="center"/>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E0836"/>
    <w:multiLevelType w:val="hybridMultilevel"/>
    <w:tmpl w:val="270E9B30"/>
    <w:lvl w:ilvl="0" w:tplc="F702D35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35FE1271"/>
    <w:multiLevelType w:val="hybridMultilevel"/>
    <w:tmpl w:val="31F039E6"/>
    <w:lvl w:ilvl="0" w:tplc="A98E5C96">
      <w:start w:val="1"/>
      <w:numFmt w:val="bullet"/>
      <w:lvlText w:val=""/>
      <w:lvlJc w:val="left"/>
      <w:pPr>
        <w:ind w:left="786"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E0124"/>
    <w:multiLevelType w:val="hybridMultilevel"/>
    <w:tmpl w:val="4718DDBE"/>
    <w:lvl w:ilvl="0" w:tplc="3AF056CE">
      <w:start w:val="1"/>
      <w:numFmt w:val="arabicAlpha"/>
      <w:lvlText w:val="%1-"/>
      <w:lvlJc w:val="center"/>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A5CF3"/>
    <w:multiLevelType w:val="hybridMultilevel"/>
    <w:tmpl w:val="C38ECC48"/>
    <w:lvl w:ilvl="0" w:tplc="F702D356">
      <w:start w:val="1"/>
      <w:numFmt w:val="decimal"/>
      <w:lvlText w:val="%1-"/>
      <w:lvlJc w:val="left"/>
      <w:pPr>
        <w:ind w:left="1353"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nsid w:val="43333CB8"/>
    <w:multiLevelType w:val="hybridMultilevel"/>
    <w:tmpl w:val="8648F3DA"/>
    <w:lvl w:ilvl="0" w:tplc="A31A9A32">
      <w:start w:val="1"/>
      <w:numFmt w:val="arabicAlpha"/>
      <w:lvlText w:val="%1-"/>
      <w:lvlJc w:val="center"/>
      <w:pPr>
        <w:ind w:left="1545" w:hanging="360"/>
      </w:pPr>
      <w:rPr>
        <w:color w:val="E36C0A" w:themeColor="accent6" w:themeShade="BF"/>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nsid w:val="4557615C"/>
    <w:multiLevelType w:val="hybridMultilevel"/>
    <w:tmpl w:val="8FCE51DE"/>
    <w:lvl w:ilvl="0" w:tplc="04090013">
      <w:start w:val="1"/>
      <w:numFmt w:val="arabicAlpha"/>
      <w:lvlText w:val="%1-"/>
      <w:lvlJc w:val="center"/>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nsid w:val="45D07E45"/>
    <w:multiLevelType w:val="hybridMultilevel"/>
    <w:tmpl w:val="D22C8816"/>
    <w:lvl w:ilvl="0" w:tplc="F702D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EC67C8"/>
    <w:multiLevelType w:val="hybridMultilevel"/>
    <w:tmpl w:val="FFD0736C"/>
    <w:lvl w:ilvl="0" w:tplc="0809000F">
      <w:start w:val="1"/>
      <w:numFmt w:val="decimal"/>
      <w:lvlText w:val="%1."/>
      <w:lvlJc w:val="left"/>
      <w:pPr>
        <w:tabs>
          <w:tab w:val="num" w:pos="1080"/>
        </w:tabs>
        <w:ind w:left="1080" w:hanging="360"/>
      </w:pPr>
    </w:lvl>
    <w:lvl w:ilvl="1" w:tplc="85E071B8">
      <w:numFmt w:val="bullet"/>
      <w:lvlText w:val=""/>
      <w:lvlJc w:val="left"/>
      <w:pPr>
        <w:tabs>
          <w:tab w:val="num" w:pos="1800"/>
        </w:tabs>
        <w:ind w:left="1800" w:hanging="360"/>
      </w:pPr>
      <w:rPr>
        <w:rFonts w:ascii="Symbol" w:eastAsia="Times New Roman" w:hAnsi="Symbol" w:cs="Times New Roman" w:hint="default"/>
        <w:lang w:bidi="ar-SA"/>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C285F76"/>
    <w:multiLevelType w:val="hybridMultilevel"/>
    <w:tmpl w:val="E85EE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012A8"/>
    <w:multiLevelType w:val="hybridMultilevel"/>
    <w:tmpl w:val="B6402202"/>
    <w:lvl w:ilvl="0" w:tplc="04090001">
      <w:start w:val="1"/>
      <w:numFmt w:val="bullet"/>
      <w:lvlText w:val=""/>
      <w:lvlJc w:val="left"/>
      <w:pPr>
        <w:ind w:left="866" w:hanging="360"/>
      </w:pPr>
      <w:rPr>
        <w:rFonts w:ascii="Symbol" w:hAnsi="Symbol" w:hint="default"/>
        <w:color w:val="auto"/>
      </w:rPr>
    </w:lvl>
    <w:lvl w:ilvl="1" w:tplc="04090003">
      <w:start w:val="1"/>
      <w:numFmt w:val="bullet"/>
      <w:lvlText w:val="o"/>
      <w:lvlJc w:val="left"/>
      <w:pPr>
        <w:ind w:left="1586" w:hanging="360"/>
      </w:pPr>
      <w:rPr>
        <w:rFonts w:ascii="Courier New" w:hAnsi="Courier New" w:cs="Courier New" w:hint="default"/>
      </w:rPr>
    </w:lvl>
    <w:lvl w:ilvl="2" w:tplc="04090005">
      <w:start w:val="1"/>
      <w:numFmt w:val="bullet"/>
      <w:lvlText w:val=""/>
      <w:lvlJc w:val="left"/>
      <w:pPr>
        <w:ind w:left="2306" w:hanging="360"/>
      </w:pPr>
      <w:rPr>
        <w:rFonts w:ascii="Wingdings" w:hAnsi="Wingdings" w:hint="default"/>
      </w:rPr>
    </w:lvl>
    <w:lvl w:ilvl="3" w:tplc="0409000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23">
    <w:nsid w:val="51976227"/>
    <w:multiLevelType w:val="hybridMultilevel"/>
    <w:tmpl w:val="81529384"/>
    <w:lvl w:ilvl="0" w:tplc="C772D2F2">
      <w:start w:val="1"/>
      <w:numFmt w:val="bullet"/>
      <w:lvlText w:val=""/>
      <w:lvlJc w:val="left"/>
      <w:pPr>
        <w:ind w:left="1185" w:hanging="360"/>
      </w:pPr>
      <w:rPr>
        <w:rFonts w:ascii="Wingdings" w:hAnsi="Wingdings" w:hint="default"/>
        <w:color w:val="C00000"/>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4">
    <w:nsid w:val="524F5DD3"/>
    <w:multiLevelType w:val="hybridMultilevel"/>
    <w:tmpl w:val="4A74A68A"/>
    <w:lvl w:ilvl="0" w:tplc="F702D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B3661B"/>
    <w:multiLevelType w:val="hybridMultilevel"/>
    <w:tmpl w:val="07A2509A"/>
    <w:lvl w:ilvl="0" w:tplc="04090001">
      <w:start w:val="1"/>
      <w:numFmt w:val="bullet"/>
      <w:lvlText w:val=""/>
      <w:lvlJc w:val="left"/>
      <w:pPr>
        <w:ind w:left="1695" w:hanging="360"/>
      </w:pPr>
      <w:rPr>
        <w:rFonts w:ascii="Symbol" w:hAnsi="Symbol" w:hint="default"/>
        <w:color w:val="auto"/>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6">
    <w:nsid w:val="53BB6BF6"/>
    <w:multiLevelType w:val="hybridMultilevel"/>
    <w:tmpl w:val="13DC47DA"/>
    <w:lvl w:ilvl="0" w:tplc="7B2850E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4EA5B9D"/>
    <w:multiLevelType w:val="hybridMultilevel"/>
    <w:tmpl w:val="DD802178"/>
    <w:lvl w:ilvl="0" w:tplc="F3BAD0E8">
      <w:start w:val="1"/>
      <w:numFmt w:val="decimal"/>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C6B3BA5"/>
    <w:multiLevelType w:val="hybridMultilevel"/>
    <w:tmpl w:val="5D7A6678"/>
    <w:lvl w:ilvl="0" w:tplc="7D4EAF0E">
      <w:start w:val="1"/>
      <w:numFmt w:val="arabicAlpha"/>
      <w:lvlText w:val="%1-"/>
      <w:lvlJc w:val="center"/>
      <w:pPr>
        <w:ind w:left="1905" w:hanging="360"/>
      </w:pPr>
      <w:rPr>
        <w:color w:val="E36C0A" w:themeColor="accent6" w:themeShade="BF"/>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9">
    <w:nsid w:val="60BA00BF"/>
    <w:multiLevelType w:val="hybridMultilevel"/>
    <w:tmpl w:val="A980189A"/>
    <w:lvl w:ilvl="0" w:tplc="C772D2F2">
      <w:start w:val="1"/>
      <w:numFmt w:val="bullet"/>
      <w:lvlText w:val=""/>
      <w:lvlJc w:val="left"/>
      <w:pPr>
        <w:ind w:left="1545" w:hanging="360"/>
      </w:pPr>
      <w:rPr>
        <w:rFonts w:ascii="Wingdings" w:hAnsi="Wingdings" w:hint="default"/>
        <w:color w:val="C00000"/>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nsid w:val="62E41EE3"/>
    <w:multiLevelType w:val="hybridMultilevel"/>
    <w:tmpl w:val="4F24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0736"/>
    <w:multiLevelType w:val="hybridMultilevel"/>
    <w:tmpl w:val="4B8EEBE6"/>
    <w:lvl w:ilvl="0" w:tplc="01C2C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3150DF"/>
    <w:multiLevelType w:val="hybridMultilevel"/>
    <w:tmpl w:val="9D38F71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49D0A82"/>
    <w:multiLevelType w:val="hybridMultilevel"/>
    <w:tmpl w:val="8A14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C356A6"/>
    <w:multiLevelType w:val="hybridMultilevel"/>
    <w:tmpl w:val="E3421AF6"/>
    <w:lvl w:ilvl="0" w:tplc="04090013">
      <w:start w:val="1"/>
      <w:numFmt w:val="arabicAlpha"/>
      <w:lvlText w:val="%1-"/>
      <w:lvlJc w:val="center"/>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5">
    <w:nsid w:val="77DB716B"/>
    <w:multiLevelType w:val="hybridMultilevel"/>
    <w:tmpl w:val="3F6ED82C"/>
    <w:lvl w:ilvl="0" w:tplc="391C5BEC">
      <w:start w:val="1"/>
      <w:numFmt w:val="decimal"/>
      <w:lvlText w:val="%1)"/>
      <w:lvlJc w:val="left"/>
      <w:pPr>
        <w:ind w:left="360" w:hanging="360"/>
      </w:pPr>
      <w:rPr>
        <w:color w:val="auto"/>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6">
    <w:nsid w:val="78DB2F18"/>
    <w:multiLevelType w:val="hybridMultilevel"/>
    <w:tmpl w:val="B9487E78"/>
    <w:lvl w:ilvl="0" w:tplc="36F25C20">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070734"/>
    <w:multiLevelType w:val="hybridMultilevel"/>
    <w:tmpl w:val="F8EAB0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0"/>
  </w:num>
  <w:num w:numId="3">
    <w:abstractNumId w:val="33"/>
  </w:num>
  <w:num w:numId="4">
    <w:abstractNumId w:val="5"/>
  </w:num>
  <w:num w:numId="5">
    <w:abstractNumId w:val="30"/>
  </w:num>
  <w:num w:numId="6">
    <w:abstractNumId w:val="22"/>
  </w:num>
  <w:num w:numId="7">
    <w:abstractNumId w:val="11"/>
  </w:num>
  <w:num w:numId="8">
    <w:abstractNumId w:val="35"/>
  </w:num>
  <w:num w:numId="9">
    <w:abstractNumId w:val="36"/>
  </w:num>
  <w:num w:numId="10">
    <w:abstractNumId w:val="10"/>
  </w:num>
  <w:num w:numId="11">
    <w:abstractNumId w:val="32"/>
  </w:num>
  <w:num w:numId="12">
    <w:abstractNumId w:val="13"/>
  </w:num>
  <w:num w:numId="13">
    <w:abstractNumId w:val="24"/>
  </w:num>
  <w:num w:numId="14">
    <w:abstractNumId w:val="31"/>
  </w:num>
  <w:num w:numId="15">
    <w:abstractNumId w:val="2"/>
  </w:num>
  <w:num w:numId="16">
    <w:abstractNumId w:val="18"/>
  </w:num>
  <w:num w:numId="17">
    <w:abstractNumId w:val="34"/>
  </w:num>
  <w:num w:numId="18">
    <w:abstractNumId w:val="17"/>
  </w:num>
  <w:num w:numId="19">
    <w:abstractNumId w:val="29"/>
  </w:num>
  <w:num w:numId="20">
    <w:abstractNumId w:val="28"/>
  </w:num>
  <w:num w:numId="21">
    <w:abstractNumId w:val="23"/>
  </w:num>
  <w:num w:numId="22">
    <w:abstractNumId w:val="3"/>
  </w:num>
  <w:num w:numId="23">
    <w:abstractNumId w:val="25"/>
  </w:num>
  <w:num w:numId="24">
    <w:abstractNumId w:val="8"/>
  </w:num>
  <w:num w:numId="25">
    <w:abstractNumId w:val="9"/>
  </w:num>
  <w:num w:numId="26">
    <w:abstractNumId w:val="19"/>
  </w:num>
  <w:num w:numId="27">
    <w:abstractNumId w:val="1"/>
  </w:num>
  <w:num w:numId="28">
    <w:abstractNumId w:val="15"/>
  </w:num>
  <w:num w:numId="29">
    <w:abstractNumId w:val="12"/>
  </w:num>
  <w:num w:numId="30">
    <w:abstractNumId w:val="26"/>
  </w:num>
  <w:num w:numId="31">
    <w:abstractNumId w:val="14"/>
  </w:num>
  <w:num w:numId="32">
    <w:abstractNumId w:val="16"/>
  </w:num>
  <w:num w:numId="33">
    <w:abstractNumId w:val="6"/>
  </w:num>
  <w:num w:numId="3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0"/>
    <w:footnote w:id="1"/>
  </w:footnotePr>
  <w:endnotePr>
    <w:endnote w:id="0"/>
    <w:endnote w:id="1"/>
  </w:endnotePr>
  <w:compat/>
  <w:rsids>
    <w:rsidRoot w:val="00413C26"/>
    <w:rsid w:val="00004BAB"/>
    <w:rsid w:val="00021A36"/>
    <w:rsid w:val="00034CC8"/>
    <w:rsid w:val="000359F6"/>
    <w:rsid w:val="00057B95"/>
    <w:rsid w:val="00063066"/>
    <w:rsid w:val="0006404B"/>
    <w:rsid w:val="0006442A"/>
    <w:rsid w:val="00067F12"/>
    <w:rsid w:val="00091BB1"/>
    <w:rsid w:val="00094FC3"/>
    <w:rsid w:val="000B76FB"/>
    <w:rsid w:val="000C4AC0"/>
    <w:rsid w:val="000D04E2"/>
    <w:rsid w:val="000D48E0"/>
    <w:rsid w:val="000D5FE6"/>
    <w:rsid w:val="000F6B53"/>
    <w:rsid w:val="00130857"/>
    <w:rsid w:val="00151259"/>
    <w:rsid w:val="00155775"/>
    <w:rsid w:val="00177905"/>
    <w:rsid w:val="001940FE"/>
    <w:rsid w:val="001A0E7D"/>
    <w:rsid w:val="001A6EAD"/>
    <w:rsid w:val="001F2BC9"/>
    <w:rsid w:val="001F59EF"/>
    <w:rsid w:val="00214E6A"/>
    <w:rsid w:val="00235EC1"/>
    <w:rsid w:val="00242D38"/>
    <w:rsid w:val="00243A6C"/>
    <w:rsid w:val="00254020"/>
    <w:rsid w:val="00257291"/>
    <w:rsid w:val="00283683"/>
    <w:rsid w:val="00285AE9"/>
    <w:rsid w:val="002960B8"/>
    <w:rsid w:val="002B490D"/>
    <w:rsid w:val="002D21B4"/>
    <w:rsid w:val="002F2DAE"/>
    <w:rsid w:val="002F3EF7"/>
    <w:rsid w:val="00310B30"/>
    <w:rsid w:val="0031441D"/>
    <w:rsid w:val="003716D4"/>
    <w:rsid w:val="00382096"/>
    <w:rsid w:val="003A292A"/>
    <w:rsid w:val="003A726B"/>
    <w:rsid w:val="003B3591"/>
    <w:rsid w:val="003C1D66"/>
    <w:rsid w:val="003E7F60"/>
    <w:rsid w:val="00413C26"/>
    <w:rsid w:val="00434B9C"/>
    <w:rsid w:val="00436487"/>
    <w:rsid w:val="00465E45"/>
    <w:rsid w:val="00466D0C"/>
    <w:rsid w:val="00480CC1"/>
    <w:rsid w:val="004A0E5E"/>
    <w:rsid w:val="004F006E"/>
    <w:rsid w:val="0050731F"/>
    <w:rsid w:val="00542A37"/>
    <w:rsid w:val="00550088"/>
    <w:rsid w:val="0056717C"/>
    <w:rsid w:val="00577F43"/>
    <w:rsid w:val="005A756A"/>
    <w:rsid w:val="005B4F01"/>
    <w:rsid w:val="005B7DDA"/>
    <w:rsid w:val="005C2C9C"/>
    <w:rsid w:val="006244FE"/>
    <w:rsid w:val="00633183"/>
    <w:rsid w:val="00643A86"/>
    <w:rsid w:val="0067518E"/>
    <w:rsid w:val="006A4013"/>
    <w:rsid w:val="006A7F32"/>
    <w:rsid w:val="006D3539"/>
    <w:rsid w:val="006F2893"/>
    <w:rsid w:val="00722C4B"/>
    <w:rsid w:val="0072727B"/>
    <w:rsid w:val="00737A97"/>
    <w:rsid w:val="007524D5"/>
    <w:rsid w:val="00753414"/>
    <w:rsid w:val="007563AD"/>
    <w:rsid w:val="00767373"/>
    <w:rsid w:val="00774A18"/>
    <w:rsid w:val="007A027C"/>
    <w:rsid w:val="007A46E6"/>
    <w:rsid w:val="007B362B"/>
    <w:rsid w:val="007D184A"/>
    <w:rsid w:val="007F3B30"/>
    <w:rsid w:val="008041CC"/>
    <w:rsid w:val="00806D29"/>
    <w:rsid w:val="008073B4"/>
    <w:rsid w:val="0081128D"/>
    <w:rsid w:val="00831CF2"/>
    <w:rsid w:val="0085389C"/>
    <w:rsid w:val="00860869"/>
    <w:rsid w:val="00870411"/>
    <w:rsid w:val="00871044"/>
    <w:rsid w:val="00874929"/>
    <w:rsid w:val="0089000A"/>
    <w:rsid w:val="008A33BB"/>
    <w:rsid w:val="008B4592"/>
    <w:rsid w:val="008E2C88"/>
    <w:rsid w:val="008E5DAD"/>
    <w:rsid w:val="008F5668"/>
    <w:rsid w:val="009125CB"/>
    <w:rsid w:val="00924715"/>
    <w:rsid w:val="0093282F"/>
    <w:rsid w:val="00935170"/>
    <w:rsid w:val="009645CC"/>
    <w:rsid w:val="00980192"/>
    <w:rsid w:val="0098602D"/>
    <w:rsid w:val="009A09F1"/>
    <w:rsid w:val="009D0E14"/>
    <w:rsid w:val="009E112A"/>
    <w:rsid w:val="009E343F"/>
    <w:rsid w:val="009E4059"/>
    <w:rsid w:val="00A038D0"/>
    <w:rsid w:val="00A149A5"/>
    <w:rsid w:val="00A219FE"/>
    <w:rsid w:val="00A358E1"/>
    <w:rsid w:val="00A4771A"/>
    <w:rsid w:val="00A5763E"/>
    <w:rsid w:val="00A6501F"/>
    <w:rsid w:val="00A82B97"/>
    <w:rsid w:val="00A9454D"/>
    <w:rsid w:val="00AA61CF"/>
    <w:rsid w:val="00AB68C7"/>
    <w:rsid w:val="00AC1F1C"/>
    <w:rsid w:val="00AD4697"/>
    <w:rsid w:val="00AE35AC"/>
    <w:rsid w:val="00B00D33"/>
    <w:rsid w:val="00B01262"/>
    <w:rsid w:val="00B1497F"/>
    <w:rsid w:val="00B15702"/>
    <w:rsid w:val="00B22919"/>
    <w:rsid w:val="00B25565"/>
    <w:rsid w:val="00B331C8"/>
    <w:rsid w:val="00B461B1"/>
    <w:rsid w:val="00B474CF"/>
    <w:rsid w:val="00B916C0"/>
    <w:rsid w:val="00B95606"/>
    <w:rsid w:val="00BF359F"/>
    <w:rsid w:val="00BF59BE"/>
    <w:rsid w:val="00C04520"/>
    <w:rsid w:val="00C63932"/>
    <w:rsid w:val="00C64396"/>
    <w:rsid w:val="00C64875"/>
    <w:rsid w:val="00C70D77"/>
    <w:rsid w:val="00C820A4"/>
    <w:rsid w:val="00C958B9"/>
    <w:rsid w:val="00CA4A78"/>
    <w:rsid w:val="00CA61E0"/>
    <w:rsid w:val="00CB6D47"/>
    <w:rsid w:val="00CD0188"/>
    <w:rsid w:val="00CD64D7"/>
    <w:rsid w:val="00CE17DF"/>
    <w:rsid w:val="00CE5101"/>
    <w:rsid w:val="00D20A51"/>
    <w:rsid w:val="00D23CB7"/>
    <w:rsid w:val="00D34BB6"/>
    <w:rsid w:val="00D379EC"/>
    <w:rsid w:val="00D469E3"/>
    <w:rsid w:val="00D473F0"/>
    <w:rsid w:val="00D47500"/>
    <w:rsid w:val="00D53695"/>
    <w:rsid w:val="00D56657"/>
    <w:rsid w:val="00D62DAF"/>
    <w:rsid w:val="00D64DBF"/>
    <w:rsid w:val="00D71C7D"/>
    <w:rsid w:val="00D83EFB"/>
    <w:rsid w:val="00D8486B"/>
    <w:rsid w:val="00DA3142"/>
    <w:rsid w:val="00DE56F3"/>
    <w:rsid w:val="00DF14F3"/>
    <w:rsid w:val="00DF78B9"/>
    <w:rsid w:val="00E225F6"/>
    <w:rsid w:val="00E22CF8"/>
    <w:rsid w:val="00E27BD4"/>
    <w:rsid w:val="00E34E72"/>
    <w:rsid w:val="00E6637A"/>
    <w:rsid w:val="00E66641"/>
    <w:rsid w:val="00E70DF5"/>
    <w:rsid w:val="00EA734D"/>
    <w:rsid w:val="00EB51D3"/>
    <w:rsid w:val="00EB7089"/>
    <w:rsid w:val="00EC0835"/>
    <w:rsid w:val="00EF2DAF"/>
    <w:rsid w:val="00F20D09"/>
    <w:rsid w:val="00F2170C"/>
    <w:rsid w:val="00F22B93"/>
    <w:rsid w:val="00F22E97"/>
    <w:rsid w:val="00F3057B"/>
    <w:rsid w:val="00F479C0"/>
    <w:rsid w:val="00F634E4"/>
    <w:rsid w:val="00F710E9"/>
    <w:rsid w:val="00FB0439"/>
    <w:rsid w:val="00FB50E6"/>
    <w:rsid w:val="00FC4EC9"/>
    <w:rsid w:val="00FF0164"/>
    <w:rsid w:val="00FF1C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A37"/>
    <w:pPr>
      <w:ind w:left="720"/>
      <w:contextualSpacing/>
    </w:pPr>
  </w:style>
  <w:style w:type="paragraph" w:styleId="a4">
    <w:name w:val="Balloon Text"/>
    <w:basedOn w:val="a"/>
    <w:link w:val="Char"/>
    <w:uiPriority w:val="99"/>
    <w:semiHidden/>
    <w:unhideWhenUsed/>
    <w:rsid w:val="00D566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56657"/>
    <w:rPr>
      <w:rFonts w:ascii="Tahoma" w:hAnsi="Tahoma" w:cs="Tahoma"/>
      <w:sz w:val="16"/>
      <w:szCs w:val="16"/>
    </w:rPr>
  </w:style>
  <w:style w:type="paragraph" w:styleId="a5">
    <w:name w:val="header"/>
    <w:basedOn w:val="a"/>
    <w:link w:val="Char0"/>
    <w:uiPriority w:val="99"/>
    <w:semiHidden/>
    <w:unhideWhenUsed/>
    <w:rsid w:val="00A6501F"/>
    <w:pPr>
      <w:tabs>
        <w:tab w:val="center" w:pos="4513"/>
        <w:tab w:val="right" w:pos="9026"/>
      </w:tabs>
      <w:spacing w:after="0" w:line="240" w:lineRule="auto"/>
    </w:pPr>
  </w:style>
  <w:style w:type="character" w:customStyle="1" w:styleId="Char0">
    <w:name w:val="رأس صفحة Char"/>
    <w:basedOn w:val="a0"/>
    <w:link w:val="a5"/>
    <w:uiPriority w:val="99"/>
    <w:semiHidden/>
    <w:rsid w:val="00A6501F"/>
  </w:style>
  <w:style w:type="paragraph" w:styleId="a6">
    <w:name w:val="footer"/>
    <w:basedOn w:val="a"/>
    <w:link w:val="Char1"/>
    <w:uiPriority w:val="99"/>
    <w:semiHidden/>
    <w:unhideWhenUsed/>
    <w:rsid w:val="00A6501F"/>
    <w:pPr>
      <w:tabs>
        <w:tab w:val="center" w:pos="4513"/>
        <w:tab w:val="right" w:pos="9026"/>
      </w:tabs>
      <w:spacing w:after="0" w:line="240" w:lineRule="auto"/>
    </w:pPr>
  </w:style>
  <w:style w:type="character" w:customStyle="1" w:styleId="Char1">
    <w:name w:val="تذييل صفحة Char"/>
    <w:basedOn w:val="a0"/>
    <w:link w:val="a6"/>
    <w:uiPriority w:val="99"/>
    <w:semiHidden/>
    <w:rsid w:val="00A6501F"/>
  </w:style>
  <w:style w:type="table" w:styleId="a7">
    <w:name w:val="Table Grid"/>
    <w:basedOn w:val="a1"/>
    <w:uiPriority w:val="59"/>
    <w:rsid w:val="007D1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AC7D-C8B6-4B9E-8ED0-AF05C699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30</Pages>
  <Words>3321</Words>
  <Characters>18935</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LG-NBPC</dc:creator>
  <cp:lastModifiedBy>LG-NBPC</cp:lastModifiedBy>
  <cp:revision>18</cp:revision>
  <dcterms:created xsi:type="dcterms:W3CDTF">2009-12-17T01:05:00Z</dcterms:created>
  <dcterms:modified xsi:type="dcterms:W3CDTF">2009-12-29T20:04:00Z</dcterms:modified>
</cp:coreProperties>
</file>